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53898068" w14:textId="77777777" w:rsidTr="004E502C">
        <w:tc>
          <w:tcPr>
            <w:tcW w:w="9635" w:type="dxa"/>
            <w:shd w:val="clear" w:color="auto" w:fill="auto"/>
          </w:tcPr>
          <w:p w14:paraId="53898067"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53898504" wp14:editId="53898505">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5389806A" w14:textId="77777777" w:rsidTr="004E502C">
        <w:trPr>
          <w:trHeight w:val="475"/>
        </w:trPr>
        <w:tc>
          <w:tcPr>
            <w:tcW w:w="9635" w:type="dxa"/>
            <w:shd w:val="clear" w:color="auto" w:fill="auto"/>
            <w:vAlign w:val="center"/>
          </w:tcPr>
          <w:p w14:paraId="53898069" w14:textId="77777777" w:rsidR="007C4CB3" w:rsidRPr="00BB5366" w:rsidRDefault="007C4CB3" w:rsidP="00786799">
            <w:pPr>
              <w:snapToGrid w:val="0"/>
              <w:jc w:val="center"/>
              <w:rPr>
                <w:sz w:val="24"/>
                <w:szCs w:val="24"/>
              </w:rPr>
            </w:pPr>
          </w:p>
        </w:tc>
      </w:tr>
    </w:tbl>
    <w:p w14:paraId="5389806B" w14:textId="77777777" w:rsidR="00BF7564" w:rsidRPr="00B34F99" w:rsidRDefault="00BF7564" w:rsidP="00786799">
      <w:pPr>
        <w:widowControl/>
        <w:jc w:val="right"/>
        <w:rPr>
          <w:rFonts w:eastAsia="Calibri"/>
          <w:b/>
          <w:bCs/>
          <w:sz w:val="28"/>
          <w:szCs w:val="28"/>
        </w:rPr>
      </w:pPr>
    </w:p>
    <w:p w14:paraId="5389806C" w14:textId="77777777" w:rsidR="00786799" w:rsidRDefault="00786799" w:rsidP="00786799">
      <w:pPr>
        <w:widowControl/>
        <w:jc w:val="right"/>
        <w:rPr>
          <w:rFonts w:eastAsia="Calibri"/>
          <w:b/>
          <w:bCs/>
          <w:sz w:val="28"/>
          <w:szCs w:val="28"/>
        </w:rPr>
      </w:pPr>
    </w:p>
    <w:p w14:paraId="11C73536" w14:textId="77777777" w:rsidR="00507E9A" w:rsidRDefault="00507E9A" w:rsidP="00507E9A">
      <w:pPr>
        <w:pStyle w:val="a1"/>
        <w:spacing w:before="8"/>
        <w:rPr>
          <w:sz w:val="25"/>
        </w:rPr>
      </w:pPr>
      <w:r>
        <w:rPr>
          <w:sz w:val="25"/>
        </w:rPr>
        <w:t>Принято:</w:t>
      </w:r>
    </w:p>
    <w:p w14:paraId="22510A86" w14:textId="77777777" w:rsidR="00507E9A" w:rsidRDefault="00507E9A" w:rsidP="00507E9A">
      <w:pPr>
        <w:pStyle w:val="a1"/>
        <w:spacing w:before="8"/>
        <w:rPr>
          <w:sz w:val="25"/>
        </w:rPr>
      </w:pPr>
      <w:r>
        <w:rPr>
          <w:sz w:val="25"/>
        </w:rPr>
        <w:t xml:space="preserve">Решение Ученого совета </w:t>
      </w:r>
    </w:p>
    <w:p w14:paraId="1A0D691C" w14:textId="77777777" w:rsidR="00507E9A" w:rsidRDefault="00507E9A" w:rsidP="00507E9A">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0F861404" w14:textId="77777777" w:rsidR="00507E9A" w:rsidRPr="00D1255B" w:rsidRDefault="00507E9A" w:rsidP="00507E9A">
      <w:pPr>
        <w:pStyle w:val="a1"/>
        <w:spacing w:before="8"/>
        <w:rPr>
          <w:sz w:val="25"/>
          <w:lang w:val="ru-RU"/>
        </w:rPr>
      </w:pPr>
      <w:r>
        <w:rPr>
          <w:sz w:val="25"/>
        </w:rPr>
        <w:t>Протокол №</w:t>
      </w:r>
      <w:r>
        <w:rPr>
          <w:sz w:val="25"/>
          <w:lang w:val="ru-RU"/>
        </w:rPr>
        <w:t>5</w:t>
      </w:r>
    </w:p>
    <w:p w14:paraId="53898071" w14:textId="77777777" w:rsidR="000E4E3A" w:rsidRPr="00B34F99" w:rsidRDefault="000E4E3A" w:rsidP="00786799">
      <w:pPr>
        <w:rPr>
          <w:sz w:val="28"/>
          <w:szCs w:val="28"/>
        </w:rPr>
      </w:pPr>
    </w:p>
    <w:p w14:paraId="53898072" w14:textId="77777777" w:rsidR="00786799" w:rsidRDefault="00786799" w:rsidP="00786799">
      <w:pPr>
        <w:jc w:val="center"/>
        <w:rPr>
          <w:bCs/>
          <w:sz w:val="28"/>
          <w:szCs w:val="28"/>
        </w:rPr>
      </w:pPr>
    </w:p>
    <w:p w14:paraId="53898073"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53898074" w14:textId="77777777" w:rsidR="000E4E3A" w:rsidRPr="00B34F99" w:rsidRDefault="000E4E3A" w:rsidP="00786799">
      <w:pPr>
        <w:rPr>
          <w:sz w:val="28"/>
          <w:szCs w:val="28"/>
        </w:rPr>
      </w:pPr>
    </w:p>
    <w:p w14:paraId="53898075" w14:textId="77777777" w:rsidR="00786799" w:rsidRDefault="00786799" w:rsidP="00786799">
      <w:pPr>
        <w:widowControl/>
        <w:suppressAutoHyphens w:val="0"/>
        <w:autoSpaceDE/>
        <w:jc w:val="center"/>
        <w:rPr>
          <w:rFonts w:eastAsia="Calibri"/>
          <w:b/>
          <w:sz w:val="28"/>
          <w:szCs w:val="28"/>
          <w:lang w:eastAsia="en-US"/>
        </w:rPr>
      </w:pPr>
    </w:p>
    <w:p w14:paraId="53898076" w14:textId="77777777" w:rsidR="00786799" w:rsidRDefault="00786799" w:rsidP="00786799">
      <w:pPr>
        <w:widowControl/>
        <w:suppressAutoHyphens w:val="0"/>
        <w:autoSpaceDE/>
        <w:jc w:val="center"/>
        <w:rPr>
          <w:rFonts w:eastAsia="Calibri"/>
          <w:b/>
          <w:sz w:val="28"/>
          <w:szCs w:val="28"/>
          <w:lang w:eastAsia="en-US"/>
        </w:rPr>
      </w:pPr>
    </w:p>
    <w:p w14:paraId="53898077" w14:textId="77777777" w:rsidR="00786799" w:rsidRDefault="00786799" w:rsidP="00786799">
      <w:pPr>
        <w:widowControl/>
        <w:suppressAutoHyphens w:val="0"/>
        <w:autoSpaceDE/>
        <w:jc w:val="center"/>
        <w:rPr>
          <w:rFonts w:eastAsia="Calibri"/>
          <w:b/>
          <w:sz w:val="28"/>
          <w:szCs w:val="28"/>
          <w:lang w:eastAsia="en-US"/>
        </w:rPr>
      </w:pPr>
    </w:p>
    <w:p w14:paraId="53898078"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53898079" w14:textId="77777777" w:rsidR="007B7537" w:rsidRPr="00B34F99" w:rsidRDefault="007B7537" w:rsidP="00786799">
      <w:pPr>
        <w:widowControl/>
        <w:suppressAutoHyphens w:val="0"/>
        <w:autoSpaceDE/>
        <w:jc w:val="center"/>
        <w:rPr>
          <w:sz w:val="28"/>
          <w:szCs w:val="28"/>
        </w:rPr>
      </w:pPr>
    </w:p>
    <w:p w14:paraId="5389807A" w14:textId="77777777" w:rsidR="008A779B" w:rsidRPr="00CC4FE3" w:rsidRDefault="008A779B" w:rsidP="008A779B">
      <w:pPr>
        <w:jc w:val="center"/>
        <w:rPr>
          <w:b/>
          <w:sz w:val="28"/>
          <w:szCs w:val="28"/>
        </w:rPr>
      </w:pPr>
      <w:r w:rsidRPr="00CC4FE3">
        <w:rPr>
          <w:b/>
          <w:bCs/>
          <w:sz w:val="28"/>
          <w:szCs w:val="28"/>
        </w:rPr>
        <w:t>ТАМОЖЕННО-ТАРИФНОЕ РЕГУЛИРОВАНИЕ ВНЕШНЕТОРГОВОЙ ДЕЯТЕЛЬНОСТИ</w:t>
      </w:r>
      <w:r w:rsidRPr="00CC4FE3">
        <w:rPr>
          <w:b/>
          <w:sz w:val="28"/>
          <w:szCs w:val="28"/>
        </w:rPr>
        <w:t xml:space="preserve"> </w:t>
      </w:r>
    </w:p>
    <w:p w14:paraId="5389807B" w14:textId="77777777" w:rsidR="000E4E3A" w:rsidRDefault="000E4E3A" w:rsidP="00786799">
      <w:pPr>
        <w:jc w:val="center"/>
        <w:rPr>
          <w:b/>
          <w:sz w:val="28"/>
          <w:szCs w:val="28"/>
        </w:rPr>
      </w:pPr>
    </w:p>
    <w:p w14:paraId="5389807C" w14:textId="77777777" w:rsidR="00786799" w:rsidRDefault="00786799" w:rsidP="00786799">
      <w:pPr>
        <w:jc w:val="center"/>
        <w:rPr>
          <w:b/>
          <w:sz w:val="28"/>
          <w:szCs w:val="28"/>
        </w:rPr>
      </w:pPr>
    </w:p>
    <w:p w14:paraId="5389807D" w14:textId="77777777" w:rsidR="00786799" w:rsidRPr="00B34F99" w:rsidRDefault="00786799" w:rsidP="00786799">
      <w:pPr>
        <w:jc w:val="center"/>
        <w:rPr>
          <w:b/>
          <w:sz w:val="28"/>
          <w:szCs w:val="28"/>
        </w:rPr>
      </w:pPr>
    </w:p>
    <w:p w14:paraId="5389807E" w14:textId="77777777" w:rsidR="00786799" w:rsidRDefault="00786799" w:rsidP="00786799">
      <w:pPr>
        <w:widowControl/>
        <w:suppressAutoHyphens w:val="0"/>
        <w:autoSpaceDE/>
        <w:jc w:val="center"/>
        <w:rPr>
          <w:rFonts w:eastAsia="Calibri"/>
          <w:sz w:val="28"/>
          <w:szCs w:val="28"/>
          <w:lang w:eastAsia="en-US"/>
        </w:rPr>
      </w:pPr>
    </w:p>
    <w:p w14:paraId="5389807F"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53898080"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53898081" w14:textId="77777777" w:rsidR="000E4E3A" w:rsidRPr="00B34F99" w:rsidRDefault="000E4E3A" w:rsidP="00786799">
      <w:pPr>
        <w:jc w:val="center"/>
        <w:rPr>
          <w:sz w:val="28"/>
          <w:szCs w:val="28"/>
        </w:rPr>
      </w:pPr>
    </w:p>
    <w:p w14:paraId="53898082"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53898083"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53898084" w14:textId="77777777" w:rsidR="007B7537" w:rsidRDefault="007B7537" w:rsidP="00786799">
      <w:pPr>
        <w:widowControl/>
        <w:suppressAutoHyphens w:val="0"/>
        <w:autoSpaceDE/>
        <w:jc w:val="center"/>
        <w:rPr>
          <w:rFonts w:eastAsia="Calibri"/>
          <w:sz w:val="28"/>
          <w:szCs w:val="28"/>
          <w:lang w:eastAsia="en-US"/>
        </w:rPr>
      </w:pPr>
    </w:p>
    <w:p w14:paraId="53898085"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53898086"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53898087" w14:textId="77777777" w:rsidR="007B7537" w:rsidRDefault="007B7537" w:rsidP="00786799">
      <w:pPr>
        <w:jc w:val="center"/>
        <w:rPr>
          <w:sz w:val="28"/>
          <w:szCs w:val="28"/>
        </w:rPr>
      </w:pPr>
    </w:p>
    <w:p w14:paraId="53898088"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53898089" w14:textId="77777777" w:rsidR="000E4E3A" w:rsidRPr="00B34F99" w:rsidRDefault="000E4E3A" w:rsidP="00786799">
      <w:pPr>
        <w:jc w:val="center"/>
        <w:rPr>
          <w:sz w:val="28"/>
          <w:szCs w:val="28"/>
        </w:rPr>
      </w:pPr>
      <w:r w:rsidRPr="00B34F99">
        <w:rPr>
          <w:sz w:val="28"/>
          <w:szCs w:val="28"/>
        </w:rPr>
        <w:t>Очная, заочная</w:t>
      </w:r>
    </w:p>
    <w:p w14:paraId="5389808A" w14:textId="77777777" w:rsidR="000E4E3A" w:rsidRPr="007B7537" w:rsidRDefault="000E4E3A" w:rsidP="00786799">
      <w:pPr>
        <w:suppressAutoHyphens w:val="0"/>
        <w:autoSpaceDE/>
        <w:jc w:val="center"/>
        <w:rPr>
          <w:sz w:val="28"/>
          <w:szCs w:val="28"/>
        </w:rPr>
      </w:pPr>
    </w:p>
    <w:p w14:paraId="5389808B" w14:textId="77777777" w:rsidR="00865BFB" w:rsidRDefault="00865BFB" w:rsidP="00786799">
      <w:pPr>
        <w:keepNext/>
        <w:jc w:val="right"/>
        <w:rPr>
          <w:rFonts w:eastAsia="Calibri"/>
          <w:sz w:val="28"/>
          <w:szCs w:val="28"/>
        </w:rPr>
      </w:pPr>
    </w:p>
    <w:p w14:paraId="5389808C" w14:textId="77777777" w:rsidR="00786799" w:rsidRDefault="00786799" w:rsidP="00786799">
      <w:pPr>
        <w:keepNext/>
        <w:jc w:val="right"/>
        <w:rPr>
          <w:rFonts w:eastAsia="Calibri"/>
          <w:sz w:val="28"/>
          <w:szCs w:val="28"/>
        </w:rPr>
      </w:pPr>
    </w:p>
    <w:p w14:paraId="5389808D" w14:textId="77777777" w:rsidR="00786799" w:rsidRDefault="00786799" w:rsidP="00786799">
      <w:pPr>
        <w:keepNext/>
        <w:jc w:val="right"/>
        <w:rPr>
          <w:rFonts w:eastAsia="Calibri"/>
          <w:sz w:val="28"/>
          <w:szCs w:val="28"/>
        </w:rPr>
      </w:pPr>
    </w:p>
    <w:p w14:paraId="5389808E"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BB1D700" w14:textId="77777777" w:rsidR="00CC4FE3" w:rsidRDefault="00CC4FE3" w:rsidP="00CC4FE3">
      <w:pPr>
        <w:keepNext/>
        <w:jc w:val="right"/>
        <w:rPr>
          <w:rFonts w:eastAsia="Calibri"/>
          <w:sz w:val="28"/>
          <w:szCs w:val="28"/>
        </w:rPr>
      </w:pPr>
      <w:r>
        <w:rPr>
          <w:rFonts w:eastAsia="Calibri"/>
          <w:sz w:val="28"/>
          <w:szCs w:val="28"/>
        </w:rPr>
        <w:t xml:space="preserve">Житник Н.А., старший преподаватель кафедры </w:t>
      </w:r>
    </w:p>
    <w:p w14:paraId="6091F536" w14:textId="77777777" w:rsidR="00CC4FE3" w:rsidRDefault="00CC4FE3" w:rsidP="00CC4FE3">
      <w:pPr>
        <w:keepNext/>
        <w:jc w:val="right"/>
        <w:rPr>
          <w:rFonts w:eastAsia="Calibri"/>
          <w:sz w:val="28"/>
          <w:szCs w:val="28"/>
        </w:rPr>
      </w:pPr>
      <w:r>
        <w:rPr>
          <w:rFonts w:eastAsia="Calibri"/>
          <w:sz w:val="28"/>
          <w:szCs w:val="28"/>
        </w:rPr>
        <w:t>Таможенного права и организации таможенного дела</w:t>
      </w:r>
    </w:p>
    <w:p w14:paraId="5389808F" w14:textId="5128F7A8" w:rsidR="00C546E7" w:rsidRPr="007B7537" w:rsidRDefault="00C546E7" w:rsidP="00786799">
      <w:pPr>
        <w:keepNext/>
        <w:jc w:val="right"/>
        <w:rPr>
          <w:rFonts w:eastAsia="Calibri"/>
          <w:sz w:val="28"/>
          <w:szCs w:val="28"/>
        </w:rPr>
      </w:pPr>
    </w:p>
    <w:p w14:paraId="53898091" w14:textId="77777777" w:rsidR="00865BFB" w:rsidRDefault="00865BFB" w:rsidP="00786799">
      <w:pPr>
        <w:suppressAutoHyphens w:val="0"/>
        <w:autoSpaceDE/>
        <w:jc w:val="center"/>
        <w:rPr>
          <w:sz w:val="28"/>
          <w:szCs w:val="28"/>
        </w:rPr>
      </w:pPr>
    </w:p>
    <w:p w14:paraId="53898092" w14:textId="77777777" w:rsidR="00786799" w:rsidRDefault="00786799" w:rsidP="00786799">
      <w:pPr>
        <w:suppressAutoHyphens w:val="0"/>
        <w:autoSpaceDE/>
        <w:jc w:val="center"/>
        <w:rPr>
          <w:sz w:val="28"/>
          <w:szCs w:val="28"/>
        </w:rPr>
      </w:pPr>
    </w:p>
    <w:p w14:paraId="53898093" w14:textId="77777777" w:rsidR="00786799" w:rsidRDefault="00786799" w:rsidP="00786799">
      <w:pPr>
        <w:suppressAutoHyphens w:val="0"/>
        <w:autoSpaceDE/>
        <w:jc w:val="center"/>
        <w:rPr>
          <w:sz w:val="28"/>
          <w:szCs w:val="28"/>
        </w:rPr>
      </w:pPr>
    </w:p>
    <w:p w14:paraId="53898094"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53898095" w14:textId="77777777" w:rsidR="003236BA" w:rsidRPr="00A37DA5" w:rsidRDefault="002D204C" w:rsidP="003236BA">
      <w:pPr>
        <w:jc w:val="center"/>
        <w:rPr>
          <w:b/>
          <w:bCs/>
          <w:sz w:val="24"/>
          <w:szCs w:val="24"/>
        </w:rPr>
      </w:pPr>
      <w:r w:rsidRPr="00BB5366">
        <w:rPr>
          <w:sz w:val="24"/>
          <w:szCs w:val="24"/>
        </w:rPr>
        <w:br w:type="page"/>
      </w:r>
      <w:r w:rsidR="003236BA" w:rsidRPr="00A37DA5">
        <w:rPr>
          <w:b/>
          <w:bCs/>
          <w:sz w:val="24"/>
          <w:szCs w:val="24"/>
        </w:rPr>
        <w:lastRenderedPageBreak/>
        <w:t>СОДЕРЖАНИЕ</w:t>
      </w:r>
    </w:p>
    <w:p w14:paraId="53898096" w14:textId="77777777" w:rsidR="003236BA" w:rsidRPr="00A37DA5" w:rsidRDefault="003236BA" w:rsidP="003236BA">
      <w:pPr>
        <w:jc w:val="center"/>
        <w:rPr>
          <w:sz w:val="24"/>
          <w:szCs w:val="24"/>
          <w:highlight w:val="yellow"/>
        </w:rPr>
      </w:pPr>
    </w:p>
    <w:p w14:paraId="53898097" w14:textId="77777777" w:rsidR="003236BA" w:rsidRPr="00A37DA5" w:rsidRDefault="003236BA" w:rsidP="003236BA">
      <w:pPr>
        <w:jc w:val="both"/>
        <w:rPr>
          <w:sz w:val="24"/>
          <w:szCs w:val="24"/>
        </w:rPr>
      </w:pPr>
      <w:r w:rsidRPr="00A37DA5">
        <w:rPr>
          <w:sz w:val="24"/>
          <w:szCs w:val="24"/>
        </w:rPr>
        <w:t>1. Аннотация к дисциплине................................................................................................................3</w:t>
      </w:r>
    </w:p>
    <w:p w14:paraId="53898098" w14:textId="77777777" w:rsidR="003236BA" w:rsidRPr="00A37DA5" w:rsidRDefault="003236BA" w:rsidP="003236B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53898099" w14:textId="77777777" w:rsidR="003236BA" w:rsidRPr="00A37DA5" w:rsidRDefault="003236BA" w:rsidP="003236B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5389809A" w14:textId="77777777" w:rsidR="003236BA" w:rsidRPr="00A37DA5" w:rsidRDefault="003236BA" w:rsidP="003236BA">
      <w:pPr>
        <w:jc w:val="both"/>
        <w:rPr>
          <w:sz w:val="24"/>
          <w:szCs w:val="24"/>
        </w:rPr>
      </w:pPr>
      <w:r w:rsidRPr="00A37DA5">
        <w:rPr>
          <w:sz w:val="24"/>
          <w:szCs w:val="24"/>
        </w:rPr>
        <w:t>3.1. Объем дисциплины по видам учебных занятий (в часах) ........................................................5</w:t>
      </w:r>
    </w:p>
    <w:p w14:paraId="5389809B" w14:textId="77777777" w:rsidR="003236BA" w:rsidRPr="00A37DA5" w:rsidRDefault="003236BA" w:rsidP="003236B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5389809C" w14:textId="77777777" w:rsidR="003236BA" w:rsidRPr="00A37DA5" w:rsidRDefault="003236BA" w:rsidP="003236B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5389809D" w14:textId="77777777" w:rsidR="003236BA" w:rsidRPr="00A37DA5" w:rsidRDefault="003236BA" w:rsidP="003236B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5389809E" w14:textId="77777777" w:rsidR="003236BA" w:rsidRPr="00A37DA5" w:rsidRDefault="003236BA" w:rsidP="003236B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5389809F" w14:textId="77777777" w:rsidR="003236BA" w:rsidRPr="00A37DA5" w:rsidRDefault="003236BA" w:rsidP="003236B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538980A0" w14:textId="77777777" w:rsidR="003236BA" w:rsidRPr="00A37DA5" w:rsidRDefault="003236BA" w:rsidP="003236BA">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538980A1" w14:textId="77777777" w:rsidR="003236BA" w:rsidRPr="00A37DA5" w:rsidRDefault="003236BA" w:rsidP="003236B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proofErr w:type="gramStart"/>
      <w:r w:rsidRPr="00A37DA5">
        <w:rPr>
          <w:sz w:val="24"/>
          <w:szCs w:val="24"/>
        </w:rPr>
        <w:t>…….</w:t>
      </w:r>
      <w:proofErr w:type="gramEnd"/>
      <w:r w:rsidRPr="00A37DA5">
        <w:rPr>
          <w:sz w:val="24"/>
          <w:szCs w:val="24"/>
        </w:rPr>
        <w:t>…18</w:t>
      </w:r>
    </w:p>
    <w:p w14:paraId="538980A2" w14:textId="77777777" w:rsidR="003236BA" w:rsidRPr="00A37DA5" w:rsidRDefault="003236BA" w:rsidP="003236B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538980A3" w14:textId="77777777" w:rsidR="003236BA" w:rsidRPr="00A37DA5" w:rsidRDefault="003236BA" w:rsidP="003236B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538980A4" w14:textId="77777777" w:rsidR="003236BA" w:rsidRPr="003236BA" w:rsidRDefault="003236BA" w:rsidP="003236BA">
      <w:pPr>
        <w:keepNext/>
        <w:jc w:val="both"/>
        <w:rPr>
          <w:sz w:val="24"/>
          <w:szCs w:val="24"/>
          <w:lang w:val="x-none"/>
        </w:rPr>
      </w:pPr>
      <w:r w:rsidRPr="003236BA">
        <w:rPr>
          <w:sz w:val="24"/>
          <w:szCs w:val="24"/>
          <w:lang w:val="x-none"/>
        </w:rPr>
        <w:t>6.3.2. Типовые задания для проведения промежуточной аттестации обучающихся……</w:t>
      </w:r>
      <w:r w:rsidRPr="003236BA">
        <w:rPr>
          <w:sz w:val="24"/>
          <w:szCs w:val="24"/>
        </w:rPr>
        <w:t>……</w:t>
      </w:r>
      <w:r w:rsidRPr="003236BA">
        <w:rPr>
          <w:sz w:val="24"/>
          <w:szCs w:val="24"/>
          <w:lang w:val="x-none"/>
        </w:rPr>
        <w:t>.23</w:t>
      </w:r>
    </w:p>
    <w:p w14:paraId="538980A5" w14:textId="77777777" w:rsidR="003236BA" w:rsidRPr="00A37DA5" w:rsidRDefault="003236BA" w:rsidP="003236B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538980A6" w14:textId="77777777" w:rsidR="003236BA" w:rsidRPr="00A37DA5" w:rsidRDefault="003236BA" w:rsidP="003236B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538980A7" w14:textId="77777777" w:rsidR="003236BA" w:rsidRPr="00A37DA5" w:rsidRDefault="003236BA" w:rsidP="003236BA">
      <w:pPr>
        <w:jc w:val="both"/>
        <w:rPr>
          <w:sz w:val="24"/>
          <w:szCs w:val="24"/>
        </w:rPr>
      </w:pPr>
      <w:r w:rsidRPr="00A37DA5">
        <w:rPr>
          <w:sz w:val="24"/>
          <w:szCs w:val="24"/>
        </w:rPr>
        <w:t>8. Методические указания для обучающихся по освоению дисциплины……………...............29</w:t>
      </w:r>
    </w:p>
    <w:p w14:paraId="538980A8" w14:textId="77777777" w:rsidR="003236BA" w:rsidRPr="00A37DA5" w:rsidRDefault="003236BA" w:rsidP="003236B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538980A9" w14:textId="77777777" w:rsidR="003236BA" w:rsidRPr="00A37DA5" w:rsidRDefault="003236BA" w:rsidP="003236B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r>
        <w:rPr>
          <w:bCs/>
          <w:sz w:val="24"/>
          <w:szCs w:val="24"/>
        </w:rPr>
        <w:t>…………………………..</w:t>
      </w:r>
      <w:r w:rsidRPr="00A37DA5">
        <w:rPr>
          <w:bCs/>
          <w:sz w:val="24"/>
          <w:szCs w:val="24"/>
        </w:rPr>
        <w:t>.…...35</w:t>
      </w:r>
    </w:p>
    <w:p w14:paraId="538980AA" w14:textId="77777777" w:rsidR="003236BA" w:rsidRPr="00A37DA5" w:rsidRDefault="003236BA" w:rsidP="003236BA">
      <w:pPr>
        <w:jc w:val="both"/>
        <w:rPr>
          <w:sz w:val="24"/>
          <w:szCs w:val="24"/>
        </w:rPr>
      </w:pPr>
      <w:r w:rsidRPr="00A37DA5">
        <w:rPr>
          <w:sz w:val="24"/>
          <w:szCs w:val="24"/>
        </w:rPr>
        <w:t>10.1 Лицензионное программное обеспечение………………………………...………………...35</w:t>
      </w:r>
    </w:p>
    <w:p w14:paraId="538980AB" w14:textId="77777777" w:rsidR="003236BA" w:rsidRPr="00A37DA5" w:rsidRDefault="003236BA" w:rsidP="003236BA">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538980AC" w14:textId="77777777" w:rsidR="003236BA" w:rsidRPr="00A37DA5" w:rsidRDefault="003236BA" w:rsidP="003236BA">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538980AD" w14:textId="77777777" w:rsidR="003236BA" w:rsidRPr="00A37DA5" w:rsidRDefault="003236BA" w:rsidP="003236BA">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538980AE" w14:textId="77777777" w:rsidR="003236BA" w:rsidRPr="00A37DA5" w:rsidRDefault="003236BA" w:rsidP="003236B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538980AF" w14:textId="77777777" w:rsidR="003236BA" w:rsidRPr="00A37DA5" w:rsidRDefault="003236BA" w:rsidP="003236BA">
      <w:pPr>
        <w:jc w:val="both"/>
        <w:rPr>
          <w:sz w:val="24"/>
          <w:szCs w:val="24"/>
        </w:rPr>
      </w:pPr>
      <w:r w:rsidRPr="00A37DA5">
        <w:rPr>
          <w:sz w:val="24"/>
          <w:szCs w:val="24"/>
        </w:rPr>
        <w:t>12. Лист регистрации изменений ....................................................................................................38</w:t>
      </w:r>
    </w:p>
    <w:p w14:paraId="538980B0" w14:textId="77777777" w:rsidR="003236BA" w:rsidRDefault="003236BA" w:rsidP="003236BA">
      <w:pPr>
        <w:jc w:val="center"/>
        <w:rPr>
          <w:b/>
          <w:sz w:val="24"/>
          <w:szCs w:val="24"/>
          <w:highlight w:val="white"/>
        </w:rPr>
      </w:pPr>
    </w:p>
    <w:p w14:paraId="538980B1" w14:textId="77777777" w:rsidR="003236BA" w:rsidRDefault="003236BA" w:rsidP="003236BA">
      <w:pPr>
        <w:jc w:val="center"/>
        <w:rPr>
          <w:b/>
          <w:sz w:val="24"/>
          <w:szCs w:val="24"/>
          <w:highlight w:val="white"/>
        </w:rPr>
      </w:pPr>
    </w:p>
    <w:p w14:paraId="538980B2" w14:textId="77777777" w:rsidR="003236BA" w:rsidRDefault="003236BA" w:rsidP="003236BA">
      <w:pPr>
        <w:jc w:val="center"/>
        <w:rPr>
          <w:b/>
          <w:sz w:val="24"/>
          <w:szCs w:val="24"/>
          <w:highlight w:val="white"/>
        </w:rPr>
      </w:pPr>
    </w:p>
    <w:p w14:paraId="538980B3" w14:textId="77777777" w:rsidR="003236BA" w:rsidRDefault="003236BA" w:rsidP="003236BA">
      <w:pPr>
        <w:jc w:val="center"/>
        <w:rPr>
          <w:b/>
          <w:sz w:val="24"/>
          <w:szCs w:val="24"/>
          <w:highlight w:val="white"/>
        </w:rPr>
      </w:pPr>
    </w:p>
    <w:p w14:paraId="538980B4" w14:textId="77777777" w:rsidR="003236BA" w:rsidRDefault="003236BA" w:rsidP="003236BA">
      <w:pPr>
        <w:jc w:val="center"/>
        <w:rPr>
          <w:b/>
          <w:sz w:val="24"/>
          <w:szCs w:val="24"/>
          <w:highlight w:val="white"/>
        </w:rPr>
      </w:pPr>
    </w:p>
    <w:p w14:paraId="538980B5" w14:textId="77777777" w:rsidR="003236BA" w:rsidRDefault="003236BA" w:rsidP="003236BA">
      <w:pPr>
        <w:jc w:val="center"/>
        <w:rPr>
          <w:b/>
          <w:sz w:val="24"/>
          <w:szCs w:val="24"/>
          <w:highlight w:val="white"/>
        </w:rPr>
      </w:pPr>
    </w:p>
    <w:p w14:paraId="538980B6" w14:textId="77777777" w:rsidR="003236BA" w:rsidRDefault="003236BA" w:rsidP="003236BA">
      <w:pPr>
        <w:jc w:val="center"/>
        <w:rPr>
          <w:b/>
          <w:sz w:val="24"/>
          <w:szCs w:val="24"/>
          <w:highlight w:val="white"/>
        </w:rPr>
      </w:pPr>
    </w:p>
    <w:p w14:paraId="538980B7" w14:textId="77777777" w:rsidR="003236BA" w:rsidRDefault="003236BA" w:rsidP="003236BA">
      <w:pPr>
        <w:jc w:val="center"/>
        <w:rPr>
          <w:b/>
          <w:sz w:val="24"/>
          <w:szCs w:val="24"/>
          <w:highlight w:val="white"/>
        </w:rPr>
      </w:pPr>
    </w:p>
    <w:p w14:paraId="538980B8" w14:textId="77777777" w:rsidR="003236BA" w:rsidRDefault="003236BA" w:rsidP="003236BA">
      <w:pPr>
        <w:jc w:val="center"/>
        <w:rPr>
          <w:b/>
          <w:sz w:val="24"/>
          <w:szCs w:val="24"/>
          <w:highlight w:val="white"/>
        </w:rPr>
      </w:pPr>
    </w:p>
    <w:p w14:paraId="538980B9" w14:textId="77777777" w:rsidR="003236BA" w:rsidRDefault="003236BA" w:rsidP="003236BA">
      <w:pPr>
        <w:jc w:val="center"/>
        <w:rPr>
          <w:b/>
          <w:sz w:val="24"/>
          <w:szCs w:val="24"/>
          <w:highlight w:val="white"/>
        </w:rPr>
      </w:pPr>
    </w:p>
    <w:p w14:paraId="538980BA" w14:textId="77777777" w:rsidR="00C546E7" w:rsidRPr="00A30DDD" w:rsidRDefault="000E4E3A" w:rsidP="003236BA">
      <w:pPr>
        <w:jc w:val="center"/>
        <w:rPr>
          <w:b/>
          <w:sz w:val="24"/>
          <w:szCs w:val="24"/>
        </w:rPr>
      </w:pPr>
      <w:r w:rsidRPr="00A30DDD">
        <w:rPr>
          <w:b/>
          <w:sz w:val="24"/>
          <w:szCs w:val="24"/>
          <w:highlight w:val="white"/>
        </w:rPr>
        <w:t xml:space="preserve">1. </w:t>
      </w:r>
      <w:bookmarkStart w:id="0" w:name="_Toc506237550"/>
      <w:bookmarkStart w:id="1" w:name="_Toc29567823"/>
      <w:r w:rsidR="00C546E7" w:rsidRPr="00A30DDD">
        <w:rPr>
          <w:b/>
          <w:sz w:val="24"/>
          <w:szCs w:val="24"/>
        </w:rPr>
        <w:t>Аннотация к дисциплине</w:t>
      </w:r>
      <w:bookmarkEnd w:id="0"/>
      <w:bookmarkEnd w:id="1"/>
    </w:p>
    <w:p w14:paraId="538980BB" w14:textId="77777777" w:rsidR="00C546E7" w:rsidRPr="00BB5366" w:rsidRDefault="00C546E7" w:rsidP="00A30DDD">
      <w:pPr>
        <w:keepNext/>
        <w:ind w:right="284" w:firstLine="567"/>
        <w:jc w:val="both"/>
        <w:rPr>
          <w:b/>
          <w:bCs/>
          <w:iCs/>
          <w:sz w:val="24"/>
          <w:szCs w:val="24"/>
        </w:rPr>
      </w:pPr>
    </w:p>
    <w:p w14:paraId="538980BC"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EF0AE1" w:rsidRPr="00EF0AE1">
        <w:rPr>
          <w:sz w:val="24"/>
          <w:szCs w:val="24"/>
          <w:lang w:eastAsia="ar-SA"/>
        </w:rPr>
        <w:t>Таможенно-тарифное регулирование внешнеторговой деятельности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538980BD"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EF0AE1" w:rsidRPr="00EF0AE1">
        <w:rPr>
          <w:sz w:val="24"/>
          <w:szCs w:val="24"/>
          <w:lang w:eastAsia="ar-SA"/>
        </w:rPr>
        <w:t>Таможенно-тарифное регулирование внешнеторговой деятельности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w:t>
      </w:r>
      <w:r w:rsidR="00DB6F77">
        <w:rPr>
          <w:sz w:val="24"/>
          <w:szCs w:val="24"/>
        </w:rPr>
        <w:t xml:space="preserve">-тарифного </w:t>
      </w:r>
      <w:proofErr w:type="gramStart"/>
      <w:r w:rsidR="00DB6F77">
        <w:rPr>
          <w:sz w:val="24"/>
          <w:szCs w:val="24"/>
        </w:rPr>
        <w:t xml:space="preserve">регулирования </w:t>
      </w:r>
      <w:r w:rsidR="003937E6">
        <w:rPr>
          <w:sz w:val="24"/>
          <w:szCs w:val="24"/>
        </w:rPr>
        <w:t xml:space="preserve"> </w:t>
      </w:r>
      <w:r w:rsidR="00DB6F77" w:rsidRPr="00EF0AE1">
        <w:rPr>
          <w:sz w:val="24"/>
          <w:szCs w:val="24"/>
          <w:lang w:eastAsia="ar-SA"/>
        </w:rPr>
        <w:t>внешнеторговой</w:t>
      </w:r>
      <w:proofErr w:type="gramEnd"/>
      <w:r w:rsidR="00DB6F77" w:rsidRPr="00EF0AE1">
        <w:rPr>
          <w:sz w:val="24"/>
          <w:szCs w:val="24"/>
          <w:lang w:eastAsia="ar-SA"/>
        </w:rPr>
        <w:t xml:space="preserve"> деятельности</w:t>
      </w:r>
      <w:r w:rsidRPr="00A30DDD">
        <w:rPr>
          <w:sz w:val="24"/>
          <w:szCs w:val="24"/>
        </w:rPr>
        <w:t>.</w:t>
      </w:r>
    </w:p>
    <w:p w14:paraId="538980BE" w14:textId="77777777" w:rsidR="00C546E7" w:rsidRPr="00CA30C4" w:rsidRDefault="00C546E7" w:rsidP="00A30DDD">
      <w:pPr>
        <w:pStyle w:val="a1"/>
        <w:keepNext/>
        <w:ind w:right="284" w:firstLine="567"/>
        <w:jc w:val="both"/>
        <w:rPr>
          <w:lang w:val="ru-RU"/>
        </w:rPr>
      </w:pPr>
    </w:p>
    <w:p w14:paraId="538980BF"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538980C0"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538980C1"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2656E6" w:rsidRPr="002656E6">
        <w:rPr>
          <w:sz w:val="24"/>
          <w:szCs w:val="24"/>
        </w:rPr>
        <w:t>3 курсе</w:t>
      </w:r>
      <w:r w:rsidR="002656E6" w:rsidRPr="002656E6">
        <w:rPr>
          <w:spacing w:val="-3"/>
          <w:sz w:val="24"/>
          <w:szCs w:val="24"/>
        </w:rPr>
        <w:t xml:space="preserve"> </w:t>
      </w:r>
      <w:r w:rsidR="002656E6" w:rsidRPr="002656E6">
        <w:rPr>
          <w:sz w:val="24"/>
          <w:szCs w:val="24"/>
        </w:rPr>
        <w:t>в 5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538980C2"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2656E6" w:rsidRPr="002656E6">
        <w:rPr>
          <w:sz w:val="24"/>
          <w:szCs w:val="24"/>
        </w:rPr>
        <w:t>4 курсе в 8 семестре</w:t>
      </w:r>
      <w:r w:rsidRPr="004B1A4B">
        <w:rPr>
          <w:sz w:val="24"/>
          <w:szCs w:val="24"/>
        </w:rPr>
        <w:t xml:space="preserve"> – для заочной формы обучения</w:t>
      </w:r>
      <w:r w:rsidR="00CA30C4" w:rsidRPr="00CA30C4">
        <w:rPr>
          <w:bCs/>
          <w:sz w:val="24"/>
          <w:szCs w:val="24"/>
        </w:rPr>
        <w:t xml:space="preserve">, форма контроля - </w:t>
      </w:r>
      <w:r w:rsidR="002656E6">
        <w:rPr>
          <w:bCs/>
          <w:sz w:val="24"/>
          <w:szCs w:val="24"/>
        </w:rPr>
        <w:t>экзамен</w:t>
      </w:r>
      <w:r w:rsidR="00C546E7" w:rsidRPr="00CA30C4">
        <w:rPr>
          <w:bCs/>
          <w:sz w:val="24"/>
          <w:szCs w:val="24"/>
        </w:rPr>
        <w:t>.</w:t>
      </w:r>
    </w:p>
    <w:p w14:paraId="538980C3" w14:textId="77777777" w:rsidR="00C546E7" w:rsidRPr="00BB5366" w:rsidRDefault="00C546E7" w:rsidP="00A30DDD">
      <w:pPr>
        <w:keepNext/>
        <w:tabs>
          <w:tab w:val="left" w:pos="993"/>
        </w:tabs>
        <w:ind w:right="284" w:firstLine="567"/>
        <w:jc w:val="both"/>
        <w:rPr>
          <w:b/>
          <w:bCs/>
          <w:sz w:val="24"/>
          <w:szCs w:val="24"/>
        </w:rPr>
      </w:pPr>
    </w:p>
    <w:p w14:paraId="538980C4"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538980C5"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B72528">
        <w:rPr>
          <w:bCs/>
          <w:sz w:val="24"/>
          <w:szCs w:val="24"/>
        </w:rPr>
        <w:t>таможенно-тарифного регулирования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538980C6"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538980C7" w14:textId="77777777" w:rsidR="002656E6" w:rsidRDefault="00992844" w:rsidP="003A42B1">
      <w:pPr>
        <w:pStyle w:val="c3"/>
        <w:numPr>
          <w:ilvl w:val="0"/>
          <w:numId w:val="4"/>
        </w:numPr>
        <w:shd w:val="clear" w:color="auto" w:fill="FFFFFF"/>
        <w:spacing w:before="0" w:beforeAutospacing="0" w:after="0" w:afterAutospacing="0"/>
        <w:ind w:right="284" w:hanging="153"/>
        <w:jc w:val="both"/>
      </w:pPr>
      <w:r>
        <w:t xml:space="preserve">определение </w:t>
      </w:r>
      <w:r w:rsidR="00DA0518">
        <w:t xml:space="preserve">и основные понятия </w:t>
      </w:r>
      <w:r w:rsidR="002656E6" w:rsidRPr="002656E6">
        <w:t>организационно-правовы</w:t>
      </w:r>
      <w:r w:rsidR="002656E6">
        <w:t>х</w:t>
      </w:r>
      <w:r w:rsidR="002656E6" w:rsidRPr="002656E6">
        <w:t xml:space="preserve"> </w:t>
      </w:r>
      <w:r w:rsidR="002656E6">
        <w:t>положений</w:t>
      </w:r>
      <w:r w:rsidR="002656E6" w:rsidRPr="002656E6">
        <w:t xml:space="preserve"> таможенно-тарифного регулирования внешнеторговой деятельности</w:t>
      </w:r>
    </w:p>
    <w:p w14:paraId="538980C8" w14:textId="77777777" w:rsidR="002656E6" w:rsidRDefault="002656E6" w:rsidP="003A42B1">
      <w:pPr>
        <w:pStyle w:val="c3"/>
        <w:numPr>
          <w:ilvl w:val="0"/>
          <w:numId w:val="4"/>
        </w:numPr>
        <w:shd w:val="clear" w:color="auto" w:fill="FFFFFF"/>
        <w:spacing w:before="0" w:beforeAutospacing="0" w:after="0" w:afterAutospacing="0"/>
        <w:ind w:right="284" w:hanging="153"/>
        <w:jc w:val="both"/>
      </w:pPr>
      <w:r>
        <w:t xml:space="preserve">базовые </w:t>
      </w:r>
      <w:r w:rsidR="000422D3">
        <w:t xml:space="preserve"> </w:t>
      </w:r>
      <w:r>
        <w:t xml:space="preserve"> </w:t>
      </w:r>
      <w:proofErr w:type="gramStart"/>
      <w:r>
        <w:t>определения  таможенных</w:t>
      </w:r>
      <w:proofErr w:type="gramEnd"/>
      <w:r>
        <w:t xml:space="preserve"> пошлин</w:t>
      </w:r>
      <w:r w:rsidR="000422D3">
        <w:t>;</w:t>
      </w:r>
    </w:p>
    <w:p w14:paraId="538980C9" w14:textId="77777777" w:rsidR="006D1E6D" w:rsidRPr="006D1E6D" w:rsidRDefault="000422D3" w:rsidP="003A42B1">
      <w:pPr>
        <w:pStyle w:val="c3"/>
        <w:numPr>
          <w:ilvl w:val="0"/>
          <w:numId w:val="4"/>
        </w:numPr>
        <w:shd w:val="clear" w:color="auto" w:fill="FFFFFF"/>
        <w:spacing w:before="0" w:beforeAutospacing="0" w:after="0" w:afterAutospacing="0"/>
        <w:ind w:right="284" w:hanging="153"/>
        <w:jc w:val="both"/>
      </w:pPr>
      <w:r>
        <w:t>формирование понятия</w:t>
      </w:r>
      <w:r w:rsidR="002656E6">
        <w:t xml:space="preserve"> т</w:t>
      </w:r>
      <w:r w:rsidR="002656E6" w:rsidRPr="002656E6">
        <w:t>аможенн</w:t>
      </w:r>
      <w:r w:rsidR="002656E6">
        <w:t>ого</w:t>
      </w:r>
      <w:r w:rsidR="002656E6" w:rsidRPr="002656E6">
        <w:t xml:space="preserve"> тариф</w:t>
      </w:r>
      <w:r w:rsidR="002656E6">
        <w:t xml:space="preserve">а как </w:t>
      </w:r>
      <w:r w:rsidR="002656E6" w:rsidRPr="002656E6">
        <w:t>инструмент</w:t>
      </w:r>
      <w:r w:rsidR="002656E6">
        <w:t>а</w:t>
      </w:r>
      <w:r w:rsidR="002656E6" w:rsidRPr="002656E6">
        <w:t xml:space="preserve"> таможенно-тарифного регулирования</w:t>
      </w:r>
      <w:r w:rsidR="006D1E6D" w:rsidRPr="006D1E6D">
        <w:t>;</w:t>
      </w:r>
    </w:p>
    <w:p w14:paraId="538980CA" w14:textId="77777777" w:rsidR="006D1E6D" w:rsidRPr="006D1E6D" w:rsidRDefault="006D1E6D" w:rsidP="003A42B1">
      <w:pPr>
        <w:pStyle w:val="c3"/>
        <w:numPr>
          <w:ilvl w:val="0"/>
          <w:numId w:val="4"/>
        </w:numPr>
        <w:shd w:val="clear" w:color="auto" w:fill="FFFFFF"/>
        <w:spacing w:before="0" w:beforeAutospacing="0" w:after="0" w:afterAutospacing="0"/>
        <w:ind w:right="284" w:hanging="153"/>
        <w:jc w:val="both"/>
      </w:pPr>
      <w:r w:rsidRPr="006D1E6D">
        <w:t>изучение</w:t>
      </w:r>
      <w:r w:rsidR="002656E6">
        <w:t xml:space="preserve"> т</w:t>
      </w:r>
      <w:r w:rsidR="002656E6" w:rsidRPr="002656E6">
        <w:t>аможенн</w:t>
      </w:r>
      <w:r w:rsidR="002656E6">
        <w:t>ой</w:t>
      </w:r>
      <w:r w:rsidR="002656E6" w:rsidRPr="002656E6">
        <w:t xml:space="preserve"> процедур</w:t>
      </w:r>
      <w:r w:rsidR="002656E6">
        <w:t>ы</w:t>
      </w:r>
      <w:r w:rsidR="002656E6" w:rsidRPr="002656E6">
        <w:t xml:space="preserve"> как средство таможенно-тарифного регулирования внешнеторговой деятельности</w:t>
      </w:r>
      <w:r w:rsidRPr="006D1E6D">
        <w:t>;</w:t>
      </w:r>
    </w:p>
    <w:p w14:paraId="538980CB" w14:textId="77777777" w:rsidR="006D1E6D" w:rsidRDefault="00992844" w:rsidP="003A42B1">
      <w:pPr>
        <w:pStyle w:val="c3"/>
        <w:numPr>
          <w:ilvl w:val="0"/>
          <w:numId w:val="4"/>
        </w:numPr>
        <w:shd w:val="clear" w:color="auto" w:fill="FFFFFF"/>
        <w:spacing w:before="0" w:beforeAutospacing="0" w:after="0" w:afterAutospacing="0"/>
        <w:ind w:right="284" w:hanging="153"/>
        <w:jc w:val="both"/>
      </w:pPr>
      <w:r>
        <w:t>формирование</w:t>
      </w:r>
      <w:r w:rsidR="002656E6">
        <w:t xml:space="preserve"> </w:t>
      </w:r>
      <w:r w:rsidR="003A42B1">
        <w:t>понятия о с</w:t>
      </w:r>
      <w:r w:rsidR="003A42B1" w:rsidRPr="0039209B">
        <w:rPr>
          <w:bCs/>
        </w:rPr>
        <w:t>тран</w:t>
      </w:r>
      <w:r w:rsidR="003A42B1">
        <w:rPr>
          <w:bCs/>
        </w:rPr>
        <w:t>е происхождения товара и системы</w:t>
      </w:r>
      <w:r w:rsidR="003A42B1" w:rsidRPr="0039209B">
        <w:rPr>
          <w:bCs/>
        </w:rPr>
        <w:t xml:space="preserve"> тарифных преференций</w:t>
      </w:r>
      <w:r w:rsidR="006D1E6D" w:rsidRPr="006D1E6D">
        <w:t>;</w:t>
      </w:r>
    </w:p>
    <w:p w14:paraId="538980CC" w14:textId="77777777" w:rsidR="00B97DB4" w:rsidRDefault="00992844" w:rsidP="003A42B1">
      <w:pPr>
        <w:pStyle w:val="c3"/>
        <w:numPr>
          <w:ilvl w:val="0"/>
          <w:numId w:val="4"/>
        </w:numPr>
        <w:shd w:val="clear" w:color="auto" w:fill="FFFFFF"/>
        <w:spacing w:before="0" w:beforeAutospacing="0" w:after="0" w:afterAutospacing="0"/>
        <w:ind w:right="284" w:hanging="153"/>
        <w:jc w:val="both"/>
      </w:pPr>
      <w:r>
        <w:t>изучени</w:t>
      </w:r>
      <w:r w:rsidR="003A42B1">
        <w:t>е тарифных</w:t>
      </w:r>
      <w:r w:rsidR="003A42B1" w:rsidRPr="003A42B1">
        <w:t xml:space="preserve"> льгот </w:t>
      </w:r>
      <w:r w:rsidR="003A42B1">
        <w:t>в разрезе экономической</w:t>
      </w:r>
      <w:r w:rsidR="003A42B1" w:rsidRPr="003A42B1">
        <w:t xml:space="preserve"> политик</w:t>
      </w:r>
      <w:r w:rsidR="003A42B1">
        <w:t>и</w:t>
      </w:r>
      <w:r w:rsidR="003A42B1" w:rsidRPr="003A42B1">
        <w:t xml:space="preserve"> Российской Федерации</w:t>
      </w:r>
      <w:r w:rsidR="00B97DB4">
        <w:t>;</w:t>
      </w:r>
    </w:p>
    <w:p w14:paraId="538980CD" w14:textId="77777777" w:rsidR="006D1E6D" w:rsidRDefault="00EC591B" w:rsidP="003A42B1">
      <w:pPr>
        <w:pStyle w:val="c3"/>
        <w:numPr>
          <w:ilvl w:val="0"/>
          <w:numId w:val="4"/>
        </w:numPr>
        <w:shd w:val="clear" w:color="auto" w:fill="FFFFFF"/>
        <w:spacing w:before="0" w:beforeAutospacing="0" w:after="0" w:afterAutospacing="0"/>
        <w:ind w:right="284" w:hanging="153"/>
        <w:jc w:val="both"/>
      </w:pPr>
      <w:r>
        <w:t>изучение</w:t>
      </w:r>
      <w:r w:rsidR="003A42B1" w:rsidRPr="003A42B1">
        <w:t xml:space="preserve"> </w:t>
      </w:r>
      <w:r w:rsidR="003A42B1">
        <w:t>с</w:t>
      </w:r>
      <w:r w:rsidR="003A42B1" w:rsidRPr="0039209B">
        <w:t>истема таможенной оценки товара</w:t>
      </w:r>
      <w:r w:rsidR="003A42B1">
        <w:t>;</w:t>
      </w:r>
    </w:p>
    <w:p w14:paraId="538980CE" w14:textId="77777777" w:rsidR="003A42B1" w:rsidRPr="006D1E6D" w:rsidRDefault="003A42B1" w:rsidP="003A42B1">
      <w:pPr>
        <w:pStyle w:val="c3"/>
        <w:numPr>
          <w:ilvl w:val="0"/>
          <w:numId w:val="4"/>
        </w:numPr>
        <w:shd w:val="clear" w:color="auto" w:fill="FFFFFF"/>
        <w:spacing w:before="0" w:beforeAutospacing="0" w:after="0" w:afterAutospacing="0"/>
        <w:ind w:right="284" w:hanging="153"/>
        <w:jc w:val="both"/>
      </w:pPr>
      <w:r>
        <w:t>изучение п</w:t>
      </w:r>
      <w:r w:rsidRPr="003A42B1">
        <w:t>равовы</w:t>
      </w:r>
      <w:r>
        <w:t>х</w:t>
      </w:r>
      <w:r w:rsidRPr="003A42B1">
        <w:t>, организационны</w:t>
      </w:r>
      <w:r>
        <w:t>х</w:t>
      </w:r>
      <w:r w:rsidRPr="003A42B1">
        <w:t xml:space="preserve"> и методически</w:t>
      </w:r>
      <w:r>
        <w:t>х</w:t>
      </w:r>
      <w:r w:rsidRPr="003A42B1">
        <w:t xml:space="preserve"> основ контроля таможенной стоимости товаров</w:t>
      </w:r>
      <w:r>
        <w:t>.</w:t>
      </w:r>
    </w:p>
    <w:p w14:paraId="538980CF" w14:textId="77777777" w:rsidR="00326EF7" w:rsidRDefault="00326EF7" w:rsidP="00A30DDD">
      <w:pPr>
        <w:pStyle w:val="c3"/>
        <w:shd w:val="clear" w:color="auto" w:fill="FFFFFF"/>
        <w:spacing w:before="0" w:beforeAutospacing="0" w:after="0" w:afterAutospacing="0"/>
        <w:ind w:right="284" w:firstLine="567"/>
        <w:jc w:val="both"/>
        <w:rPr>
          <w:b/>
        </w:rPr>
      </w:pPr>
    </w:p>
    <w:p w14:paraId="538980D0"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35F85337" w14:textId="77777777" w:rsidR="00CC4FE3"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Pr="008C74E9">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EC591B">
        <w:rPr>
          <w:bCs/>
          <w:sz w:val="24"/>
          <w:szCs w:val="24"/>
        </w:rPr>
        <w:t xml:space="preserve">; </w:t>
      </w:r>
    </w:p>
    <w:p w14:paraId="538980D1" w14:textId="57280944" w:rsidR="008C74E9" w:rsidRDefault="00EC591B" w:rsidP="00931D12">
      <w:pPr>
        <w:keepNext/>
        <w:tabs>
          <w:tab w:val="left" w:pos="1120"/>
        </w:tabs>
        <w:ind w:right="284" w:firstLine="567"/>
        <w:jc w:val="both"/>
        <w:rPr>
          <w:bCs/>
          <w:sz w:val="24"/>
          <w:szCs w:val="24"/>
        </w:rPr>
      </w:pPr>
      <w:r>
        <w:rPr>
          <w:bCs/>
          <w:sz w:val="24"/>
          <w:szCs w:val="24"/>
        </w:rPr>
        <w:t>ПК-</w:t>
      </w:r>
      <w:r w:rsidR="008C74E9">
        <w:rPr>
          <w:bCs/>
          <w:sz w:val="24"/>
          <w:szCs w:val="24"/>
        </w:rPr>
        <w:t>5</w:t>
      </w:r>
      <w:r>
        <w:rPr>
          <w:bCs/>
          <w:sz w:val="24"/>
          <w:szCs w:val="24"/>
        </w:rPr>
        <w:t xml:space="preserve"> </w:t>
      </w:r>
      <w:r w:rsidR="008C74E9">
        <w:rPr>
          <w:bCs/>
          <w:sz w:val="24"/>
          <w:szCs w:val="24"/>
        </w:rPr>
        <w:t>–</w:t>
      </w:r>
      <w:r>
        <w:rPr>
          <w:bCs/>
          <w:sz w:val="24"/>
          <w:szCs w:val="24"/>
        </w:rPr>
        <w:t xml:space="preserve"> </w:t>
      </w:r>
      <w:proofErr w:type="gramStart"/>
      <w:r w:rsidR="002D280C">
        <w:rPr>
          <w:bCs/>
          <w:sz w:val="24"/>
          <w:szCs w:val="24"/>
        </w:rPr>
        <w:t>с</w:t>
      </w:r>
      <w:r w:rsidRPr="00EC591B">
        <w:rPr>
          <w:bCs/>
          <w:sz w:val="24"/>
          <w:szCs w:val="24"/>
        </w:rPr>
        <w:t>пособен</w:t>
      </w:r>
      <w:r w:rsidR="008C74E9">
        <w:rPr>
          <w:bCs/>
          <w:sz w:val="24"/>
          <w:szCs w:val="24"/>
        </w:rPr>
        <w:t xml:space="preserve"> </w:t>
      </w:r>
      <w:r w:rsidRPr="00EC591B">
        <w:rPr>
          <w:bCs/>
          <w:sz w:val="24"/>
          <w:szCs w:val="24"/>
        </w:rPr>
        <w:t xml:space="preserve"> </w:t>
      </w:r>
      <w:r w:rsidR="008C74E9" w:rsidRPr="008C74E9">
        <w:rPr>
          <w:bCs/>
          <w:sz w:val="24"/>
          <w:szCs w:val="24"/>
        </w:rPr>
        <w:t>определять</w:t>
      </w:r>
      <w:proofErr w:type="gramEnd"/>
      <w:r w:rsidR="008C74E9" w:rsidRPr="008C74E9">
        <w:rPr>
          <w:bCs/>
          <w:sz w:val="24"/>
          <w:szCs w:val="24"/>
        </w:rPr>
        <w:t xml:space="preserve"> код товара в соответствии с ТН ВЭД ЕАЭС, страну происхождения товаров, использовать результаты экспертиз товаров в таможенных целях</w:t>
      </w:r>
    </w:p>
    <w:p w14:paraId="538980D2"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538980D3"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538980D8" w14:textId="77777777" w:rsidTr="00326EF7">
        <w:trPr>
          <w:trHeight w:val="782"/>
        </w:trPr>
        <w:tc>
          <w:tcPr>
            <w:tcW w:w="1981" w:type="dxa"/>
          </w:tcPr>
          <w:p w14:paraId="538980D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538980D5"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538980D6"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538980D7"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538980E3" w14:textId="77777777" w:rsidTr="00326EF7">
        <w:tc>
          <w:tcPr>
            <w:tcW w:w="1981" w:type="dxa"/>
            <w:vMerge w:val="restart"/>
          </w:tcPr>
          <w:p w14:paraId="538980D9" w14:textId="77777777" w:rsidR="005F6B8F" w:rsidRPr="00A10CAD" w:rsidRDefault="008C74E9" w:rsidP="00A1105E">
            <w:pPr>
              <w:keepNext/>
              <w:autoSpaceDN w:val="0"/>
              <w:adjustRightInd w:val="0"/>
              <w:jc w:val="both"/>
              <w:rPr>
                <w:b/>
                <w:sz w:val="22"/>
                <w:szCs w:val="22"/>
                <w:highlight w:val="yellow"/>
              </w:rPr>
            </w:pPr>
            <w:r>
              <w:rPr>
                <w:b/>
                <w:sz w:val="22"/>
                <w:szCs w:val="22"/>
              </w:rPr>
              <w:t>П</w:t>
            </w:r>
            <w:r w:rsidR="008A7D0B">
              <w:rPr>
                <w:b/>
                <w:sz w:val="22"/>
                <w:szCs w:val="22"/>
              </w:rPr>
              <w:t>К-</w:t>
            </w:r>
            <w:r>
              <w:rPr>
                <w:b/>
                <w:sz w:val="22"/>
                <w:szCs w:val="22"/>
              </w:rPr>
              <w:t>3</w:t>
            </w:r>
          </w:p>
        </w:tc>
        <w:tc>
          <w:tcPr>
            <w:tcW w:w="2136" w:type="dxa"/>
            <w:vMerge w:val="restart"/>
          </w:tcPr>
          <w:p w14:paraId="538980DA" w14:textId="77777777" w:rsidR="00A1105E" w:rsidRPr="00997B8B" w:rsidRDefault="00A1105E" w:rsidP="00A1105E">
            <w:pPr>
              <w:jc w:val="both"/>
              <w:rPr>
                <w:sz w:val="24"/>
                <w:szCs w:val="24"/>
              </w:rPr>
            </w:pPr>
            <w:r w:rsidRPr="00997B8B">
              <w:rPr>
                <w:sz w:val="24"/>
                <w:szCs w:val="24"/>
              </w:rPr>
              <w:t xml:space="preserve">Способен </w:t>
            </w:r>
            <w:r w:rsidR="008C74E9" w:rsidRPr="008C74E9">
              <w:rPr>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p w14:paraId="538980DB" w14:textId="77777777" w:rsidR="002578EA" w:rsidRDefault="002578EA" w:rsidP="005F6B8F">
            <w:pPr>
              <w:keepNext/>
              <w:autoSpaceDN w:val="0"/>
              <w:adjustRightInd w:val="0"/>
              <w:jc w:val="both"/>
              <w:rPr>
                <w:bCs/>
                <w:sz w:val="24"/>
                <w:szCs w:val="24"/>
              </w:rPr>
            </w:pPr>
          </w:p>
          <w:p w14:paraId="538980DC" w14:textId="77777777" w:rsidR="005F6B8F" w:rsidRPr="008F358B" w:rsidRDefault="005F6B8F" w:rsidP="005F6B8F">
            <w:pPr>
              <w:keepNext/>
              <w:autoSpaceDN w:val="0"/>
              <w:adjustRightInd w:val="0"/>
              <w:jc w:val="both"/>
              <w:rPr>
                <w:sz w:val="24"/>
                <w:szCs w:val="24"/>
              </w:rPr>
            </w:pPr>
          </w:p>
        </w:tc>
        <w:tc>
          <w:tcPr>
            <w:tcW w:w="3386" w:type="dxa"/>
          </w:tcPr>
          <w:p w14:paraId="538980DD" w14:textId="77777777" w:rsidR="008C74E9" w:rsidRPr="002D280C" w:rsidRDefault="008A7D0B" w:rsidP="008C74E9">
            <w:pPr>
              <w:pStyle w:val="Style7"/>
              <w:ind w:left="23" w:right="29"/>
              <w:jc w:val="both"/>
              <w:rPr>
                <w:b/>
                <w:bCs/>
                <w:iCs/>
              </w:rPr>
            </w:pPr>
            <w:r>
              <w:rPr>
                <w:b/>
                <w:sz w:val="22"/>
                <w:szCs w:val="22"/>
              </w:rPr>
              <w:t>ПК-</w:t>
            </w:r>
            <w:r w:rsidR="0015634B">
              <w:rPr>
                <w:b/>
                <w:sz w:val="22"/>
                <w:szCs w:val="22"/>
              </w:rPr>
              <w:t>3</w:t>
            </w:r>
            <w:r w:rsidR="005F6B8F" w:rsidRPr="00A10CAD">
              <w:rPr>
                <w:b/>
                <w:sz w:val="22"/>
                <w:szCs w:val="22"/>
              </w:rPr>
              <w:t xml:space="preserve">.1. Знает </w:t>
            </w:r>
            <w:r w:rsidR="002D280C" w:rsidRPr="00992BD9">
              <w:t xml:space="preserve">закономерности </w:t>
            </w:r>
            <w:r w:rsidR="008C74E9" w:rsidRPr="008C74E9">
              <w:t>исчисл</w:t>
            </w:r>
            <w:r w:rsidR="008C74E9">
              <w:t>ения</w:t>
            </w:r>
            <w:r w:rsidR="008C74E9" w:rsidRPr="008C74E9">
              <w:t xml:space="preserve"> таможенны</w:t>
            </w:r>
            <w:r w:rsidR="008C74E9">
              <w:t>х</w:t>
            </w:r>
            <w:r w:rsidR="008C74E9" w:rsidRPr="008C74E9">
              <w:t xml:space="preserve"> платежи</w:t>
            </w:r>
          </w:p>
          <w:p w14:paraId="538980DE" w14:textId="77777777" w:rsidR="005F6B8F" w:rsidRPr="002D280C" w:rsidRDefault="005F6B8F" w:rsidP="002D280C">
            <w:pPr>
              <w:widowControl/>
              <w:tabs>
                <w:tab w:val="left" w:pos="743"/>
                <w:tab w:val="left" w:pos="9356"/>
              </w:tabs>
              <w:autoSpaceDE/>
              <w:jc w:val="both"/>
              <w:rPr>
                <w:b/>
                <w:bCs/>
                <w:iCs/>
                <w:sz w:val="24"/>
                <w:szCs w:val="24"/>
                <w:highlight w:val="yellow"/>
              </w:rPr>
            </w:pPr>
          </w:p>
        </w:tc>
        <w:tc>
          <w:tcPr>
            <w:tcW w:w="2126" w:type="dxa"/>
            <w:vMerge w:val="restart"/>
          </w:tcPr>
          <w:p w14:paraId="538980DF"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538980E0" w14:textId="77777777" w:rsidR="005F6B8F" w:rsidRPr="00A10CAD" w:rsidRDefault="005F6B8F" w:rsidP="005F6B8F">
            <w:pPr>
              <w:keepNext/>
              <w:jc w:val="both"/>
              <w:rPr>
                <w:sz w:val="22"/>
                <w:szCs w:val="22"/>
              </w:rPr>
            </w:pPr>
            <w:r w:rsidRPr="00A10CAD">
              <w:rPr>
                <w:sz w:val="22"/>
                <w:szCs w:val="22"/>
              </w:rPr>
              <w:t>Лекции</w:t>
            </w:r>
          </w:p>
          <w:p w14:paraId="538980E1" w14:textId="77777777" w:rsidR="005F6B8F" w:rsidRPr="00A10CAD" w:rsidRDefault="005F6B8F" w:rsidP="005F6B8F">
            <w:pPr>
              <w:keepNext/>
              <w:jc w:val="both"/>
              <w:rPr>
                <w:sz w:val="22"/>
                <w:szCs w:val="22"/>
              </w:rPr>
            </w:pPr>
            <w:r w:rsidRPr="00A10CAD">
              <w:rPr>
                <w:sz w:val="22"/>
                <w:szCs w:val="22"/>
              </w:rPr>
              <w:t>Практические занятия</w:t>
            </w:r>
          </w:p>
          <w:p w14:paraId="538980E2"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538980E8" w14:textId="77777777" w:rsidTr="00326EF7">
        <w:tc>
          <w:tcPr>
            <w:tcW w:w="1981" w:type="dxa"/>
            <w:vMerge/>
          </w:tcPr>
          <w:p w14:paraId="538980E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538980E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538980E6" w14:textId="77777777" w:rsidR="005F6B8F" w:rsidRPr="00A10CAD" w:rsidRDefault="005F6B8F" w:rsidP="000422D3">
            <w:pPr>
              <w:keepNext/>
              <w:jc w:val="both"/>
              <w:rPr>
                <w:b/>
                <w:sz w:val="22"/>
                <w:szCs w:val="22"/>
                <w:highlight w:val="yellow"/>
              </w:rPr>
            </w:pPr>
            <w:r w:rsidRPr="00A10CAD">
              <w:rPr>
                <w:b/>
                <w:sz w:val="22"/>
                <w:szCs w:val="22"/>
              </w:rPr>
              <w:t>П</w:t>
            </w:r>
            <w:r w:rsidR="008A7D0B">
              <w:rPr>
                <w:b/>
                <w:sz w:val="22"/>
                <w:szCs w:val="22"/>
              </w:rPr>
              <w:t>К-</w:t>
            </w:r>
            <w:r w:rsidR="0015634B">
              <w:rPr>
                <w:b/>
                <w:sz w:val="22"/>
                <w:szCs w:val="22"/>
              </w:rPr>
              <w:t>3</w:t>
            </w:r>
            <w:r w:rsidR="00A57221">
              <w:rPr>
                <w:b/>
                <w:sz w:val="22"/>
                <w:szCs w:val="22"/>
              </w:rPr>
              <w:t xml:space="preserve">.2. </w:t>
            </w:r>
            <w:r w:rsidR="002D280C">
              <w:rPr>
                <w:b/>
                <w:sz w:val="22"/>
                <w:szCs w:val="22"/>
              </w:rPr>
              <w:t>Умеет</w:t>
            </w:r>
            <w:r w:rsidR="002D280C" w:rsidRPr="00A10CAD">
              <w:rPr>
                <w:b/>
                <w:sz w:val="22"/>
                <w:szCs w:val="22"/>
              </w:rPr>
              <w:t xml:space="preserve"> </w:t>
            </w:r>
            <w:r w:rsidR="000422D3" w:rsidRPr="000422D3">
              <w:rPr>
                <w:sz w:val="22"/>
                <w:szCs w:val="22"/>
              </w:rPr>
              <w:t>применять ставки таможенного тарифа и методы определения таможенной стоимости товаров</w:t>
            </w:r>
          </w:p>
        </w:tc>
        <w:tc>
          <w:tcPr>
            <w:tcW w:w="2126" w:type="dxa"/>
            <w:vMerge/>
          </w:tcPr>
          <w:p w14:paraId="538980E7"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538980ED" w14:textId="77777777" w:rsidTr="00A57221">
        <w:trPr>
          <w:trHeight w:val="2176"/>
        </w:trPr>
        <w:tc>
          <w:tcPr>
            <w:tcW w:w="1981" w:type="dxa"/>
            <w:vMerge/>
          </w:tcPr>
          <w:p w14:paraId="538980E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538980EA"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538980EB" w14:textId="77777777" w:rsidR="00A57221" w:rsidRPr="00A10CAD" w:rsidRDefault="00A57221" w:rsidP="0015634B">
            <w:pPr>
              <w:keepNext/>
              <w:jc w:val="both"/>
              <w:rPr>
                <w:b/>
                <w:sz w:val="22"/>
                <w:szCs w:val="22"/>
                <w:highlight w:val="yellow"/>
              </w:rPr>
            </w:pPr>
            <w:r w:rsidRPr="00A10CAD">
              <w:rPr>
                <w:b/>
                <w:sz w:val="22"/>
                <w:szCs w:val="22"/>
              </w:rPr>
              <w:t>П</w:t>
            </w:r>
            <w:r w:rsidR="0015634B">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Pr="002D280C">
              <w:rPr>
                <w:sz w:val="22"/>
                <w:szCs w:val="22"/>
              </w:rPr>
              <w:t xml:space="preserve">навыками </w:t>
            </w:r>
            <w:r w:rsidR="000422D3">
              <w:rPr>
                <w:sz w:val="22"/>
                <w:szCs w:val="22"/>
              </w:rPr>
              <w:t>и  приемами взыскания и возврата таможенных платежей при перемещении товара  через таможенную границу</w:t>
            </w:r>
          </w:p>
        </w:tc>
        <w:tc>
          <w:tcPr>
            <w:tcW w:w="2126" w:type="dxa"/>
            <w:vMerge/>
          </w:tcPr>
          <w:p w14:paraId="538980EC" w14:textId="77777777" w:rsidR="00A57221" w:rsidRPr="00A10CAD" w:rsidRDefault="00A57221" w:rsidP="005F6B8F">
            <w:pPr>
              <w:pStyle w:val="c3"/>
              <w:keepNext/>
              <w:widowControl w:val="0"/>
              <w:spacing w:before="0" w:beforeAutospacing="0" w:after="0" w:afterAutospacing="0"/>
              <w:jc w:val="both"/>
              <w:rPr>
                <w:sz w:val="22"/>
                <w:szCs w:val="22"/>
              </w:rPr>
            </w:pPr>
          </w:p>
        </w:tc>
      </w:tr>
      <w:tr w:rsidR="00391B9B" w:rsidRPr="00A10CAD" w14:paraId="538980F2" w14:textId="77777777" w:rsidTr="00326EF7">
        <w:trPr>
          <w:trHeight w:val="298"/>
        </w:trPr>
        <w:tc>
          <w:tcPr>
            <w:tcW w:w="1981" w:type="dxa"/>
            <w:vMerge w:val="restart"/>
          </w:tcPr>
          <w:p w14:paraId="538980EE" w14:textId="77777777" w:rsidR="005F6B8F" w:rsidRPr="00A57221" w:rsidRDefault="00A57221" w:rsidP="000422D3">
            <w:pPr>
              <w:pStyle w:val="c3"/>
              <w:keepNext/>
              <w:widowControl w:val="0"/>
              <w:spacing w:before="0" w:beforeAutospacing="0" w:after="0" w:afterAutospacing="0"/>
              <w:jc w:val="both"/>
              <w:rPr>
                <w:b/>
                <w:sz w:val="22"/>
                <w:szCs w:val="22"/>
              </w:rPr>
            </w:pPr>
            <w:r w:rsidRPr="00A57221">
              <w:rPr>
                <w:b/>
                <w:sz w:val="22"/>
                <w:szCs w:val="22"/>
              </w:rPr>
              <w:t>ПК -</w:t>
            </w:r>
            <w:r w:rsidR="000422D3">
              <w:rPr>
                <w:b/>
                <w:sz w:val="22"/>
                <w:szCs w:val="22"/>
              </w:rPr>
              <w:t>5</w:t>
            </w:r>
          </w:p>
        </w:tc>
        <w:tc>
          <w:tcPr>
            <w:tcW w:w="2136" w:type="dxa"/>
            <w:vMerge w:val="restart"/>
          </w:tcPr>
          <w:p w14:paraId="538980EF" w14:textId="77777777" w:rsidR="005F6B8F" w:rsidRPr="00A10CAD" w:rsidRDefault="00A57221" w:rsidP="005F6B8F">
            <w:pPr>
              <w:pStyle w:val="c3"/>
              <w:keepNext/>
              <w:widowControl w:val="0"/>
              <w:spacing w:before="0" w:beforeAutospacing="0" w:after="0" w:afterAutospacing="0"/>
              <w:jc w:val="both"/>
              <w:rPr>
                <w:sz w:val="22"/>
                <w:szCs w:val="22"/>
              </w:rPr>
            </w:pPr>
            <w:r w:rsidRPr="00997B8B">
              <w:t>Способен</w:t>
            </w:r>
            <w:r>
              <w:t xml:space="preserve"> </w:t>
            </w:r>
            <w:r w:rsidR="000422D3" w:rsidRPr="008C74E9">
              <w:rPr>
                <w:bCs/>
              </w:rPr>
              <w:t>определять код товара в соответствии с ТН ВЭД ЕАЭС, страну происхождения товаров, использовать результаты экспертиз товаров в таможенных целях</w:t>
            </w:r>
          </w:p>
        </w:tc>
        <w:tc>
          <w:tcPr>
            <w:tcW w:w="3386" w:type="dxa"/>
          </w:tcPr>
          <w:p w14:paraId="538980F0" w14:textId="77777777" w:rsidR="005F6B8F"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.1 </w:t>
            </w:r>
            <w:r w:rsidRPr="00A10CAD">
              <w:rPr>
                <w:b/>
                <w:sz w:val="22"/>
                <w:szCs w:val="22"/>
              </w:rPr>
              <w:t>Знает</w:t>
            </w:r>
            <w:r>
              <w:rPr>
                <w:b/>
                <w:sz w:val="22"/>
                <w:szCs w:val="22"/>
              </w:rPr>
              <w:t xml:space="preserve"> </w:t>
            </w:r>
            <w:r w:rsidR="000422D3" w:rsidRPr="00122AE2">
              <w:rPr>
                <w:sz w:val="24"/>
                <w:szCs w:val="24"/>
              </w:rPr>
              <w:t>основы осуществления контроля соблюдения участниками ВЭД запретов ограничений внешнеторговой деятельности</w:t>
            </w:r>
          </w:p>
        </w:tc>
        <w:tc>
          <w:tcPr>
            <w:tcW w:w="2126" w:type="dxa"/>
            <w:vMerge/>
          </w:tcPr>
          <w:p w14:paraId="538980F1"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538980F7" w14:textId="77777777" w:rsidTr="00326EF7">
        <w:trPr>
          <w:trHeight w:val="298"/>
        </w:trPr>
        <w:tc>
          <w:tcPr>
            <w:tcW w:w="1981" w:type="dxa"/>
            <w:vMerge/>
          </w:tcPr>
          <w:p w14:paraId="538980F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538980F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538980F5" w14:textId="77777777" w:rsidR="005F6B8F"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.2 Умеет </w:t>
            </w:r>
            <w:r w:rsidR="000422D3" w:rsidRPr="00122AE2">
              <w:rPr>
                <w:sz w:val="24"/>
                <w:szCs w:val="24"/>
              </w:rPr>
              <w:t>контролировать соблюдение запретов ограничений внешнеторговой деятельности</w:t>
            </w:r>
          </w:p>
        </w:tc>
        <w:tc>
          <w:tcPr>
            <w:tcW w:w="2126" w:type="dxa"/>
            <w:vMerge/>
          </w:tcPr>
          <w:p w14:paraId="538980F6"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538980FC" w14:textId="77777777" w:rsidTr="001167FE">
        <w:trPr>
          <w:trHeight w:val="1781"/>
        </w:trPr>
        <w:tc>
          <w:tcPr>
            <w:tcW w:w="1981" w:type="dxa"/>
            <w:vMerge/>
          </w:tcPr>
          <w:p w14:paraId="538980F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538980F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538980FA" w14:textId="77777777" w:rsidR="00A57221"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.3 </w:t>
            </w:r>
            <w:r w:rsidRPr="00A10CAD">
              <w:rPr>
                <w:b/>
                <w:bCs/>
                <w:sz w:val="22"/>
                <w:szCs w:val="22"/>
              </w:rPr>
              <w:t>Владеет</w:t>
            </w:r>
            <w:r>
              <w:rPr>
                <w:b/>
                <w:bCs/>
                <w:sz w:val="22"/>
                <w:szCs w:val="22"/>
              </w:rPr>
              <w:t xml:space="preserve"> </w:t>
            </w:r>
            <w:r w:rsidR="000422D3" w:rsidRPr="00122AE2">
              <w:rPr>
                <w:sz w:val="24"/>
                <w:szCs w:val="24"/>
              </w:rPr>
              <w:t>навыками контроля документов, подтверждающих соблюдение запретов и ограничений внешнеторговой деятельности</w:t>
            </w:r>
          </w:p>
        </w:tc>
        <w:tc>
          <w:tcPr>
            <w:tcW w:w="2126" w:type="dxa"/>
            <w:vMerge/>
          </w:tcPr>
          <w:p w14:paraId="538980FB"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538980FD" w14:textId="77777777" w:rsidR="001E0F2B" w:rsidRPr="00A10CAD" w:rsidRDefault="001E0F2B">
      <w:pPr>
        <w:pStyle w:val="af"/>
        <w:tabs>
          <w:tab w:val="left" w:pos="851"/>
          <w:tab w:val="left" w:pos="9298"/>
        </w:tabs>
        <w:ind w:left="0" w:firstLine="709"/>
        <w:jc w:val="both"/>
        <w:rPr>
          <w:b/>
          <w:sz w:val="22"/>
          <w:szCs w:val="22"/>
        </w:rPr>
      </w:pPr>
    </w:p>
    <w:p w14:paraId="538980FE"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538980FF" w14:textId="77777777" w:rsidR="00CB051C" w:rsidRDefault="00CB051C" w:rsidP="00CB051C">
      <w:pPr>
        <w:pStyle w:val="af"/>
        <w:tabs>
          <w:tab w:val="left" w:pos="425"/>
          <w:tab w:val="left" w:pos="9298"/>
        </w:tabs>
        <w:ind w:left="0" w:firstLine="567"/>
        <w:jc w:val="both"/>
        <w:rPr>
          <w:sz w:val="24"/>
          <w:szCs w:val="24"/>
        </w:rPr>
      </w:pPr>
    </w:p>
    <w:p w14:paraId="53898100"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0422D3">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53898101"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53898102"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53898103"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53898107"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53898104" w14:textId="77777777" w:rsidR="000E4E3A" w:rsidRPr="00A10CAD" w:rsidRDefault="000E4E3A">
            <w:pPr>
              <w:pStyle w:val="TableParagraph"/>
              <w:snapToGrid w:val="0"/>
              <w:ind w:left="0"/>
              <w:rPr>
                <w:sz w:val="22"/>
                <w:szCs w:val="22"/>
              </w:rPr>
            </w:pPr>
          </w:p>
          <w:p w14:paraId="53898105" w14:textId="77777777" w:rsidR="000E4E3A" w:rsidRPr="00A10CAD" w:rsidRDefault="000E4E3A">
            <w:pPr>
              <w:pStyle w:val="TableParagraph"/>
              <w:jc w:val="center"/>
              <w:rPr>
                <w:sz w:val="22"/>
                <w:szCs w:val="22"/>
              </w:rPr>
            </w:pPr>
            <w:r w:rsidRPr="00A10CAD">
              <w:rPr>
                <w:b/>
                <w:sz w:val="22"/>
                <w:szCs w:val="22"/>
              </w:rPr>
              <w:lastRenderedPageBreak/>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3898106" w14:textId="77777777" w:rsidR="000E4E3A" w:rsidRPr="00A10CAD" w:rsidRDefault="000E4E3A">
            <w:pPr>
              <w:pStyle w:val="TableParagraph"/>
              <w:ind w:left="0"/>
              <w:jc w:val="center"/>
              <w:rPr>
                <w:sz w:val="22"/>
                <w:szCs w:val="22"/>
              </w:rPr>
            </w:pPr>
            <w:r w:rsidRPr="00A10CAD">
              <w:rPr>
                <w:b/>
                <w:sz w:val="22"/>
                <w:szCs w:val="22"/>
              </w:rPr>
              <w:lastRenderedPageBreak/>
              <w:t>Всего часов</w:t>
            </w:r>
          </w:p>
        </w:tc>
      </w:tr>
      <w:tr w:rsidR="001B48AD" w:rsidRPr="00BB5366" w14:paraId="5389810B"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53898108"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09"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0A"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5389810E"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389810C" w14:textId="77777777" w:rsidR="000E4E3A" w:rsidRPr="00A10CAD" w:rsidRDefault="000E4E3A">
            <w:pPr>
              <w:pStyle w:val="TableParagraph"/>
              <w:spacing w:line="319" w:lineRule="exact"/>
              <w:rPr>
                <w:sz w:val="22"/>
                <w:szCs w:val="22"/>
              </w:rPr>
            </w:pPr>
            <w:r w:rsidRPr="00A10CAD">
              <w:rPr>
                <w:sz w:val="22"/>
                <w:szCs w:val="22"/>
              </w:rPr>
              <w:lastRenderedPageBreak/>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389810D" w14:textId="77777777" w:rsidR="000E4E3A" w:rsidRPr="00A10CAD" w:rsidRDefault="00181C04" w:rsidP="000422D3">
            <w:pPr>
              <w:jc w:val="center"/>
              <w:rPr>
                <w:sz w:val="22"/>
                <w:szCs w:val="22"/>
              </w:rPr>
            </w:pPr>
            <w:r>
              <w:rPr>
                <w:sz w:val="22"/>
                <w:szCs w:val="22"/>
              </w:rPr>
              <w:t>1</w:t>
            </w:r>
            <w:r w:rsidR="000422D3">
              <w:rPr>
                <w:sz w:val="22"/>
                <w:szCs w:val="22"/>
              </w:rPr>
              <w:t>44</w:t>
            </w:r>
          </w:p>
        </w:tc>
      </w:tr>
      <w:tr w:rsidR="000422D3" w:rsidRPr="00BB5366" w14:paraId="53898112" w14:textId="77777777" w:rsidTr="0015634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5389810F" w14:textId="77777777" w:rsidR="000422D3" w:rsidRPr="00A10CAD" w:rsidRDefault="000422D3" w:rsidP="000422D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0" w14:textId="77777777" w:rsidR="000422D3" w:rsidRPr="000422D3" w:rsidRDefault="000422D3" w:rsidP="000422D3">
            <w:pPr>
              <w:jc w:val="center"/>
              <w:rPr>
                <w:sz w:val="22"/>
                <w:szCs w:val="22"/>
              </w:rPr>
            </w:pPr>
            <w:r w:rsidRPr="000422D3">
              <w:rPr>
                <w:sz w:val="22"/>
                <w:szCs w:val="22"/>
              </w:rPr>
              <w:t>56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1" w14:textId="77777777" w:rsidR="000422D3" w:rsidRPr="000422D3" w:rsidRDefault="000422D3" w:rsidP="000422D3">
            <w:pPr>
              <w:jc w:val="center"/>
              <w:rPr>
                <w:sz w:val="22"/>
                <w:szCs w:val="22"/>
              </w:rPr>
            </w:pPr>
            <w:r w:rsidRPr="000422D3">
              <w:rPr>
                <w:sz w:val="22"/>
                <w:szCs w:val="22"/>
              </w:rPr>
              <w:t>16</w:t>
            </w:r>
          </w:p>
        </w:tc>
      </w:tr>
      <w:tr w:rsidR="000422D3" w:rsidRPr="00BB5366" w14:paraId="53898116"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3898113" w14:textId="77777777" w:rsidR="000422D3" w:rsidRPr="00A10CAD" w:rsidRDefault="000422D3" w:rsidP="000422D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14" w14:textId="77777777" w:rsidR="000422D3" w:rsidRPr="00A10CAD" w:rsidRDefault="000422D3" w:rsidP="000422D3">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15" w14:textId="77777777" w:rsidR="000422D3" w:rsidRPr="00A10CAD" w:rsidRDefault="000422D3" w:rsidP="000422D3">
            <w:pPr>
              <w:jc w:val="center"/>
              <w:rPr>
                <w:sz w:val="22"/>
                <w:szCs w:val="22"/>
              </w:rPr>
            </w:pPr>
          </w:p>
        </w:tc>
      </w:tr>
      <w:tr w:rsidR="000422D3" w:rsidRPr="00BB5366" w14:paraId="5389811A"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3898117" w14:textId="77777777" w:rsidR="000422D3" w:rsidRPr="00A10CAD" w:rsidRDefault="000422D3" w:rsidP="000422D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18"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19" w14:textId="77777777" w:rsidR="000422D3" w:rsidRPr="00A10CAD" w:rsidRDefault="000422D3" w:rsidP="000422D3">
            <w:pPr>
              <w:snapToGrid w:val="0"/>
              <w:rPr>
                <w:sz w:val="22"/>
                <w:szCs w:val="22"/>
                <w:highlight w:val="yellow"/>
              </w:rPr>
            </w:pPr>
          </w:p>
        </w:tc>
      </w:tr>
      <w:tr w:rsidR="000422D3" w:rsidRPr="00BB5366" w14:paraId="5389811E"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1B" w14:textId="77777777" w:rsidR="000422D3" w:rsidRPr="00A10CAD" w:rsidRDefault="000422D3" w:rsidP="000422D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C" w14:textId="77777777" w:rsidR="000422D3" w:rsidRPr="000422D3" w:rsidRDefault="000422D3" w:rsidP="000422D3">
            <w:pPr>
              <w:jc w:val="center"/>
              <w:rPr>
                <w:sz w:val="22"/>
                <w:szCs w:val="22"/>
              </w:rPr>
            </w:pPr>
            <w:r w:rsidRPr="000422D3">
              <w:rPr>
                <w:sz w:val="22"/>
                <w:szCs w:val="22"/>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D" w14:textId="77777777" w:rsidR="000422D3" w:rsidRPr="000422D3" w:rsidRDefault="000422D3" w:rsidP="000422D3">
            <w:pPr>
              <w:jc w:val="center"/>
              <w:rPr>
                <w:sz w:val="22"/>
                <w:szCs w:val="22"/>
              </w:rPr>
            </w:pPr>
            <w:r w:rsidRPr="000422D3">
              <w:rPr>
                <w:sz w:val="22"/>
                <w:szCs w:val="22"/>
              </w:rPr>
              <w:t>4</w:t>
            </w:r>
          </w:p>
        </w:tc>
      </w:tr>
      <w:tr w:rsidR="000422D3" w:rsidRPr="00BB5366" w14:paraId="53898122"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1F" w14:textId="77777777" w:rsidR="000422D3" w:rsidRPr="00A10CAD" w:rsidRDefault="000422D3" w:rsidP="000422D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20" w14:textId="77777777" w:rsidR="000422D3" w:rsidRPr="000422D3" w:rsidRDefault="000422D3" w:rsidP="000422D3">
            <w:pPr>
              <w:jc w:val="center"/>
              <w:rPr>
                <w:sz w:val="22"/>
                <w:szCs w:val="22"/>
              </w:rPr>
            </w:pPr>
            <w:r w:rsidRPr="000422D3">
              <w:rPr>
                <w:sz w:val="22"/>
                <w:szCs w:val="22"/>
              </w:rPr>
              <w:t>32</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21" w14:textId="77777777" w:rsidR="000422D3" w:rsidRPr="000422D3" w:rsidRDefault="000422D3" w:rsidP="000422D3">
            <w:pPr>
              <w:jc w:val="center"/>
              <w:rPr>
                <w:sz w:val="22"/>
                <w:szCs w:val="22"/>
              </w:rPr>
            </w:pPr>
            <w:r w:rsidRPr="000422D3">
              <w:rPr>
                <w:sz w:val="22"/>
                <w:szCs w:val="22"/>
              </w:rPr>
              <w:t>12</w:t>
            </w:r>
          </w:p>
        </w:tc>
      </w:tr>
      <w:tr w:rsidR="000422D3" w:rsidRPr="00BB5366" w14:paraId="53898126"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23" w14:textId="77777777" w:rsidR="000422D3" w:rsidRPr="00A10CAD" w:rsidRDefault="000422D3" w:rsidP="000422D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4"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5" w14:textId="77777777" w:rsidR="000422D3" w:rsidRPr="00A10CAD" w:rsidRDefault="000422D3" w:rsidP="000422D3">
            <w:pPr>
              <w:snapToGrid w:val="0"/>
              <w:rPr>
                <w:sz w:val="22"/>
                <w:szCs w:val="22"/>
                <w:highlight w:val="yellow"/>
              </w:rPr>
            </w:pPr>
          </w:p>
        </w:tc>
      </w:tr>
      <w:tr w:rsidR="000422D3" w:rsidRPr="00BB5366" w14:paraId="5389812A"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3898127" w14:textId="77777777" w:rsidR="000422D3" w:rsidRPr="00A10CAD" w:rsidRDefault="000422D3" w:rsidP="000422D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8"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9" w14:textId="77777777" w:rsidR="000422D3" w:rsidRPr="00A10CAD" w:rsidRDefault="000422D3" w:rsidP="000422D3">
            <w:pPr>
              <w:snapToGrid w:val="0"/>
              <w:rPr>
                <w:sz w:val="22"/>
                <w:szCs w:val="22"/>
                <w:highlight w:val="yellow"/>
              </w:rPr>
            </w:pPr>
          </w:p>
        </w:tc>
      </w:tr>
      <w:tr w:rsidR="000422D3" w:rsidRPr="00BB5366" w14:paraId="5389812E"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5389812B" w14:textId="77777777" w:rsidR="000422D3" w:rsidRPr="00A10CAD" w:rsidRDefault="000422D3" w:rsidP="000422D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C"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D" w14:textId="77777777" w:rsidR="000422D3" w:rsidRPr="00A10CAD" w:rsidRDefault="000422D3" w:rsidP="000422D3">
            <w:pPr>
              <w:snapToGrid w:val="0"/>
              <w:rPr>
                <w:sz w:val="22"/>
                <w:szCs w:val="22"/>
                <w:highlight w:val="yellow"/>
              </w:rPr>
            </w:pPr>
          </w:p>
        </w:tc>
      </w:tr>
      <w:tr w:rsidR="000422D3" w:rsidRPr="00BB5366" w14:paraId="53898132" w14:textId="77777777" w:rsidTr="0015634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5389812F" w14:textId="77777777" w:rsidR="000422D3" w:rsidRPr="00A10CAD" w:rsidRDefault="000422D3" w:rsidP="000422D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0" w14:textId="77777777" w:rsidR="000422D3" w:rsidRPr="000422D3" w:rsidRDefault="000422D3" w:rsidP="000422D3">
            <w:pPr>
              <w:jc w:val="center"/>
              <w:rPr>
                <w:sz w:val="22"/>
                <w:szCs w:val="22"/>
              </w:rPr>
            </w:pPr>
            <w:r w:rsidRPr="000422D3">
              <w:rPr>
                <w:sz w:val="22"/>
                <w:szCs w:val="22"/>
              </w:rPr>
              <w:t>70</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1" w14:textId="77777777" w:rsidR="000422D3" w:rsidRPr="000422D3" w:rsidRDefault="000422D3" w:rsidP="000422D3">
            <w:pPr>
              <w:jc w:val="center"/>
              <w:rPr>
                <w:sz w:val="22"/>
                <w:szCs w:val="22"/>
              </w:rPr>
            </w:pPr>
            <w:r w:rsidRPr="000422D3">
              <w:rPr>
                <w:sz w:val="22"/>
                <w:szCs w:val="22"/>
              </w:rPr>
              <w:t>119</w:t>
            </w:r>
          </w:p>
        </w:tc>
      </w:tr>
      <w:tr w:rsidR="000422D3" w:rsidRPr="00BB5366" w14:paraId="53898136" w14:textId="77777777" w:rsidTr="0015634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53898133" w14:textId="77777777" w:rsidR="000422D3" w:rsidRPr="00A10CAD" w:rsidRDefault="000422D3" w:rsidP="000422D3">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4" w14:textId="77777777" w:rsidR="000422D3" w:rsidRPr="000422D3" w:rsidRDefault="000422D3" w:rsidP="000422D3">
            <w:pPr>
              <w:jc w:val="center"/>
              <w:rPr>
                <w:sz w:val="22"/>
                <w:szCs w:val="22"/>
              </w:rPr>
            </w:pPr>
            <w:r w:rsidRPr="000422D3">
              <w:rPr>
                <w:sz w:val="22"/>
                <w:szCs w:val="22"/>
              </w:rPr>
              <w:t>18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5" w14:textId="77777777" w:rsidR="000422D3" w:rsidRPr="000422D3" w:rsidRDefault="000422D3" w:rsidP="000422D3">
            <w:pPr>
              <w:jc w:val="center"/>
              <w:rPr>
                <w:sz w:val="22"/>
                <w:szCs w:val="22"/>
              </w:rPr>
            </w:pPr>
            <w:r w:rsidRPr="000422D3">
              <w:rPr>
                <w:sz w:val="22"/>
                <w:szCs w:val="22"/>
              </w:rPr>
              <w:t>9</w:t>
            </w:r>
          </w:p>
        </w:tc>
      </w:tr>
    </w:tbl>
    <w:p w14:paraId="53898137"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5389813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3"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53898144" w14:textId="77777777" w:rsidR="0019222D" w:rsidRPr="0019222D" w:rsidRDefault="0019222D" w:rsidP="0019222D">
      <w:pPr>
        <w:rPr>
          <w:lang w:val="x-none"/>
        </w:rPr>
      </w:pPr>
    </w:p>
    <w:p w14:paraId="53898145"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53898146" w14:textId="77777777" w:rsidR="00B41433" w:rsidRPr="00616963" w:rsidRDefault="00B41433" w:rsidP="00616963">
      <w:pPr>
        <w:ind w:firstLine="567"/>
        <w:jc w:val="both"/>
        <w:rPr>
          <w:b/>
          <w:sz w:val="24"/>
          <w:szCs w:val="24"/>
        </w:rPr>
      </w:pPr>
    </w:p>
    <w:p w14:paraId="53898147"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5389814E"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4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4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4A"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389814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4C"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389814D"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53898158"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4F"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0"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1"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52"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3898153"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6"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57" w14:textId="77777777" w:rsidR="00616963" w:rsidRPr="00A10CAD" w:rsidRDefault="00616963" w:rsidP="00616963">
            <w:pPr>
              <w:widowControl/>
              <w:rPr>
                <w:sz w:val="22"/>
                <w:szCs w:val="22"/>
                <w:lang w:eastAsia="en-US"/>
              </w:rPr>
            </w:pPr>
          </w:p>
        </w:tc>
      </w:tr>
      <w:tr w:rsidR="00B41433" w:rsidRPr="00616963" w14:paraId="53898164"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9"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A"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B"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C"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E"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F"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3898160"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3898161"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3898162"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63" w14:textId="77777777" w:rsidR="00B41433" w:rsidRPr="00A10CAD" w:rsidRDefault="00B41433" w:rsidP="00616963">
            <w:pPr>
              <w:widowControl/>
              <w:rPr>
                <w:sz w:val="22"/>
                <w:szCs w:val="22"/>
                <w:lang w:eastAsia="en-US"/>
              </w:rPr>
            </w:pPr>
          </w:p>
        </w:tc>
      </w:tr>
      <w:tr w:rsidR="000422D3" w:rsidRPr="00616963" w14:paraId="53898170"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65" w14:textId="77777777" w:rsidR="000422D3" w:rsidRPr="00A10CAD" w:rsidRDefault="000422D3" w:rsidP="000422D3">
            <w:pPr>
              <w:tabs>
                <w:tab w:val="left" w:pos="643"/>
              </w:tabs>
              <w:spacing w:after="160"/>
              <w:jc w:val="center"/>
              <w:rPr>
                <w:sz w:val="22"/>
                <w:szCs w:val="22"/>
                <w:lang w:eastAsia="en-US"/>
              </w:rPr>
            </w:pPr>
            <w:r w:rsidRPr="00A10CAD">
              <w:rPr>
                <w:sz w:val="22"/>
                <w:szCs w:val="22"/>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66" w14:textId="77777777" w:rsidR="000422D3" w:rsidRPr="000422D3" w:rsidRDefault="000422D3" w:rsidP="000422D3">
            <w:pPr>
              <w:tabs>
                <w:tab w:val="left" w:pos="643"/>
              </w:tabs>
              <w:rPr>
                <w:sz w:val="22"/>
                <w:szCs w:val="22"/>
              </w:rPr>
            </w:pPr>
            <w:r w:rsidRPr="000422D3">
              <w:rPr>
                <w:sz w:val="22"/>
                <w:szCs w:val="22"/>
              </w:rPr>
              <w:t>Тема 1. Теоретические и организационно-правовые основы таможенно-тарифного регулирования внешнеторговой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67"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68"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69"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6A"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6B"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6C" w14:textId="77777777" w:rsidR="000422D3" w:rsidRPr="000422D3" w:rsidRDefault="000422D3" w:rsidP="000422D3">
            <w:pPr>
              <w:tabs>
                <w:tab w:val="left" w:pos="643"/>
              </w:tabs>
              <w:jc w:val="center"/>
              <w:rPr>
                <w:sz w:val="22"/>
                <w:szCs w:val="22"/>
              </w:rPr>
            </w:pPr>
            <w:r w:rsidRPr="000422D3">
              <w:rPr>
                <w:sz w:val="22"/>
                <w:szCs w:val="22"/>
              </w:rPr>
              <w:t>8</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389816D"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389816E"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6F" w14:textId="77777777" w:rsidR="000422D3" w:rsidRPr="000422D3" w:rsidRDefault="000422D3" w:rsidP="000422D3">
            <w:pPr>
              <w:tabs>
                <w:tab w:val="left" w:pos="643"/>
              </w:tabs>
              <w:snapToGrid w:val="0"/>
              <w:jc w:val="center"/>
              <w:rPr>
                <w:sz w:val="22"/>
                <w:szCs w:val="22"/>
              </w:rPr>
            </w:pPr>
            <w:r w:rsidRPr="000422D3">
              <w:rPr>
                <w:sz w:val="22"/>
                <w:szCs w:val="22"/>
              </w:rPr>
              <w:t>Доклад</w:t>
            </w:r>
          </w:p>
        </w:tc>
      </w:tr>
      <w:tr w:rsidR="000422D3" w:rsidRPr="00616963" w14:paraId="5389817C"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71"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2" w14:textId="77777777" w:rsidR="000422D3" w:rsidRPr="000422D3" w:rsidRDefault="000422D3" w:rsidP="000422D3">
            <w:pPr>
              <w:rPr>
                <w:sz w:val="22"/>
                <w:szCs w:val="22"/>
              </w:rPr>
            </w:pPr>
            <w:r w:rsidRPr="000422D3">
              <w:rPr>
                <w:sz w:val="22"/>
                <w:szCs w:val="22"/>
              </w:rPr>
              <w:t>Тема 2. Таможенные пошлины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73"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74"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75"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76"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77"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78"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79"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A"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7B" w14:textId="77777777" w:rsidR="000422D3" w:rsidRPr="000422D3" w:rsidRDefault="000422D3" w:rsidP="000422D3">
            <w:pPr>
              <w:tabs>
                <w:tab w:val="left" w:pos="643"/>
              </w:tabs>
              <w:snapToGrid w:val="0"/>
              <w:jc w:val="center"/>
              <w:rPr>
                <w:sz w:val="22"/>
                <w:szCs w:val="22"/>
              </w:rPr>
            </w:pPr>
            <w:r w:rsidRPr="000422D3">
              <w:rPr>
                <w:sz w:val="22"/>
                <w:szCs w:val="22"/>
              </w:rPr>
              <w:t>Реферат</w:t>
            </w:r>
          </w:p>
        </w:tc>
      </w:tr>
      <w:tr w:rsidR="000422D3" w:rsidRPr="00616963" w14:paraId="53898188"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7D"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E" w14:textId="77777777" w:rsidR="000422D3" w:rsidRPr="000422D3" w:rsidRDefault="000422D3" w:rsidP="000422D3">
            <w:pPr>
              <w:tabs>
                <w:tab w:val="left" w:pos="643"/>
              </w:tabs>
              <w:rPr>
                <w:sz w:val="22"/>
                <w:szCs w:val="22"/>
              </w:rPr>
            </w:pPr>
            <w:r w:rsidRPr="000422D3">
              <w:rPr>
                <w:sz w:val="22"/>
                <w:szCs w:val="22"/>
              </w:rPr>
              <w:t>Тема 3. Таможенный тариф – инструмент таможенно-тарифного регулирования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7F"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80"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81"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82"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83"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84"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85"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86"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87" w14:textId="77777777" w:rsidR="000422D3" w:rsidRPr="000422D3" w:rsidRDefault="000422D3" w:rsidP="000422D3">
            <w:pPr>
              <w:tabs>
                <w:tab w:val="left" w:pos="643"/>
              </w:tabs>
              <w:snapToGrid w:val="0"/>
              <w:jc w:val="center"/>
              <w:rPr>
                <w:sz w:val="22"/>
                <w:szCs w:val="22"/>
              </w:rPr>
            </w:pPr>
            <w:r w:rsidRPr="000422D3">
              <w:rPr>
                <w:sz w:val="22"/>
                <w:szCs w:val="22"/>
              </w:rPr>
              <w:t>Опрос</w:t>
            </w:r>
          </w:p>
        </w:tc>
      </w:tr>
      <w:tr w:rsidR="000422D3" w:rsidRPr="00616963" w14:paraId="53898194"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89"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8A" w14:textId="77777777" w:rsidR="000422D3" w:rsidRPr="000422D3" w:rsidRDefault="000422D3" w:rsidP="000422D3">
            <w:pPr>
              <w:tabs>
                <w:tab w:val="left" w:pos="643"/>
              </w:tabs>
              <w:rPr>
                <w:sz w:val="22"/>
                <w:szCs w:val="22"/>
              </w:rPr>
            </w:pPr>
            <w:r w:rsidRPr="000422D3">
              <w:rPr>
                <w:sz w:val="22"/>
                <w:szCs w:val="22"/>
              </w:rPr>
              <w:t>Тема 4. Таможенная процедура как средство таможенно-тарифного регулирования внешнеторговой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8B"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8C"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8D"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8E"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8F"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90"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91"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2"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93" w14:textId="77777777" w:rsidR="000422D3" w:rsidRPr="000422D3" w:rsidRDefault="000422D3" w:rsidP="000422D3">
            <w:pPr>
              <w:tabs>
                <w:tab w:val="left" w:pos="643"/>
              </w:tabs>
              <w:snapToGrid w:val="0"/>
              <w:jc w:val="center"/>
              <w:rPr>
                <w:sz w:val="22"/>
                <w:szCs w:val="22"/>
              </w:rPr>
            </w:pPr>
            <w:r w:rsidRPr="000422D3">
              <w:rPr>
                <w:sz w:val="22"/>
                <w:szCs w:val="22"/>
              </w:rPr>
              <w:t>Реферат</w:t>
            </w:r>
          </w:p>
        </w:tc>
      </w:tr>
      <w:tr w:rsidR="000422D3" w:rsidRPr="00616963" w14:paraId="538981A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95"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6" w14:textId="77777777" w:rsidR="000422D3" w:rsidRPr="000422D3" w:rsidRDefault="000422D3" w:rsidP="000422D3">
            <w:pPr>
              <w:tabs>
                <w:tab w:val="left" w:pos="643"/>
              </w:tabs>
              <w:rPr>
                <w:sz w:val="22"/>
                <w:szCs w:val="22"/>
              </w:rPr>
            </w:pPr>
            <w:r w:rsidRPr="000422D3">
              <w:rPr>
                <w:sz w:val="22"/>
                <w:szCs w:val="22"/>
              </w:rPr>
              <w:t xml:space="preserve">Тема 5. </w:t>
            </w:r>
            <w:r w:rsidRPr="000422D3">
              <w:rPr>
                <w:bCs/>
                <w:sz w:val="22"/>
                <w:szCs w:val="22"/>
              </w:rPr>
              <w:t>Страна происхождения товара и система тарифных преференций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97"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98" w14:textId="77777777" w:rsidR="000422D3" w:rsidRPr="000422D3" w:rsidRDefault="000422D3" w:rsidP="000422D3">
            <w:pPr>
              <w:tabs>
                <w:tab w:val="left" w:pos="643"/>
              </w:tabs>
              <w:jc w:val="center"/>
              <w:rPr>
                <w:sz w:val="22"/>
                <w:szCs w:val="22"/>
              </w:rPr>
            </w:pPr>
            <w:r w:rsidRPr="000422D3">
              <w:rPr>
                <w:sz w:val="22"/>
                <w:szCs w:val="22"/>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99" w14:textId="77777777" w:rsidR="000422D3" w:rsidRPr="000422D3" w:rsidRDefault="000422D3" w:rsidP="000422D3">
            <w:pPr>
              <w:tabs>
                <w:tab w:val="left" w:pos="643"/>
              </w:tabs>
              <w:jc w:val="center"/>
              <w:rPr>
                <w:sz w:val="22"/>
                <w:szCs w:val="22"/>
              </w:rPr>
            </w:pPr>
            <w:r w:rsidRPr="000422D3">
              <w:rPr>
                <w:sz w:val="22"/>
                <w:szCs w:val="22"/>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9A"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9B"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9C"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9D"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E"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9F" w14:textId="77777777" w:rsidR="000422D3" w:rsidRPr="000422D3" w:rsidRDefault="000422D3" w:rsidP="000422D3">
            <w:pPr>
              <w:tabs>
                <w:tab w:val="left" w:pos="643"/>
              </w:tabs>
              <w:snapToGrid w:val="0"/>
              <w:jc w:val="center"/>
              <w:rPr>
                <w:sz w:val="22"/>
                <w:szCs w:val="22"/>
              </w:rPr>
            </w:pPr>
            <w:r w:rsidRPr="000422D3">
              <w:rPr>
                <w:sz w:val="22"/>
                <w:szCs w:val="22"/>
              </w:rPr>
              <w:t>Опрос</w:t>
            </w:r>
          </w:p>
        </w:tc>
      </w:tr>
      <w:tr w:rsidR="00775338" w:rsidRPr="00616963" w14:paraId="538981AC"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A1" w14:textId="77777777" w:rsidR="00775338" w:rsidRPr="00721CF0" w:rsidRDefault="00775338" w:rsidP="00775338">
            <w:pPr>
              <w:tabs>
                <w:tab w:val="left" w:pos="643"/>
              </w:tabs>
              <w:spacing w:after="160"/>
              <w:jc w:val="center"/>
              <w:rPr>
                <w:sz w:val="24"/>
                <w:szCs w:val="24"/>
                <w:lang w:eastAsia="en-US"/>
              </w:rPr>
            </w:pPr>
            <w:r w:rsidRPr="00721CF0">
              <w:rPr>
                <w:sz w:val="24"/>
                <w:szCs w:val="24"/>
                <w:lang w:eastAsia="en-US"/>
              </w:rPr>
              <w:t>6</w:t>
            </w:r>
          </w:p>
        </w:tc>
        <w:tc>
          <w:tcPr>
            <w:tcW w:w="2611" w:type="dxa"/>
            <w:tcBorders>
              <w:left w:val="single" w:sz="4" w:space="0" w:color="000001"/>
              <w:bottom w:val="single" w:sz="4" w:space="0" w:color="000001"/>
            </w:tcBorders>
            <w:shd w:val="clear" w:color="auto" w:fill="auto"/>
            <w:tcMar>
              <w:left w:w="103" w:type="dxa"/>
            </w:tcMar>
            <w:vAlign w:val="center"/>
          </w:tcPr>
          <w:p w14:paraId="538981A2" w14:textId="77777777" w:rsidR="00775338" w:rsidRPr="00775338" w:rsidRDefault="00775338" w:rsidP="00775338">
            <w:pPr>
              <w:tabs>
                <w:tab w:val="left" w:pos="643"/>
              </w:tabs>
              <w:rPr>
                <w:sz w:val="22"/>
                <w:szCs w:val="22"/>
              </w:rPr>
            </w:pPr>
            <w:r w:rsidRPr="00775338">
              <w:rPr>
                <w:sz w:val="22"/>
                <w:szCs w:val="22"/>
              </w:rPr>
              <w:t xml:space="preserve">Тема 6. </w:t>
            </w:r>
            <w:r w:rsidRPr="00775338">
              <w:rPr>
                <w:bCs/>
                <w:sz w:val="22"/>
                <w:szCs w:val="22"/>
              </w:rPr>
              <w:t>Тарифные льготы и экономическая политика Российской Федерации</w:t>
            </w:r>
          </w:p>
        </w:tc>
        <w:tc>
          <w:tcPr>
            <w:tcW w:w="567" w:type="dxa"/>
            <w:tcBorders>
              <w:left w:val="single" w:sz="4" w:space="0" w:color="000001"/>
              <w:bottom w:val="single" w:sz="4" w:space="0" w:color="000001"/>
            </w:tcBorders>
            <w:shd w:val="clear" w:color="auto" w:fill="auto"/>
            <w:tcMar>
              <w:left w:w="103" w:type="dxa"/>
            </w:tcMar>
            <w:vAlign w:val="center"/>
          </w:tcPr>
          <w:p w14:paraId="538981A3"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A4"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A5"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A6"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A7"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A8"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A9"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AA"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AB" w14:textId="77777777" w:rsidR="00775338" w:rsidRPr="00775338" w:rsidRDefault="00775338" w:rsidP="00775338">
            <w:pPr>
              <w:tabs>
                <w:tab w:val="left" w:pos="643"/>
              </w:tabs>
              <w:snapToGrid w:val="0"/>
              <w:jc w:val="center"/>
              <w:rPr>
                <w:sz w:val="22"/>
                <w:szCs w:val="22"/>
              </w:rPr>
            </w:pPr>
            <w:r w:rsidRPr="00775338">
              <w:rPr>
                <w:sz w:val="22"/>
                <w:szCs w:val="22"/>
              </w:rPr>
              <w:t>Доклад</w:t>
            </w:r>
          </w:p>
        </w:tc>
      </w:tr>
      <w:tr w:rsidR="00775338" w:rsidRPr="00616963" w14:paraId="538981B9"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AD" w14:textId="77777777" w:rsidR="00775338" w:rsidRPr="00721CF0" w:rsidRDefault="00775338" w:rsidP="00775338">
            <w:pPr>
              <w:tabs>
                <w:tab w:val="left" w:pos="643"/>
              </w:tabs>
              <w:spacing w:after="160"/>
              <w:jc w:val="center"/>
              <w:rPr>
                <w:sz w:val="24"/>
                <w:szCs w:val="24"/>
                <w:lang w:eastAsia="en-US"/>
              </w:rPr>
            </w:pPr>
            <w:r>
              <w:rPr>
                <w:sz w:val="24"/>
                <w:szCs w:val="24"/>
                <w:lang w:eastAsia="en-US"/>
              </w:rPr>
              <w:t>7</w:t>
            </w:r>
          </w:p>
        </w:tc>
        <w:tc>
          <w:tcPr>
            <w:tcW w:w="2611" w:type="dxa"/>
            <w:tcBorders>
              <w:left w:val="single" w:sz="4" w:space="0" w:color="000001"/>
              <w:bottom w:val="single" w:sz="4" w:space="0" w:color="000001"/>
            </w:tcBorders>
            <w:shd w:val="clear" w:color="auto" w:fill="auto"/>
            <w:tcMar>
              <w:left w:w="103" w:type="dxa"/>
            </w:tcMar>
            <w:vAlign w:val="center"/>
          </w:tcPr>
          <w:p w14:paraId="538981AE" w14:textId="77777777" w:rsidR="00775338" w:rsidRPr="00775338" w:rsidRDefault="00775338" w:rsidP="00775338">
            <w:pPr>
              <w:tabs>
                <w:tab w:val="left" w:pos="643"/>
              </w:tabs>
              <w:rPr>
                <w:sz w:val="22"/>
                <w:szCs w:val="22"/>
              </w:rPr>
            </w:pPr>
            <w:r w:rsidRPr="00775338">
              <w:rPr>
                <w:sz w:val="22"/>
                <w:szCs w:val="22"/>
              </w:rPr>
              <w:t>Тема 7. Система таможенной оценки товара</w:t>
            </w:r>
          </w:p>
        </w:tc>
        <w:tc>
          <w:tcPr>
            <w:tcW w:w="567" w:type="dxa"/>
            <w:tcBorders>
              <w:left w:val="single" w:sz="4" w:space="0" w:color="000001"/>
              <w:bottom w:val="single" w:sz="4" w:space="0" w:color="000001"/>
            </w:tcBorders>
            <w:shd w:val="clear" w:color="auto" w:fill="auto"/>
            <w:tcMar>
              <w:left w:w="103" w:type="dxa"/>
            </w:tcMar>
            <w:vAlign w:val="center"/>
          </w:tcPr>
          <w:p w14:paraId="538981AF"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B0"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B1"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B2"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B3"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B4"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B5"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B6"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B7" w14:textId="77777777" w:rsidR="00775338" w:rsidRPr="00775338" w:rsidRDefault="00775338" w:rsidP="00775338">
            <w:pPr>
              <w:tabs>
                <w:tab w:val="left" w:pos="643"/>
              </w:tabs>
              <w:snapToGrid w:val="0"/>
              <w:jc w:val="center"/>
              <w:rPr>
                <w:sz w:val="22"/>
                <w:szCs w:val="22"/>
              </w:rPr>
            </w:pPr>
            <w:r w:rsidRPr="00775338">
              <w:rPr>
                <w:sz w:val="22"/>
                <w:szCs w:val="22"/>
              </w:rPr>
              <w:t>Реферат</w:t>
            </w:r>
          </w:p>
          <w:p w14:paraId="538981B8" w14:textId="77777777" w:rsidR="00775338" w:rsidRPr="00775338" w:rsidRDefault="00775338" w:rsidP="00775338">
            <w:pPr>
              <w:tabs>
                <w:tab w:val="left" w:pos="643"/>
              </w:tabs>
              <w:snapToGrid w:val="0"/>
              <w:jc w:val="center"/>
              <w:rPr>
                <w:sz w:val="22"/>
                <w:szCs w:val="22"/>
              </w:rPr>
            </w:pPr>
            <w:r w:rsidRPr="00775338">
              <w:rPr>
                <w:sz w:val="22"/>
                <w:szCs w:val="22"/>
              </w:rPr>
              <w:t>Контрольный срез</w:t>
            </w:r>
          </w:p>
        </w:tc>
      </w:tr>
      <w:tr w:rsidR="00775338" w:rsidRPr="00616963" w14:paraId="538981C5"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BA" w14:textId="77777777" w:rsidR="00775338" w:rsidRPr="00721CF0" w:rsidRDefault="00775338" w:rsidP="00775338">
            <w:pPr>
              <w:tabs>
                <w:tab w:val="left" w:pos="643"/>
              </w:tabs>
              <w:spacing w:after="160"/>
              <w:jc w:val="center"/>
              <w:rPr>
                <w:sz w:val="24"/>
                <w:szCs w:val="24"/>
                <w:lang w:eastAsia="en-US"/>
              </w:rPr>
            </w:pPr>
            <w:r>
              <w:rPr>
                <w:sz w:val="24"/>
                <w:szCs w:val="24"/>
                <w:lang w:eastAsia="en-US"/>
              </w:rPr>
              <w:t>8</w:t>
            </w:r>
          </w:p>
        </w:tc>
        <w:tc>
          <w:tcPr>
            <w:tcW w:w="2611" w:type="dxa"/>
            <w:tcBorders>
              <w:left w:val="single" w:sz="4" w:space="0" w:color="000001"/>
              <w:bottom w:val="single" w:sz="4" w:space="0" w:color="000001"/>
            </w:tcBorders>
            <w:shd w:val="clear" w:color="auto" w:fill="auto"/>
            <w:tcMar>
              <w:left w:w="103" w:type="dxa"/>
            </w:tcMar>
            <w:vAlign w:val="center"/>
          </w:tcPr>
          <w:p w14:paraId="538981BB" w14:textId="77777777" w:rsidR="00775338" w:rsidRPr="00775338" w:rsidRDefault="00775338" w:rsidP="00775338">
            <w:pPr>
              <w:tabs>
                <w:tab w:val="left" w:pos="643"/>
              </w:tabs>
              <w:rPr>
                <w:sz w:val="22"/>
                <w:szCs w:val="22"/>
              </w:rPr>
            </w:pPr>
            <w:r w:rsidRPr="00775338">
              <w:rPr>
                <w:sz w:val="22"/>
                <w:szCs w:val="22"/>
              </w:rPr>
              <w:t xml:space="preserve">Тема 8. </w:t>
            </w:r>
            <w:r w:rsidRPr="00775338">
              <w:rPr>
                <w:bCs/>
                <w:sz w:val="22"/>
                <w:szCs w:val="22"/>
              </w:rPr>
              <w:t>Правовые, организацион</w:t>
            </w:r>
            <w:r w:rsidRPr="00775338">
              <w:rPr>
                <w:bCs/>
                <w:sz w:val="22"/>
                <w:szCs w:val="22"/>
              </w:rPr>
              <w:softHyphen/>
              <w:t>ные и методические осно</w:t>
            </w:r>
            <w:r w:rsidRPr="00775338">
              <w:rPr>
                <w:bCs/>
                <w:sz w:val="22"/>
                <w:szCs w:val="22"/>
              </w:rPr>
              <w:softHyphen/>
              <w:t>вы контроля таможенной стоимости товаров</w:t>
            </w:r>
          </w:p>
        </w:tc>
        <w:tc>
          <w:tcPr>
            <w:tcW w:w="567" w:type="dxa"/>
            <w:tcBorders>
              <w:left w:val="single" w:sz="4" w:space="0" w:color="000001"/>
              <w:bottom w:val="single" w:sz="4" w:space="0" w:color="000001"/>
            </w:tcBorders>
            <w:shd w:val="clear" w:color="auto" w:fill="auto"/>
            <w:tcMar>
              <w:left w:w="103" w:type="dxa"/>
            </w:tcMar>
            <w:vAlign w:val="center"/>
          </w:tcPr>
          <w:p w14:paraId="538981BC"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BD"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BE"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BF"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C0"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C1"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C2"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C3"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C4" w14:textId="77777777" w:rsidR="00775338" w:rsidRPr="00775338" w:rsidRDefault="00775338" w:rsidP="00775338">
            <w:pPr>
              <w:tabs>
                <w:tab w:val="left" w:pos="643"/>
              </w:tabs>
              <w:snapToGrid w:val="0"/>
              <w:jc w:val="center"/>
              <w:rPr>
                <w:sz w:val="22"/>
                <w:szCs w:val="22"/>
              </w:rPr>
            </w:pPr>
            <w:r w:rsidRPr="00775338">
              <w:rPr>
                <w:sz w:val="22"/>
                <w:szCs w:val="22"/>
              </w:rPr>
              <w:t>Опрос</w:t>
            </w:r>
          </w:p>
        </w:tc>
      </w:tr>
      <w:tr w:rsidR="00775338" w:rsidRPr="00616963" w14:paraId="538981D1"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C6" w14:textId="77777777" w:rsidR="00775338" w:rsidRPr="00721CF0" w:rsidRDefault="00775338" w:rsidP="0077533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538981C7" w14:textId="77777777" w:rsidR="00775338" w:rsidRPr="00775338" w:rsidRDefault="00775338" w:rsidP="0077533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538981C8"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C9"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CA" w14:textId="77777777" w:rsidR="00775338" w:rsidRPr="00775338" w:rsidRDefault="00775338" w:rsidP="0077533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538981CB"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CC" w14:textId="77777777" w:rsidR="00775338" w:rsidRPr="00775338" w:rsidRDefault="00775338" w:rsidP="0077533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538981CD" w14:textId="77777777" w:rsidR="00775338" w:rsidRPr="00775338" w:rsidRDefault="00775338" w:rsidP="0077533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538981CE"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CF"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D0" w14:textId="77777777" w:rsidR="00775338" w:rsidRPr="00775338" w:rsidRDefault="00775338" w:rsidP="00775338">
            <w:pPr>
              <w:tabs>
                <w:tab w:val="left" w:pos="643"/>
              </w:tabs>
              <w:snapToGrid w:val="0"/>
              <w:jc w:val="center"/>
              <w:rPr>
                <w:sz w:val="22"/>
                <w:szCs w:val="22"/>
              </w:rPr>
            </w:pPr>
            <w:r w:rsidRPr="00775338">
              <w:rPr>
                <w:sz w:val="22"/>
                <w:szCs w:val="22"/>
              </w:rPr>
              <w:t>Комплект билетов</w:t>
            </w:r>
          </w:p>
        </w:tc>
      </w:tr>
      <w:tr w:rsidR="00775338" w:rsidRPr="00616963" w14:paraId="538981DE"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D2" w14:textId="77777777" w:rsidR="00775338" w:rsidRPr="00721CF0" w:rsidRDefault="00775338" w:rsidP="0077533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538981D3" w14:textId="77777777" w:rsidR="00775338" w:rsidRPr="00721CF0" w:rsidRDefault="00775338" w:rsidP="0077533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38981D4" w14:textId="77777777" w:rsidR="00775338" w:rsidRPr="00721CF0" w:rsidRDefault="00775338" w:rsidP="0077533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D5" w14:textId="77777777" w:rsidR="00775338" w:rsidRPr="00775338" w:rsidRDefault="00775338" w:rsidP="00775338">
            <w:pPr>
              <w:tabs>
                <w:tab w:val="left" w:pos="643"/>
              </w:tabs>
              <w:jc w:val="center"/>
              <w:rPr>
                <w:b/>
                <w:sz w:val="22"/>
                <w:szCs w:val="22"/>
              </w:rPr>
            </w:pPr>
            <w:r w:rsidRPr="00775338">
              <w:rPr>
                <w:b/>
                <w:sz w:val="22"/>
                <w:szCs w:val="22"/>
              </w:rPr>
              <w:t>144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D6" w14:textId="77777777" w:rsidR="00775338" w:rsidRPr="00775338" w:rsidRDefault="00775338" w:rsidP="00775338">
            <w:pPr>
              <w:tabs>
                <w:tab w:val="left" w:pos="643"/>
              </w:tabs>
              <w:jc w:val="center"/>
              <w:rPr>
                <w:b/>
                <w:sz w:val="22"/>
                <w:szCs w:val="22"/>
              </w:rPr>
            </w:pPr>
            <w:r w:rsidRPr="00775338">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D7" w14:textId="77777777" w:rsidR="00775338" w:rsidRPr="00775338" w:rsidRDefault="00775338" w:rsidP="0077533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D8" w14:textId="77777777" w:rsidR="00775338" w:rsidRPr="00775338" w:rsidRDefault="00775338" w:rsidP="00775338">
            <w:pPr>
              <w:jc w:val="center"/>
              <w:rPr>
                <w:b/>
                <w:sz w:val="22"/>
                <w:szCs w:val="22"/>
              </w:rPr>
            </w:pPr>
            <w:r w:rsidRPr="00775338">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D9" w14:textId="77777777" w:rsidR="00775338" w:rsidRPr="00775338" w:rsidRDefault="00775338" w:rsidP="00775338">
            <w:pPr>
              <w:jc w:val="center"/>
              <w:rPr>
                <w:b/>
                <w:sz w:val="22"/>
                <w:szCs w:val="22"/>
              </w:rPr>
            </w:pPr>
            <w:r w:rsidRPr="00775338">
              <w:rPr>
                <w:b/>
                <w:sz w:val="22"/>
                <w:szCs w:val="22"/>
              </w:rPr>
              <w:t>70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DA" w14:textId="77777777" w:rsidR="00775338" w:rsidRPr="00775338" w:rsidRDefault="00775338" w:rsidP="0077533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DB" w14:textId="77777777" w:rsidR="00775338" w:rsidRPr="00775338" w:rsidRDefault="00775338" w:rsidP="0077533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DC" w14:textId="77777777" w:rsidR="00775338" w:rsidRPr="00775338" w:rsidRDefault="00775338" w:rsidP="00775338">
            <w:pPr>
              <w:tabs>
                <w:tab w:val="left" w:pos="643"/>
              </w:tabs>
              <w:snapToGrid w:val="0"/>
              <w:jc w:val="center"/>
              <w:rPr>
                <w:sz w:val="22"/>
                <w:szCs w:val="22"/>
              </w:rPr>
            </w:pPr>
            <w:r w:rsidRPr="00775338">
              <w:rPr>
                <w:sz w:val="22"/>
                <w:szCs w:val="22"/>
              </w:rPr>
              <w:t>18</w:t>
            </w:r>
          </w:p>
          <w:p w14:paraId="538981DD" w14:textId="77777777" w:rsidR="00775338" w:rsidRPr="00775338" w:rsidRDefault="00775338" w:rsidP="00775338">
            <w:pPr>
              <w:tabs>
                <w:tab w:val="left" w:pos="643"/>
              </w:tabs>
              <w:snapToGrid w:val="0"/>
              <w:jc w:val="center"/>
              <w:rPr>
                <w:b/>
                <w:sz w:val="22"/>
                <w:szCs w:val="22"/>
              </w:rPr>
            </w:pPr>
            <w:r w:rsidRPr="00775338">
              <w:rPr>
                <w:sz w:val="22"/>
                <w:szCs w:val="22"/>
              </w:rPr>
              <w:t>Экзамен</w:t>
            </w:r>
          </w:p>
        </w:tc>
      </w:tr>
    </w:tbl>
    <w:p w14:paraId="538981DF" w14:textId="77777777" w:rsidR="00E9271E" w:rsidRPr="00616963" w:rsidRDefault="00E9271E" w:rsidP="00E9271E">
      <w:pPr>
        <w:ind w:firstLine="567"/>
        <w:jc w:val="both"/>
        <w:rPr>
          <w:b/>
          <w:sz w:val="24"/>
          <w:szCs w:val="24"/>
        </w:rPr>
      </w:pPr>
      <w:bookmarkStart w:id="4" w:name="_Toc459975981"/>
      <w:bookmarkEnd w:id="4"/>
    </w:p>
    <w:p w14:paraId="538981E0" w14:textId="77777777" w:rsidR="00C53335" w:rsidRDefault="00C53335" w:rsidP="00CE3BF1">
      <w:pPr>
        <w:ind w:firstLine="567"/>
        <w:jc w:val="both"/>
        <w:rPr>
          <w:b/>
          <w:sz w:val="24"/>
          <w:szCs w:val="24"/>
        </w:rPr>
      </w:pPr>
    </w:p>
    <w:p w14:paraId="538981E1" w14:textId="77777777" w:rsidR="00C53335" w:rsidRDefault="00C53335" w:rsidP="00CE3BF1">
      <w:pPr>
        <w:ind w:firstLine="567"/>
        <w:jc w:val="both"/>
        <w:rPr>
          <w:b/>
          <w:sz w:val="24"/>
          <w:szCs w:val="24"/>
        </w:rPr>
      </w:pPr>
    </w:p>
    <w:p w14:paraId="538981E2" w14:textId="77777777" w:rsidR="00C53335" w:rsidRDefault="00C53335" w:rsidP="00CE3BF1">
      <w:pPr>
        <w:ind w:firstLine="567"/>
        <w:jc w:val="both"/>
        <w:rPr>
          <w:b/>
          <w:sz w:val="24"/>
          <w:szCs w:val="24"/>
        </w:rPr>
      </w:pPr>
    </w:p>
    <w:p w14:paraId="538981E3" w14:textId="77777777" w:rsidR="00C53335" w:rsidRDefault="00C53335" w:rsidP="00CE3BF1">
      <w:pPr>
        <w:ind w:firstLine="567"/>
        <w:jc w:val="both"/>
        <w:rPr>
          <w:b/>
          <w:sz w:val="24"/>
          <w:szCs w:val="24"/>
        </w:rPr>
      </w:pPr>
    </w:p>
    <w:p w14:paraId="538981E4" w14:textId="77777777" w:rsidR="00C53335" w:rsidRDefault="00C53335" w:rsidP="00CE3BF1">
      <w:pPr>
        <w:ind w:firstLine="567"/>
        <w:jc w:val="both"/>
        <w:rPr>
          <w:b/>
          <w:sz w:val="24"/>
          <w:szCs w:val="24"/>
        </w:rPr>
      </w:pPr>
    </w:p>
    <w:p w14:paraId="538981E5" w14:textId="77777777" w:rsidR="00C53335" w:rsidRDefault="00C53335" w:rsidP="00CE3BF1">
      <w:pPr>
        <w:ind w:firstLine="567"/>
        <w:jc w:val="both"/>
        <w:rPr>
          <w:b/>
          <w:sz w:val="24"/>
          <w:szCs w:val="24"/>
        </w:rPr>
      </w:pPr>
    </w:p>
    <w:p w14:paraId="538981E6" w14:textId="77777777" w:rsidR="00C53335" w:rsidRDefault="00C53335" w:rsidP="00CE3BF1">
      <w:pPr>
        <w:ind w:firstLine="567"/>
        <w:jc w:val="both"/>
        <w:rPr>
          <w:b/>
          <w:sz w:val="24"/>
          <w:szCs w:val="24"/>
        </w:rPr>
      </w:pPr>
    </w:p>
    <w:p w14:paraId="538981E7" w14:textId="77777777" w:rsidR="00CE3BF1" w:rsidRPr="00616963" w:rsidRDefault="00CE3BF1" w:rsidP="00CE3BF1">
      <w:pPr>
        <w:ind w:firstLine="567"/>
        <w:jc w:val="both"/>
        <w:rPr>
          <w:b/>
          <w:sz w:val="24"/>
          <w:szCs w:val="24"/>
        </w:rPr>
      </w:pPr>
      <w:r w:rsidRPr="00616963">
        <w:rPr>
          <w:b/>
          <w:sz w:val="24"/>
          <w:szCs w:val="24"/>
        </w:rPr>
        <w:lastRenderedPageBreak/>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538981EE"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E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E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EA"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38981EB"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EC"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38981ED"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538981F8"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EF"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0"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38981F1"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38981F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38981F3"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538981F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F5"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F6"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F7" w14:textId="77777777" w:rsidR="00CE3BF1" w:rsidRPr="00A10CAD" w:rsidRDefault="00CE3BF1" w:rsidP="00CE3BF1">
            <w:pPr>
              <w:widowControl/>
              <w:rPr>
                <w:sz w:val="22"/>
                <w:szCs w:val="22"/>
                <w:lang w:eastAsia="en-US"/>
              </w:rPr>
            </w:pPr>
          </w:p>
        </w:tc>
      </w:tr>
      <w:tr w:rsidR="00E34621" w:rsidRPr="00616963" w14:paraId="53898204"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9"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A"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B"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538981FC"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D"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E"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F"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3898200"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01"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02"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03" w14:textId="77777777" w:rsidR="00E34621" w:rsidRPr="00A10CAD" w:rsidRDefault="00E34621" w:rsidP="00CE3BF1">
            <w:pPr>
              <w:widowControl/>
              <w:rPr>
                <w:sz w:val="22"/>
                <w:szCs w:val="22"/>
                <w:lang w:eastAsia="en-US"/>
              </w:rPr>
            </w:pPr>
          </w:p>
        </w:tc>
      </w:tr>
      <w:tr w:rsidR="00C53335" w:rsidRPr="00616963" w14:paraId="53898210"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05" w14:textId="77777777" w:rsidR="00C53335" w:rsidRPr="00A10CAD" w:rsidRDefault="00C53335" w:rsidP="00C53335">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06" w14:textId="77777777" w:rsidR="00C53335" w:rsidRPr="00C53335" w:rsidRDefault="00C53335" w:rsidP="00C53335">
            <w:pPr>
              <w:tabs>
                <w:tab w:val="left" w:pos="643"/>
              </w:tabs>
              <w:rPr>
                <w:sz w:val="22"/>
                <w:szCs w:val="22"/>
              </w:rPr>
            </w:pPr>
            <w:r w:rsidRPr="00C53335">
              <w:rPr>
                <w:sz w:val="22"/>
                <w:szCs w:val="22"/>
              </w:rPr>
              <w:t>Тема 1. Теоретические и организационно-правовые основы таможенно-тарифного регулирования внешнеторговой деятельности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07"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08"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09" w14:textId="77777777" w:rsidR="00C53335" w:rsidRPr="00C53335" w:rsidRDefault="00C53335" w:rsidP="00C53335">
            <w:pPr>
              <w:tabs>
                <w:tab w:val="left" w:pos="643"/>
              </w:tabs>
              <w:jc w:val="center"/>
              <w:rPr>
                <w:sz w:val="22"/>
                <w:szCs w:val="22"/>
              </w:rPr>
            </w:pPr>
            <w:r w:rsidRPr="00C53335">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0A"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0B"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0C" w14:textId="77777777" w:rsidR="00C53335" w:rsidRPr="00C53335" w:rsidRDefault="00C53335" w:rsidP="00C53335">
            <w:pPr>
              <w:tabs>
                <w:tab w:val="left" w:pos="643"/>
              </w:tabs>
              <w:jc w:val="center"/>
              <w:rPr>
                <w:sz w:val="22"/>
                <w:szCs w:val="22"/>
              </w:rPr>
            </w:pPr>
            <w:r w:rsidRPr="00C53335">
              <w:rPr>
                <w:sz w:val="22"/>
                <w:szCs w:val="22"/>
              </w:rPr>
              <w:t>14</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0D"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0E"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0F" w14:textId="77777777" w:rsidR="00C53335" w:rsidRPr="00C53335" w:rsidRDefault="00C53335" w:rsidP="00C53335">
            <w:pPr>
              <w:tabs>
                <w:tab w:val="left" w:pos="643"/>
              </w:tabs>
              <w:snapToGrid w:val="0"/>
              <w:jc w:val="center"/>
              <w:rPr>
                <w:sz w:val="22"/>
                <w:szCs w:val="22"/>
              </w:rPr>
            </w:pPr>
            <w:r w:rsidRPr="00C53335">
              <w:rPr>
                <w:sz w:val="22"/>
                <w:szCs w:val="22"/>
              </w:rPr>
              <w:t>Доклад</w:t>
            </w:r>
          </w:p>
        </w:tc>
      </w:tr>
      <w:tr w:rsidR="00C53335" w:rsidRPr="00616963" w14:paraId="5389821C"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11"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12" w14:textId="77777777" w:rsidR="00C53335" w:rsidRPr="00C53335" w:rsidRDefault="00C53335" w:rsidP="00C53335">
            <w:pPr>
              <w:rPr>
                <w:sz w:val="22"/>
                <w:szCs w:val="22"/>
              </w:rPr>
            </w:pPr>
            <w:r w:rsidRPr="00C53335">
              <w:rPr>
                <w:sz w:val="22"/>
                <w:szCs w:val="22"/>
              </w:rPr>
              <w:t>Тема 2. Таможенные пошлины</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13"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14"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15"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16"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17"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18"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19"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1A"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1B" w14:textId="77777777" w:rsidR="00C53335" w:rsidRPr="00C53335" w:rsidRDefault="00C53335" w:rsidP="00C53335">
            <w:pPr>
              <w:tabs>
                <w:tab w:val="left" w:pos="643"/>
              </w:tabs>
              <w:snapToGrid w:val="0"/>
              <w:jc w:val="center"/>
              <w:rPr>
                <w:sz w:val="22"/>
                <w:szCs w:val="22"/>
              </w:rPr>
            </w:pPr>
            <w:r w:rsidRPr="00C53335">
              <w:rPr>
                <w:sz w:val="22"/>
                <w:szCs w:val="22"/>
              </w:rPr>
              <w:t>Реферат</w:t>
            </w:r>
          </w:p>
        </w:tc>
      </w:tr>
      <w:tr w:rsidR="00C53335" w:rsidRPr="00616963" w14:paraId="53898228"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1D"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1E" w14:textId="77777777" w:rsidR="00C53335" w:rsidRPr="00C53335" w:rsidRDefault="00C53335" w:rsidP="00C53335">
            <w:pPr>
              <w:tabs>
                <w:tab w:val="left" w:pos="643"/>
              </w:tabs>
              <w:rPr>
                <w:sz w:val="22"/>
                <w:szCs w:val="22"/>
              </w:rPr>
            </w:pPr>
            <w:r w:rsidRPr="00C53335">
              <w:rPr>
                <w:sz w:val="22"/>
                <w:szCs w:val="22"/>
              </w:rPr>
              <w:t>Тема 3. Таможенный тариф – инструмент таможенно-тарифного регулирования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1F"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20"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2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2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23"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24"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2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2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27"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34"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29"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2A" w14:textId="77777777" w:rsidR="00C53335" w:rsidRPr="00C53335" w:rsidRDefault="00C53335" w:rsidP="00C53335">
            <w:pPr>
              <w:tabs>
                <w:tab w:val="left" w:pos="643"/>
              </w:tabs>
              <w:rPr>
                <w:sz w:val="22"/>
                <w:szCs w:val="22"/>
              </w:rPr>
            </w:pPr>
            <w:r w:rsidRPr="00C53335">
              <w:rPr>
                <w:sz w:val="22"/>
                <w:szCs w:val="22"/>
              </w:rPr>
              <w:t>Тема 4. Таможенная процедура как средство таможенно-тарифного регулирования внешнеторговой деятельности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2B"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2C"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2D"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2E"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2F"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30"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31"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32"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33" w14:textId="77777777" w:rsidR="00C53335" w:rsidRPr="00C53335" w:rsidRDefault="00C53335" w:rsidP="00C53335">
            <w:pPr>
              <w:tabs>
                <w:tab w:val="left" w:pos="643"/>
              </w:tabs>
              <w:snapToGrid w:val="0"/>
              <w:jc w:val="center"/>
              <w:rPr>
                <w:sz w:val="22"/>
                <w:szCs w:val="22"/>
              </w:rPr>
            </w:pPr>
            <w:r w:rsidRPr="00C53335">
              <w:rPr>
                <w:sz w:val="22"/>
                <w:szCs w:val="22"/>
              </w:rPr>
              <w:t>Реферат</w:t>
            </w:r>
          </w:p>
        </w:tc>
      </w:tr>
      <w:tr w:rsidR="00C53335" w:rsidRPr="00616963" w14:paraId="53898240"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35"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36" w14:textId="77777777" w:rsidR="00C53335" w:rsidRPr="00C53335" w:rsidRDefault="00C53335" w:rsidP="00C53335">
            <w:pPr>
              <w:tabs>
                <w:tab w:val="left" w:pos="643"/>
              </w:tabs>
              <w:rPr>
                <w:sz w:val="22"/>
                <w:szCs w:val="22"/>
              </w:rPr>
            </w:pPr>
            <w:r w:rsidRPr="00C53335">
              <w:rPr>
                <w:sz w:val="22"/>
                <w:szCs w:val="22"/>
              </w:rPr>
              <w:t xml:space="preserve">Тема 5. </w:t>
            </w:r>
            <w:r w:rsidRPr="00C53335">
              <w:rPr>
                <w:bCs/>
                <w:sz w:val="22"/>
                <w:szCs w:val="22"/>
              </w:rPr>
              <w:t>Страна происхождения товара и система тарифных преференций</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37"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38"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39" w14:textId="77777777" w:rsidR="00C53335" w:rsidRPr="00C53335" w:rsidRDefault="00C53335" w:rsidP="00C53335">
            <w:pPr>
              <w:tabs>
                <w:tab w:val="left" w:pos="643"/>
              </w:tabs>
              <w:jc w:val="center"/>
              <w:rPr>
                <w:sz w:val="22"/>
                <w:szCs w:val="22"/>
              </w:rPr>
            </w:pPr>
            <w:r w:rsidRPr="00C53335">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3A"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3B"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3C"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3D"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3E"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3F"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4C"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41"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42" w14:textId="77777777" w:rsidR="00C53335" w:rsidRPr="00C53335" w:rsidRDefault="00C53335" w:rsidP="00C53335">
            <w:pPr>
              <w:tabs>
                <w:tab w:val="left" w:pos="643"/>
              </w:tabs>
              <w:rPr>
                <w:sz w:val="22"/>
                <w:szCs w:val="22"/>
              </w:rPr>
            </w:pPr>
            <w:r w:rsidRPr="00C53335">
              <w:rPr>
                <w:sz w:val="22"/>
                <w:szCs w:val="22"/>
              </w:rPr>
              <w:t xml:space="preserve">Тема 6. </w:t>
            </w:r>
            <w:r w:rsidRPr="00C53335">
              <w:rPr>
                <w:bCs/>
                <w:sz w:val="22"/>
                <w:szCs w:val="22"/>
              </w:rPr>
              <w:t>Тарифные льготы и экономическая политика Российской Федерации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43"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44" w14:textId="77777777" w:rsidR="00C53335" w:rsidRPr="00C53335" w:rsidRDefault="00C53335" w:rsidP="00C53335">
            <w:pPr>
              <w:tabs>
                <w:tab w:val="left" w:pos="643"/>
              </w:tabs>
              <w:jc w:val="center"/>
              <w:rPr>
                <w:sz w:val="22"/>
                <w:szCs w:val="22"/>
              </w:rPr>
            </w:pPr>
            <w:r w:rsidRPr="00C53335">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45"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46"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47"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48" w14:textId="77777777" w:rsidR="00C53335" w:rsidRPr="00C53335" w:rsidRDefault="00C53335" w:rsidP="00C53335">
            <w:pPr>
              <w:jc w:val="center"/>
              <w:rPr>
                <w:sz w:val="22"/>
                <w:szCs w:val="22"/>
              </w:rPr>
            </w:pPr>
            <w:r w:rsidRPr="00C53335">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49"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4A"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4B" w14:textId="77777777" w:rsidR="00C53335" w:rsidRPr="00C53335" w:rsidRDefault="00C53335" w:rsidP="00C53335">
            <w:pPr>
              <w:tabs>
                <w:tab w:val="left" w:pos="643"/>
              </w:tabs>
              <w:snapToGrid w:val="0"/>
              <w:jc w:val="center"/>
              <w:rPr>
                <w:sz w:val="22"/>
                <w:szCs w:val="22"/>
              </w:rPr>
            </w:pPr>
            <w:r w:rsidRPr="00C53335">
              <w:rPr>
                <w:sz w:val="22"/>
                <w:szCs w:val="22"/>
              </w:rPr>
              <w:t>Доклад</w:t>
            </w:r>
          </w:p>
        </w:tc>
      </w:tr>
      <w:tr w:rsidR="00C53335" w:rsidRPr="00616963" w14:paraId="53898259"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4D" w14:textId="77777777" w:rsidR="00C53335" w:rsidRPr="00721CF0" w:rsidRDefault="00C53335" w:rsidP="00C53335">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4E" w14:textId="77777777" w:rsidR="00C53335" w:rsidRPr="00C53335" w:rsidRDefault="00C53335" w:rsidP="00C53335">
            <w:pPr>
              <w:tabs>
                <w:tab w:val="left" w:pos="643"/>
              </w:tabs>
              <w:rPr>
                <w:sz w:val="22"/>
                <w:szCs w:val="22"/>
              </w:rPr>
            </w:pPr>
            <w:r w:rsidRPr="00C53335">
              <w:rPr>
                <w:sz w:val="22"/>
                <w:szCs w:val="22"/>
              </w:rPr>
              <w:t>Тема 7. Система таможенной оценки товара</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4F"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50" w14:textId="77777777" w:rsidR="00C53335" w:rsidRPr="00C53335" w:rsidRDefault="00C53335" w:rsidP="00C53335">
            <w:pPr>
              <w:tabs>
                <w:tab w:val="left" w:pos="643"/>
              </w:tabs>
              <w:jc w:val="center"/>
              <w:rPr>
                <w:sz w:val="22"/>
                <w:szCs w:val="22"/>
              </w:rPr>
            </w:pPr>
            <w:r w:rsidRPr="00C53335">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5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5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53"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54" w14:textId="77777777" w:rsidR="00C53335" w:rsidRPr="00C53335" w:rsidRDefault="00C53335" w:rsidP="00C53335">
            <w:pPr>
              <w:jc w:val="center"/>
              <w:rPr>
                <w:sz w:val="22"/>
                <w:szCs w:val="22"/>
              </w:rPr>
            </w:pPr>
            <w:r w:rsidRPr="00C53335">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5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5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57" w14:textId="77777777" w:rsidR="00C53335" w:rsidRPr="00C53335" w:rsidRDefault="00C53335" w:rsidP="00C53335">
            <w:pPr>
              <w:tabs>
                <w:tab w:val="left" w:pos="643"/>
              </w:tabs>
              <w:snapToGrid w:val="0"/>
              <w:jc w:val="center"/>
              <w:rPr>
                <w:sz w:val="22"/>
                <w:szCs w:val="22"/>
              </w:rPr>
            </w:pPr>
            <w:r w:rsidRPr="00C53335">
              <w:rPr>
                <w:sz w:val="22"/>
                <w:szCs w:val="22"/>
              </w:rPr>
              <w:t>Реферат</w:t>
            </w:r>
          </w:p>
          <w:p w14:paraId="53898258" w14:textId="77777777" w:rsidR="00C53335" w:rsidRPr="00C53335" w:rsidRDefault="00C53335" w:rsidP="00C53335">
            <w:pPr>
              <w:tabs>
                <w:tab w:val="left" w:pos="643"/>
              </w:tabs>
              <w:snapToGrid w:val="0"/>
              <w:jc w:val="center"/>
              <w:rPr>
                <w:sz w:val="22"/>
                <w:szCs w:val="22"/>
              </w:rPr>
            </w:pPr>
            <w:r w:rsidRPr="00C53335">
              <w:rPr>
                <w:sz w:val="22"/>
                <w:szCs w:val="22"/>
              </w:rPr>
              <w:t>Контрольный срез</w:t>
            </w:r>
          </w:p>
        </w:tc>
      </w:tr>
      <w:tr w:rsidR="00C53335" w:rsidRPr="00616963" w14:paraId="5389826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5A" w14:textId="77777777" w:rsidR="00C53335" w:rsidRPr="00721CF0" w:rsidRDefault="00C53335" w:rsidP="00C53335">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5B" w14:textId="77777777" w:rsidR="00C53335" w:rsidRPr="00C53335" w:rsidRDefault="00C53335" w:rsidP="00C53335">
            <w:pPr>
              <w:tabs>
                <w:tab w:val="left" w:pos="643"/>
              </w:tabs>
              <w:rPr>
                <w:sz w:val="22"/>
                <w:szCs w:val="22"/>
              </w:rPr>
            </w:pPr>
            <w:r w:rsidRPr="00C53335">
              <w:rPr>
                <w:sz w:val="22"/>
                <w:szCs w:val="22"/>
              </w:rPr>
              <w:t xml:space="preserve">Тема 8. </w:t>
            </w:r>
            <w:r w:rsidRPr="00C53335">
              <w:rPr>
                <w:bCs/>
                <w:sz w:val="22"/>
                <w:szCs w:val="22"/>
              </w:rPr>
              <w:t xml:space="preserve">Правовые, </w:t>
            </w:r>
            <w:r w:rsidRPr="00C53335">
              <w:rPr>
                <w:bCs/>
                <w:sz w:val="22"/>
                <w:szCs w:val="22"/>
              </w:rPr>
              <w:lastRenderedPageBreak/>
              <w:t>организацион</w:t>
            </w:r>
            <w:r w:rsidRPr="00C53335">
              <w:rPr>
                <w:bCs/>
                <w:sz w:val="22"/>
                <w:szCs w:val="22"/>
              </w:rPr>
              <w:softHyphen/>
              <w:t>ные и методические осно</w:t>
            </w:r>
            <w:r w:rsidRPr="00C53335">
              <w:rPr>
                <w:bCs/>
                <w:sz w:val="22"/>
                <w:szCs w:val="22"/>
              </w:rPr>
              <w:softHyphen/>
              <w:t>вы контроля таможенной стоимости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5C" w14:textId="77777777" w:rsidR="00C53335" w:rsidRPr="00C53335" w:rsidRDefault="00C53335" w:rsidP="00C53335">
            <w:pPr>
              <w:jc w:val="center"/>
              <w:rPr>
                <w:sz w:val="22"/>
                <w:szCs w:val="22"/>
              </w:rPr>
            </w:pPr>
            <w:r w:rsidRPr="00C53335">
              <w:rPr>
                <w:sz w:val="22"/>
                <w:szCs w:val="22"/>
              </w:rPr>
              <w:lastRenderedPageBreak/>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5D" w14:textId="77777777" w:rsidR="00C53335" w:rsidRPr="00C53335" w:rsidRDefault="00C53335" w:rsidP="00C53335">
            <w:pPr>
              <w:tabs>
                <w:tab w:val="left" w:pos="643"/>
              </w:tabs>
              <w:jc w:val="center"/>
              <w:rPr>
                <w:sz w:val="22"/>
                <w:szCs w:val="22"/>
              </w:rPr>
            </w:pPr>
            <w:r w:rsidRPr="00C53335">
              <w:rPr>
                <w:sz w:val="22"/>
                <w:szCs w:val="22"/>
              </w:rPr>
              <w:t>19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5E"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5F"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60"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61" w14:textId="77777777" w:rsidR="00C53335" w:rsidRPr="00C53335" w:rsidRDefault="00C53335" w:rsidP="00C53335">
            <w:pPr>
              <w:jc w:val="center"/>
              <w:rPr>
                <w:sz w:val="22"/>
                <w:szCs w:val="22"/>
              </w:rPr>
            </w:pPr>
            <w:r w:rsidRPr="00C53335">
              <w:rPr>
                <w:sz w:val="22"/>
                <w:szCs w:val="22"/>
              </w:rPr>
              <w:t>17</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62"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63"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64"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71"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66" w14:textId="77777777" w:rsidR="00C53335" w:rsidRPr="00721CF0" w:rsidRDefault="00C53335" w:rsidP="00C53335">
            <w:pPr>
              <w:tabs>
                <w:tab w:val="left" w:pos="643"/>
              </w:tabs>
              <w:spacing w:after="160"/>
              <w:jc w:val="center"/>
              <w:rPr>
                <w:sz w:val="24"/>
                <w:szCs w:val="24"/>
                <w:lang w:eastAsia="en-US"/>
              </w:rPr>
            </w:pPr>
            <w:r>
              <w:rPr>
                <w:sz w:val="24"/>
                <w:szCs w:val="24"/>
                <w:lang w:eastAsia="en-US"/>
              </w:rPr>
              <w:lastRenderedPageBreak/>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67"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68"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69"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6A"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6B"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6C"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6D"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6E"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6F"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70"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5389827E"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72"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53898273"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53898274"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53898275" w14:textId="77777777" w:rsidR="00C53335" w:rsidRPr="00C53335" w:rsidRDefault="00C53335" w:rsidP="00C53335">
            <w:pPr>
              <w:tabs>
                <w:tab w:val="left" w:pos="643"/>
              </w:tabs>
              <w:jc w:val="center"/>
              <w:rPr>
                <w:b/>
                <w:sz w:val="22"/>
                <w:szCs w:val="22"/>
              </w:rPr>
            </w:pPr>
            <w:r w:rsidRPr="00C53335">
              <w:rPr>
                <w:b/>
                <w:sz w:val="22"/>
                <w:szCs w:val="22"/>
              </w:rPr>
              <w:t>144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53898276"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53898277"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53898278" w14:textId="77777777" w:rsidR="00C53335" w:rsidRPr="00C53335" w:rsidRDefault="00C53335" w:rsidP="00C53335">
            <w:pPr>
              <w:jc w:val="center"/>
              <w:rPr>
                <w:b/>
                <w:sz w:val="22"/>
                <w:szCs w:val="22"/>
              </w:rPr>
            </w:pPr>
            <w:r w:rsidRPr="00C53335">
              <w:rPr>
                <w:b/>
                <w:sz w:val="22"/>
                <w:szCs w:val="22"/>
              </w:rPr>
              <w:t>12</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3898279" w14:textId="77777777" w:rsidR="00C53335" w:rsidRPr="00C53335" w:rsidRDefault="00C53335" w:rsidP="00C53335">
            <w:pPr>
              <w:jc w:val="center"/>
              <w:rPr>
                <w:b/>
                <w:sz w:val="22"/>
                <w:szCs w:val="22"/>
              </w:rPr>
            </w:pPr>
            <w:r w:rsidRPr="00C53335">
              <w:rPr>
                <w:b/>
                <w:sz w:val="22"/>
                <w:szCs w:val="22"/>
              </w:rPr>
              <w:t>119</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7A"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7B"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7C" w14:textId="77777777" w:rsidR="00C53335" w:rsidRPr="00C53335" w:rsidRDefault="00C53335" w:rsidP="00C53335">
            <w:pPr>
              <w:tabs>
                <w:tab w:val="left" w:pos="643"/>
              </w:tabs>
              <w:snapToGrid w:val="0"/>
              <w:jc w:val="center"/>
              <w:rPr>
                <w:sz w:val="22"/>
                <w:szCs w:val="22"/>
              </w:rPr>
            </w:pPr>
            <w:r w:rsidRPr="00C53335">
              <w:rPr>
                <w:sz w:val="22"/>
                <w:szCs w:val="22"/>
              </w:rPr>
              <w:t>9</w:t>
            </w:r>
          </w:p>
          <w:p w14:paraId="5389827D"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5389827F" w14:textId="77777777" w:rsidR="00CE3BF1" w:rsidRDefault="00CE3BF1" w:rsidP="00CE3BF1">
      <w:pPr>
        <w:ind w:firstLine="540"/>
        <w:jc w:val="both"/>
        <w:rPr>
          <w:b/>
          <w:sz w:val="24"/>
          <w:szCs w:val="24"/>
        </w:rPr>
      </w:pPr>
    </w:p>
    <w:p w14:paraId="5389828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53898281" w14:textId="77777777" w:rsidR="00120448" w:rsidRDefault="00120448" w:rsidP="00616963">
      <w:pPr>
        <w:ind w:firstLine="540"/>
        <w:jc w:val="both"/>
        <w:rPr>
          <w:b/>
          <w:sz w:val="24"/>
          <w:szCs w:val="24"/>
        </w:rPr>
      </w:pPr>
    </w:p>
    <w:p w14:paraId="53898282" w14:textId="77777777" w:rsidR="00120448" w:rsidRDefault="00120448" w:rsidP="00616963">
      <w:pPr>
        <w:ind w:firstLine="540"/>
        <w:jc w:val="both"/>
        <w:rPr>
          <w:b/>
          <w:sz w:val="24"/>
          <w:szCs w:val="24"/>
        </w:rPr>
      </w:pPr>
    </w:p>
    <w:p w14:paraId="53898283" w14:textId="77777777" w:rsidR="00911B3C" w:rsidRPr="00911B3C" w:rsidRDefault="00120448" w:rsidP="00911B3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911B3C" w:rsidRPr="00911B3C">
        <w:rPr>
          <w:rFonts w:ascii="Times New Roman" w:eastAsia="Times New Roman" w:hAnsi="Times New Roman" w:cs="Times New Roman"/>
          <w:b/>
          <w:i w:val="0"/>
          <w:iCs w:val="0"/>
          <w:color w:val="auto"/>
          <w:sz w:val="24"/>
          <w:szCs w:val="24"/>
          <w:lang w:eastAsia="ru-RU"/>
        </w:rPr>
        <w:t>Теоретические и организационно-правовые основы таможенно-тарифного регулирования внешнеторговой деятельности</w:t>
      </w:r>
    </w:p>
    <w:p w14:paraId="53898284" w14:textId="77777777" w:rsidR="00911B3C" w:rsidRPr="00911B3C" w:rsidRDefault="00911B3C" w:rsidP="00911B3C">
      <w:pPr>
        <w:keepNext/>
        <w:widowControl/>
        <w:numPr>
          <w:ilvl w:val="0"/>
          <w:numId w:val="1"/>
        </w:numPr>
        <w:tabs>
          <w:tab w:val="clear" w:pos="0"/>
          <w:tab w:val="left" w:pos="993"/>
        </w:tabs>
        <w:suppressAutoHyphens w:val="0"/>
        <w:autoSpaceDE/>
        <w:ind w:left="432" w:firstLine="709"/>
        <w:jc w:val="both"/>
        <w:outlineLvl w:val="0"/>
        <w:rPr>
          <w:i/>
          <w:sz w:val="24"/>
          <w:szCs w:val="24"/>
          <w:lang w:eastAsia="ru-RU"/>
        </w:rPr>
      </w:pPr>
      <w:r w:rsidRPr="00911B3C">
        <w:rPr>
          <w:i/>
          <w:sz w:val="24"/>
          <w:szCs w:val="24"/>
          <w:lang w:eastAsia="ru-RU"/>
        </w:rPr>
        <w:t>Содержание лекционного курса</w:t>
      </w:r>
    </w:p>
    <w:p w14:paraId="53898285" w14:textId="77777777" w:rsidR="00911B3C" w:rsidRPr="00911B3C" w:rsidRDefault="00911B3C" w:rsidP="00911B3C">
      <w:pPr>
        <w:overflowPunct w:val="0"/>
        <w:ind w:firstLine="709"/>
        <w:jc w:val="both"/>
        <w:rPr>
          <w:rFonts w:eastAsia="Lucida Sans Unicode"/>
          <w:b/>
          <w:bCs/>
          <w:kern w:val="1"/>
          <w:sz w:val="24"/>
          <w:szCs w:val="24"/>
        </w:rPr>
      </w:pPr>
      <w:r w:rsidRPr="00911B3C">
        <w:rPr>
          <w:rFonts w:eastAsia="Lucida Sans Unicode"/>
          <w:kern w:val="1"/>
          <w:sz w:val="24"/>
          <w:szCs w:val="24"/>
        </w:rPr>
        <w:t>Таможенно-тарифное регулирование как элемент системы государственного регулирования внешнеторговой деятельности. Мировой опыт регулирования внешнеторговой деятельности. Сущность, цели, основные направления и методы таможенно-тарифного регулирования. Правовое обеспечение таможенно-тарифного регулирования. Законодательство таможенного союза и Российской Федерации по вопросам таможенно-тарифного регулирования. Организационная система и практика таможенно-тарифного регулирования в таможенном союзе и Российской Федерации.</w:t>
      </w:r>
    </w:p>
    <w:p w14:paraId="53898286" w14:textId="77777777" w:rsidR="00911B3C" w:rsidRPr="00911B3C" w:rsidRDefault="00911B3C" w:rsidP="00911B3C">
      <w:pPr>
        <w:widowControl/>
        <w:shd w:val="clear" w:color="auto" w:fill="FFFFFF"/>
        <w:tabs>
          <w:tab w:val="left" w:pos="0"/>
        </w:tabs>
        <w:suppressAutoHyphens w:val="0"/>
        <w:overflowPunct w:val="0"/>
        <w:autoSpaceDE/>
        <w:ind w:left="709"/>
        <w:jc w:val="both"/>
        <w:rPr>
          <w:b/>
          <w:bCs/>
          <w:sz w:val="24"/>
          <w:szCs w:val="24"/>
          <w:lang w:eastAsia="ru-RU"/>
        </w:rPr>
      </w:pPr>
      <w:r w:rsidRPr="00911B3C">
        <w:rPr>
          <w:i/>
          <w:sz w:val="24"/>
          <w:szCs w:val="24"/>
          <w:lang w:eastAsia="ru-RU"/>
        </w:rPr>
        <w:t>Содержание практических занятий</w:t>
      </w:r>
    </w:p>
    <w:p w14:paraId="53898287" w14:textId="77777777" w:rsidR="00911B3C" w:rsidRPr="00911B3C" w:rsidRDefault="00911B3C" w:rsidP="00911B3C">
      <w:pPr>
        <w:widowControl/>
        <w:numPr>
          <w:ilvl w:val="0"/>
          <w:numId w:val="25"/>
        </w:numPr>
        <w:shd w:val="clear" w:color="auto" w:fill="FFFFFF"/>
        <w:tabs>
          <w:tab w:val="left" w:pos="993"/>
        </w:tabs>
        <w:suppressAutoHyphens w:val="0"/>
        <w:overflowPunct w:val="0"/>
        <w:autoSpaceDE/>
        <w:ind w:left="0" w:firstLine="709"/>
        <w:jc w:val="both"/>
        <w:rPr>
          <w:bCs/>
          <w:sz w:val="24"/>
          <w:szCs w:val="24"/>
          <w:lang w:eastAsia="ru-RU"/>
        </w:rPr>
      </w:pPr>
      <w:r w:rsidRPr="00911B3C">
        <w:rPr>
          <w:sz w:val="24"/>
          <w:szCs w:val="24"/>
          <w:lang w:eastAsia="ru-RU"/>
        </w:rPr>
        <w:t xml:space="preserve">Мировой опыт регулирования внешнеторговой деятельности. </w:t>
      </w:r>
    </w:p>
    <w:p w14:paraId="53898288" w14:textId="77777777" w:rsidR="00911B3C" w:rsidRPr="00911B3C" w:rsidRDefault="00911B3C" w:rsidP="00911B3C">
      <w:pPr>
        <w:widowControl/>
        <w:numPr>
          <w:ilvl w:val="0"/>
          <w:numId w:val="25"/>
        </w:numPr>
        <w:shd w:val="clear" w:color="auto" w:fill="FFFFFF"/>
        <w:tabs>
          <w:tab w:val="left" w:pos="993"/>
        </w:tabs>
        <w:suppressAutoHyphens w:val="0"/>
        <w:overflowPunct w:val="0"/>
        <w:autoSpaceDE/>
        <w:ind w:left="0" w:firstLine="709"/>
        <w:jc w:val="both"/>
        <w:rPr>
          <w:bCs/>
          <w:sz w:val="24"/>
          <w:szCs w:val="24"/>
          <w:lang w:eastAsia="ru-RU"/>
        </w:rPr>
      </w:pPr>
      <w:r w:rsidRPr="00911B3C">
        <w:rPr>
          <w:sz w:val="24"/>
          <w:szCs w:val="24"/>
          <w:lang w:eastAsia="ru-RU"/>
        </w:rPr>
        <w:t xml:space="preserve">Направления и методы таможенно-тарифного регулирования. </w:t>
      </w:r>
    </w:p>
    <w:p w14:paraId="53898289" w14:textId="77777777" w:rsidR="00120448" w:rsidRPr="00120448" w:rsidRDefault="00911B3C" w:rsidP="00911B3C">
      <w:pPr>
        <w:keepNext/>
        <w:widowControl/>
        <w:numPr>
          <w:ilvl w:val="3"/>
          <w:numId w:val="1"/>
        </w:numPr>
        <w:suppressAutoHyphens w:val="0"/>
        <w:ind w:firstLine="709"/>
        <w:outlineLvl w:val="3"/>
        <w:rPr>
          <w:rFonts w:eastAsia="Lucida Sans Unicode"/>
          <w:b/>
          <w:bCs/>
          <w:kern w:val="1"/>
          <w:sz w:val="24"/>
          <w:szCs w:val="24"/>
        </w:rPr>
      </w:pPr>
      <w:r>
        <w:rPr>
          <w:sz w:val="24"/>
          <w:szCs w:val="24"/>
          <w:lang w:eastAsia="ru-RU"/>
        </w:rPr>
        <w:t>3.</w:t>
      </w:r>
      <w:r w:rsidRPr="00911B3C">
        <w:rPr>
          <w:sz w:val="24"/>
          <w:szCs w:val="24"/>
          <w:lang w:eastAsia="ru-RU"/>
        </w:rPr>
        <w:t>Правовое обеспечение таможенно-тарифного регулирования.</w:t>
      </w:r>
    </w:p>
    <w:p w14:paraId="5389828A" w14:textId="77777777" w:rsidR="00911B3C" w:rsidRDefault="00911B3C" w:rsidP="00120448">
      <w:pPr>
        <w:tabs>
          <w:tab w:val="num" w:pos="0"/>
        </w:tabs>
        <w:overflowPunct w:val="0"/>
        <w:ind w:firstLine="709"/>
        <w:jc w:val="both"/>
        <w:rPr>
          <w:rFonts w:eastAsia="Lucida Sans Unicode"/>
          <w:b/>
          <w:bCs/>
          <w:kern w:val="1"/>
          <w:sz w:val="24"/>
          <w:szCs w:val="24"/>
        </w:rPr>
      </w:pPr>
    </w:p>
    <w:p w14:paraId="5389828B" w14:textId="77777777" w:rsidR="00911B3C" w:rsidRPr="00911B3C" w:rsidRDefault="00120448" w:rsidP="00911B3C">
      <w:pPr>
        <w:pStyle w:val="310"/>
        <w:overflowPunct w:val="0"/>
        <w:autoSpaceDE w:val="0"/>
        <w:spacing w:after="0"/>
        <w:ind w:firstLine="709"/>
        <w:jc w:val="both"/>
        <w:rPr>
          <w:rFonts w:ascii="Times New Roman" w:hAnsi="Times New Roman" w:cs="Times New Roman"/>
          <w:sz w:val="24"/>
        </w:rPr>
      </w:pPr>
      <w:r w:rsidRPr="00911B3C">
        <w:rPr>
          <w:rFonts w:ascii="Times New Roman" w:hAnsi="Times New Roman" w:cs="Times New Roman"/>
          <w:b/>
          <w:bCs/>
          <w:sz w:val="24"/>
          <w:szCs w:val="24"/>
        </w:rPr>
        <w:t xml:space="preserve">Тема 2. </w:t>
      </w:r>
      <w:r w:rsidR="00911B3C" w:rsidRPr="00911B3C">
        <w:rPr>
          <w:rFonts w:ascii="Times New Roman" w:hAnsi="Times New Roman" w:cs="Times New Roman"/>
          <w:b/>
          <w:bCs/>
          <w:sz w:val="24"/>
          <w:szCs w:val="24"/>
        </w:rPr>
        <w:t>Таможенные пошлины</w:t>
      </w:r>
    </w:p>
    <w:p w14:paraId="5389828C" w14:textId="77777777" w:rsidR="00911B3C" w:rsidRPr="00911B3C" w:rsidRDefault="00911B3C" w:rsidP="00911B3C">
      <w:pPr>
        <w:keepNext/>
        <w:widowControl/>
        <w:tabs>
          <w:tab w:val="left" w:pos="993"/>
        </w:tabs>
        <w:suppressAutoHyphens w:val="0"/>
        <w:autoSpaceDE/>
        <w:ind w:left="1141"/>
        <w:jc w:val="both"/>
        <w:outlineLvl w:val="0"/>
        <w:rPr>
          <w:i/>
          <w:sz w:val="24"/>
          <w:szCs w:val="24"/>
          <w:lang w:eastAsia="ru-RU"/>
        </w:rPr>
      </w:pPr>
      <w:r w:rsidRPr="00911B3C">
        <w:rPr>
          <w:i/>
          <w:sz w:val="24"/>
          <w:szCs w:val="24"/>
          <w:lang w:eastAsia="ru-RU"/>
        </w:rPr>
        <w:t>Содержание лекционного курса</w:t>
      </w:r>
    </w:p>
    <w:p w14:paraId="5389828D" w14:textId="77777777" w:rsidR="00911B3C" w:rsidRPr="00911B3C" w:rsidRDefault="00911B3C" w:rsidP="00911B3C">
      <w:pPr>
        <w:widowControl/>
        <w:suppressAutoHyphens w:val="0"/>
        <w:autoSpaceDE/>
        <w:ind w:firstLine="709"/>
        <w:jc w:val="both"/>
        <w:rPr>
          <w:b/>
          <w:sz w:val="24"/>
          <w:szCs w:val="24"/>
          <w:lang w:eastAsia="ru-RU"/>
        </w:rPr>
      </w:pPr>
      <w:r w:rsidRPr="00911B3C">
        <w:rPr>
          <w:sz w:val="24"/>
          <w:szCs w:val="24"/>
          <w:lang w:eastAsia="ru-RU"/>
        </w:rPr>
        <w:t xml:space="preserve">Понятие, сущность и характеристика таможенных пошлин. Ставки таможенных пошлин: сущность, виды, назначение и порядок применения. Порядок исчисления таможенных пошлин. Виды таможенных пошлин. Таможенная пошлина как инструмент таможенно-тарифного регулирования внешнеторговой деятельности. Практика применения таможенных пошлин. </w:t>
      </w:r>
    </w:p>
    <w:p w14:paraId="5389828E" w14:textId="77777777" w:rsidR="00911B3C" w:rsidRPr="00911B3C" w:rsidRDefault="00911B3C" w:rsidP="00911B3C">
      <w:pPr>
        <w:widowControl/>
        <w:shd w:val="clear" w:color="auto" w:fill="FFFFFF"/>
        <w:tabs>
          <w:tab w:val="left" w:pos="0"/>
        </w:tabs>
        <w:suppressAutoHyphens w:val="0"/>
        <w:autoSpaceDE/>
        <w:ind w:left="1141"/>
        <w:jc w:val="both"/>
        <w:rPr>
          <w:b/>
          <w:iCs/>
          <w:sz w:val="24"/>
          <w:szCs w:val="24"/>
          <w:lang w:eastAsia="ru-RU"/>
        </w:rPr>
      </w:pPr>
      <w:r w:rsidRPr="00911B3C">
        <w:rPr>
          <w:i/>
          <w:sz w:val="24"/>
          <w:szCs w:val="24"/>
          <w:lang w:eastAsia="ru-RU"/>
        </w:rPr>
        <w:t>Содержание практических занятий</w:t>
      </w:r>
    </w:p>
    <w:p w14:paraId="5389828F" w14:textId="77777777" w:rsidR="00911B3C" w:rsidRPr="00911B3C" w:rsidRDefault="00911B3C" w:rsidP="00911B3C">
      <w:pPr>
        <w:widowControl/>
        <w:numPr>
          <w:ilvl w:val="0"/>
          <w:numId w:val="26"/>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Ставки таможенных пошлин: сущность, виды, назначение и порядок применения. </w:t>
      </w:r>
    </w:p>
    <w:p w14:paraId="53898290" w14:textId="77777777" w:rsidR="00911B3C" w:rsidRPr="00911B3C" w:rsidRDefault="00911B3C" w:rsidP="00911B3C">
      <w:pPr>
        <w:widowControl/>
        <w:numPr>
          <w:ilvl w:val="0"/>
          <w:numId w:val="26"/>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Порядок исчисления таможенных пошлин.</w:t>
      </w:r>
    </w:p>
    <w:p w14:paraId="53898291" w14:textId="77777777" w:rsidR="00B20A93" w:rsidRPr="00B20A93" w:rsidRDefault="00911B3C" w:rsidP="00911B3C">
      <w:pPr>
        <w:tabs>
          <w:tab w:val="num" w:pos="0"/>
        </w:tabs>
        <w:overflowPunct w:val="0"/>
        <w:ind w:firstLine="709"/>
        <w:jc w:val="both"/>
        <w:rPr>
          <w:rFonts w:eastAsia="Lucida Sans Unicode"/>
          <w:sz w:val="24"/>
          <w:szCs w:val="24"/>
        </w:rPr>
      </w:pPr>
      <w:r>
        <w:rPr>
          <w:sz w:val="24"/>
          <w:szCs w:val="24"/>
          <w:lang w:eastAsia="ru-RU"/>
        </w:rPr>
        <w:t>3.</w:t>
      </w:r>
      <w:r w:rsidRPr="00911B3C">
        <w:rPr>
          <w:sz w:val="24"/>
          <w:szCs w:val="24"/>
          <w:lang w:eastAsia="ru-RU"/>
        </w:rPr>
        <w:t>Виды таможенных пошлин.</w:t>
      </w:r>
    </w:p>
    <w:p w14:paraId="53898292"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z w:val="24"/>
          <w:szCs w:val="24"/>
          <w:lang w:eastAsia="en-US"/>
        </w:rPr>
        <w:t xml:space="preserve">. </w:t>
      </w:r>
    </w:p>
    <w:p w14:paraId="53898293"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53898294" w14:textId="77777777" w:rsidR="00911B3C" w:rsidRPr="00911B3C" w:rsidRDefault="00120448" w:rsidP="00911B3C">
      <w:pPr>
        <w:overflowPunct w:val="0"/>
        <w:ind w:firstLine="709"/>
        <w:jc w:val="both"/>
        <w:rPr>
          <w:sz w:val="24"/>
          <w:szCs w:val="24"/>
          <w:lang w:eastAsia="ru-RU"/>
        </w:rPr>
      </w:pPr>
      <w:r w:rsidRPr="00120448">
        <w:rPr>
          <w:b/>
          <w:sz w:val="24"/>
          <w:szCs w:val="24"/>
          <w:lang w:eastAsia="ru-RU"/>
        </w:rPr>
        <w:t xml:space="preserve">Тема 3. </w:t>
      </w:r>
      <w:r w:rsidR="00911B3C" w:rsidRPr="00911B3C">
        <w:rPr>
          <w:b/>
          <w:sz w:val="24"/>
          <w:szCs w:val="24"/>
          <w:lang w:eastAsia="ru-RU"/>
        </w:rPr>
        <w:t>Таможенный тариф – инструмент таможенно-тарифного регулирования</w:t>
      </w:r>
    </w:p>
    <w:p w14:paraId="53898295" w14:textId="77777777" w:rsidR="00911B3C" w:rsidRPr="00911B3C" w:rsidRDefault="00911B3C" w:rsidP="00911B3C">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911B3C">
        <w:rPr>
          <w:i/>
          <w:sz w:val="24"/>
          <w:szCs w:val="24"/>
          <w:lang w:eastAsia="ru-RU"/>
        </w:rPr>
        <w:t>Содержание лекционного курса</w:t>
      </w:r>
    </w:p>
    <w:p w14:paraId="53898296" w14:textId="77777777" w:rsidR="00911B3C" w:rsidRPr="00911B3C" w:rsidRDefault="00911B3C" w:rsidP="00911B3C">
      <w:pPr>
        <w:widowControl/>
        <w:suppressAutoHyphens w:val="0"/>
        <w:overflowPunct w:val="0"/>
        <w:ind w:firstLine="709"/>
        <w:jc w:val="both"/>
        <w:rPr>
          <w:b/>
          <w:sz w:val="24"/>
          <w:szCs w:val="24"/>
          <w:lang w:eastAsia="ru-RU"/>
        </w:rPr>
      </w:pPr>
      <w:r w:rsidRPr="00911B3C">
        <w:rPr>
          <w:sz w:val="24"/>
          <w:szCs w:val="24"/>
          <w:lang w:eastAsia="ru-RU"/>
        </w:rPr>
        <w:t>Понятие, структура, функции, принципы построения таможенного тарифа. Эскалация и эффективность таможенного тарифа. Понятие номинального и реального уровня таможенно-тарифной защиты. Товарная номенклатура внешнеэкономической деятельности как системообразующий элемент таможенного тарифа. Дифференциация таможенного тарифа. Диверсификация и унификация таможенного тарифа. Виды таможенных тарифов. Практика применения таможенного тарифа и эффективность таможенно-тарифного регулирования.</w:t>
      </w:r>
    </w:p>
    <w:p w14:paraId="53898297" w14:textId="77777777" w:rsidR="00911B3C" w:rsidRPr="00911B3C" w:rsidRDefault="00911B3C" w:rsidP="00911B3C">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911B3C">
        <w:rPr>
          <w:i/>
          <w:sz w:val="24"/>
          <w:szCs w:val="24"/>
          <w:lang w:eastAsia="ru-RU"/>
        </w:rPr>
        <w:t>Содержание практических занятий</w:t>
      </w:r>
    </w:p>
    <w:p w14:paraId="53898298"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Эскалация и эффективность таможенного тарифа. </w:t>
      </w:r>
    </w:p>
    <w:p w14:paraId="53898299"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Понятие номинального и реального уровня таможенно-тарифной защиты. </w:t>
      </w:r>
    </w:p>
    <w:p w14:paraId="5389829A"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Товарная номенклатура внешнеэкономической деятельности.</w:t>
      </w:r>
    </w:p>
    <w:p w14:paraId="5389829B" w14:textId="77777777" w:rsidR="00120448" w:rsidRPr="00120448" w:rsidRDefault="00120448" w:rsidP="00911B3C">
      <w:pPr>
        <w:widowControl/>
        <w:tabs>
          <w:tab w:val="num" w:pos="0"/>
        </w:tabs>
        <w:suppressAutoHyphens w:val="0"/>
        <w:overflowPunct w:val="0"/>
        <w:ind w:firstLine="709"/>
        <w:jc w:val="both"/>
        <w:rPr>
          <w:rFonts w:eastAsia="Calibri"/>
          <w:sz w:val="24"/>
          <w:szCs w:val="24"/>
          <w:lang w:eastAsia="en-US"/>
        </w:rPr>
      </w:pPr>
      <w:r w:rsidRPr="00120448">
        <w:rPr>
          <w:rFonts w:eastAsia="Calibri"/>
          <w:spacing w:val="-2"/>
          <w:sz w:val="24"/>
          <w:szCs w:val="24"/>
          <w:lang w:eastAsia="en-US"/>
        </w:rPr>
        <w:t>.</w:t>
      </w:r>
    </w:p>
    <w:p w14:paraId="5389829C"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5389829D" w14:textId="77777777" w:rsidR="00911B3C" w:rsidRPr="00911B3C" w:rsidRDefault="00120448" w:rsidP="00911B3C">
      <w:pPr>
        <w:overflowPunct w:val="0"/>
        <w:ind w:firstLine="709"/>
        <w:jc w:val="both"/>
        <w:rPr>
          <w:sz w:val="24"/>
          <w:szCs w:val="24"/>
          <w:lang w:eastAsia="ru-RU"/>
        </w:rPr>
      </w:pPr>
      <w:r w:rsidRPr="00120448">
        <w:rPr>
          <w:b/>
          <w:sz w:val="24"/>
          <w:szCs w:val="24"/>
          <w:lang w:eastAsia="ru-RU"/>
        </w:rPr>
        <w:t xml:space="preserve">Тема 4. </w:t>
      </w:r>
      <w:r w:rsidR="00911B3C" w:rsidRPr="00911B3C">
        <w:rPr>
          <w:b/>
          <w:sz w:val="24"/>
          <w:szCs w:val="24"/>
          <w:lang w:eastAsia="ru-RU"/>
        </w:rPr>
        <w:t xml:space="preserve">Таможенная процедура как средство таможенно-тарифного регулирования </w:t>
      </w:r>
      <w:r w:rsidR="00911B3C" w:rsidRPr="00911B3C">
        <w:rPr>
          <w:b/>
          <w:sz w:val="24"/>
          <w:szCs w:val="24"/>
          <w:lang w:eastAsia="ru-RU"/>
        </w:rPr>
        <w:lastRenderedPageBreak/>
        <w:t>внешнеторговой деятельности</w:t>
      </w:r>
    </w:p>
    <w:p w14:paraId="5389829E" w14:textId="77777777" w:rsidR="00911B3C" w:rsidRPr="00911B3C" w:rsidRDefault="00911B3C" w:rsidP="00911B3C">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911B3C">
        <w:rPr>
          <w:i/>
          <w:sz w:val="24"/>
          <w:szCs w:val="24"/>
          <w:lang w:eastAsia="ru-RU"/>
        </w:rPr>
        <w:t>Содержание лекционного курса</w:t>
      </w:r>
    </w:p>
    <w:p w14:paraId="5389829F" w14:textId="77777777" w:rsidR="00911B3C" w:rsidRPr="00911B3C" w:rsidRDefault="00911B3C" w:rsidP="00911B3C">
      <w:pPr>
        <w:widowControl/>
        <w:suppressAutoHyphens w:val="0"/>
        <w:overflowPunct w:val="0"/>
        <w:ind w:firstLine="720"/>
        <w:jc w:val="both"/>
        <w:rPr>
          <w:b/>
          <w:sz w:val="24"/>
          <w:szCs w:val="24"/>
          <w:lang w:eastAsia="ru-RU"/>
        </w:rPr>
      </w:pPr>
      <w:r w:rsidRPr="00911B3C">
        <w:rPr>
          <w:sz w:val="24"/>
          <w:szCs w:val="24"/>
          <w:lang w:eastAsia="ru-RU"/>
        </w:rPr>
        <w:t>Понятие таможенной процедуры. Виды и классификация таможенных процедур. Содержание и признаки таможенных процедур, обеспечивающие таможенно-тарифное регулирование. Порядок применения таможенных пошлин в разных таможенных процедурах.</w:t>
      </w:r>
    </w:p>
    <w:p w14:paraId="538982A0" w14:textId="77777777" w:rsidR="00911B3C" w:rsidRPr="00911B3C" w:rsidRDefault="00911B3C" w:rsidP="00911B3C">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911B3C">
        <w:rPr>
          <w:i/>
          <w:sz w:val="24"/>
          <w:szCs w:val="24"/>
          <w:lang w:eastAsia="ru-RU"/>
        </w:rPr>
        <w:t>Содержание практических занятий</w:t>
      </w:r>
    </w:p>
    <w:p w14:paraId="538982A1" w14:textId="77777777" w:rsidR="00911B3C" w:rsidRPr="00911B3C" w:rsidRDefault="00911B3C" w:rsidP="00911B3C">
      <w:pPr>
        <w:widowControl/>
        <w:numPr>
          <w:ilvl w:val="0"/>
          <w:numId w:val="29"/>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Виды и классификация таможенных процедур. </w:t>
      </w:r>
    </w:p>
    <w:p w14:paraId="538982A2" w14:textId="77777777" w:rsidR="00911B3C" w:rsidRPr="00911B3C" w:rsidRDefault="00911B3C" w:rsidP="00911B3C">
      <w:pPr>
        <w:widowControl/>
        <w:numPr>
          <w:ilvl w:val="0"/>
          <w:numId w:val="29"/>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Содержание и признаки таможенных процедур. </w:t>
      </w:r>
    </w:p>
    <w:p w14:paraId="538982A3" w14:textId="77777777" w:rsidR="00120448" w:rsidRDefault="00911B3C" w:rsidP="00911B3C">
      <w:pPr>
        <w:widowControl/>
        <w:tabs>
          <w:tab w:val="num" w:pos="0"/>
        </w:tabs>
        <w:suppressAutoHyphens w:val="0"/>
        <w:overflowPunct w:val="0"/>
        <w:ind w:firstLine="709"/>
        <w:jc w:val="both"/>
        <w:rPr>
          <w:sz w:val="24"/>
          <w:szCs w:val="24"/>
          <w:lang w:eastAsia="ru-RU"/>
        </w:rPr>
      </w:pPr>
      <w:r>
        <w:rPr>
          <w:sz w:val="24"/>
          <w:szCs w:val="24"/>
          <w:lang w:eastAsia="ru-RU"/>
        </w:rPr>
        <w:t>3.</w:t>
      </w:r>
      <w:r w:rsidRPr="00911B3C">
        <w:rPr>
          <w:sz w:val="24"/>
          <w:szCs w:val="24"/>
          <w:lang w:eastAsia="ru-RU"/>
        </w:rPr>
        <w:t>Порядок применения таможенных пошлин.</w:t>
      </w:r>
    </w:p>
    <w:p w14:paraId="538982A4" w14:textId="77777777" w:rsidR="00911B3C" w:rsidRPr="00120448" w:rsidRDefault="00911B3C" w:rsidP="00911B3C">
      <w:pPr>
        <w:widowControl/>
        <w:tabs>
          <w:tab w:val="num" w:pos="0"/>
        </w:tabs>
        <w:suppressAutoHyphens w:val="0"/>
        <w:overflowPunct w:val="0"/>
        <w:ind w:firstLine="709"/>
        <w:jc w:val="both"/>
        <w:rPr>
          <w:b/>
          <w:sz w:val="24"/>
          <w:szCs w:val="24"/>
          <w:lang w:eastAsia="ru-RU"/>
        </w:rPr>
      </w:pPr>
    </w:p>
    <w:p w14:paraId="538982A5" w14:textId="77777777" w:rsidR="002A7625" w:rsidRPr="002A7625" w:rsidRDefault="00120448" w:rsidP="002A7625">
      <w:pPr>
        <w:overflowPunct w:val="0"/>
        <w:ind w:firstLine="709"/>
        <w:jc w:val="both"/>
        <w:rPr>
          <w:sz w:val="24"/>
          <w:szCs w:val="24"/>
          <w:lang w:eastAsia="ru-RU"/>
        </w:rPr>
      </w:pPr>
      <w:r w:rsidRPr="00120448">
        <w:rPr>
          <w:b/>
          <w:sz w:val="24"/>
          <w:szCs w:val="24"/>
          <w:lang w:eastAsia="ru-RU"/>
        </w:rPr>
        <w:t xml:space="preserve">Тема 5. </w:t>
      </w:r>
      <w:r w:rsidR="002A7625" w:rsidRPr="002A7625">
        <w:rPr>
          <w:b/>
          <w:bCs/>
          <w:sz w:val="24"/>
          <w:szCs w:val="24"/>
          <w:lang w:eastAsia="ru-RU"/>
        </w:rPr>
        <w:t>Страна происхождения товара и система тарифных преференций</w:t>
      </w:r>
    </w:p>
    <w:p w14:paraId="538982A6"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A7" w14:textId="77777777" w:rsidR="002A7625" w:rsidRPr="002A7625" w:rsidRDefault="002A7625" w:rsidP="002A7625">
      <w:pPr>
        <w:widowControl/>
        <w:suppressAutoHyphens w:val="0"/>
        <w:overflowPunct w:val="0"/>
        <w:ind w:firstLine="720"/>
        <w:jc w:val="both"/>
        <w:rPr>
          <w:b/>
          <w:sz w:val="24"/>
          <w:szCs w:val="24"/>
          <w:lang w:eastAsia="ru-RU"/>
        </w:rPr>
      </w:pPr>
      <w:r w:rsidRPr="002A7625">
        <w:rPr>
          <w:sz w:val="24"/>
          <w:szCs w:val="24"/>
          <w:lang w:eastAsia="ru-RU"/>
        </w:rPr>
        <w:t>Правовые и организационные основы определения страны происхождения товара. Страна происхождения товара: понятие и цель определения. Критерии достаточной переработки товара. Правила определения страны происхождения товара. Порядок подтверждения страны происхождения. Документы, подтверждающие происхождение товара. Особенности определения происхождения товаров из государств, образующих с Российской Федерации зону свободной торговли или таможенный союз, развивающихся и прочих стран. Понятие, виды и сущность тарифных преференций. Порядок и условия предоставления тарифных преференций. Система тарифных преференций.</w:t>
      </w:r>
    </w:p>
    <w:p w14:paraId="538982A8"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2A7625">
        <w:rPr>
          <w:i/>
          <w:sz w:val="24"/>
          <w:szCs w:val="24"/>
          <w:lang w:eastAsia="ru-RU"/>
        </w:rPr>
        <w:t>Содержание практических занятий</w:t>
      </w:r>
    </w:p>
    <w:p w14:paraId="538982A9" w14:textId="77777777" w:rsidR="002A7625" w:rsidRP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Критерии достаточной переработки товара. </w:t>
      </w:r>
    </w:p>
    <w:p w14:paraId="538982AA" w14:textId="77777777" w:rsidR="002A7625" w:rsidRP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Правила определения страны происхождения товара. </w:t>
      </w:r>
    </w:p>
    <w:p w14:paraId="538982AB" w14:textId="77777777" w:rsid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Порядок подтверждения страны происхождения. </w:t>
      </w:r>
    </w:p>
    <w:p w14:paraId="538982AC" w14:textId="77777777" w:rsidR="002A7625" w:rsidRDefault="002A7625" w:rsidP="002A7625">
      <w:pPr>
        <w:widowControl/>
        <w:tabs>
          <w:tab w:val="left" w:pos="993"/>
        </w:tabs>
        <w:suppressAutoHyphens w:val="0"/>
        <w:overflowPunct w:val="0"/>
        <w:autoSpaceDE/>
        <w:contextualSpacing/>
        <w:jc w:val="both"/>
        <w:rPr>
          <w:rFonts w:eastAsia="Calibri"/>
          <w:sz w:val="24"/>
          <w:szCs w:val="24"/>
          <w:lang w:eastAsia="en-US"/>
        </w:rPr>
      </w:pPr>
    </w:p>
    <w:p w14:paraId="538982AD"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6. </w:t>
      </w:r>
      <w:r w:rsidRPr="002A7625">
        <w:rPr>
          <w:b/>
          <w:bCs/>
          <w:sz w:val="24"/>
          <w:szCs w:val="24"/>
          <w:lang w:eastAsia="ru-RU"/>
        </w:rPr>
        <w:t>Тарифные льготы и экономическая политика Российской Федерации</w:t>
      </w:r>
    </w:p>
    <w:p w14:paraId="538982AE"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AF" w14:textId="77777777" w:rsidR="002A7625" w:rsidRPr="002A7625" w:rsidRDefault="002A7625" w:rsidP="002A7625">
      <w:pPr>
        <w:widowControl/>
        <w:suppressAutoHyphens w:val="0"/>
        <w:overflowPunct w:val="0"/>
        <w:ind w:firstLine="720"/>
        <w:jc w:val="both"/>
        <w:rPr>
          <w:b/>
          <w:sz w:val="24"/>
          <w:szCs w:val="24"/>
          <w:lang w:eastAsia="ru-RU"/>
        </w:rPr>
      </w:pPr>
      <w:r w:rsidRPr="002A7625">
        <w:rPr>
          <w:sz w:val="24"/>
          <w:szCs w:val="24"/>
          <w:lang w:eastAsia="ru-RU"/>
        </w:rPr>
        <w:t>Виды тарифных льгот. Правовые основы предоставления тарифных льгот. Условия предоставления тарифных льгот. Практика применения тарифных льгот.</w:t>
      </w:r>
    </w:p>
    <w:p w14:paraId="538982B0"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2A7625">
        <w:rPr>
          <w:i/>
          <w:sz w:val="24"/>
          <w:szCs w:val="24"/>
          <w:lang w:eastAsia="ru-RU"/>
        </w:rPr>
        <w:t>Содержание практических занятий</w:t>
      </w:r>
    </w:p>
    <w:p w14:paraId="538982B1"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 xml:space="preserve">Правовые основы предоставления тарифных льгот. </w:t>
      </w:r>
    </w:p>
    <w:p w14:paraId="538982B2"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 xml:space="preserve">Условия предоставления тарифных льгот. </w:t>
      </w:r>
    </w:p>
    <w:p w14:paraId="538982B3"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Практика применения тарифных льгот.</w:t>
      </w:r>
    </w:p>
    <w:p w14:paraId="538982B4" w14:textId="77777777" w:rsidR="002A7625" w:rsidRDefault="002A7625" w:rsidP="002A7625">
      <w:pPr>
        <w:widowControl/>
        <w:suppressAutoHyphens w:val="0"/>
        <w:overflowPunct w:val="0"/>
        <w:autoSpaceDE/>
        <w:ind w:left="709"/>
        <w:contextualSpacing/>
        <w:jc w:val="both"/>
        <w:rPr>
          <w:rFonts w:eastAsia="Calibri"/>
          <w:b/>
          <w:sz w:val="24"/>
          <w:szCs w:val="24"/>
          <w:lang w:eastAsia="en-US"/>
        </w:rPr>
      </w:pPr>
    </w:p>
    <w:p w14:paraId="538982B5" w14:textId="77777777" w:rsidR="002A7625" w:rsidRPr="002A7625" w:rsidRDefault="002A7625" w:rsidP="002A7625">
      <w:pPr>
        <w:widowControl/>
        <w:suppressAutoHyphens w:val="0"/>
        <w:overflowPunct w:val="0"/>
        <w:autoSpaceDE/>
        <w:ind w:left="709"/>
        <w:contextualSpacing/>
        <w:jc w:val="both"/>
        <w:rPr>
          <w:rFonts w:eastAsia="Calibri"/>
          <w:b/>
          <w:sz w:val="24"/>
          <w:szCs w:val="24"/>
          <w:lang w:eastAsia="en-US"/>
        </w:rPr>
      </w:pPr>
    </w:p>
    <w:p w14:paraId="538982B6"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7. </w:t>
      </w:r>
      <w:r w:rsidRPr="002A7625">
        <w:rPr>
          <w:b/>
          <w:bCs/>
          <w:sz w:val="24"/>
          <w:szCs w:val="24"/>
          <w:lang w:eastAsia="ru-RU"/>
        </w:rPr>
        <w:t>Система таможенной оценки товара</w:t>
      </w:r>
    </w:p>
    <w:p w14:paraId="538982B7"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B8" w14:textId="77777777" w:rsidR="002A7625" w:rsidRPr="002A7625" w:rsidRDefault="002A7625" w:rsidP="002A7625">
      <w:pPr>
        <w:autoSpaceDE/>
        <w:ind w:firstLine="709"/>
        <w:jc w:val="both"/>
        <w:rPr>
          <w:rFonts w:eastAsia="Lucida Sans Unicode"/>
          <w:kern w:val="1"/>
          <w:sz w:val="24"/>
          <w:szCs w:val="24"/>
        </w:rPr>
      </w:pPr>
      <w:r w:rsidRPr="002A7625">
        <w:rPr>
          <w:rFonts w:eastAsia="Lucida Sans Unicode"/>
          <w:kern w:val="1"/>
          <w:sz w:val="24"/>
          <w:szCs w:val="24"/>
        </w:rPr>
        <w:t xml:space="preserve">Методологические, правовые и организационные основы таможенной оценки товара. Система определения и контроля таможенной стоимости. Мировой опыт определения таможенной стоимости. Соглашение ГАТТ/ВТО по оценке товаров в таможенных целях. Общие принципы таможенной оценки товаров. Понятие, сущность, функции, цели определения таможенной стоимости. Методы определения таможенной стоимости товара, ввозимого на территорию Российской Федерации, их характеристика и порядок применения. Метод оценки по стоимости сделки с ввозимыми товарами, оценочные и расчетные методы. Условия применения методов. Структура таможенной стоимости. Определение таможенной стоимости товаров, вывозимых с территории Российской Федерации: основа (методы) определения, структура таможенной стоимости. </w:t>
      </w:r>
    </w:p>
    <w:p w14:paraId="538982B9" w14:textId="77777777" w:rsidR="002A7625" w:rsidRPr="002A7625" w:rsidRDefault="002A7625" w:rsidP="002A7625">
      <w:pPr>
        <w:autoSpaceDE/>
        <w:ind w:firstLine="709"/>
        <w:jc w:val="both"/>
        <w:rPr>
          <w:rFonts w:eastAsia="Lucida Sans Unicode"/>
          <w:b/>
          <w:iCs/>
          <w:kern w:val="1"/>
          <w:sz w:val="24"/>
          <w:szCs w:val="24"/>
        </w:rPr>
      </w:pPr>
      <w:r w:rsidRPr="002A7625">
        <w:rPr>
          <w:rFonts w:eastAsia="Lucida Sans Unicode"/>
          <w:i/>
          <w:kern w:val="1"/>
          <w:sz w:val="24"/>
          <w:szCs w:val="24"/>
        </w:rPr>
        <w:t>Содержание практических занятий</w:t>
      </w:r>
    </w:p>
    <w:p w14:paraId="538982BA"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Мировой опыт определения таможенной стоимости. </w:t>
      </w:r>
    </w:p>
    <w:p w14:paraId="538982BB"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Общие принципы таможенной оценки товаров. </w:t>
      </w:r>
    </w:p>
    <w:p w14:paraId="538982BC"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Понятие, сущность, функции, цели определения таможенной стоимости. </w:t>
      </w:r>
    </w:p>
    <w:p w14:paraId="538982BD" w14:textId="77777777" w:rsidR="002A7625" w:rsidRPr="002A7625" w:rsidRDefault="002A7625" w:rsidP="002A7625">
      <w:pPr>
        <w:widowControl/>
        <w:suppressAutoHyphens w:val="0"/>
        <w:autoSpaceDE/>
        <w:ind w:firstLine="709"/>
        <w:jc w:val="both"/>
        <w:rPr>
          <w:sz w:val="24"/>
          <w:szCs w:val="24"/>
          <w:lang w:eastAsia="ru-RU"/>
        </w:rPr>
      </w:pPr>
    </w:p>
    <w:p w14:paraId="538982BE"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8. </w:t>
      </w:r>
      <w:r w:rsidRPr="002A7625">
        <w:rPr>
          <w:b/>
          <w:bCs/>
          <w:sz w:val="24"/>
          <w:szCs w:val="24"/>
          <w:lang w:eastAsia="ru-RU"/>
        </w:rPr>
        <w:t>Правовые, организацион</w:t>
      </w:r>
      <w:r w:rsidRPr="002A7625">
        <w:rPr>
          <w:b/>
          <w:bCs/>
          <w:sz w:val="24"/>
          <w:szCs w:val="24"/>
          <w:lang w:eastAsia="ru-RU"/>
        </w:rPr>
        <w:softHyphen/>
        <w:t>ные и методические осно</w:t>
      </w:r>
      <w:r w:rsidRPr="002A7625">
        <w:rPr>
          <w:b/>
          <w:bCs/>
          <w:sz w:val="24"/>
          <w:szCs w:val="24"/>
          <w:lang w:eastAsia="ru-RU"/>
        </w:rPr>
        <w:softHyphen/>
        <w:t>вы контроля таможенной стоимости товаров</w:t>
      </w:r>
    </w:p>
    <w:p w14:paraId="538982BF"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lastRenderedPageBreak/>
        <w:t xml:space="preserve">            </w:t>
      </w:r>
      <w:r w:rsidRPr="002A7625">
        <w:rPr>
          <w:i/>
          <w:sz w:val="24"/>
          <w:szCs w:val="24"/>
          <w:lang w:eastAsia="ru-RU"/>
        </w:rPr>
        <w:t>Содержание лекционного курса</w:t>
      </w:r>
    </w:p>
    <w:p w14:paraId="538982C0" w14:textId="77777777" w:rsidR="002A7625" w:rsidRPr="002A7625" w:rsidRDefault="002A7625" w:rsidP="002A7625">
      <w:pPr>
        <w:autoSpaceDE/>
        <w:ind w:firstLine="720"/>
        <w:jc w:val="both"/>
        <w:rPr>
          <w:rFonts w:eastAsia="Lucida Sans Unicode"/>
          <w:kern w:val="1"/>
          <w:sz w:val="24"/>
          <w:szCs w:val="24"/>
        </w:rPr>
      </w:pPr>
      <w:r w:rsidRPr="002A7625">
        <w:rPr>
          <w:rFonts w:eastAsia="Lucida Sans Unicode"/>
          <w:kern w:val="1"/>
          <w:sz w:val="24"/>
          <w:szCs w:val="24"/>
        </w:rPr>
        <w:t xml:space="preserve">Сущность, цели и механизм контроля таможенной стоимости. Порядок контроля таможенной стоимости. Права и обязанности таможенного органа по контролю таможенной стоимости. Документы, используемые для подтверждения таможенной стоимости. Корректировка таможенной стоимости товара, причины и порядок ее проведения. Особенности контроля таможенной стоимости при ввозе товаров на территорию Российской Федерации и вывозе товаров с территории Российской Федерации. Практика контроля таможенной стоимости товара. </w:t>
      </w:r>
    </w:p>
    <w:p w14:paraId="538982C1"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sidRPr="002A7625">
        <w:rPr>
          <w:i/>
          <w:sz w:val="24"/>
          <w:szCs w:val="24"/>
          <w:lang w:eastAsia="ru-RU"/>
        </w:rPr>
        <w:t>Содержание практических занятий</w:t>
      </w:r>
    </w:p>
    <w:p w14:paraId="538982C2" w14:textId="77777777" w:rsidR="002A7625" w:rsidRPr="002A7625" w:rsidRDefault="002A7625" w:rsidP="002A7625">
      <w:pPr>
        <w:widowControl/>
        <w:numPr>
          <w:ilvl w:val="0"/>
          <w:numId w:val="33"/>
        </w:numPr>
        <w:shd w:val="clear" w:color="auto" w:fill="FFFFFF"/>
        <w:tabs>
          <w:tab w:val="left" w:pos="993"/>
        </w:tabs>
        <w:suppressAutoHyphens w:val="0"/>
        <w:autoSpaceDE/>
        <w:ind w:left="0" w:firstLine="709"/>
        <w:jc w:val="both"/>
        <w:rPr>
          <w:b/>
          <w:iCs/>
          <w:sz w:val="24"/>
          <w:szCs w:val="24"/>
          <w:lang w:eastAsia="ru-RU"/>
        </w:rPr>
      </w:pPr>
      <w:r w:rsidRPr="002A7625">
        <w:rPr>
          <w:sz w:val="24"/>
          <w:szCs w:val="24"/>
          <w:lang w:eastAsia="ru-RU"/>
        </w:rPr>
        <w:t xml:space="preserve">Порядок контроля таможенной стоимости. </w:t>
      </w:r>
    </w:p>
    <w:p w14:paraId="538982C3" w14:textId="77777777" w:rsidR="002A7625" w:rsidRPr="002A7625" w:rsidRDefault="002A7625" w:rsidP="002A7625">
      <w:pPr>
        <w:widowControl/>
        <w:numPr>
          <w:ilvl w:val="0"/>
          <w:numId w:val="33"/>
        </w:numPr>
        <w:shd w:val="clear" w:color="auto" w:fill="FFFFFF"/>
        <w:tabs>
          <w:tab w:val="left" w:pos="993"/>
        </w:tabs>
        <w:suppressAutoHyphens w:val="0"/>
        <w:autoSpaceDE/>
        <w:ind w:left="0" w:firstLine="709"/>
        <w:jc w:val="both"/>
        <w:rPr>
          <w:b/>
          <w:iCs/>
          <w:sz w:val="24"/>
          <w:szCs w:val="24"/>
          <w:lang w:eastAsia="ru-RU"/>
        </w:rPr>
      </w:pPr>
      <w:r w:rsidRPr="002A7625">
        <w:rPr>
          <w:sz w:val="24"/>
          <w:szCs w:val="24"/>
          <w:lang w:eastAsia="ru-RU"/>
        </w:rPr>
        <w:t xml:space="preserve">Права и обязанности таможенного органа по контролю таможенной стоимости. </w:t>
      </w:r>
    </w:p>
    <w:p w14:paraId="538982C4" w14:textId="77777777" w:rsidR="002A7625" w:rsidRPr="002A7625" w:rsidRDefault="002A7625" w:rsidP="002A7625">
      <w:pPr>
        <w:widowControl/>
        <w:tabs>
          <w:tab w:val="left" w:pos="993"/>
        </w:tabs>
        <w:suppressAutoHyphens w:val="0"/>
        <w:overflowPunct w:val="0"/>
        <w:autoSpaceDE/>
        <w:contextualSpacing/>
        <w:jc w:val="both"/>
        <w:rPr>
          <w:rFonts w:eastAsia="Calibri"/>
          <w:sz w:val="24"/>
          <w:szCs w:val="24"/>
          <w:lang w:eastAsia="en-US"/>
        </w:rPr>
      </w:pPr>
      <w:r w:rsidRPr="002A7625">
        <w:rPr>
          <w:sz w:val="24"/>
          <w:szCs w:val="24"/>
          <w:lang w:eastAsia="ru-RU"/>
        </w:rPr>
        <w:t>Документы, используемые для подтверждения таможенной стоимости.</w:t>
      </w:r>
    </w:p>
    <w:p w14:paraId="538982C5" w14:textId="77777777" w:rsidR="00120448" w:rsidRPr="00120448" w:rsidRDefault="00120448" w:rsidP="002A7625">
      <w:pPr>
        <w:widowControl/>
        <w:tabs>
          <w:tab w:val="num" w:pos="0"/>
        </w:tabs>
        <w:suppressAutoHyphens w:val="0"/>
        <w:overflowPunct w:val="0"/>
        <w:ind w:firstLine="709"/>
        <w:jc w:val="both"/>
        <w:rPr>
          <w:sz w:val="24"/>
          <w:szCs w:val="24"/>
          <w:lang w:eastAsia="ru-RU"/>
        </w:rPr>
      </w:pPr>
    </w:p>
    <w:p w14:paraId="538982C6" w14:textId="77777777" w:rsidR="00120448" w:rsidRPr="00616963" w:rsidRDefault="00120448" w:rsidP="00616963">
      <w:pPr>
        <w:ind w:firstLine="540"/>
        <w:jc w:val="both"/>
        <w:rPr>
          <w:b/>
          <w:sz w:val="24"/>
          <w:szCs w:val="24"/>
        </w:rPr>
      </w:pPr>
    </w:p>
    <w:p w14:paraId="538982C7" w14:textId="77777777" w:rsidR="00616963" w:rsidRPr="00616963" w:rsidRDefault="00616963" w:rsidP="00616963">
      <w:pPr>
        <w:pStyle w:val="a1"/>
        <w:ind w:firstLine="540"/>
        <w:jc w:val="both"/>
      </w:pPr>
    </w:p>
    <w:p w14:paraId="538982C8"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538982C9" w14:textId="77777777" w:rsidR="00AE6EEA" w:rsidRDefault="00AE6EEA">
      <w:pPr>
        <w:ind w:firstLine="709"/>
        <w:jc w:val="both"/>
        <w:rPr>
          <w:sz w:val="24"/>
          <w:szCs w:val="24"/>
        </w:rPr>
      </w:pPr>
    </w:p>
    <w:p w14:paraId="538982CA"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2A7625" w:rsidRPr="00EF0AE1">
        <w:rPr>
          <w:sz w:val="24"/>
          <w:szCs w:val="24"/>
          <w:lang w:eastAsia="ar-SA"/>
        </w:rPr>
        <w:t>Таможенно-тарифное регулирование внешнеторговой деятельности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538982CB"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38982CC"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2A7625" w:rsidRPr="00EF0AE1">
        <w:rPr>
          <w:lang w:eastAsia="ar-SA"/>
        </w:rPr>
        <w:t>Таможенно-тарифное регулирование внешнеторговой деятельности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38982CD"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538982CE"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538982D4" w14:textId="77777777" w:rsidTr="004E286C">
        <w:tc>
          <w:tcPr>
            <w:tcW w:w="2233" w:type="dxa"/>
          </w:tcPr>
          <w:p w14:paraId="538982CF"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538982D0"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538982D1"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538982D2"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538982D3"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E56E33" w:rsidRPr="000F338B" w14:paraId="538982DA" w14:textId="77777777" w:rsidTr="0015634B">
        <w:tc>
          <w:tcPr>
            <w:tcW w:w="2233" w:type="dxa"/>
          </w:tcPr>
          <w:p w14:paraId="538982D5" w14:textId="77777777" w:rsidR="00E56E33" w:rsidRPr="003B0F61" w:rsidRDefault="00E56E33" w:rsidP="00E56E33">
            <w:pPr>
              <w:pStyle w:val="a1"/>
              <w:tabs>
                <w:tab w:val="left" w:pos="-108"/>
              </w:tabs>
              <w:rPr>
                <w:sz w:val="22"/>
                <w:szCs w:val="22"/>
              </w:rPr>
            </w:pPr>
            <w:r w:rsidRPr="003B0F61">
              <w:rPr>
                <w:sz w:val="22"/>
                <w:szCs w:val="22"/>
                <w:lang w:val="ru-RU"/>
              </w:rPr>
              <w:t xml:space="preserve">Тема 1. </w:t>
            </w:r>
            <w:r w:rsidRPr="00E56E33">
              <w:rPr>
                <w:sz w:val="22"/>
                <w:szCs w:val="22"/>
              </w:rPr>
              <w:t>Теоретические и организационно-правовые основы таможенно-тарифного регулирования внешнеторговой деятельности</w:t>
            </w:r>
          </w:p>
        </w:tc>
        <w:tc>
          <w:tcPr>
            <w:tcW w:w="2036" w:type="dxa"/>
          </w:tcPr>
          <w:p w14:paraId="538982D6" w14:textId="77777777" w:rsidR="00E56E33" w:rsidRPr="00E56E33" w:rsidRDefault="00E56E33" w:rsidP="00E56E33">
            <w:pPr>
              <w:keepNext/>
              <w:tabs>
                <w:tab w:val="left" w:pos="161"/>
              </w:tabs>
              <w:rPr>
                <w:sz w:val="22"/>
                <w:szCs w:val="22"/>
                <w:lang w:val="x-none"/>
              </w:rPr>
            </w:pPr>
            <w:r w:rsidRPr="0039209B">
              <w:t>Мировой опыт регулирования внешнеторговой деятельности</w:t>
            </w:r>
            <w:r w:rsidRPr="003B0F61">
              <w:rPr>
                <w:sz w:val="22"/>
                <w:szCs w:val="22"/>
                <w:lang w:val="x-none"/>
              </w:rPr>
              <w:t xml:space="preserve"> </w:t>
            </w:r>
          </w:p>
        </w:tc>
        <w:tc>
          <w:tcPr>
            <w:tcW w:w="1906" w:type="dxa"/>
          </w:tcPr>
          <w:p w14:paraId="538982D7" w14:textId="77777777" w:rsidR="00E56E33" w:rsidRPr="00A10CAD" w:rsidRDefault="00E56E33" w:rsidP="00E56E33">
            <w:pPr>
              <w:keepNext/>
              <w:rPr>
                <w:sz w:val="22"/>
                <w:szCs w:val="22"/>
              </w:rPr>
            </w:pPr>
            <w:r w:rsidRPr="00A10CAD">
              <w:rPr>
                <w:sz w:val="22"/>
                <w:szCs w:val="22"/>
              </w:rPr>
              <w:t xml:space="preserve">Работа в библиотеке, включая ЭБС. </w:t>
            </w:r>
          </w:p>
        </w:tc>
        <w:tc>
          <w:tcPr>
            <w:tcW w:w="1752" w:type="dxa"/>
          </w:tcPr>
          <w:p w14:paraId="538982D8"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8982D9" w14:textId="77777777" w:rsidR="00E56E33" w:rsidRPr="00C53335" w:rsidRDefault="00E56E33" w:rsidP="00E56E33">
            <w:pPr>
              <w:tabs>
                <w:tab w:val="left" w:pos="643"/>
              </w:tabs>
              <w:snapToGrid w:val="0"/>
              <w:jc w:val="center"/>
              <w:rPr>
                <w:sz w:val="22"/>
                <w:szCs w:val="22"/>
              </w:rPr>
            </w:pPr>
            <w:r w:rsidRPr="00C53335">
              <w:rPr>
                <w:sz w:val="22"/>
                <w:szCs w:val="22"/>
              </w:rPr>
              <w:t>Доклад</w:t>
            </w:r>
          </w:p>
        </w:tc>
      </w:tr>
      <w:tr w:rsidR="00E56E33" w:rsidRPr="000F338B" w14:paraId="538982E0" w14:textId="77777777" w:rsidTr="0015634B">
        <w:tc>
          <w:tcPr>
            <w:tcW w:w="2233" w:type="dxa"/>
          </w:tcPr>
          <w:p w14:paraId="538982DB" w14:textId="77777777" w:rsidR="00E56E33" w:rsidRPr="003B0F61" w:rsidRDefault="00E56E33" w:rsidP="00E56E33">
            <w:pPr>
              <w:pStyle w:val="a1"/>
              <w:tabs>
                <w:tab w:val="left" w:pos="-108"/>
              </w:tabs>
              <w:rPr>
                <w:sz w:val="22"/>
                <w:szCs w:val="22"/>
              </w:rPr>
            </w:pPr>
            <w:r w:rsidRPr="003B0F61">
              <w:rPr>
                <w:sz w:val="22"/>
                <w:szCs w:val="22"/>
                <w:lang w:val="ru-RU"/>
              </w:rPr>
              <w:t xml:space="preserve">Тема 2. </w:t>
            </w:r>
            <w:r w:rsidRPr="00E56E33">
              <w:rPr>
                <w:sz w:val="22"/>
                <w:szCs w:val="22"/>
              </w:rPr>
              <w:t>Таможенные пошлины</w:t>
            </w:r>
          </w:p>
        </w:tc>
        <w:tc>
          <w:tcPr>
            <w:tcW w:w="2036" w:type="dxa"/>
          </w:tcPr>
          <w:p w14:paraId="538982DC" w14:textId="77777777" w:rsidR="00E56E33" w:rsidRPr="003B0F61" w:rsidRDefault="00E56E33" w:rsidP="00E56E33">
            <w:pPr>
              <w:keepNext/>
              <w:tabs>
                <w:tab w:val="left" w:pos="161"/>
                <w:tab w:val="left" w:pos="191"/>
              </w:tabs>
              <w:rPr>
                <w:bCs/>
                <w:iCs/>
                <w:sz w:val="22"/>
                <w:szCs w:val="22"/>
              </w:rPr>
            </w:pPr>
            <w:r w:rsidRPr="00E56E33">
              <w:rPr>
                <w:bCs/>
                <w:iCs/>
                <w:sz w:val="22"/>
                <w:szCs w:val="22"/>
              </w:rPr>
              <w:t>Виды таможенных пошлин</w:t>
            </w:r>
          </w:p>
        </w:tc>
        <w:tc>
          <w:tcPr>
            <w:tcW w:w="1906" w:type="dxa"/>
          </w:tcPr>
          <w:p w14:paraId="538982DD" w14:textId="77777777" w:rsidR="00E56E33" w:rsidRPr="00A10CAD" w:rsidRDefault="00E56E33" w:rsidP="00E56E33">
            <w:pPr>
              <w:keepNext/>
              <w:rPr>
                <w:sz w:val="22"/>
                <w:szCs w:val="22"/>
              </w:rPr>
            </w:pPr>
            <w:r w:rsidRPr="00A10CAD">
              <w:rPr>
                <w:sz w:val="22"/>
                <w:szCs w:val="22"/>
              </w:rPr>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538982DE" w14:textId="77777777" w:rsidR="00E56E33" w:rsidRPr="00A10CAD" w:rsidRDefault="00E56E33" w:rsidP="00E56E33">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DF" w14:textId="77777777" w:rsidR="00E56E33" w:rsidRPr="00C53335" w:rsidRDefault="00E56E33" w:rsidP="00E56E33">
            <w:pPr>
              <w:tabs>
                <w:tab w:val="left" w:pos="643"/>
              </w:tabs>
              <w:snapToGrid w:val="0"/>
              <w:jc w:val="center"/>
              <w:rPr>
                <w:sz w:val="22"/>
                <w:szCs w:val="22"/>
              </w:rPr>
            </w:pPr>
            <w:r w:rsidRPr="00C53335">
              <w:rPr>
                <w:sz w:val="22"/>
                <w:szCs w:val="22"/>
              </w:rPr>
              <w:lastRenderedPageBreak/>
              <w:t>Реферат</w:t>
            </w:r>
          </w:p>
        </w:tc>
      </w:tr>
      <w:tr w:rsidR="00E56E33" w:rsidRPr="000F338B" w14:paraId="538982E6" w14:textId="77777777" w:rsidTr="0015634B">
        <w:tc>
          <w:tcPr>
            <w:tcW w:w="2233" w:type="dxa"/>
          </w:tcPr>
          <w:p w14:paraId="538982E1" w14:textId="77777777" w:rsidR="00E56E33" w:rsidRPr="003B0F61" w:rsidRDefault="00E56E33" w:rsidP="00E56E33">
            <w:pPr>
              <w:pStyle w:val="a1"/>
              <w:tabs>
                <w:tab w:val="left" w:pos="-108"/>
              </w:tabs>
              <w:rPr>
                <w:sz w:val="22"/>
                <w:szCs w:val="22"/>
              </w:rPr>
            </w:pPr>
            <w:r w:rsidRPr="003B0F61">
              <w:rPr>
                <w:sz w:val="22"/>
                <w:szCs w:val="22"/>
                <w:lang w:val="ru-RU"/>
              </w:rPr>
              <w:lastRenderedPageBreak/>
              <w:t xml:space="preserve">Тема 3. </w:t>
            </w:r>
            <w:r w:rsidRPr="00E56E33">
              <w:rPr>
                <w:sz w:val="22"/>
                <w:szCs w:val="22"/>
              </w:rPr>
              <w:t>Таможенный тариф – инструмент таможенно-тарифного регулирования</w:t>
            </w:r>
          </w:p>
        </w:tc>
        <w:tc>
          <w:tcPr>
            <w:tcW w:w="2036" w:type="dxa"/>
          </w:tcPr>
          <w:p w14:paraId="538982E2" w14:textId="77777777" w:rsidR="00E56E33" w:rsidRPr="003B0F61" w:rsidRDefault="00E56E33" w:rsidP="00E56E33">
            <w:pPr>
              <w:shd w:val="clear" w:color="auto" w:fill="FFFFFF"/>
              <w:tabs>
                <w:tab w:val="num" w:pos="0"/>
              </w:tabs>
              <w:jc w:val="both"/>
              <w:rPr>
                <w:bCs/>
                <w:iCs/>
                <w:sz w:val="22"/>
                <w:szCs w:val="22"/>
              </w:rPr>
            </w:pPr>
            <w:r w:rsidRPr="00E56E33">
              <w:rPr>
                <w:bCs/>
                <w:iCs/>
                <w:sz w:val="22"/>
                <w:szCs w:val="22"/>
              </w:rPr>
              <w:t>Эскалация и эффективность таможенного тарифа</w:t>
            </w:r>
          </w:p>
        </w:tc>
        <w:tc>
          <w:tcPr>
            <w:tcW w:w="1906" w:type="dxa"/>
          </w:tcPr>
          <w:p w14:paraId="538982E3" w14:textId="77777777" w:rsidR="00E56E33" w:rsidRPr="00A10CAD" w:rsidRDefault="00E56E33" w:rsidP="00E56E33">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538982E4"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E5"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2EC" w14:textId="77777777" w:rsidTr="004E286C">
        <w:tc>
          <w:tcPr>
            <w:tcW w:w="2233" w:type="dxa"/>
          </w:tcPr>
          <w:p w14:paraId="538982E7" w14:textId="77777777" w:rsidR="00E56E33" w:rsidRPr="003B0F61" w:rsidRDefault="00E56E33" w:rsidP="00E56E33">
            <w:pPr>
              <w:pStyle w:val="a1"/>
              <w:tabs>
                <w:tab w:val="left" w:pos="-108"/>
              </w:tabs>
              <w:rPr>
                <w:sz w:val="22"/>
                <w:szCs w:val="22"/>
              </w:rPr>
            </w:pPr>
            <w:r w:rsidRPr="003B0F61">
              <w:rPr>
                <w:sz w:val="22"/>
                <w:szCs w:val="22"/>
                <w:lang w:val="ru-RU"/>
              </w:rPr>
              <w:t xml:space="preserve">Тема 4. </w:t>
            </w:r>
            <w:r w:rsidRPr="00E56E33">
              <w:rPr>
                <w:sz w:val="22"/>
                <w:szCs w:val="22"/>
              </w:rPr>
              <w:t>Таможенная процедура как средство таможенно-тарифного регулирования внешнеторговой деятельности</w:t>
            </w:r>
          </w:p>
        </w:tc>
        <w:tc>
          <w:tcPr>
            <w:tcW w:w="2036" w:type="dxa"/>
          </w:tcPr>
          <w:p w14:paraId="538982E8" w14:textId="77777777" w:rsidR="00E56E33" w:rsidRPr="003B0F61" w:rsidRDefault="00E56E33" w:rsidP="00E56E33">
            <w:pPr>
              <w:keepNext/>
              <w:tabs>
                <w:tab w:val="left" w:pos="161"/>
                <w:tab w:val="left" w:pos="191"/>
              </w:tabs>
              <w:rPr>
                <w:sz w:val="22"/>
                <w:szCs w:val="22"/>
              </w:rPr>
            </w:pPr>
            <w:r w:rsidRPr="00E56E33">
              <w:rPr>
                <w:sz w:val="22"/>
                <w:szCs w:val="22"/>
              </w:rPr>
              <w:t>Порядок применения таможенных пошлин</w:t>
            </w:r>
          </w:p>
        </w:tc>
        <w:tc>
          <w:tcPr>
            <w:tcW w:w="1906" w:type="dxa"/>
          </w:tcPr>
          <w:p w14:paraId="538982E9" w14:textId="77777777" w:rsidR="00E56E33" w:rsidRPr="00A10CAD" w:rsidRDefault="00E56E33" w:rsidP="00E56E33">
            <w:pPr>
              <w:keepNext/>
              <w:rPr>
                <w:sz w:val="22"/>
                <w:szCs w:val="22"/>
              </w:rPr>
            </w:pPr>
            <w:r w:rsidRPr="00A10CAD">
              <w:rPr>
                <w:sz w:val="22"/>
                <w:szCs w:val="22"/>
              </w:rPr>
              <w:t xml:space="preserve">Работа в библиотеке, включая ЭБС. </w:t>
            </w:r>
          </w:p>
        </w:tc>
        <w:tc>
          <w:tcPr>
            <w:tcW w:w="1752" w:type="dxa"/>
          </w:tcPr>
          <w:p w14:paraId="538982EA"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EB" w14:textId="77777777" w:rsidR="00E56E33" w:rsidRPr="00C53335" w:rsidRDefault="00E56E33" w:rsidP="00E56E33">
            <w:pPr>
              <w:tabs>
                <w:tab w:val="left" w:pos="643"/>
              </w:tabs>
              <w:snapToGrid w:val="0"/>
              <w:jc w:val="center"/>
              <w:rPr>
                <w:sz w:val="22"/>
                <w:szCs w:val="22"/>
              </w:rPr>
            </w:pPr>
            <w:r w:rsidRPr="00C53335">
              <w:rPr>
                <w:sz w:val="22"/>
                <w:szCs w:val="22"/>
              </w:rPr>
              <w:t>Реферат</w:t>
            </w:r>
          </w:p>
        </w:tc>
      </w:tr>
      <w:tr w:rsidR="00E56E33" w:rsidRPr="000F338B" w14:paraId="538982F2" w14:textId="77777777" w:rsidTr="004E286C">
        <w:tc>
          <w:tcPr>
            <w:tcW w:w="2233" w:type="dxa"/>
          </w:tcPr>
          <w:p w14:paraId="538982ED" w14:textId="77777777" w:rsidR="00E56E33" w:rsidRPr="003B0F61" w:rsidRDefault="00E56E33" w:rsidP="00E56E33">
            <w:pPr>
              <w:pStyle w:val="a1"/>
              <w:tabs>
                <w:tab w:val="left" w:pos="-108"/>
              </w:tabs>
              <w:rPr>
                <w:sz w:val="22"/>
                <w:szCs w:val="22"/>
              </w:rPr>
            </w:pPr>
            <w:r w:rsidRPr="003B0F61">
              <w:rPr>
                <w:sz w:val="22"/>
                <w:szCs w:val="22"/>
                <w:lang w:val="ru-RU"/>
              </w:rPr>
              <w:t xml:space="preserve">Тема 5. </w:t>
            </w:r>
            <w:r w:rsidRPr="00E56E33">
              <w:rPr>
                <w:sz w:val="22"/>
                <w:szCs w:val="22"/>
              </w:rPr>
              <w:t>Страна происхождения товара и система тарифных преференций</w:t>
            </w:r>
          </w:p>
        </w:tc>
        <w:tc>
          <w:tcPr>
            <w:tcW w:w="2036" w:type="dxa"/>
          </w:tcPr>
          <w:p w14:paraId="538982EE" w14:textId="77777777" w:rsidR="00E56E33" w:rsidRPr="003B0F61" w:rsidRDefault="00E56E33" w:rsidP="00E56E33">
            <w:pPr>
              <w:keepNext/>
              <w:tabs>
                <w:tab w:val="left" w:pos="161"/>
                <w:tab w:val="left" w:pos="191"/>
              </w:tabs>
              <w:rPr>
                <w:sz w:val="22"/>
                <w:szCs w:val="22"/>
              </w:rPr>
            </w:pPr>
            <w:r w:rsidRPr="00E56E33">
              <w:rPr>
                <w:sz w:val="22"/>
                <w:szCs w:val="22"/>
              </w:rPr>
              <w:t>Критерии достаточной переработки товара</w:t>
            </w:r>
          </w:p>
        </w:tc>
        <w:tc>
          <w:tcPr>
            <w:tcW w:w="1906" w:type="dxa"/>
          </w:tcPr>
          <w:p w14:paraId="538982EF"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0"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1"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2F9" w14:textId="77777777" w:rsidTr="004E286C">
        <w:tc>
          <w:tcPr>
            <w:tcW w:w="2233" w:type="dxa"/>
          </w:tcPr>
          <w:p w14:paraId="538982F3" w14:textId="77777777" w:rsidR="00E56E33" w:rsidRPr="00E56E33" w:rsidRDefault="00E56E33" w:rsidP="00E56E33">
            <w:pPr>
              <w:tabs>
                <w:tab w:val="left" w:pos="643"/>
              </w:tabs>
              <w:rPr>
                <w:sz w:val="22"/>
                <w:szCs w:val="22"/>
              </w:rPr>
            </w:pPr>
            <w:r w:rsidRPr="00E56E33">
              <w:rPr>
                <w:sz w:val="22"/>
                <w:szCs w:val="22"/>
              </w:rPr>
              <w:t xml:space="preserve">Тема 6. </w:t>
            </w:r>
          </w:p>
          <w:p w14:paraId="538982F4" w14:textId="77777777" w:rsidR="00E56E33" w:rsidRPr="00E56E33" w:rsidRDefault="00E56E33" w:rsidP="00E56E33">
            <w:pPr>
              <w:tabs>
                <w:tab w:val="left" w:pos="643"/>
              </w:tabs>
              <w:rPr>
                <w:sz w:val="22"/>
                <w:szCs w:val="22"/>
              </w:rPr>
            </w:pPr>
            <w:r w:rsidRPr="00E56E33">
              <w:rPr>
                <w:bCs/>
                <w:sz w:val="22"/>
                <w:szCs w:val="22"/>
              </w:rPr>
              <w:t>Тарифные льготы и экономическая политика Российской Федерации</w:t>
            </w:r>
          </w:p>
        </w:tc>
        <w:tc>
          <w:tcPr>
            <w:tcW w:w="2036" w:type="dxa"/>
          </w:tcPr>
          <w:p w14:paraId="538982F5" w14:textId="77777777" w:rsidR="00E56E33" w:rsidRPr="003B0F61" w:rsidRDefault="00E56E33" w:rsidP="00E56E33">
            <w:pPr>
              <w:keepNext/>
              <w:tabs>
                <w:tab w:val="left" w:pos="161"/>
                <w:tab w:val="left" w:pos="191"/>
              </w:tabs>
              <w:rPr>
                <w:sz w:val="22"/>
                <w:szCs w:val="22"/>
              </w:rPr>
            </w:pPr>
            <w:r w:rsidRPr="00E56E33">
              <w:rPr>
                <w:sz w:val="22"/>
                <w:szCs w:val="22"/>
              </w:rPr>
              <w:t>Правовые основы предоставления тарифных льгот</w:t>
            </w:r>
          </w:p>
        </w:tc>
        <w:tc>
          <w:tcPr>
            <w:tcW w:w="1906" w:type="dxa"/>
          </w:tcPr>
          <w:p w14:paraId="538982F6"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7"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8" w14:textId="77777777" w:rsidR="00E56E33" w:rsidRPr="00C53335" w:rsidRDefault="00E56E33" w:rsidP="00E56E33">
            <w:pPr>
              <w:tabs>
                <w:tab w:val="left" w:pos="643"/>
              </w:tabs>
              <w:snapToGrid w:val="0"/>
              <w:jc w:val="center"/>
              <w:rPr>
                <w:sz w:val="22"/>
                <w:szCs w:val="22"/>
              </w:rPr>
            </w:pPr>
            <w:r w:rsidRPr="00C53335">
              <w:rPr>
                <w:sz w:val="22"/>
                <w:szCs w:val="22"/>
              </w:rPr>
              <w:t>Доклад</w:t>
            </w:r>
          </w:p>
        </w:tc>
      </w:tr>
      <w:tr w:rsidR="00E56E33" w:rsidRPr="000F338B" w14:paraId="53898301" w14:textId="77777777" w:rsidTr="004E286C">
        <w:tc>
          <w:tcPr>
            <w:tcW w:w="2233" w:type="dxa"/>
          </w:tcPr>
          <w:p w14:paraId="538982FA" w14:textId="77777777" w:rsidR="00E56E33" w:rsidRPr="00E56E33" w:rsidRDefault="00E56E33" w:rsidP="00E56E33">
            <w:pPr>
              <w:tabs>
                <w:tab w:val="left" w:pos="643"/>
              </w:tabs>
              <w:rPr>
                <w:sz w:val="22"/>
                <w:szCs w:val="22"/>
              </w:rPr>
            </w:pPr>
            <w:r w:rsidRPr="00E56E33">
              <w:rPr>
                <w:sz w:val="22"/>
                <w:szCs w:val="22"/>
              </w:rPr>
              <w:t xml:space="preserve">Тема 7. </w:t>
            </w:r>
          </w:p>
          <w:p w14:paraId="538982FB" w14:textId="77777777" w:rsidR="00E56E33" w:rsidRPr="00E56E33" w:rsidRDefault="00E56E33" w:rsidP="00E56E33">
            <w:pPr>
              <w:tabs>
                <w:tab w:val="left" w:pos="643"/>
              </w:tabs>
              <w:rPr>
                <w:sz w:val="22"/>
                <w:szCs w:val="22"/>
              </w:rPr>
            </w:pPr>
            <w:r w:rsidRPr="00E56E33">
              <w:rPr>
                <w:sz w:val="22"/>
                <w:szCs w:val="22"/>
              </w:rPr>
              <w:t>Система таможенной оценки товара</w:t>
            </w:r>
          </w:p>
        </w:tc>
        <w:tc>
          <w:tcPr>
            <w:tcW w:w="2036" w:type="dxa"/>
          </w:tcPr>
          <w:p w14:paraId="538982FC" w14:textId="77777777" w:rsidR="00E56E33" w:rsidRPr="003B0F61" w:rsidRDefault="00E56E33" w:rsidP="00E56E33">
            <w:pPr>
              <w:keepNext/>
              <w:tabs>
                <w:tab w:val="left" w:pos="161"/>
                <w:tab w:val="left" w:pos="191"/>
              </w:tabs>
              <w:rPr>
                <w:sz w:val="22"/>
                <w:szCs w:val="22"/>
              </w:rPr>
            </w:pPr>
            <w:r w:rsidRPr="00E56E33">
              <w:rPr>
                <w:sz w:val="22"/>
                <w:szCs w:val="22"/>
              </w:rPr>
              <w:t>Мировой опыт определения таможенной стоимости</w:t>
            </w:r>
          </w:p>
        </w:tc>
        <w:tc>
          <w:tcPr>
            <w:tcW w:w="1906" w:type="dxa"/>
          </w:tcPr>
          <w:p w14:paraId="538982FD"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E"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F" w14:textId="77777777" w:rsidR="00E56E33" w:rsidRPr="00C53335" w:rsidRDefault="00E56E33" w:rsidP="00E56E33">
            <w:pPr>
              <w:tabs>
                <w:tab w:val="left" w:pos="643"/>
              </w:tabs>
              <w:snapToGrid w:val="0"/>
              <w:jc w:val="center"/>
              <w:rPr>
                <w:sz w:val="22"/>
                <w:szCs w:val="22"/>
              </w:rPr>
            </w:pPr>
            <w:r w:rsidRPr="00C53335">
              <w:rPr>
                <w:sz w:val="22"/>
                <w:szCs w:val="22"/>
              </w:rPr>
              <w:t>Реферат</w:t>
            </w:r>
          </w:p>
          <w:p w14:paraId="53898300" w14:textId="77777777" w:rsidR="00E56E33" w:rsidRPr="00C53335" w:rsidRDefault="00E56E33" w:rsidP="00E56E33">
            <w:pPr>
              <w:tabs>
                <w:tab w:val="left" w:pos="643"/>
              </w:tabs>
              <w:snapToGrid w:val="0"/>
              <w:jc w:val="center"/>
              <w:rPr>
                <w:sz w:val="22"/>
                <w:szCs w:val="22"/>
              </w:rPr>
            </w:pPr>
            <w:r w:rsidRPr="00C53335">
              <w:rPr>
                <w:sz w:val="22"/>
                <w:szCs w:val="22"/>
              </w:rPr>
              <w:t>Контрольный срез</w:t>
            </w:r>
          </w:p>
        </w:tc>
      </w:tr>
      <w:tr w:rsidR="00E56E33" w:rsidRPr="000F338B" w14:paraId="53898308" w14:textId="77777777" w:rsidTr="004E286C">
        <w:tc>
          <w:tcPr>
            <w:tcW w:w="2233" w:type="dxa"/>
          </w:tcPr>
          <w:p w14:paraId="53898302" w14:textId="77777777" w:rsidR="00E56E33" w:rsidRPr="00E56E33" w:rsidRDefault="00E56E33" w:rsidP="00E56E33">
            <w:pPr>
              <w:tabs>
                <w:tab w:val="left" w:pos="643"/>
              </w:tabs>
              <w:rPr>
                <w:sz w:val="22"/>
                <w:szCs w:val="22"/>
              </w:rPr>
            </w:pPr>
            <w:r w:rsidRPr="00E56E33">
              <w:rPr>
                <w:sz w:val="22"/>
                <w:szCs w:val="22"/>
              </w:rPr>
              <w:t xml:space="preserve">Тема 8. </w:t>
            </w:r>
          </w:p>
          <w:p w14:paraId="53898303" w14:textId="77777777" w:rsidR="00E56E33" w:rsidRPr="00E56E33" w:rsidRDefault="00E56E33" w:rsidP="00E56E33">
            <w:pPr>
              <w:tabs>
                <w:tab w:val="left" w:pos="643"/>
              </w:tabs>
              <w:rPr>
                <w:sz w:val="22"/>
                <w:szCs w:val="22"/>
              </w:rPr>
            </w:pPr>
            <w:r w:rsidRPr="00E56E33">
              <w:rPr>
                <w:bCs/>
                <w:sz w:val="22"/>
                <w:szCs w:val="22"/>
              </w:rPr>
              <w:t>Правовые, организацион</w:t>
            </w:r>
            <w:r w:rsidRPr="00E56E33">
              <w:rPr>
                <w:bCs/>
                <w:sz w:val="22"/>
                <w:szCs w:val="22"/>
              </w:rPr>
              <w:softHyphen/>
              <w:t>ные и методические осно</w:t>
            </w:r>
            <w:r w:rsidRPr="00E56E33">
              <w:rPr>
                <w:bCs/>
                <w:sz w:val="22"/>
                <w:szCs w:val="22"/>
              </w:rPr>
              <w:softHyphen/>
              <w:t>вы контроля таможенной стоимости товаров</w:t>
            </w:r>
          </w:p>
        </w:tc>
        <w:tc>
          <w:tcPr>
            <w:tcW w:w="2036" w:type="dxa"/>
          </w:tcPr>
          <w:p w14:paraId="53898304" w14:textId="77777777" w:rsidR="00E56E33" w:rsidRPr="003B0F61" w:rsidRDefault="00E56E33" w:rsidP="00E56E33">
            <w:pPr>
              <w:keepNext/>
              <w:tabs>
                <w:tab w:val="left" w:pos="161"/>
                <w:tab w:val="left" w:pos="191"/>
              </w:tabs>
              <w:rPr>
                <w:sz w:val="22"/>
                <w:szCs w:val="22"/>
              </w:rPr>
            </w:pPr>
            <w:r w:rsidRPr="00E56E33">
              <w:rPr>
                <w:sz w:val="22"/>
                <w:szCs w:val="22"/>
              </w:rPr>
              <w:t>Особенности контроля таможенной стоимости при ввозе товаров на территорию Российской Федерации и вывозе товаров с территории Российской Федерации</w:t>
            </w:r>
          </w:p>
        </w:tc>
        <w:tc>
          <w:tcPr>
            <w:tcW w:w="1906" w:type="dxa"/>
          </w:tcPr>
          <w:p w14:paraId="53898305"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306"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307"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30E" w14:textId="77777777" w:rsidTr="004E286C">
        <w:tc>
          <w:tcPr>
            <w:tcW w:w="2233" w:type="dxa"/>
          </w:tcPr>
          <w:p w14:paraId="53898309" w14:textId="77777777" w:rsidR="00E56E33" w:rsidRPr="003B0F61" w:rsidRDefault="00E56E33" w:rsidP="00E56E33">
            <w:pPr>
              <w:pStyle w:val="a1"/>
              <w:tabs>
                <w:tab w:val="left" w:pos="-108"/>
              </w:tabs>
              <w:rPr>
                <w:sz w:val="22"/>
                <w:szCs w:val="22"/>
                <w:lang w:val="ru-RU"/>
              </w:rPr>
            </w:pPr>
          </w:p>
        </w:tc>
        <w:tc>
          <w:tcPr>
            <w:tcW w:w="2036" w:type="dxa"/>
          </w:tcPr>
          <w:p w14:paraId="5389830A" w14:textId="77777777" w:rsidR="00E56E33" w:rsidRPr="003B0F61" w:rsidRDefault="00E56E33" w:rsidP="00E56E33">
            <w:pPr>
              <w:keepNext/>
              <w:tabs>
                <w:tab w:val="left" w:pos="161"/>
                <w:tab w:val="left" w:pos="191"/>
              </w:tabs>
              <w:rPr>
                <w:sz w:val="22"/>
                <w:szCs w:val="22"/>
              </w:rPr>
            </w:pPr>
          </w:p>
        </w:tc>
        <w:tc>
          <w:tcPr>
            <w:tcW w:w="1906" w:type="dxa"/>
          </w:tcPr>
          <w:p w14:paraId="5389830B" w14:textId="77777777" w:rsidR="00E56E33" w:rsidRPr="00A10CAD" w:rsidRDefault="00E56E33" w:rsidP="00E56E33">
            <w:pPr>
              <w:keepNext/>
              <w:rPr>
                <w:sz w:val="22"/>
                <w:szCs w:val="22"/>
              </w:rPr>
            </w:pPr>
          </w:p>
        </w:tc>
        <w:tc>
          <w:tcPr>
            <w:tcW w:w="1752" w:type="dxa"/>
          </w:tcPr>
          <w:p w14:paraId="5389830C" w14:textId="77777777" w:rsidR="00E56E33" w:rsidRPr="00A10CAD" w:rsidRDefault="00E56E33" w:rsidP="00E56E33">
            <w:pPr>
              <w:keepNext/>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30D" w14:textId="77777777" w:rsidR="00E56E33" w:rsidRPr="004E286C" w:rsidRDefault="00E56E33" w:rsidP="00E56E33">
            <w:pPr>
              <w:tabs>
                <w:tab w:val="left" w:pos="643"/>
              </w:tabs>
              <w:snapToGrid w:val="0"/>
              <w:jc w:val="center"/>
              <w:rPr>
                <w:sz w:val="22"/>
                <w:szCs w:val="22"/>
              </w:rPr>
            </w:pPr>
          </w:p>
        </w:tc>
      </w:tr>
    </w:tbl>
    <w:p w14:paraId="5389830F" w14:textId="77777777" w:rsidR="001E0F2B" w:rsidRDefault="001E0F2B" w:rsidP="000E0CEB">
      <w:pPr>
        <w:spacing w:line="276" w:lineRule="auto"/>
        <w:ind w:firstLine="567"/>
        <w:jc w:val="both"/>
        <w:rPr>
          <w:sz w:val="24"/>
          <w:szCs w:val="24"/>
        </w:rPr>
      </w:pPr>
    </w:p>
    <w:p w14:paraId="53898310" w14:textId="77777777" w:rsidR="00326EF7" w:rsidRDefault="00326EF7" w:rsidP="00A10CAD">
      <w:pPr>
        <w:ind w:firstLine="567"/>
        <w:jc w:val="both"/>
        <w:rPr>
          <w:b/>
          <w:sz w:val="24"/>
          <w:szCs w:val="24"/>
        </w:rPr>
      </w:pPr>
    </w:p>
    <w:p w14:paraId="53898311"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B0F61" w:rsidRPr="003B0F61">
        <w:rPr>
          <w:b/>
          <w:sz w:val="24"/>
          <w:szCs w:val="24"/>
        </w:rPr>
        <w:t>Экономический потенциал таможенной территории</w:t>
      </w:r>
      <w:r w:rsidR="005B7F1E" w:rsidRPr="003B0F61">
        <w:rPr>
          <w:b/>
          <w:sz w:val="24"/>
          <w:szCs w:val="24"/>
          <w:lang w:eastAsia="ar-SA"/>
        </w:rPr>
        <w:t>»</w:t>
      </w:r>
    </w:p>
    <w:p w14:paraId="53898312"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53898313"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53898319" w14:textId="77777777" w:rsidTr="00326EF7">
        <w:tc>
          <w:tcPr>
            <w:tcW w:w="819" w:type="dxa"/>
          </w:tcPr>
          <w:p w14:paraId="53898314"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53898315"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53898316"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53898317"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53898318"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53898322" w14:textId="77777777" w:rsidTr="00326EF7">
        <w:trPr>
          <w:trHeight w:val="4742"/>
        </w:trPr>
        <w:tc>
          <w:tcPr>
            <w:tcW w:w="819" w:type="dxa"/>
          </w:tcPr>
          <w:p w14:paraId="5389831A"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5389831B"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5389831C"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5389831D"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389831E"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5389831F" w14:textId="77777777" w:rsidR="0015634B" w:rsidRDefault="002D47CA" w:rsidP="0015634B">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Pr>
                <w:bCs/>
                <w:color w:val="000000"/>
                <w:sz w:val="22"/>
                <w:szCs w:val="22"/>
              </w:rPr>
              <w:t>3</w:t>
            </w:r>
            <w:r w:rsidR="00DB32F4" w:rsidRPr="00C14923">
              <w:rPr>
                <w:bCs/>
                <w:color w:val="000000"/>
                <w:sz w:val="22"/>
                <w:szCs w:val="22"/>
              </w:rPr>
              <w:t xml:space="preserve">.1, </w:t>
            </w:r>
            <w:r>
              <w:rPr>
                <w:bCs/>
                <w:color w:val="000000"/>
                <w:sz w:val="22"/>
                <w:szCs w:val="22"/>
              </w:rPr>
              <w:t>П</w:t>
            </w:r>
            <w:r w:rsidR="00DB32F4" w:rsidRPr="00C14923">
              <w:rPr>
                <w:bCs/>
                <w:color w:val="000000"/>
                <w:sz w:val="22"/>
                <w:szCs w:val="22"/>
              </w:rPr>
              <w:t>К-</w:t>
            </w:r>
            <w:r>
              <w:rPr>
                <w:bCs/>
                <w:color w:val="000000"/>
                <w:sz w:val="22"/>
                <w:szCs w:val="22"/>
              </w:rPr>
              <w:t>3</w:t>
            </w:r>
            <w:r w:rsidR="00DB32F4" w:rsidRPr="00C14923">
              <w:rPr>
                <w:bCs/>
                <w:color w:val="000000"/>
                <w:sz w:val="22"/>
                <w:szCs w:val="22"/>
              </w:rPr>
              <w:t xml:space="preserve">.2, </w:t>
            </w:r>
            <w:r w:rsidR="0015634B">
              <w:rPr>
                <w:bCs/>
                <w:color w:val="000000"/>
                <w:sz w:val="22"/>
                <w:szCs w:val="22"/>
              </w:rPr>
              <w:t>П</w:t>
            </w:r>
            <w:r w:rsidR="00DB32F4" w:rsidRPr="00C14923">
              <w:rPr>
                <w:bCs/>
                <w:color w:val="000000"/>
                <w:sz w:val="22"/>
                <w:szCs w:val="22"/>
              </w:rPr>
              <w:t>К-</w:t>
            </w:r>
            <w:r w:rsidR="0015634B">
              <w:rPr>
                <w:bCs/>
                <w:color w:val="000000"/>
                <w:sz w:val="22"/>
                <w:szCs w:val="22"/>
              </w:rPr>
              <w:t>3</w:t>
            </w:r>
            <w:r w:rsidR="00DB32F4" w:rsidRPr="00C14923">
              <w:rPr>
                <w:bCs/>
                <w:color w:val="000000"/>
                <w:sz w:val="22"/>
                <w:szCs w:val="22"/>
              </w:rPr>
              <w:t xml:space="preserve">.3, </w:t>
            </w:r>
            <w:r w:rsidR="00A865EC">
              <w:rPr>
                <w:bCs/>
                <w:color w:val="000000"/>
                <w:sz w:val="22"/>
                <w:szCs w:val="22"/>
              </w:rPr>
              <w:t>П</w:t>
            </w:r>
            <w:r w:rsidR="00DB32F4" w:rsidRPr="00C14923">
              <w:rPr>
                <w:bCs/>
                <w:color w:val="000000"/>
                <w:sz w:val="22"/>
                <w:szCs w:val="22"/>
              </w:rPr>
              <w:t>К-</w:t>
            </w:r>
            <w:r w:rsidR="0015634B">
              <w:rPr>
                <w:bCs/>
                <w:color w:val="000000"/>
                <w:sz w:val="22"/>
                <w:szCs w:val="22"/>
              </w:rPr>
              <w:t>5</w:t>
            </w:r>
            <w:r w:rsidR="00A865EC">
              <w:rPr>
                <w:bCs/>
                <w:color w:val="000000"/>
                <w:sz w:val="22"/>
                <w:szCs w:val="22"/>
              </w:rPr>
              <w:t>.1</w:t>
            </w:r>
            <w:r w:rsidR="00DB32F4" w:rsidRPr="00C14923">
              <w:rPr>
                <w:bCs/>
                <w:color w:val="000000"/>
                <w:sz w:val="22"/>
                <w:szCs w:val="22"/>
              </w:rPr>
              <w:t xml:space="preserve">, </w:t>
            </w:r>
          </w:p>
          <w:p w14:paraId="53898320" w14:textId="77777777" w:rsidR="0015634B" w:rsidRDefault="00DB32F4" w:rsidP="0015634B">
            <w:pPr>
              <w:keepNext/>
              <w:autoSpaceDN w:val="0"/>
              <w:adjustRightInd w:val="0"/>
              <w:ind w:left="4" w:right="-1"/>
              <w:rPr>
                <w:bCs/>
                <w:color w:val="000000"/>
                <w:sz w:val="22"/>
                <w:szCs w:val="22"/>
              </w:rPr>
            </w:pPr>
            <w:r w:rsidRPr="00C14923">
              <w:rPr>
                <w:bCs/>
                <w:color w:val="000000"/>
                <w:sz w:val="22"/>
                <w:szCs w:val="22"/>
              </w:rPr>
              <w:t>ПК-</w:t>
            </w:r>
            <w:r w:rsidR="0015634B">
              <w:rPr>
                <w:bCs/>
                <w:color w:val="000000"/>
                <w:sz w:val="22"/>
                <w:szCs w:val="22"/>
              </w:rPr>
              <w:t>5</w:t>
            </w:r>
            <w:r w:rsidRPr="00C14923">
              <w:rPr>
                <w:bCs/>
                <w:color w:val="000000"/>
                <w:sz w:val="22"/>
                <w:szCs w:val="22"/>
              </w:rPr>
              <w:t>.</w:t>
            </w:r>
            <w:r w:rsidR="00A865EC">
              <w:rPr>
                <w:bCs/>
                <w:color w:val="000000"/>
                <w:sz w:val="22"/>
                <w:szCs w:val="22"/>
              </w:rPr>
              <w:t>2</w:t>
            </w:r>
            <w:r w:rsidRPr="00C14923">
              <w:rPr>
                <w:bCs/>
                <w:color w:val="000000"/>
                <w:sz w:val="22"/>
                <w:szCs w:val="22"/>
              </w:rPr>
              <w:t xml:space="preserve">, </w:t>
            </w:r>
          </w:p>
          <w:p w14:paraId="53898321" w14:textId="77777777" w:rsidR="00292983" w:rsidRPr="00C14923" w:rsidRDefault="00DB32F4" w:rsidP="0015634B">
            <w:pPr>
              <w:keepNext/>
              <w:autoSpaceDN w:val="0"/>
              <w:adjustRightInd w:val="0"/>
              <w:ind w:left="4" w:right="-1"/>
              <w:rPr>
                <w:bCs/>
                <w:color w:val="000000"/>
                <w:sz w:val="22"/>
                <w:szCs w:val="22"/>
              </w:rPr>
            </w:pPr>
            <w:r w:rsidRPr="00C14923">
              <w:rPr>
                <w:bCs/>
                <w:color w:val="000000"/>
                <w:sz w:val="22"/>
                <w:szCs w:val="22"/>
              </w:rPr>
              <w:t>ПК-</w:t>
            </w:r>
            <w:r w:rsidR="0015634B">
              <w:rPr>
                <w:bCs/>
                <w:color w:val="000000"/>
                <w:sz w:val="22"/>
                <w:szCs w:val="22"/>
              </w:rPr>
              <w:t>5</w:t>
            </w:r>
            <w:r w:rsidRPr="00C14923">
              <w:rPr>
                <w:bCs/>
                <w:color w:val="000000"/>
                <w:sz w:val="22"/>
                <w:szCs w:val="22"/>
              </w:rPr>
              <w:t>.</w:t>
            </w:r>
            <w:r w:rsidR="00A865EC">
              <w:rPr>
                <w:bCs/>
                <w:color w:val="000000"/>
                <w:sz w:val="22"/>
                <w:szCs w:val="22"/>
              </w:rPr>
              <w:t>3.</w:t>
            </w:r>
          </w:p>
        </w:tc>
      </w:tr>
      <w:tr w:rsidR="00DB32F4" w:rsidRPr="00BB5366" w14:paraId="5389832D" w14:textId="77777777" w:rsidTr="00326EF7">
        <w:tc>
          <w:tcPr>
            <w:tcW w:w="819" w:type="dxa"/>
          </w:tcPr>
          <w:p w14:paraId="53898323"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53898324"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53898325"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5389832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53898327"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53898328"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53898329"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5389832A"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2B"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2C" w14:textId="77777777" w:rsidR="00DB32F4"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r w:rsidR="00DB32F4" w:rsidRPr="00BB5366" w14:paraId="5389833D"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389832E"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5389832F"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53898330"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53898331"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53898332"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53898333"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5389833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3898335"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53898336"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5389833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53898338"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53898339"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5389833A"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3B"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3C" w14:textId="77777777" w:rsidR="00DB32F4"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r w:rsidR="008B22EA" w:rsidRPr="00BB5366" w14:paraId="53898347"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389833E"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5389833F"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53898340"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5389834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5389834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53898343"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3898344"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45"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46" w14:textId="77777777" w:rsidR="008B22EA"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bl>
    <w:p w14:paraId="53898348" w14:textId="77777777" w:rsidR="007678F6" w:rsidRDefault="007678F6" w:rsidP="00706B6D">
      <w:pPr>
        <w:keepNext/>
        <w:autoSpaceDN w:val="0"/>
        <w:adjustRightInd w:val="0"/>
        <w:ind w:firstLine="567"/>
        <w:jc w:val="both"/>
        <w:rPr>
          <w:b/>
          <w:sz w:val="24"/>
          <w:szCs w:val="24"/>
        </w:rPr>
      </w:pPr>
    </w:p>
    <w:p w14:paraId="53898349" w14:textId="77777777" w:rsidR="007678F6" w:rsidRDefault="007678F6" w:rsidP="00706B6D">
      <w:pPr>
        <w:keepNext/>
        <w:autoSpaceDN w:val="0"/>
        <w:adjustRightInd w:val="0"/>
        <w:ind w:firstLine="567"/>
        <w:jc w:val="both"/>
        <w:rPr>
          <w:b/>
          <w:sz w:val="24"/>
          <w:szCs w:val="24"/>
        </w:rPr>
      </w:pPr>
    </w:p>
    <w:p w14:paraId="5389834A"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5389834B"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53898350" w14:textId="77777777" w:rsidTr="0018167E">
        <w:tc>
          <w:tcPr>
            <w:tcW w:w="421" w:type="dxa"/>
          </w:tcPr>
          <w:p w14:paraId="5389834C"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389834D"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5389834E"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5389834F"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53898361" w14:textId="77777777" w:rsidTr="0018167E">
        <w:tc>
          <w:tcPr>
            <w:tcW w:w="421" w:type="dxa"/>
          </w:tcPr>
          <w:p w14:paraId="53898351"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53898354" w14:textId="72DB4473" w:rsidR="00706B6D" w:rsidRPr="00706B6D" w:rsidRDefault="0015634B" w:rsidP="00CC4FE3">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ПК-</w:t>
            </w:r>
            <w:r>
              <w:rPr>
                <w:bCs/>
                <w:color w:val="000000"/>
                <w:sz w:val="22"/>
                <w:szCs w:val="22"/>
              </w:rPr>
              <w:t>5</w:t>
            </w:r>
            <w:r w:rsidRPr="00C14923">
              <w:rPr>
                <w:bCs/>
                <w:color w:val="000000"/>
                <w:sz w:val="22"/>
                <w:szCs w:val="22"/>
              </w:rPr>
              <w:t>.</w:t>
            </w:r>
            <w:r>
              <w:rPr>
                <w:bCs/>
                <w:color w:val="000000"/>
                <w:sz w:val="22"/>
                <w:szCs w:val="22"/>
              </w:rPr>
              <w:t>3.</w:t>
            </w:r>
          </w:p>
        </w:tc>
        <w:tc>
          <w:tcPr>
            <w:tcW w:w="2551" w:type="dxa"/>
          </w:tcPr>
          <w:p w14:paraId="53898355"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53898356"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53898357"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53898358"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3898359"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5389835A"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5389835B"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5389835C"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5389835D"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5389835E"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5389835F"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53898360" w14:textId="77777777" w:rsidR="00706B6D" w:rsidRPr="00706B6D" w:rsidRDefault="00706B6D" w:rsidP="00A865EC">
            <w:pPr>
              <w:ind w:right="-79"/>
              <w:jc w:val="both"/>
              <w:rPr>
                <w:sz w:val="22"/>
                <w:szCs w:val="22"/>
              </w:rPr>
            </w:pPr>
          </w:p>
        </w:tc>
      </w:tr>
    </w:tbl>
    <w:p w14:paraId="53898362"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53898363"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53898364" w14:textId="77777777" w:rsidR="001A6E77" w:rsidRDefault="001A6E77" w:rsidP="00BC669F">
      <w:pPr>
        <w:keepNext/>
        <w:autoSpaceDN w:val="0"/>
        <w:adjustRightInd w:val="0"/>
        <w:ind w:firstLine="567"/>
        <w:jc w:val="both"/>
        <w:rPr>
          <w:b/>
          <w:sz w:val="24"/>
          <w:szCs w:val="24"/>
        </w:rPr>
      </w:pPr>
    </w:p>
    <w:p w14:paraId="53898365"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53898366" w14:textId="77777777" w:rsidR="00BB5366" w:rsidRPr="00BB5366" w:rsidRDefault="00BB5366" w:rsidP="00BC669F">
      <w:pPr>
        <w:pStyle w:val="a1"/>
        <w:tabs>
          <w:tab w:val="left" w:pos="709"/>
        </w:tabs>
        <w:spacing w:before="10"/>
        <w:ind w:firstLine="567"/>
        <w:jc w:val="both"/>
        <w:rPr>
          <w:lang w:val="ru-RU"/>
        </w:rPr>
      </w:pPr>
    </w:p>
    <w:p w14:paraId="53898367"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53898368" w14:textId="77777777" w:rsidR="00221B60" w:rsidRPr="005E0E0E" w:rsidRDefault="00221B60" w:rsidP="00221B60">
      <w:pPr>
        <w:tabs>
          <w:tab w:val="left" w:pos="567"/>
        </w:tabs>
        <w:suppressAutoHyphens w:val="0"/>
        <w:ind w:firstLine="567"/>
        <w:jc w:val="both"/>
        <w:rPr>
          <w:b/>
          <w:sz w:val="24"/>
          <w:lang w:eastAsia="ru-RU"/>
        </w:rPr>
      </w:pPr>
    </w:p>
    <w:p w14:paraId="53898369" w14:textId="77777777" w:rsidR="00221B60" w:rsidRPr="005E0E0E" w:rsidRDefault="00221B60" w:rsidP="00221B60">
      <w:pPr>
        <w:tabs>
          <w:tab w:val="left" w:pos="567"/>
        </w:tabs>
        <w:suppressAutoHyphens w:val="0"/>
        <w:ind w:firstLine="567"/>
        <w:jc w:val="both"/>
        <w:rPr>
          <w:b/>
          <w:sz w:val="24"/>
          <w:lang w:eastAsia="ru-RU"/>
        </w:rPr>
      </w:pPr>
    </w:p>
    <w:p w14:paraId="5389836A" w14:textId="77777777" w:rsidR="0015634B" w:rsidRPr="0015634B" w:rsidRDefault="0015634B" w:rsidP="0015634B">
      <w:pPr>
        <w:rPr>
          <w:rFonts w:eastAsia="SimSun"/>
          <w:b/>
          <w:sz w:val="24"/>
          <w:szCs w:val="24"/>
          <w:lang w:eastAsia="en-US"/>
        </w:rPr>
      </w:pPr>
      <w:r>
        <w:rPr>
          <w:rFonts w:eastAsia="SimSun"/>
          <w:b/>
          <w:sz w:val="24"/>
          <w:szCs w:val="24"/>
          <w:lang w:eastAsia="en-US"/>
        </w:rPr>
        <w:t xml:space="preserve">                                                                      </w:t>
      </w:r>
      <w:r w:rsidRPr="0015634B">
        <w:rPr>
          <w:rFonts w:eastAsia="SimSun"/>
          <w:b/>
          <w:sz w:val="24"/>
          <w:szCs w:val="24"/>
          <w:lang w:eastAsia="en-US"/>
        </w:rPr>
        <w:t>(Темы 3, 5, 8)</w:t>
      </w:r>
    </w:p>
    <w:p w14:paraId="5389836B" w14:textId="77777777" w:rsidR="0015634B" w:rsidRPr="0015634B" w:rsidRDefault="0015634B" w:rsidP="0015634B">
      <w:pPr>
        <w:widowControl/>
        <w:autoSpaceDE/>
        <w:jc w:val="both"/>
        <w:rPr>
          <w:rFonts w:eastAsia="SimSun"/>
          <w:b/>
          <w:sz w:val="24"/>
          <w:szCs w:val="24"/>
          <w:lang w:eastAsia="en-US"/>
        </w:rPr>
      </w:pPr>
    </w:p>
    <w:p w14:paraId="5389836C" w14:textId="77777777" w:rsidR="0015634B" w:rsidRPr="0015634B" w:rsidRDefault="0015634B" w:rsidP="0015634B">
      <w:pPr>
        <w:widowControl/>
        <w:autoSpaceDE/>
        <w:ind w:firstLine="709"/>
        <w:jc w:val="both"/>
        <w:rPr>
          <w:rFonts w:eastAsia="SimSun"/>
          <w:b/>
          <w:sz w:val="28"/>
          <w:szCs w:val="24"/>
          <w:lang w:eastAsia="en-US"/>
        </w:rPr>
      </w:pPr>
      <w:r w:rsidRPr="0015634B">
        <w:rPr>
          <w:rFonts w:eastAsia="SimSun"/>
          <w:sz w:val="24"/>
          <w:szCs w:val="22"/>
          <w:lang w:eastAsia="en-US"/>
        </w:rPr>
        <w:t>Тема 3. Таможенный тариф – инструмент таможенно-тарифного регулирования</w:t>
      </w:r>
    </w:p>
    <w:p w14:paraId="5389836D"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Проблемы правового обеспечения таможенно-тарифного регулирования в Российской Федерации.</w:t>
      </w:r>
    </w:p>
    <w:p w14:paraId="5389836E"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Основные функции таможенного регулирования.</w:t>
      </w:r>
    </w:p>
    <w:p w14:paraId="5389836F"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Таможенный кодекс Таможенного союза о функциях таможенных органов по обеспечению таможенно-тарифного регулирования.</w:t>
      </w:r>
    </w:p>
    <w:p w14:paraId="53898370"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Нормативные документы Правительства РФ, ФТС РФ по вопросам таможенно-тарифного регулирования и их практическое применение таможенными органами России.</w:t>
      </w:r>
    </w:p>
    <w:p w14:paraId="53898371"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Пошлина как инструмент таможенно-тарифного регулирования, сущность, виды и ставки, порядок установления и взимания.</w:t>
      </w:r>
    </w:p>
    <w:p w14:paraId="53898372"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Особые виды таможенных пошлин: специальные, антидемпинговые, компенсационные, сезонные (устанавливаются в соответствии с международными договорами государств – членов таможенного союза).</w:t>
      </w:r>
    </w:p>
    <w:p w14:paraId="53898373"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Мировой опыт установления таможенных пошлин. Таможенный кодекс Таможенного союза о таможенной пошлине.</w:t>
      </w:r>
    </w:p>
    <w:p w14:paraId="53898374"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Величина ставок ввозных таможенных пошлин Единого таможенного тарифа ЕАЭС, и ее зависимость от страны происхождения товаров и условий их ввоза в соответствии с законодательством государств – участников ЕАЭС. </w:t>
      </w:r>
    </w:p>
    <w:p w14:paraId="53898375" w14:textId="77777777" w:rsidR="0015634B" w:rsidRPr="0015634B" w:rsidRDefault="0015634B" w:rsidP="0015634B">
      <w:pPr>
        <w:widowControl/>
        <w:tabs>
          <w:tab w:val="left" w:pos="1134"/>
        </w:tabs>
        <w:suppressAutoHyphens w:val="0"/>
        <w:autoSpaceDE/>
        <w:ind w:left="720"/>
        <w:contextualSpacing/>
        <w:jc w:val="both"/>
        <w:rPr>
          <w:rFonts w:eastAsia="SimSun"/>
          <w:sz w:val="24"/>
          <w:szCs w:val="24"/>
          <w:lang w:eastAsia="en-US"/>
        </w:rPr>
      </w:pPr>
    </w:p>
    <w:p w14:paraId="53898376" w14:textId="77777777" w:rsidR="0015634B" w:rsidRPr="0015634B" w:rsidRDefault="0015634B" w:rsidP="0015634B">
      <w:pPr>
        <w:widowControl/>
        <w:tabs>
          <w:tab w:val="left" w:pos="643"/>
        </w:tabs>
        <w:autoSpaceDE/>
        <w:spacing w:after="200" w:line="276" w:lineRule="auto"/>
        <w:ind w:firstLine="709"/>
        <w:rPr>
          <w:rFonts w:eastAsia="SimSun"/>
          <w:sz w:val="24"/>
          <w:szCs w:val="24"/>
          <w:lang w:eastAsia="en-US"/>
        </w:rPr>
      </w:pPr>
      <w:r w:rsidRPr="0015634B">
        <w:rPr>
          <w:rFonts w:eastAsia="SimSun"/>
          <w:sz w:val="24"/>
          <w:szCs w:val="24"/>
          <w:lang w:eastAsia="en-US"/>
        </w:rPr>
        <w:t xml:space="preserve">Тема 5. </w:t>
      </w:r>
      <w:r w:rsidRPr="0015634B">
        <w:rPr>
          <w:rFonts w:eastAsia="SimSun"/>
          <w:bCs/>
          <w:sz w:val="24"/>
          <w:szCs w:val="24"/>
          <w:lang w:eastAsia="en-US"/>
        </w:rPr>
        <w:t>Страна происхождения товара и система тарифных преференций</w:t>
      </w:r>
    </w:p>
    <w:p w14:paraId="53898377" w14:textId="77777777" w:rsidR="0015634B" w:rsidRPr="0015634B" w:rsidRDefault="0015634B" w:rsidP="0015634B">
      <w:pPr>
        <w:widowControl/>
        <w:numPr>
          <w:ilvl w:val="0"/>
          <w:numId w:val="35"/>
        </w:numPr>
        <w:tabs>
          <w:tab w:val="left" w:pos="1134"/>
        </w:tabs>
        <w:suppressAutoHyphens w:val="0"/>
        <w:autoSpaceDE/>
        <w:spacing w:after="200" w:line="276" w:lineRule="auto"/>
        <w:contextualSpacing/>
        <w:jc w:val="both"/>
        <w:rPr>
          <w:rFonts w:eastAsia="SimSun"/>
          <w:sz w:val="24"/>
          <w:szCs w:val="24"/>
          <w:lang w:eastAsia="en-US"/>
        </w:rPr>
      </w:pPr>
      <w:r w:rsidRPr="0015634B">
        <w:rPr>
          <w:rFonts w:eastAsia="SimSun"/>
          <w:sz w:val="24"/>
          <w:szCs w:val="24"/>
          <w:lang w:eastAsia="en-US"/>
        </w:rPr>
        <w:t xml:space="preserve"> Ставки таможенных пошлин, применяемые в Казахстане, Беларуси, Российской Федерации, Армении и Кыргызстане.</w:t>
      </w:r>
    </w:p>
    <w:p w14:paraId="53898378"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Единая товарная номенклатура внешнеэкономической деятельности Евразийского экономического союза.</w:t>
      </w:r>
    </w:p>
    <w:p w14:paraId="53898379"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Структура построения ТН ВЭД.</w:t>
      </w:r>
    </w:p>
    <w:p w14:paraId="5389837A"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Совершенствование практики применения ТН ВЭД и эффективность таможенно-тарифного регулирования.</w:t>
      </w:r>
    </w:p>
    <w:p w14:paraId="5389837B"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История унификации товарных номенклатур для международной торговли.</w:t>
      </w:r>
    </w:p>
    <w:p w14:paraId="5389837C"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Международная конвенция о гармонизированной системе (ГС): основные положения.</w:t>
      </w:r>
    </w:p>
    <w:p w14:paraId="5389837D"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Особенности построения классификационной системы ТН ВЭД РФ и ТН ВЭД ЕврАзЭС.</w:t>
      </w:r>
    </w:p>
    <w:p w14:paraId="5389837E"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Таможенная процедура как инструмент таможенно-тарифного регулирования ВЭД.</w:t>
      </w:r>
    </w:p>
    <w:p w14:paraId="5389837F" w14:textId="77777777" w:rsidR="0015634B" w:rsidRPr="0015634B" w:rsidRDefault="0015634B" w:rsidP="0015634B">
      <w:pPr>
        <w:widowControl/>
        <w:tabs>
          <w:tab w:val="left" w:pos="1134"/>
        </w:tabs>
        <w:suppressAutoHyphens w:val="0"/>
        <w:autoSpaceDE/>
        <w:ind w:left="720"/>
        <w:contextualSpacing/>
        <w:jc w:val="both"/>
        <w:rPr>
          <w:rFonts w:eastAsia="SimSun"/>
          <w:sz w:val="24"/>
          <w:szCs w:val="24"/>
          <w:lang w:eastAsia="en-US"/>
        </w:rPr>
      </w:pPr>
    </w:p>
    <w:p w14:paraId="53898380" w14:textId="77777777" w:rsidR="0015634B" w:rsidRPr="0015634B" w:rsidRDefault="0015634B" w:rsidP="0015634B">
      <w:pPr>
        <w:widowControl/>
        <w:tabs>
          <w:tab w:val="left" w:pos="643"/>
        </w:tabs>
        <w:autoSpaceDE/>
        <w:spacing w:after="200" w:line="276" w:lineRule="auto"/>
        <w:ind w:firstLine="709"/>
        <w:rPr>
          <w:rFonts w:eastAsia="SimSun"/>
          <w:sz w:val="24"/>
          <w:szCs w:val="22"/>
          <w:lang w:eastAsia="en-US"/>
        </w:rPr>
      </w:pPr>
      <w:r w:rsidRPr="0015634B">
        <w:rPr>
          <w:rFonts w:eastAsia="SimSun"/>
          <w:sz w:val="24"/>
          <w:szCs w:val="22"/>
          <w:lang w:eastAsia="en-US"/>
        </w:rPr>
        <w:t xml:space="preserve">Тема 8. </w:t>
      </w:r>
      <w:r w:rsidRPr="0015634B">
        <w:rPr>
          <w:rFonts w:eastAsia="SimSun"/>
          <w:bCs/>
          <w:sz w:val="24"/>
          <w:szCs w:val="22"/>
          <w:lang w:eastAsia="en-US"/>
        </w:rPr>
        <w:t>Правовые, организацион</w:t>
      </w:r>
      <w:r w:rsidRPr="0015634B">
        <w:rPr>
          <w:rFonts w:eastAsia="SimSun"/>
          <w:bCs/>
          <w:sz w:val="24"/>
          <w:szCs w:val="22"/>
          <w:lang w:eastAsia="en-US"/>
        </w:rPr>
        <w:softHyphen/>
        <w:t>ные и методические осно</w:t>
      </w:r>
      <w:r w:rsidRPr="0015634B">
        <w:rPr>
          <w:rFonts w:eastAsia="SimSun"/>
          <w:bCs/>
          <w:sz w:val="24"/>
          <w:szCs w:val="22"/>
          <w:lang w:eastAsia="en-US"/>
        </w:rPr>
        <w:softHyphen/>
        <w:t>вы контроля таможенной стоимости товаров</w:t>
      </w:r>
    </w:p>
    <w:p w14:paraId="53898381" w14:textId="77777777" w:rsidR="0015634B" w:rsidRPr="0015634B" w:rsidRDefault="0015634B" w:rsidP="0015634B">
      <w:pPr>
        <w:widowControl/>
        <w:numPr>
          <w:ilvl w:val="0"/>
          <w:numId w:val="36"/>
        </w:numPr>
        <w:tabs>
          <w:tab w:val="left" w:pos="1134"/>
        </w:tabs>
        <w:suppressAutoHyphens w:val="0"/>
        <w:autoSpaceDE/>
        <w:spacing w:after="200" w:line="276" w:lineRule="auto"/>
        <w:contextualSpacing/>
        <w:jc w:val="both"/>
        <w:rPr>
          <w:rFonts w:eastAsia="SimSun"/>
          <w:sz w:val="24"/>
          <w:szCs w:val="24"/>
          <w:lang w:eastAsia="en-US"/>
        </w:rPr>
      </w:pPr>
      <w:r w:rsidRPr="0015634B">
        <w:rPr>
          <w:rFonts w:eastAsia="SimSun"/>
          <w:sz w:val="24"/>
          <w:szCs w:val="24"/>
          <w:lang w:eastAsia="en-US"/>
        </w:rPr>
        <w:t xml:space="preserve"> Понятие таможенной процедуры как средства тарифного регулирования.</w:t>
      </w:r>
    </w:p>
    <w:p w14:paraId="53898382"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Таможенный тариф и его функции. Назовите основные цели применения таможенного тарифа.</w:t>
      </w:r>
    </w:p>
    <w:p w14:paraId="53898383"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Значение определения страны происхождения для таможенных целей.</w:t>
      </w:r>
    </w:p>
    <w:p w14:paraId="53898384"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Подтверждение страны происхождения товаров: сертификат о происхождении товаров, декларация о происхождении товаров.</w:t>
      </w:r>
    </w:p>
    <w:p w14:paraId="53898385"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lastRenderedPageBreak/>
        <w:t xml:space="preserve"> Порядок предоставления документов, подтверждающих страну происхождения товаров.</w:t>
      </w:r>
    </w:p>
    <w:p w14:paraId="53898386"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Дополнительные условия помещения товаров по таможенную процедуру при определении страны их происхождения.</w:t>
      </w:r>
    </w:p>
    <w:p w14:paraId="53898387"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Национальная система преференций. </w:t>
      </w:r>
    </w:p>
    <w:p w14:paraId="53898388"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Тарифные льготы как инструмент регулирования внешнеэкономических связей</w:t>
      </w:r>
    </w:p>
    <w:p w14:paraId="53898389" w14:textId="77777777" w:rsidR="0015634B" w:rsidRDefault="0015634B" w:rsidP="00557CEB">
      <w:pPr>
        <w:widowControl/>
        <w:autoSpaceDE/>
        <w:ind w:left="1259" w:right="-5"/>
        <w:jc w:val="both"/>
        <w:rPr>
          <w:b/>
          <w:sz w:val="24"/>
        </w:rPr>
      </w:pPr>
    </w:p>
    <w:p w14:paraId="5389838A" w14:textId="77777777" w:rsidR="00A865EC" w:rsidRPr="00557CEB" w:rsidRDefault="00A865EC" w:rsidP="00557CEB">
      <w:pPr>
        <w:widowControl/>
        <w:autoSpaceDE/>
        <w:ind w:left="1259" w:right="-5"/>
        <w:jc w:val="both"/>
        <w:rPr>
          <w:b/>
          <w:sz w:val="24"/>
        </w:rPr>
      </w:pPr>
    </w:p>
    <w:p w14:paraId="5389838B" w14:textId="77777777" w:rsidR="00BC669F" w:rsidRDefault="00BC669F" w:rsidP="00BC669F">
      <w:pPr>
        <w:ind w:firstLine="540"/>
        <w:jc w:val="both"/>
        <w:rPr>
          <w:b/>
          <w:sz w:val="24"/>
        </w:rPr>
      </w:pPr>
    </w:p>
    <w:p w14:paraId="5389838C"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5389838D" w14:textId="77777777" w:rsidR="005204DA" w:rsidRDefault="005204DA" w:rsidP="005204DA">
      <w:pPr>
        <w:tabs>
          <w:tab w:val="left" w:pos="993"/>
          <w:tab w:val="left" w:pos="1134"/>
        </w:tabs>
        <w:rPr>
          <w:b/>
          <w:sz w:val="24"/>
          <w:szCs w:val="24"/>
        </w:rPr>
      </w:pPr>
    </w:p>
    <w:p w14:paraId="5389838E" w14:textId="77777777" w:rsidR="0015634B" w:rsidRPr="0015634B" w:rsidRDefault="0015634B" w:rsidP="0015634B">
      <w:pPr>
        <w:widowControl/>
        <w:tabs>
          <w:tab w:val="left" w:pos="993"/>
          <w:tab w:val="left" w:pos="1134"/>
        </w:tabs>
        <w:autoSpaceDE/>
        <w:jc w:val="center"/>
        <w:rPr>
          <w:rFonts w:eastAsia="SimSun"/>
          <w:b/>
          <w:sz w:val="24"/>
          <w:szCs w:val="24"/>
          <w:lang w:eastAsia="en-US"/>
        </w:rPr>
      </w:pPr>
      <w:r w:rsidRPr="0015634B">
        <w:rPr>
          <w:rFonts w:eastAsia="SimSun"/>
          <w:b/>
          <w:sz w:val="24"/>
          <w:szCs w:val="24"/>
          <w:lang w:eastAsia="en-US"/>
        </w:rPr>
        <w:t>(Темы 2,4,7)</w:t>
      </w:r>
    </w:p>
    <w:p w14:paraId="5389838F" w14:textId="77777777" w:rsidR="0015634B" w:rsidRPr="0015634B" w:rsidRDefault="0015634B" w:rsidP="0015634B">
      <w:pPr>
        <w:widowControl/>
        <w:tabs>
          <w:tab w:val="left" w:pos="993"/>
          <w:tab w:val="left" w:pos="1134"/>
        </w:tabs>
        <w:autoSpaceDE/>
        <w:ind w:firstLine="709"/>
        <w:jc w:val="both"/>
        <w:rPr>
          <w:rFonts w:eastAsia="SimSun"/>
          <w:b/>
          <w:sz w:val="24"/>
          <w:szCs w:val="24"/>
          <w:lang w:eastAsia="en-US"/>
        </w:rPr>
      </w:pPr>
    </w:p>
    <w:p w14:paraId="53898390" w14:textId="77777777" w:rsidR="0015634B" w:rsidRPr="0015634B" w:rsidRDefault="0015634B" w:rsidP="003E068D">
      <w:pPr>
        <w:widowControl/>
        <w:tabs>
          <w:tab w:val="left" w:pos="993"/>
          <w:tab w:val="left" w:pos="1134"/>
        </w:tabs>
        <w:autoSpaceDE/>
        <w:ind w:firstLine="709"/>
        <w:jc w:val="both"/>
        <w:rPr>
          <w:rFonts w:eastAsia="SimSun"/>
          <w:b/>
          <w:sz w:val="28"/>
          <w:szCs w:val="24"/>
          <w:lang w:eastAsia="en-US"/>
        </w:rPr>
      </w:pPr>
      <w:r w:rsidRPr="0015634B">
        <w:rPr>
          <w:rFonts w:eastAsia="SimSun"/>
          <w:sz w:val="24"/>
          <w:szCs w:val="22"/>
          <w:lang w:eastAsia="en-US"/>
        </w:rPr>
        <w:t>Тема 2. Таможенные пошлины</w:t>
      </w:r>
    </w:p>
    <w:p w14:paraId="53898391"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Таможенный тариф Российской Федерации.</w:t>
      </w:r>
    </w:p>
    <w:p w14:paraId="53898392"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Таможенно-тарифное регулирование в условиях Таможенного союза.</w:t>
      </w:r>
    </w:p>
    <w:p w14:paraId="53898393"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Классификация таможенных тарифов.</w:t>
      </w:r>
    </w:p>
    <w:p w14:paraId="53898394"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Развития тарифного регулирования в России и за рубежом.</w:t>
      </w:r>
    </w:p>
    <w:p w14:paraId="53898395"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Таможенные платежи.</w:t>
      </w:r>
    </w:p>
    <w:p w14:paraId="53898396" w14:textId="77777777" w:rsidR="0015634B" w:rsidRPr="0015634B" w:rsidRDefault="0015634B" w:rsidP="003E068D">
      <w:pPr>
        <w:widowControl/>
        <w:tabs>
          <w:tab w:val="left" w:pos="1134"/>
        </w:tabs>
        <w:suppressAutoHyphens w:val="0"/>
        <w:autoSpaceDE/>
        <w:jc w:val="both"/>
        <w:rPr>
          <w:rFonts w:eastAsia="SimSun"/>
          <w:sz w:val="24"/>
          <w:szCs w:val="24"/>
          <w:lang w:eastAsia="en-US"/>
        </w:rPr>
      </w:pPr>
    </w:p>
    <w:p w14:paraId="53898397" w14:textId="77777777" w:rsidR="0015634B" w:rsidRPr="0015634B" w:rsidRDefault="0015634B" w:rsidP="003E068D">
      <w:pPr>
        <w:widowControl/>
        <w:tabs>
          <w:tab w:val="left" w:pos="1134"/>
        </w:tabs>
        <w:suppressAutoHyphens w:val="0"/>
        <w:autoSpaceDE/>
        <w:ind w:firstLine="709"/>
        <w:jc w:val="both"/>
        <w:rPr>
          <w:rFonts w:eastAsia="SimSun"/>
          <w:sz w:val="28"/>
          <w:szCs w:val="24"/>
          <w:lang w:eastAsia="en-US"/>
        </w:rPr>
      </w:pPr>
      <w:r w:rsidRPr="0015634B">
        <w:rPr>
          <w:rFonts w:eastAsia="SimSun"/>
          <w:sz w:val="24"/>
          <w:szCs w:val="22"/>
          <w:lang w:eastAsia="en-US"/>
        </w:rPr>
        <w:t>Тема 4. Таможенная процедура как средство таможенно-тарифного регулирования внешнеторговой деятельности</w:t>
      </w:r>
    </w:p>
    <w:p w14:paraId="53898398" w14:textId="77777777" w:rsidR="0015634B" w:rsidRPr="0015634B" w:rsidRDefault="0015634B" w:rsidP="003E068D">
      <w:pPr>
        <w:widowControl/>
        <w:numPr>
          <w:ilvl w:val="0"/>
          <w:numId w:val="38"/>
        </w:numPr>
        <w:tabs>
          <w:tab w:val="left" w:pos="1134"/>
        </w:tabs>
        <w:suppressAutoHyphens w:val="0"/>
        <w:autoSpaceDE/>
        <w:spacing w:after="200"/>
        <w:jc w:val="both"/>
        <w:rPr>
          <w:rFonts w:eastAsia="SimSun"/>
          <w:sz w:val="24"/>
          <w:szCs w:val="24"/>
          <w:lang w:eastAsia="en-US"/>
        </w:rPr>
      </w:pPr>
      <w:r w:rsidRPr="0015634B">
        <w:rPr>
          <w:rFonts w:eastAsia="SimSun"/>
          <w:sz w:val="24"/>
          <w:szCs w:val="24"/>
          <w:lang w:eastAsia="en-US"/>
        </w:rPr>
        <w:t>Таможенная пошлина.</w:t>
      </w:r>
    </w:p>
    <w:p w14:paraId="53898399"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Таможенные сборы.</w:t>
      </w:r>
    </w:p>
    <w:p w14:paraId="5389839A"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Таможенная стоимость.</w:t>
      </w:r>
    </w:p>
    <w:p w14:paraId="5389839B"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Методы определения таможенной стоимости.</w:t>
      </w:r>
    </w:p>
    <w:p w14:paraId="5389839C"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Контроль таможенной стоимости.</w:t>
      </w:r>
    </w:p>
    <w:p w14:paraId="5389839D" w14:textId="77777777" w:rsidR="0015634B" w:rsidRPr="0015634B" w:rsidRDefault="0015634B" w:rsidP="003E068D">
      <w:pPr>
        <w:widowControl/>
        <w:tabs>
          <w:tab w:val="left" w:pos="1134"/>
        </w:tabs>
        <w:suppressAutoHyphens w:val="0"/>
        <w:autoSpaceDE/>
        <w:jc w:val="both"/>
        <w:rPr>
          <w:rFonts w:eastAsia="SimSun"/>
          <w:sz w:val="24"/>
          <w:szCs w:val="24"/>
          <w:lang w:eastAsia="en-US"/>
        </w:rPr>
      </w:pPr>
    </w:p>
    <w:p w14:paraId="5389839E" w14:textId="77777777" w:rsidR="0015634B" w:rsidRPr="0015634B" w:rsidRDefault="0015634B" w:rsidP="003E068D">
      <w:pPr>
        <w:widowControl/>
        <w:tabs>
          <w:tab w:val="left" w:pos="643"/>
        </w:tabs>
        <w:autoSpaceDE/>
        <w:spacing w:after="200"/>
        <w:ind w:firstLine="709"/>
        <w:rPr>
          <w:rFonts w:eastAsia="SimSun"/>
          <w:sz w:val="24"/>
          <w:szCs w:val="22"/>
          <w:lang w:eastAsia="en-US"/>
        </w:rPr>
      </w:pPr>
      <w:r w:rsidRPr="0015634B">
        <w:rPr>
          <w:rFonts w:eastAsia="SimSun"/>
          <w:sz w:val="24"/>
          <w:szCs w:val="22"/>
          <w:lang w:eastAsia="en-US"/>
        </w:rPr>
        <w:t>Тема 7. Система таможенной оценки товара</w:t>
      </w:r>
    </w:p>
    <w:p w14:paraId="5389839F" w14:textId="77777777" w:rsidR="0015634B" w:rsidRPr="0015634B" w:rsidRDefault="0015634B" w:rsidP="003E068D">
      <w:pPr>
        <w:widowControl/>
        <w:numPr>
          <w:ilvl w:val="0"/>
          <w:numId w:val="39"/>
        </w:numPr>
        <w:tabs>
          <w:tab w:val="left" w:pos="1134"/>
        </w:tabs>
        <w:suppressAutoHyphens w:val="0"/>
        <w:autoSpaceDE/>
        <w:spacing w:after="200"/>
        <w:jc w:val="both"/>
        <w:rPr>
          <w:rFonts w:eastAsia="SimSun"/>
          <w:sz w:val="24"/>
          <w:szCs w:val="24"/>
          <w:lang w:eastAsia="en-US"/>
        </w:rPr>
      </w:pPr>
      <w:r w:rsidRPr="0015634B">
        <w:rPr>
          <w:rFonts w:eastAsia="SimSun"/>
          <w:sz w:val="24"/>
          <w:szCs w:val="24"/>
          <w:lang w:eastAsia="en-US"/>
        </w:rPr>
        <w:t>Страна происхождения товаров.</w:t>
      </w:r>
    </w:p>
    <w:p w14:paraId="538983A0" w14:textId="77777777" w:rsidR="0015634B" w:rsidRP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Таможенная статистика внешней торговли.</w:t>
      </w:r>
    </w:p>
    <w:p w14:paraId="538983A1" w14:textId="77777777" w:rsidR="0015634B" w:rsidRP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Товарная номенклатура внешнеэкономической деятельности.</w:t>
      </w:r>
    </w:p>
    <w:p w14:paraId="538983A2" w14:textId="77777777" w:rsid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Нетарифные методы регулирования внешней торговли.</w:t>
      </w:r>
    </w:p>
    <w:p w14:paraId="538983A3" w14:textId="77777777" w:rsidR="00A865EC" w:rsidRPr="003E068D" w:rsidRDefault="0015634B" w:rsidP="003E068D">
      <w:pPr>
        <w:pStyle w:val="af"/>
        <w:numPr>
          <w:ilvl w:val="0"/>
          <w:numId w:val="39"/>
        </w:numPr>
        <w:tabs>
          <w:tab w:val="left" w:pos="567"/>
        </w:tabs>
        <w:suppressAutoHyphens w:val="0"/>
        <w:jc w:val="both"/>
        <w:rPr>
          <w:sz w:val="24"/>
          <w:lang w:eastAsia="ru-RU"/>
        </w:rPr>
      </w:pPr>
      <w:r w:rsidRPr="003E068D">
        <w:rPr>
          <w:rFonts w:eastAsia="SimSun"/>
          <w:sz w:val="24"/>
          <w:szCs w:val="24"/>
          <w:lang w:eastAsia="en-US"/>
        </w:rPr>
        <w:t>Общие принципы государственного регулирования внешнеторговой деятельности.</w:t>
      </w:r>
    </w:p>
    <w:p w14:paraId="538983A4" w14:textId="77777777" w:rsidR="00A865EC" w:rsidRDefault="00A865EC" w:rsidP="003E068D">
      <w:pPr>
        <w:tabs>
          <w:tab w:val="left" w:pos="567"/>
          <w:tab w:val="num" w:pos="851"/>
        </w:tabs>
        <w:suppressAutoHyphens w:val="0"/>
        <w:ind w:firstLine="567"/>
        <w:jc w:val="both"/>
        <w:rPr>
          <w:b/>
          <w:sz w:val="24"/>
          <w:lang w:eastAsia="ru-RU"/>
        </w:rPr>
      </w:pPr>
    </w:p>
    <w:p w14:paraId="538983A5" w14:textId="77777777" w:rsidR="005204DA" w:rsidRDefault="005204DA" w:rsidP="00221B60">
      <w:pPr>
        <w:tabs>
          <w:tab w:val="left" w:pos="567"/>
        </w:tabs>
        <w:suppressAutoHyphens w:val="0"/>
        <w:ind w:firstLine="567"/>
        <w:jc w:val="both"/>
        <w:rPr>
          <w:b/>
          <w:sz w:val="24"/>
          <w:lang w:eastAsia="ru-RU"/>
        </w:rPr>
      </w:pPr>
    </w:p>
    <w:p w14:paraId="538983A6"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538983A7" w14:textId="77777777" w:rsidR="003E068D" w:rsidRDefault="003E068D" w:rsidP="00221B60">
      <w:pPr>
        <w:tabs>
          <w:tab w:val="left" w:pos="567"/>
        </w:tabs>
        <w:suppressAutoHyphens w:val="0"/>
        <w:ind w:firstLine="567"/>
        <w:jc w:val="both"/>
        <w:rPr>
          <w:b/>
          <w:sz w:val="24"/>
          <w:szCs w:val="24"/>
        </w:rPr>
      </w:pPr>
    </w:p>
    <w:p w14:paraId="538983A8" w14:textId="77777777" w:rsidR="003E068D" w:rsidRPr="006400F5" w:rsidRDefault="003E068D" w:rsidP="003E068D">
      <w:pPr>
        <w:jc w:val="center"/>
        <w:rPr>
          <w:b/>
          <w:sz w:val="24"/>
          <w:szCs w:val="24"/>
        </w:rPr>
      </w:pPr>
      <w:r w:rsidRPr="006400F5">
        <w:rPr>
          <w:b/>
          <w:sz w:val="24"/>
          <w:szCs w:val="24"/>
        </w:rPr>
        <w:t>(Темы 1,6)</w:t>
      </w:r>
    </w:p>
    <w:p w14:paraId="538983A9" w14:textId="77777777" w:rsidR="003E068D" w:rsidRPr="006400F5" w:rsidRDefault="003E068D" w:rsidP="003E068D">
      <w:pPr>
        <w:tabs>
          <w:tab w:val="left" w:pos="1134"/>
        </w:tabs>
        <w:ind w:firstLine="709"/>
        <w:jc w:val="both"/>
        <w:rPr>
          <w:b/>
          <w:sz w:val="24"/>
          <w:szCs w:val="24"/>
        </w:rPr>
      </w:pPr>
    </w:p>
    <w:p w14:paraId="538983AA" w14:textId="77777777" w:rsidR="003E068D" w:rsidRPr="006400F5" w:rsidRDefault="003E068D" w:rsidP="003E068D">
      <w:pPr>
        <w:tabs>
          <w:tab w:val="left" w:pos="1134"/>
        </w:tabs>
        <w:ind w:firstLine="709"/>
        <w:jc w:val="both"/>
        <w:rPr>
          <w:b/>
          <w:sz w:val="28"/>
          <w:szCs w:val="24"/>
        </w:rPr>
      </w:pPr>
      <w:r w:rsidRPr="006400F5">
        <w:rPr>
          <w:sz w:val="24"/>
        </w:rPr>
        <w:t>Тема 1. Теоретические и организационно-правовые основы таможенно-тарифного регулирования внешнеторговой деятельности</w:t>
      </w:r>
    </w:p>
    <w:p w14:paraId="538983AB"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lastRenderedPageBreak/>
        <w:t xml:space="preserve">Товарная номенклатура внешнеэкономической деятельности ЕАЭС и ее использование в системе таможенно-тарифного регулирования. </w:t>
      </w:r>
    </w:p>
    <w:p w14:paraId="538983AC"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История унификации товарных номенклатур для международной торговли.</w:t>
      </w:r>
    </w:p>
    <w:p w14:paraId="538983AD"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Международная конвенция о гармонизированной системе (ГС): основные положения.</w:t>
      </w:r>
    </w:p>
    <w:p w14:paraId="538983AE"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Особенности построения классификационной системы ТН ВЭД РФ и ТН ВЭД ЕАЭС.</w:t>
      </w:r>
    </w:p>
    <w:p w14:paraId="538983AF"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Порядок предоставления тарифных льгот: освобождение от уплаты пошлин, предоставление тарифных преференций, возврат ранее уплаченных пошлин.</w:t>
      </w:r>
    </w:p>
    <w:p w14:paraId="538983B0"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Предоставление тарифных преференций в отношении товаров, происходящих из стран, включенных в Перечень развивающихся стран, Перечень наименее развитых стран – пользователей тарифных преференций таможенного союза, Перечень чувствительных товаров.</w:t>
      </w:r>
    </w:p>
    <w:p w14:paraId="538983B1"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Понятие и назначение таможенной оценки товара.</w:t>
      </w:r>
    </w:p>
    <w:p w14:paraId="538983B2"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Мировой опыт определения таможенной стоимости товара.</w:t>
      </w:r>
    </w:p>
    <w:p w14:paraId="538983B3" w14:textId="77777777" w:rsidR="003E068D" w:rsidRPr="006400F5" w:rsidRDefault="003E068D" w:rsidP="003E068D">
      <w:pPr>
        <w:pStyle w:val="af"/>
        <w:tabs>
          <w:tab w:val="left" w:pos="1134"/>
        </w:tabs>
        <w:suppressAutoHyphens w:val="0"/>
        <w:jc w:val="both"/>
        <w:rPr>
          <w:sz w:val="24"/>
          <w:szCs w:val="24"/>
        </w:rPr>
      </w:pPr>
    </w:p>
    <w:p w14:paraId="538983B4" w14:textId="77777777" w:rsidR="003E068D" w:rsidRPr="006400F5" w:rsidRDefault="003E068D" w:rsidP="003E068D">
      <w:pPr>
        <w:tabs>
          <w:tab w:val="left" w:pos="643"/>
        </w:tabs>
        <w:ind w:firstLine="709"/>
        <w:rPr>
          <w:sz w:val="24"/>
        </w:rPr>
      </w:pPr>
      <w:r w:rsidRPr="006400F5">
        <w:rPr>
          <w:sz w:val="24"/>
        </w:rPr>
        <w:t xml:space="preserve">Тема 6. </w:t>
      </w:r>
      <w:r w:rsidRPr="006400F5">
        <w:rPr>
          <w:bCs/>
          <w:sz w:val="24"/>
        </w:rPr>
        <w:t>Тарифные льготы и экономическая политика Российской Федерации</w:t>
      </w:r>
    </w:p>
    <w:p w14:paraId="538983B5"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Система методов определения таможенной стоимости товара и порядок их использования.   </w:t>
      </w:r>
    </w:p>
    <w:p w14:paraId="538983B6"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Метод оценки по стоимости сделки с ввозимыми товарами (метод №1).</w:t>
      </w:r>
    </w:p>
    <w:p w14:paraId="538983B7"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Оценочные методы (методы №2-6). Основа для исчисления таможенной стоимости при применении оценочных методов.</w:t>
      </w:r>
    </w:p>
    <w:p w14:paraId="538983B8"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Корректировка таможенной стоимости.</w:t>
      </w:r>
    </w:p>
    <w:p w14:paraId="538983B9"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Документы, используемые для подтверждения таможенной стоимости.</w:t>
      </w:r>
    </w:p>
    <w:p w14:paraId="538983BA"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Декларирование таможенной стоимости товаров (полномочия и ответственность декларанта за заявленную стоимость). </w:t>
      </w:r>
    </w:p>
    <w:p w14:paraId="538983BB"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Требования к документальному подтверждению заявленной декларантом таможенной стоимости товара.</w:t>
      </w:r>
    </w:p>
    <w:p w14:paraId="538983BC" w14:textId="77777777" w:rsidR="003E068D" w:rsidRPr="003E068D" w:rsidRDefault="003E068D" w:rsidP="00221B60">
      <w:pPr>
        <w:tabs>
          <w:tab w:val="left" w:pos="567"/>
        </w:tabs>
        <w:suppressAutoHyphens w:val="0"/>
        <w:ind w:firstLine="567"/>
        <w:jc w:val="both"/>
        <w:rPr>
          <w:b/>
          <w:sz w:val="24"/>
          <w:lang w:val="x-none" w:eastAsia="ru-RU"/>
        </w:rPr>
      </w:pPr>
    </w:p>
    <w:p w14:paraId="538983BD" w14:textId="77777777" w:rsidR="00044E63" w:rsidRDefault="001969FA" w:rsidP="00BC669F">
      <w:pPr>
        <w:ind w:firstLine="540"/>
        <w:jc w:val="both"/>
        <w:rPr>
          <w:b/>
          <w:sz w:val="24"/>
        </w:rPr>
      </w:pPr>
      <w:r w:rsidRPr="001969FA">
        <w:rPr>
          <w:b/>
          <w:sz w:val="24"/>
        </w:rPr>
        <w:t>6.3.1.</w:t>
      </w:r>
      <w:r>
        <w:rPr>
          <w:b/>
          <w:sz w:val="24"/>
        </w:rPr>
        <w:t>4</w:t>
      </w:r>
      <w:r w:rsidRPr="001969FA">
        <w:rPr>
          <w:b/>
          <w:sz w:val="24"/>
        </w:rPr>
        <w:t>. Примерные тестовые задания для текущего контроля</w:t>
      </w:r>
    </w:p>
    <w:p w14:paraId="538983BE" w14:textId="77777777" w:rsidR="00062032" w:rsidRDefault="00062032" w:rsidP="00BC669F">
      <w:pPr>
        <w:ind w:firstLine="540"/>
        <w:jc w:val="both"/>
        <w:rPr>
          <w:b/>
          <w:sz w:val="24"/>
        </w:rPr>
      </w:pPr>
    </w:p>
    <w:p w14:paraId="538983BF"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 xml:space="preserve">1. В соответствии с Конституцией РФ таможенное регулирование: </w:t>
      </w:r>
    </w:p>
    <w:p w14:paraId="538983C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Находится в ведении РФ</w:t>
      </w:r>
    </w:p>
    <w:p w14:paraId="538983C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Находится в ведении ФТС РФ</w:t>
      </w:r>
    </w:p>
    <w:p w14:paraId="538983C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Является сферой исключительных полномочий Правительства РФ</w:t>
      </w:r>
    </w:p>
    <w:p w14:paraId="538983C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Является сферой исключительных полномочий Федерального собрания РФ</w:t>
      </w:r>
    </w:p>
    <w:p w14:paraId="538983C4" w14:textId="77777777" w:rsidR="00062032" w:rsidRPr="00062032" w:rsidRDefault="00062032" w:rsidP="00062032">
      <w:pPr>
        <w:widowControl/>
        <w:suppressAutoHyphens w:val="0"/>
        <w:autoSpaceDE/>
        <w:rPr>
          <w:sz w:val="24"/>
          <w:szCs w:val="24"/>
          <w:lang w:eastAsia="ru-RU"/>
        </w:rPr>
      </w:pPr>
    </w:p>
    <w:p w14:paraId="538983C5"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2. Таможенная граница РФ:</w:t>
      </w:r>
    </w:p>
    <w:p w14:paraId="538983C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Совпадает с Государственной границей РФ</w:t>
      </w:r>
    </w:p>
    <w:p w14:paraId="538983C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Совпадает с Государственной границей РФ за исключением островов, шельфов и СЭЗ</w:t>
      </w:r>
    </w:p>
    <w:p w14:paraId="538983C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Совпадает с Государственной границей РФ, включая острова, шельфы и СЭЗ</w:t>
      </w:r>
    </w:p>
    <w:p w14:paraId="538983C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Не совпадает с Государственной границей РФ</w:t>
      </w:r>
    </w:p>
    <w:p w14:paraId="538983CA" w14:textId="77777777" w:rsidR="00062032" w:rsidRPr="00062032" w:rsidRDefault="00062032" w:rsidP="00062032">
      <w:pPr>
        <w:widowControl/>
        <w:suppressAutoHyphens w:val="0"/>
        <w:autoSpaceDE/>
        <w:rPr>
          <w:sz w:val="24"/>
          <w:szCs w:val="24"/>
          <w:lang w:eastAsia="ru-RU"/>
        </w:rPr>
      </w:pPr>
    </w:p>
    <w:p w14:paraId="538983CB"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 xml:space="preserve">3. Согласно ст. </w:t>
      </w:r>
      <w:proofErr w:type="gramStart"/>
      <w:r w:rsidRPr="00062032">
        <w:rPr>
          <w:sz w:val="24"/>
          <w:szCs w:val="24"/>
          <w:lang w:eastAsia="ru-RU"/>
        </w:rPr>
        <w:t>ТК  акты</w:t>
      </w:r>
      <w:proofErr w:type="gramEnd"/>
      <w:r w:rsidRPr="00062032">
        <w:rPr>
          <w:sz w:val="24"/>
          <w:szCs w:val="24"/>
          <w:lang w:eastAsia="ru-RU"/>
        </w:rPr>
        <w:t xml:space="preserve"> таможенного законодательства вступают в силу не ранее, чем через </w:t>
      </w:r>
    </w:p>
    <w:p w14:paraId="538983CC"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А) 15 дней со дня их официального опубликования</w:t>
      </w:r>
    </w:p>
    <w:p w14:paraId="538983CD"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Б) 10 дней со дня их официального опубликования</w:t>
      </w:r>
    </w:p>
    <w:p w14:paraId="538983CE"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В) месяц со дня их официального опубликования</w:t>
      </w:r>
    </w:p>
    <w:p w14:paraId="538983CF"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Г) два месяца дня их официального опубликования</w:t>
      </w:r>
    </w:p>
    <w:p w14:paraId="538983D0" w14:textId="77777777" w:rsidR="00062032" w:rsidRPr="00062032" w:rsidRDefault="00062032" w:rsidP="00062032">
      <w:pPr>
        <w:widowControl/>
        <w:suppressAutoHyphens w:val="0"/>
        <w:autoSpaceDE/>
        <w:rPr>
          <w:sz w:val="24"/>
          <w:szCs w:val="24"/>
          <w:lang w:eastAsia="ru-RU"/>
        </w:rPr>
      </w:pPr>
    </w:p>
    <w:p w14:paraId="538983D1"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4. Протекционизм – политика государства во внешнеэкономической деятельности, направленная на защиту:</w:t>
      </w:r>
    </w:p>
    <w:p w14:paraId="538983D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Внутреннего рынка</w:t>
      </w:r>
    </w:p>
    <w:p w14:paraId="538983D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Внешнего рынка</w:t>
      </w:r>
    </w:p>
    <w:p w14:paraId="538983D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Международного рынка</w:t>
      </w:r>
    </w:p>
    <w:p w14:paraId="538983D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lastRenderedPageBreak/>
        <w:t>Г) Межрегионального рынка</w:t>
      </w:r>
    </w:p>
    <w:p w14:paraId="538983D6" w14:textId="77777777" w:rsidR="00062032" w:rsidRPr="00062032" w:rsidRDefault="00062032" w:rsidP="00062032">
      <w:pPr>
        <w:widowControl/>
        <w:suppressAutoHyphens w:val="0"/>
        <w:autoSpaceDE/>
        <w:rPr>
          <w:sz w:val="24"/>
          <w:szCs w:val="24"/>
          <w:lang w:eastAsia="ru-RU"/>
        </w:rPr>
      </w:pPr>
    </w:p>
    <w:p w14:paraId="538983D7"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5. Либерализм – политика либерализации во внешнеэкономической деятельности, направленная на снижение:</w:t>
      </w:r>
    </w:p>
    <w:p w14:paraId="538983D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Цен на товары внутреннего производства</w:t>
      </w:r>
    </w:p>
    <w:p w14:paraId="538983D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Цен на экспортные товары</w:t>
      </w:r>
    </w:p>
    <w:p w14:paraId="538983D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Таможенных пошлин и различных барьеров</w:t>
      </w:r>
    </w:p>
    <w:p w14:paraId="538983D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Издержек производства товаров.</w:t>
      </w:r>
    </w:p>
    <w:p w14:paraId="538983DC" w14:textId="77777777" w:rsidR="00062032" w:rsidRPr="00062032" w:rsidRDefault="00062032" w:rsidP="00062032">
      <w:pPr>
        <w:widowControl/>
        <w:suppressAutoHyphens w:val="0"/>
        <w:autoSpaceDE/>
        <w:ind w:firstLine="708"/>
        <w:rPr>
          <w:sz w:val="24"/>
          <w:szCs w:val="24"/>
          <w:lang w:eastAsia="ru-RU"/>
        </w:rPr>
      </w:pPr>
    </w:p>
    <w:p w14:paraId="538983DD"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6. К целям таможенно-тарифного регулирования НЕ относится «О таможенном тарифе»</w:t>
      </w:r>
      <w:r>
        <w:rPr>
          <w:sz w:val="24"/>
          <w:szCs w:val="24"/>
          <w:lang w:eastAsia="ru-RU"/>
        </w:rPr>
        <w:t>:</w:t>
      </w:r>
    </w:p>
    <w:p w14:paraId="538983DE"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Рационализация товарной структуры ввоза товаров в РФ</w:t>
      </w:r>
    </w:p>
    <w:p w14:paraId="538983DF"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Поддержание рационального соотношения вывоза и ввоза товаров, валютных доходов и расходов на территории РФ</w:t>
      </w:r>
    </w:p>
    <w:p w14:paraId="538983E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Создание условий для прогрессивных изменений в структуре производства и потребления товаров в РФ</w:t>
      </w:r>
    </w:p>
    <w:p w14:paraId="538983E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Обеспечение интенсификации промышленного производства</w:t>
      </w:r>
    </w:p>
    <w:p w14:paraId="538983E2" w14:textId="77777777" w:rsidR="00062032" w:rsidRPr="00062032" w:rsidRDefault="00062032" w:rsidP="00062032">
      <w:pPr>
        <w:widowControl/>
        <w:suppressAutoHyphens w:val="0"/>
        <w:autoSpaceDE/>
        <w:rPr>
          <w:sz w:val="24"/>
          <w:szCs w:val="24"/>
          <w:lang w:eastAsia="ru-RU"/>
        </w:rPr>
      </w:pPr>
    </w:p>
    <w:p w14:paraId="538983E3"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7. Фискальная функция таможенно-тарифного регулирования:</w:t>
      </w:r>
    </w:p>
    <w:p w14:paraId="538983E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Обеспечивает защиту национальных товаропроизводителей от иностранной конкуренции</w:t>
      </w:r>
    </w:p>
    <w:p w14:paraId="538983E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Обеспечивает поступления средств в государственный бюджет</w:t>
      </w:r>
    </w:p>
    <w:p w14:paraId="538983E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Обеспечивает свободу торговли товарами</w:t>
      </w:r>
    </w:p>
    <w:p w14:paraId="538983E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Обеспечивает условия для эффективной интеграции РФ в мировую экономику</w:t>
      </w:r>
    </w:p>
    <w:p w14:paraId="538983E8" w14:textId="77777777" w:rsidR="00062032" w:rsidRPr="00062032" w:rsidRDefault="00062032" w:rsidP="00062032">
      <w:pPr>
        <w:widowControl/>
        <w:suppressAutoHyphens w:val="0"/>
        <w:autoSpaceDE/>
        <w:rPr>
          <w:sz w:val="24"/>
          <w:szCs w:val="24"/>
          <w:lang w:eastAsia="ru-RU"/>
        </w:rPr>
      </w:pPr>
    </w:p>
    <w:p w14:paraId="538983E9"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8. Принцип оперативности в практике применения таможенно-тарифного регулирования означает:</w:t>
      </w:r>
    </w:p>
    <w:p w14:paraId="538983E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Наращивание ставок пошлин в зависимости от степени обработки импортного товара</w:t>
      </w:r>
    </w:p>
    <w:p w14:paraId="538983E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Что, правила и процедуры таможенно-тарифного регулирования требуют детального нормативно-правового обеспечения</w:t>
      </w:r>
    </w:p>
    <w:p w14:paraId="538983EC"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 xml:space="preserve">В) Что, ставки и виды таможенных пошлин должны достаточно быстро не только вводиться, но при необходимости, и отменяться </w:t>
      </w:r>
    </w:p>
    <w:p w14:paraId="538983ED" w14:textId="77777777" w:rsidR="00062032" w:rsidRDefault="00062032" w:rsidP="00062032">
      <w:pPr>
        <w:rPr>
          <w:sz w:val="24"/>
          <w:szCs w:val="24"/>
          <w:lang w:eastAsia="ru-RU"/>
        </w:rPr>
      </w:pPr>
      <w:r>
        <w:rPr>
          <w:sz w:val="24"/>
          <w:szCs w:val="24"/>
          <w:lang w:eastAsia="ru-RU"/>
        </w:rPr>
        <w:t xml:space="preserve">          </w:t>
      </w:r>
      <w:r w:rsidRPr="00062032">
        <w:rPr>
          <w:sz w:val="24"/>
          <w:szCs w:val="24"/>
          <w:lang w:eastAsia="ru-RU"/>
        </w:rPr>
        <w:t>Г) Что, ставки и виды таможенных пошлин должны достаточно быстро вводиться, в зависимости от изменения курса национальной валюты</w:t>
      </w:r>
    </w:p>
    <w:p w14:paraId="538983EE" w14:textId="77777777" w:rsidR="00062032" w:rsidRPr="00062032" w:rsidRDefault="00062032" w:rsidP="00062032">
      <w:pPr>
        <w:rPr>
          <w:sz w:val="24"/>
          <w:szCs w:val="24"/>
          <w:lang w:eastAsia="ru-RU"/>
        </w:rPr>
      </w:pPr>
      <w:r>
        <w:rPr>
          <w:sz w:val="24"/>
          <w:szCs w:val="24"/>
          <w:lang w:eastAsia="ru-RU"/>
        </w:rPr>
        <w:t>9</w:t>
      </w:r>
      <w:r w:rsidRPr="00062032">
        <w:rPr>
          <w:sz w:val="24"/>
          <w:szCs w:val="24"/>
          <w:lang w:eastAsia="ru-RU"/>
        </w:rPr>
        <w:t>. Экспорт – это:</w:t>
      </w:r>
    </w:p>
    <w:p w14:paraId="538983EF"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Таможенный режим, при котором товары, находящиеся в ограниченном обращении на таможенной территории РФ, вывозятся с этой территории без обязательства об обратном ввозе</w:t>
      </w:r>
    </w:p>
    <w:p w14:paraId="538983F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Таможенный режим, при котором товары, находящиеся в свободном обращении на таможенной территории РФ, ввозятся с этой территории без обязательства об обратном ввозе</w:t>
      </w:r>
    </w:p>
    <w:p w14:paraId="538983F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Таможенный режим, при котором товары, находящиеся в ограниченном обращении на таможенной территории РФ, ввозятся с этой территории без обязательства об обратном ввозе</w:t>
      </w:r>
    </w:p>
    <w:p w14:paraId="538983F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Таможенный режим, при котором товары, находящиеся в свободном обращении на таможенной территории РФ, вывозятся с этой территории без обязательства об обратном ввозе</w:t>
      </w:r>
    </w:p>
    <w:p w14:paraId="538983F3" w14:textId="77777777" w:rsidR="00062032" w:rsidRPr="00062032" w:rsidRDefault="00062032" w:rsidP="00062032">
      <w:pPr>
        <w:widowControl/>
        <w:suppressAutoHyphens w:val="0"/>
        <w:autoSpaceDE/>
        <w:rPr>
          <w:sz w:val="24"/>
          <w:szCs w:val="24"/>
          <w:lang w:eastAsia="ru-RU"/>
        </w:rPr>
      </w:pPr>
    </w:p>
    <w:p w14:paraId="538983F4"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0</w:t>
      </w:r>
      <w:r w:rsidRPr="00062032">
        <w:rPr>
          <w:sz w:val="24"/>
          <w:szCs w:val="24"/>
          <w:lang w:eastAsia="ru-RU"/>
        </w:rPr>
        <w:t>. Под режим международного таможенного транзита можно поместить:</w:t>
      </w:r>
    </w:p>
    <w:p w14:paraId="538983F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Любые иностранные товары, включая товары, транзит которых запрещен в соответствии с федеральными законами, иными правовыми актами и международными договорами РФ</w:t>
      </w:r>
    </w:p>
    <w:p w14:paraId="538983F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Любые иностранные товары</w:t>
      </w:r>
    </w:p>
    <w:p w14:paraId="538983F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Любые иностранные товары, за исключением товаров, транзит которых запрещен в соответствии с федеральными законами, иными правовыми актами и международными договорами РФ</w:t>
      </w:r>
    </w:p>
    <w:p w14:paraId="538983F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lastRenderedPageBreak/>
        <w:t>Г) Любые иностранные и отечественные товары</w:t>
      </w:r>
    </w:p>
    <w:p w14:paraId="538983F9" w14:textId="77777777" w:rsidR="00062032" w:rsidRPr="00062032" w:rsidRDefault="00062032" w:rsidP="00062032">
      <w:pPr>
        <w:widowControl/>
        <w:suppressAutoHyphens w:val="0"/>
        <w:autoSpaceDE/>
        <w:rPr>
          <w:sz w:val="24"/>
          <w:szCs w:val="24"/>
          <w:lang w:eastAsia="ru-RU"/>
        </w:rPr>
      </w:pPr>
    </w:p>
    <w:p w14:paraId="538983FA"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1</w:t>
      </w:r>
      <w:r w:rsidRPr="00062032">
        <w:rPr>
          <w:sz w:val="24"/>
          <w:szCs w:val="24"/>
          <w:lang w:eastAsia="ru-RU"/>
        </w:rPr>
        <w:t>. К таможенным платежам в соответствии со ст. Т</w:t>
      </w:r>
      <w:r>
        <w:rPr>
          <w:sz w:val="24"/>
          <w:szCs w:val="24"/>
          <w:lang w:eastAsia="ru-RU"/>
        </w:rPr>
        <w:t>К</w:t>
      </w:r>
      <w:r w:rsidRPr="00062032">
        <w:rPr>
          <w:sz w:val="24"/>
          <w:szCs w:val="24"/>
          <w:lang w:eastAsia="ru-RU"/>
        </w:rPr>
        <w:t xml:space="preserve"> НЕ относится:</w:t>
      </w:r>
    </w:p>
    <w:p w14:paraId="538983F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Ввозная таможенная пошлина</w:t>
      </w:r>
    </w:p>
    <w:p w14:paraId="538983FC"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Вывозная таможенная пошлина</w:t>
      </w:r>
    </w:p>
    <w:p w14:paraId="538983FD"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НДС, взимаемый при ввозе товаров на таможенную территорию РФ</w:t>
      </w:r>
    </w:p>
    <w:p w14:paraId="538983FE"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Акциз, взимаемый при производстве товаров на таможенной территории РФ</w:t>
      </w:r>
    </w:p>
    <w:p w14:paraId="538983FF" w14:textId="77777777" w:rsidR="00062032" w:rsidRPr="00062032" w:rsidRDefault="00062032" w:rsidP="00062032">
      <w:pPr>
        <w:widowControl/>
        <w:suppressAutoHyphens w:val="0"/>
        <w:autoSpaceDE/>
        <w:rPr>
          <w:sz w:val="24"/>
          <w:szCs w:val="24"/>
          <w:lang w:eastAsia="ru-RU"/>
        </w:rPr>
      </w:pPr>
    </w:p>
    <w:p w14:paraId="53898400"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2</w:t>
      </w:r>
      <w:r w:rsidRPr="00062032">
        <w:rPr>
          <w:sz w:val="24"/>
          <w:szCs w:val="24"/>
          <w:lang w:eastAsia="ru-RU"/>
        </w:rPr>
        <w:t>. Реимпорт – таможенный режим, при котором:</w:t>
      </w:r>
    </w:p>
    <w:p w14:paraId="5389840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Товары, ранее вывезенные с таможенной территории РФ, ввозятся на таможенную территорию РФ в установленные сроки без уплаты таможенных пошлин, налогов и без применения к товарам мер нетарифного регулирования</w:t>
      </w:r>
    </w:p>
    <w:p w14:paraId="5389840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Товары, ранее ввезенные на таможенную территорию РФ, вывозятся с этой территории без уплаты или с возвратом уплаченных сумм ввозных таможенных пошлин, налогов и без применения к товарам мер нетарифного регулирования</w:t>
      </w:r>
    </w:p>
    <w:p w14:paraId="5389840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Товары уничтожаются под таможенным контролем без уплаты таможенных пошлин, налогов и без применения к товарам мер нетарифного регулирования</w:t>
      </w:r>
    </w:p>
    <w:p w14:paraId="5389840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Товары безвозмездно передаются в федеральную собственность без уплаты таможенных пошлин, налогов и без применения к товарам мер нетарифного регулирования</w:t>
      </w:r>
    </w:p>
    <w:p w14:paraId="53898405" w14:textId="77777777" w:rsidR="00062032" w:rsidRPr="00062032" w:rsidRDefault="00062032" w:rsidP="00062032">
      <w:pPr>
        <w:widowControl/>
        <w:suppressAutoHyphens w:val="0"/>
        <w:autoSpaceDE/>
        <w:rPr>
          <w:sz w:val="24"/>
          <w:szCs w:val="24"/>
          <w:lang w:eastAsia="ru-RU"/>
        </w:rPr>
      </w:pPr>
      <w:bookmarkStart w:id="7" w:name="p3071"/>
      <w:bookmarkEnd w:id="7"/>
    </w:p>
    <w:p w14:paraId="53898406"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3</w:t>
      </w:r>
      <w:r w:rsidRPr="00062032">
        <w:rPr>
          <w:sz w:val="24"/>
          <w:szCs w:val="24"/>
          <w:lang w:eastAsia="ru-RU"/>
        </w:rPr>
        <w:t xml:space="preserve">. Первые две цифры 10-ти </w:t>
      </w:r>
      <w:proofErr w:type="spellStart"/>
      <w:r w:rsidRPr="00062032">
        <w:rPr>
          <w:sz w:val="24"/>
          <w:szCs w:val="24"/>
          <w:lang w:eastAsia="ru-RU"/>
        </w:rPr>
        <w:t>значного</w:t>
      </w:r>
      <w:proofErr w:type="spellEnd"/>
      <w:r w:rsidRPr="00062032">
        <w:rPr>
          <w:sz w:val="24"/>
          <w:szCs w:val="24"/>
          <w:lang w:eastAsia="ru-RU"/>
        </w:rPr>
        <w:t xml:space="preserve"> кода товарной номенклатуры внешнеэкономической деятельности указывают на:</w:t>
      </w:r>
    </w:p>
    <w:p w14:paraId="5389840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Товарную позицию ТН ВЭД</w:t>
      </w:r>
    </w:p>
    <w:p w14:paraId="5389840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Товарную группу ТН ВЭД</w:t>
      </w:r>
    </w:p>
    <w:p w14:paraId="5389840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Товарную субпозицию ТН ВЭД</w:t>
      </w:r>
    </w:p>
    <w:p w14:paraId="5389840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Код товара ТН ВЭД</w:t>
      </w:r>
    </w:p>
    <w:p w14:paraId="5389840B" w14:textId="77777777" w:rsidR="00062032" w:rsidRDefault="00062032" w:rsidP="00062032">
      <w:pPr>
        <w:widowControl/>
        <w:suppressAutoHyphens w:val="0"/>
        <w:autoSpaceDE/>
        <w:ind w:firstLine="708"/>
        <w:rPr>
          <w:b/>
          <w:sz w:val="24"/>
        </w:rPr>
      </w:pPr>
    </w:p>
    <w:p w14:paraId="5389840C" w14:textId="77777777" w:rsidR="00A004C7" w:rsidRPr="00A004C7" w:rsidRDefault="00A004C7" w:rsidP="00A004C7">
      <w:pPr>
        <w:widowControl/>
        <w:suppressAutoHyphens w:val="0"/>
        <w:autoSpaceDE/>
        <w:rPr>
          <w:sz w:val="24"/>
          <w:szCs w:val="24"/>
          <w:lang w:eastAsia="ru-RU"/>
        </w:rPr>
      </w:pPr>
      <w:r>
        <w:rPr>
          <w:sz w:val="24"/>
          <w:szCs w:val="24"/>
          <w:lang w:eastAsia="ru-RU"/>
        </w:rPr>
        <w:t xml:space="preserve">14. </w:t>
      </w:r>
      <w:r w:rsidRPr="00A004C7">
        <w:rPr>
          <w:sz w:val="24"/>
          <w:szCs w:val="24"/>
          <w:lang w:eastAsia="ru-RU"/>
        </w:rPr>
        <w:t xml:space="preserve">К таможенным сборам НЕ относят: </w:t>
      </w:r>
    </w:p>
    <w:p w14:paraId="5389840D"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А) Таможенный сбор за таможенное оформление</w:t>
      </w:r>
    </w:p>
    <w:p w14:paraId="5389840E"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Б) Таможенный сбор за таможенное хранение</w:t>
      </w:r>
    </w:p>
    <w:p w14:paraId="5389840F"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В) Таможенный сбор за таможенное сопровождение</w:t>
      </w:r>
    </w:p>
    <w:p w14:paraId="53898410"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Г) Таможенный сбор за таможенное согласование</w:t>
      </w:r>
    </w:p>
    <w:p w14:paraId="53898411" w14:textId="77777777" w:rsidR="00A004C7" w:rsidRPr="00A004C7" w:rsidRDefault="00A004C7" w:rsidP="00A004C7">
      <w:pPr>
        <w:widowControl/>
        <w:suppressAutoHyphens w:val="0"/>
        <w:autoSpaceDE/>
        <w:ind w:firstLine="708"/>
        <w:rPr>
          <w:sz w:val="24"/>
          <w:szCs w:val="24"/>
          <w:lang w:eastAsia="ru-RU"/>
        </w:rPr>
      </w:pPr>
    </w:p>
    <w:p w14:paraId="53898412" w14:textId="77777777" w:rsidR="00A004C7" w:rsidRPr="00A004C7" w:rsidRDefault="00A004C7" w:rsidP="00A004C7">
      <w:pPr>
        <w:widowControl/>
        <w:suppressAutoHyphens w:val="0"/>
        <w:autoSpaceDE/>
        <w:rPr>
          <w:sz w:val="24"/>
          <w:szCs w:val="24"/>
          <w:lang w:eastAsia="ru-RU"/>
        </w:rPr>
      </w:pPr>
      <w:r w:rsidRPr="00A004C7">
        <w:rPr>
          <w:sz w:val="24"/>
          <w:szCs w:val="24"/>
          <w:lang w:eastAsia="ru-RU"/>
        </w:rPr>
        <w:t>1</w:t>
      </w:r>
      <w:r>
        <w:rPr>
          <w:sz w:val="24"/>
          <w:szCs w:val="24"/>
          <w:lang w:eastAsia="ru-RU"/>
        </w:rPr>
        <w:t>5</w:t>
      </w:r>
      <w:r w:rsidRPr="00A004C7">
        <w:rPr>
          <w:sz w:val="24"/>
          <w:szCs w:val="24"/>
          <w:lang w:eastAsia="ru-RU"/>
        </w:rPr>
        <w:t>. Пошлины, которые применяются в случае ввоза на территорию страны товаров по цене более низкой чем их нормальная цена в экспортирующей стране, называются:</w:t>
      </w:r>
    </w:p>
    <w:p w14:paraId="53898413"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А) Импортные</w:t>
      </w:r>
    </w:p>
    <w:p w14:paraId="53898414"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Б) Экспортные</w:t>
      </w:r>
    </w:p>
    <w:p w14:paraId="53898415"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В) Антидемпинговые</w:t>
      </w:r>
    </w:p>
    <w:p w14:paraId="53898416"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Г) Компенсационные</w:t>
      </w:r>
    </w:p>
    <w:p w14:paraId="53898417" w14:textId="77777777" w:rsidR="001969FA" w:rsidRDefault="001969FA" w:rsidP="00BC669F">
      <w:pPr>
        <w:ind w:firstLine="540"/>
        <w:jc w:val="both"/>
        <w:rPr>
          <w:b/>
          <w:sz w:val="24"/>
        </w:rPr>
      </w:pPr>
    </w:p>
    <w:p w14:paraId="53898418" w14:textId="77777777" w:rsidR="001969FA" w:rsidRPr="00D47F7F" w:rsidRDefault="001969FA" w:rsidP="00BC669F">
      <w:pPr>
        <w:ind w:firstLine="540"/>
        <w:jc w:val="both"/>
        <w:rPr>
          <w:b/>
          <w:sz w:val="24"/>
        </w:rPr>
      </w:pPr>
    </w:p>
    <w:p w14:paraId="53898419"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5389841A" w14:textId="77777777" w:rsidR="00044E63" w:rsidRPr="00BB5366" w:rsidRDefault="00044E63" w:rsidP="00C55E68">
      <w:pPr>
        <w:pStyle w:val="af7"/>
        <w:keepNext/>
        <w:spacing w:before="0" w:after="0"/>
        <w:jc w:val="center"/>
        <w:rPr>
          <w:b/>
        </w:rPr>
      </w:pPr>
    </w:p>
    <w:p w14:paraId="5389841B"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3E068D" w:rsidRPr="003E068D">
        <w:rPr>
          <w:sz w:val="24"/>
          <w:szCs w:val="24"/>
          <w:lang w:eastAsia="ar-SA"/>
        </w:rPr>
        <w:t>Таможенно-тарифное регулирование внешнеторговой деятельности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5389841C" w14:textId="77777777" w:rsidR="007734ED" w:rsidRPr="00BB5366" w:rsidRDefault="007734ED" w:rsidP="00C55E68">
      <w:pPr>
        <w:keepNext/>
        <w:tabs>
          <w:tab w:val="left" w:pos="851"/>
          <w:tab w:val="left" w:pos="993"/>
          <w:tab w:val="left" w:pos="1276"/>
        </w:tabs>
        <w:ind w:firstLine="567"/>
        <w:jc w:val="both"/>
        <w:rPr>
          <w:sz w:val="24"/>
          <w:szCs w:val="24"/>
        </w:rPr>
      </w:pPr>
    </w:p>
    <w:p w14:paraId="5389841D"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5389841E" w14:textId="77777777" w:rsidR="00296999" w:rsidRPr="00D47F7F" w:rsidRDefault="00296999" w:rsidP="00296999">
      <w:pPr>
        <w:ind w:firstLine="540"/>
        <w:jc w:val="both"/>
        <w:rPr>
          <w:b/>
          <w:sz w:val="24"/>
        </w:rPr>
      </w:pPr>
    </w:p>
    <w:p w14:paraId="5389841F" w14:textId="77777777" w:rsidR="00296999" w:rsidRPr="00D47F7F" w:rsidRDefault="00296999" w:rsidP="00296999">
      <w:pPr>
        <w:ind w:firstLine="540"/>
        <w:rPr>
          <w:b/>
          <w:sz w:val="24"/>
        </w:rPr>
      </w:pPr>
    </w:p>
    <w:p w14:paraId="5389842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Международно-правовые основы таможенно-тарифного регулирования.</w:t>
      </w:r>
    </w:p>
    <w:p w14:paraId="5389842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Правовые основы таможенно-тарифного регулирования в Российской Федерации.</w:t>
      </w:r>
    </w:p>
    <w:p w14:paraId="5389842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Таможенно-тарифное регулирование и современная таможенная политика России.</w:t>
      </w:r>
    </w:p>
    <w:p w14:paraId="5389842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Эволюция и современный механизм таможенно-тарифного регулирования в России.</w:t>
      </w:r>
    </w:p>
    <w:p w14:paraId="5389842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Перспективы развития системы таможенно-тарифного регулирования в условиях </w:t>
      </w:r>
      <w:r w:rsidRPr="006400F5">
        <w:rPr>
          <w:sz w:val="24"/>
          <w:szCs w:val="24"/>
        </w:rPr>
        <w:lastRenderedPageBreak/>
        <w:t>вступления России во Всемирную торговую организацию.</w:t>
      </w:r>
    </w:p>
    <w:p w14:paraId="5389842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Защита экономических интересов государства таможенно-тарифными методами, обеспечение экономической безопасности.</w:t>
      </w:r>
    </w:p>
    <w:p w14:paraId="5389842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Таможенный тариф как инструмент внешнеторговой политики государства.</w:t>
      </w:r>
    </w:p>
    <w:p w14:paraId="5389842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Функции и задачи таможенных органов в системе таможенно-тарифного регулирования.</w:t>
      </w:r>
    </w:p>
    <w:p w14:paraId="53898428"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Таможенный тариф: цели, структура, принципы построения.</w:t>
      </w:r>
    </w:p>
    <w:p w14:paraId="53898429"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Функции таможенного тарифа.</w:t>
      </w:r>
    </w:p>
    <w:p w14:paraId="5389842A"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Механизм исчисления таможенных пошлин при перемещении товаров через таможенную границу.</w:t>
      </w:r>
    </w:p>
    <w:p w14:paraId="5389842B"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Виды таможенных пошлин. Механизм их разработки, принятия и применения.</w:t>
      </w:r>
    </w:p>
    <w:p w14:paraId="5389842C"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Ставки таможенных пошлин: их сущность, виды, дифференциация, порядок их разработки и применения.</w:t>
      </w:r>
    </w:p>
    <w:p w14:paraId="5389842D"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Экономическая сущность таможенной пошлины. Понятие эффективного (оптимального) таможенного тарифа. </w:t>
      </w:r>
    </w:p>
    <w:p w14:paraId="5389842E"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Принцип эскалации таможенного тарифа. Понятие номинальной и реальной таможенно-тарифной защиты.</w:t>
      </w:r>
    </w:p>
    <w:p w14:paraId="5389842F"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Виды таможенных процедур. Их назначение и применение.</w:t>
      </w:r>
    </w:p>
    <w:p w14:paraId="5389843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Место таможенных процедур в системе таможенно-тарифного регулирования.</w:t>
      </w:r>
    </w:p>
    <w:p w14:paraId="5389843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Классификация товаров в соответствии с ТН ВЭД как элемент системы таможенно-тарифного регулирования.</w:t>
      </w:r>
    </w:p>
    <w:p w14:paraId="5389843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оценка товара в системе тарифного регулирования внешнеэкономической деятельности</w:t>
      </w:r>
    </w:p>
    <w:p w14:paraId="5389843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Понятие таможенной стоимости товара. </w:t>
      </w:r>
    </w:p>
    <w:p w14:paraId="5389843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Порядок заявления таможенной стоимости товара.</w:t>
      </w:r>
    </w:p>
    <w:p w14:paraId="5389843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Методы определения таможенной стоимости товара и порядок их применения.</w:t>
      </w:r>
    </w:p>
    <w:p w14:paraId="5389843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 определения таможенной стоимости товара по стоимости сделки с ввозимыми товарами (метод 1).</w:t>
      </w:r>
    </w:p>
    <w:p w14:paraId="5389843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Методы определения таможенной стоимости товаров по стоимости сделки с идентичными либо однородными товарами (методы 2 и 3).</w:t>
      </w:r>
    </w:p>
    <w:p w14:paraId="53898438"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Методы определения таможенной стоимости товаров путем вычитания либо сложения стоимости (методы 4 и 5).</w:t>
      </w:r>
    </w:p>
    <w:p w14:paraId="53898439"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Резервный метод определения таможенной стоимости товара (метод 6).</w:t>
      </w:r>
    </w:p>
    <w:p w14:paraId="5389843A"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оценка товаров и базисные условия поставки.</w:t>
      </w:r>
    </w:p>
    <w:p w14:paraId="5389843B"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стоимость товаров, вывозимых с территории Российской Федерации.</w:t>
      </w:r>
    </w:p>
    <w:p w14:paraId="5389843C"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Корректировка таможенной стоимости товара и порядок ее осуществления.</w:t>
      </w:r>
    </w:p>
    <w:p w14:paraId="5389843D"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Виды и содержание документов, используемых для подтверждения таможенной стоимости. </w:t>
      </w:r>
    </w:p>
    <w:p w14:paraId="5389843E"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Распределение компетенции по контролю таможенной стоимости между таможенными органами различных уровней.</w:t>
      </w:r>
    </w:p>
    <w:p w14:paraId="5389843F"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в процессе таможенного оформления: задачи, формы и методы.</w:t>
      </w:r>
    </w:p>
    <w:p w14:paraId="5389844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после выпуска товара в свободное обращение: задачи, механизм осуществления.</w:t>
      </w:r>
    </w:p>
    <w:p w14:paraId="5389844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товаров, перемещаемых взаимосвязанными лицами.</w:t>
      </w:r>
    </w:p>
    <w:p w14:paraId="5389844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Страна происхождения товара: понятие, цели, определение, механизм практического применения.</w:t>
      </w:r>
    </w:p>
    <w:p w14:paraId="5389844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Критерии достаточной переработки товара и их использование в таможенной практике.</w:t>
      </w:r>
    </w:p>
    <w:p w14:paraId="5389844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Содержание и применение в таможенной практике документов и сведений, подтверждающих страну происхождения товара. </w:t>
      </w:r>
    </w:p>
    <w:p w14:paraId="5389844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lastRenderedPageBreak/>
        <w:t>Преференциальная система: сущность, цели, механизм практической реализации. Применение импортного тарифа в зависимости от страны происхождения товара.</w:t>
      </w:r>
    </w:p>
    <w:p w14:paraId="5389844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Тарифные преференции в отношении товаров, происходящих из государств, образующих с Россией зону свободной торговли или таможенный союз.</w:t>
      </w:r>
    </w:p>
    <w:p w14:paraId="5389844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Тарифные преференции в отношении товаров, происходящих из развивающихся стран, пользующихся системой преференций Российской Федерации.</w:t>
      </w:r>
    </w:p>
    <w:p w14:paraId="53898448" w14:textId="77777777" w:rsidR="002B7913" w:rsidRPr="006400F5" w:rsidRDefault="002B7913" w:rsidP="002B7913">
      <w:pPr>
        <w:numPr>
          <w:ilvl w:val="0"/>
          <w:numId w:val="11"/>
        </w:numPr>
        <w:tabs>
          <w:tab w:val="left" w:pos="0"/>
          <w:tab w:val="left" w:pos="993"/>
          <w:tab w:val="left" w:pos="1134"/>
        </w:tabs>
        <w:suppressAutoHyphens w:val="0"/>
        <w:autoSpaceDE/>
        <w:jc w:val="both"/>
        <w:rPr>
          <w:color w:val="00000A"/>
          <w:sz w:val="24"/>
          <w:szCs w:val="24"/>
        </w:rPr>
      </w:pPr>
      <w:r w:rsidRPr="006400F5">
        <w:rPr>
          <w:sz w:val="24"/>
          <w:szCs w:val="24"/>
        </w:rPr>
        <w:t>Тарифные льготы в механизме государственного регулирования внешнеторговой деятельности России: сущность, цели, механизм реализации, практика использования.</w:t>
      </w:r>
    </w:p>
    <w:p w14:paraId="53898449"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5389844A"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389844B"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5389844C"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5389844D"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389844E"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5389844F"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53898450"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2B7913" w:rsidRPr="006400F5">
        <w:rPr>
          <w:sz w:val="24"/>
          <w:szCs w:val="24"/>
        </w:rPr>
        <w:t>Таможенно-тарифное регулирование 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3898451"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2B7913" w:rsidRPr="006400F5">
        <w:rPr>
          <w:sz w:val="24"/>
          <w:szCs w:val="24"/>
        </w:rPr>
        <w:t>Таможенно-тарифное регулирование внешнеторговой деятельности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53898452"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5389845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5389845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53898455"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53898456"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53898457"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3898458"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3898459"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389845A" w14:textId="77777777" w:rsidR="00C55E68" w:rsidRPr="00BB5366" w:rsidRDefault="00C55E68" w:rsidP="00363E98">
      <w:pPr>
        <w:ind w:firstLine="567"/>
        <w:jc w:val="both"/>
        <w:rPr>
          <w:sz w:val="24"/>
          <w:szCs w:val="24"/>
        </w:rPr>
      </w:pPr>
      <w:r w:rsidRPr="00BB5366">
        <w:rPr>
          <w:b/>
          <w:sz w:val="24"/>
          <w:szCs w:val="24"/>
          <w:lang w:eastAsia="ru-RU"/>
        </w:rPr>
        <w:lastRenderedPageBreak/>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B7913" w:rsidRPr="006400F5">
        <w:rPr>
          <w:sz w:val="24"/>
          <w:szCs w:val="24"/>
        </w:rPr>
        <w:t>Таможенно-тарифное регулирование 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389845B"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2B7913" w:rsidRPr="006400F5">
        <w:rPr>
          <w:sz w:val="24"/>
          <w:szCs w:val="24"/>
        </w:rPr>
        <w:t>Таможенно-тарифное регулирование внешнеторговой деятельности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A4059E">
        <w:rPr>
          <w:sz w:val="24"/>
          <w:szCs w:val="24"/>
          <w:lang w:eastAsia="ru-RU"/>
        </w:rPr>
        <w:t>5</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 xml:space="preserve">в </w:t>
      </w:r>
      <w:r w:rsidR="00A4059E">
        <w:rPr>
          <w:sz w:val="24"/>
          <w:szCs w:val="24"/>
          <w:lang w:eastAsia="ru-RU"/>
        </w:rPr>
        <w:t>8</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5389845C"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389845D"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5389845E"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5389845F"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3898460" w14:textId="77777777" w:rsidR="00C55E68" w:rsidRPr="00BB5366" w:rsidRDefault="00C55E68" w:rsidP="00363E98">
      <w:pPr>
        <w:pStyle w:val="af"/>
        <w:tabs>
          <w:tab w:val="left" w:pos="1134"/>
        </w:tabs>
        <w:ind w:left="0" w:firstLine="567"/>
        <w:jc w:val="both"/>
        <w:rPr>
          <w:b/>
          <w:sz w:val="24"/>
          <w:szCs w:val="24"/>
          <w:lang w:eastAsia="ru-RU"/>
        </w:rPr>
      </w:pPr>
    </w:p>
    <w:p w14:paraId="53898461"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53898462" w14:textId="77777777" w:rsidR="00363E98" w:rsidRPr="00363E98" w:rsidRDefault="00363E98" w:rsidP="00363E98">
      <w:pPr>
        <w:tabs>
          <w:tab w:val="num" w:pos="284"/>
        </w:tabs>
        <w:ind w:firstLine="567"/>
        <w:jc w:val="both"/>
        <w:rPr>
          <w:lang w:val="x-none"/>
        </w:rPr>
      </w:pPr>
    </w:p>
    <w:p w14:paraId="53898463"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53898464" w14:textId="77777777" w:rsidR="001A5C12" w:rsidRPr="00BB5366" w:rsidRDefault="001A5C12" w:rsidP="00363E98">
      <w:pPr>
        <w:tabs>
          <w:tab w:val="num" w:pos="284"/>
        </w:tabs>
        <w:ind w:firstLine="567"/>
        <w:jc w:val="both"/>
        <w:rPr>
          <w:sz w:val="24"/>
          <w:szCs w:val="24"/>
        </w:rPr>
      </w:pPr>
    </w:p>
    <w:p w14:paraId="53898465" w14:textId="77777777" w:rsidR="002B7913" w:rsidRPr="00983182" w:rsidRDefault="002B7913" w:rsidP="002B7913">
      <w:pPr>
        <w:pStyle w:val="af"/>
        <w:widowControl/>
        <w:numPr>
          <w:ilvl w:val="0"/>
          <w:numId w:val="7"/>
        </w:numPr>
        <w:tabs>
          <w:tab w:val="clear" w:pos="1080"/>
        </w:tabs>
        <w:suppressAutoHyphens w:val="0"/>
        <w:autoSpaceDE/>
        <w:ind w:left="709" w:hanging="142"/>
        <w:contextualSpacing/>
        <w:jc w:val="both"/>
        <w:rPr>
          <w:sz w:val="24"/>
          <w:szCs w:val="24"/>
        </w:rPr>
      </w:pPr>
      <w:r w:rsidRPr="00983182">
        <w:rPr>
          <w:sz w:val="24"/>
          <w:szCs w:val="24"/>
        </w:rPr>
        <w:t xml:space="preserve">Покровская, В. В. Таможенно-тарифное регулирование внешнеторговой деятельности / В. В. Покровская. — СПб. : Интермедия, 2017. — 136 c. — ISBN 978-5-4383-0053-3. — Текст : электронный // Электронно-библиотечная система IPR BOOKS : [сайт]. — URL: http://www.iprbookshop.ru/82291.html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6" w14:textId="77777777" w:rsidR="001167FE" w:rsidRPr="001167FE" w:rsidRDefault="002B7913" w:rsidP="002B7913">
      <w:pPr>
        <w:widowControl/>
        <w:numPr>
          <w:ilvl w:val="0"/>
          <w:numId w:val="7"/>
        </w:numPr>
        <w:tabs>
          <w:tab w:val="clear" w:pos="1080"/>
          <w:tab w:val="left" w:pos="1134"/>
        </w:tabs>
        <w:suppressAutoHyphens w:val="0"/>
        <w:autoSpaceDE/>
        <w:ind w:left="709" w:hanging="142"/>
        <w:rPr>
          <w:b/>
          <w:sz w:val="24"/>
          <w:szCs w:val="24"/>
        </w:rPr>
      </w:pPr>
      <w:r w:rsidRPr="00983182">
        <w:rPr>
          <w:sz w:val="24"/>
          <w:szCs w:val="24"/>
        </w:rPr>
        <w:t xml:space="preserve">Бондаренко, Н. П. Таможенно-тарифное регулирование внешнеторговой </w:t>
      </w:r>
      <w:proofErr w:type="gramStart"/>
      <w:r w:rsidRPr="00983182">
        <w:rPr>
          <w:sz w:val="24"/>
          <w:szCs w:val="24"/>
        </w:rPr>
        <w:t>деятельности :</w:t>
      </w:r>
      <w:proofErr w:type="gramEnd"/>
      <w:r w:rsidRPr="00983182">
        <w:rPr>
          <w:sz w:val="24"/>
          <w:szCs w:val="24"/>
        </w:rPr>
        <w:t xml:space="preserve"> учебное пособие / Н. П. Бондаренко. — СПб</w:t>
      </w:r>
      <w:proofErr w:type="gramStart"/>
      <w:r w:rsidRPr="00983182">
        <w:rPr>
          <w:sz w:val="24"/>
          <w:szCs w:val="24"/>
        </w:rPr>
        <w:t>. :</w:t>
      </w:r>
      <w:proofErr w:type="gramEnd"/>
      <w:r w:rsidRPr="00983182">
        <w:rPr>
          <w:sz w:val="24"/>
          <w:szCs w:val="24"/>
        </w:rPr>
        <w:t xml:space="preserve"> Интермедия, 2017. — 334 c. — ISBN 978-5-4383-0079-3. — </w:t>
      </w:r>
      <w:proofErr w:type="gramStart"/>
      <w:r w:rsidRPr="00983182">
        <w:rPr>
          <w:sz w:val="24"/>
          <w:szCs w:val="24"/>
        </w:rPr>
        <w:t>Текст :</w:t>
      </w:r>
      <w:proofErr w:type="gramEnd"/>
      <w:r w:rsidRPr="00983182">
        <w:rPr>
          <w:sz w:val="24"/>
          <w:szCs w:val="24"/>
        </w:rPr>
        <w:t xml:space="preserve"> электронный // Электронно-библиотечная система IPR BOOKS : [сайт]. — URL: http://www.iprbookshop.ru/82290.html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7"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53898468" w14:textId="77777777" w:rsidR="00EA713E" w:rsidRDefault="00EA713E" w:rsidP="0091034C">
      <w:pPr>
        <w:tabs>
          <w:tab w:val="num" w:pos="284"/>
          <w:tab w:val="left" w:pos="567"/>
        </w:tabs>
        <w:ind w:left="284" w:hanging="142"/>
        <w:jc w:val="both"/>
        <w:rPr>
          <w:b/>
          <w:sz w:val="24"/>
          <w:szCs w:val="24"/>
        </w:rPr>
      </w:pPr>
    </w:p>
    <w:p w14:paraId="53898469"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5389846A" w14:textId="77777777" w:rsidR="001A5C12" w:rsidRPr="00BB5366" w:rsidRDefault="001A5C12" w:rsidP="00363E98">
      <w:pPr>
        <w:tabs>
          <w:tab w:val="num" w:pos="284"/>
        </w:tabs>
        <w:ind w:firstLine="567"/>
        <w:jc w:val="both"/>
        <w:rPr>
          <w:sz w:val="24"/>
          <w:szCs w:val="24"/>
        </w:rPr>
      </w:pPr>
    </w:p>
    <w:p w14:paraId="5389846B" w14:textId="77777777" w:rsidR="002B7913" w:rsidRPr="00983182" w:rsidRDefault="002B7913" w:rsidP="002B7913">
      <w:pPr>
        <w:pStyle w:val="af"/>
        <w:widowControl/>
        <w:numPr>
          <w:ilvl w:val="0"/>
          <w:numId w:val="23"/>
        </w:numPr>
        <w:tabs>
          <w:tab w:val="left" w:pos="993"/>
        </w:tabs>
        <w:suppressAutoHyphens w:val="0"/>
        <w:autoSpaceDE/>
        <w:ind w:hanging="153"/>
        <w:contextualSpacing/>
        <w:jc w:val="both"/>
        <w:rPr>
          <w:sz w:val="24"/>
          <w:szCs w:val="24"/>
        </w:rPr>
      </w:pPr>
      <w:proofErr w:type="spellStart"/>
      <w:r w:rsidRPr="00983182">
        <w:rPr>
          <w:sz w:val="24"/>
          <w:szCs w:val="24"/>
        </w:rPr>
        <w:t>Дробот</w:t>
      </w:r>
      <w:proofErr w:type="spellEnd"/>
      <w:r w:rsidRPr="00983182">
        <w:rPr>
          <w:sz w:val="24"/>
          <w:szCs w:val="24"/>
        </w:rPr>
        <w:t xml:space="preserve">, Е. В. Таможенно-тарифное регулирование внешнеторговой деятельности : учебное пособие / Е. В. </w:t>
      </w:r>
      <w:proofErr w:type="spellStart"/>
      <w:r w:rsidRPr="00983182">
        <w:rPr>
          <w:sz w:val="24"/>
          <w:szCs w:val="24"/>
        </w:rPr>
        <w:t>Дробот</w:t>
      </w:r>
      <w:proofErr w:type="spellEnd"/>
      <w:r w:rsidRPr="00983182">
        <w:rPr>
          <w:sz w:val="24"/>
          <w:szCs w:val="24"/>
        </w:rPr>
        <w:t xml:space="preserve">. — СПб. : Троицкий мост, 2017. — 167 c. — ISBN 978-5-4377-0088-4. — Текст : электронный // Электронно-библиотечная система IPR BOOKS : [сайт]. — URL: http://www.iprbookshop.ru/57334.html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C" w14:textId="77777777" w:rsidR="002B7913" w:rsidRDefault="002B7913" w:rsidP="002B7913">
      <w:pPr>
        <w:widowControl/>
        <w:numPr>
          <w:ilvl w:val="0"/>
          <w:numId w:val="23"/>
        </w:numPr>
        <w:tabs>
          <w:tab w:val="left" w:pos="1134"/>
        </w:tabs>
        <w:suppressAutoHyphens w:val="0"/>
        <w:autoSpaceDE/>
        <w:ind w:hanging="153"/>
        <w:rPr>
          <w:sz w:val="24"/>
          <w:szCs w:val="24"/>
        </w:rPr>
      </w:pPr>
      <w:r w:rsidRPr="00983182">
        <w:rPr>
          <w:sz w:val="24"/>
          <w:szCs w:val="24"/>
        </w:rPr>
        <w:t xml:space="preserve">Губин, А. В. Таможенно-тарифное регулирование внешнеторговой деятельности и таможенная </w:t>
      </w:r>
      <w:proofErr w:type="gramStart"/>
      <w:r w:rsidRPr="00983182">
        <w:rPr>
          <w:sz w:val="24"/>
          <w:szCs w:val="24"/>
        </w:rPr>
        <w:t>стоимость :</w:t>
      </w:r>
      <w:proofErr w:type="gramEnd"/>
      <w:r w:rsidRPr="00983182">
        <w:rPr>
          <w:sz w:val="24"/>
          <w:szCs w:val="24"/>
        </w:rPr>
        <w:t xml:space="preserve"> учебное пособие / А. В. Губин, И. В. Сухарева, И. Ю. </w:t>
      </w:r>
      <w:proofErr w:type="spellStart"/>
      <w:r w:rsidRPr="00983182">
        <w:rPr>
          <w:sz w:val="24"/>
          <w:szCs w:val="24"/>
        </w:rPr>
        <w:t>Татаева</w:t>
      </w:r>
      <w:proofErr w:type="spellEnd"/>
      <w:r w:rsidRPr="00983182">
        <w:rPr>
          <w:sz w:val="24"/>
          <w:szCs w:val="24"/>
        </w:rPr>
        <w:t xml:space="preserve">. — </w:t>
      </w:r>
      <w:proofErr w:type="gramStart"/>
      <w:r w:rsidRPr="00983182">
        <w:rPr>
          <w:sz w:val="24"/>
          <w:szCs w:val="24"/>
        </w:rPr>
        <w:t>М. :</w:t>
      </w:r>
      <w:proofErr w:type="gramEnd"/>
      <w:r w:rsidRPr="00983182">
        <w:rPr>
          <w:sz w:val="24"/>
          <w:szCs w:val="24"/>
        </w:rPr>
        <w:t xml:space="preserve"> Российская таможенная академия, 201</w:t>
      </w:r>
      <w:r>
        <w:rPr>
          <w:sz w:val="24"/>
          <w:szCs w:val="24"/>
        </w:rPr>
        <w:t>8</w:t>
      </w:r>
      <w:r w:rsidRPr="00983182">
        <w:rPr>
          <w:sz w:val="24"/>
          <w:szCs w:val="24"/>
        </w:rPr>
        <w:t xml:space="preserve">. — 198 c. — ISBN 978-5-9590-0926-7. — </w:t>
      </w:r>
      <w:proofErr w:type="gramStart"/>
      <w:r w:rsidRPr="00983182">
        <w:rPr>
          <w:sz w:val="24"/>
          <w:szCs w:val="24"/>
        </w:rPr>
        <w:t>Текст :</w:t>
      </w:r>
      <w:proofErr w:type="gramEnd"/>
      <w:r w:rsidRPr="00983182">
        <w:rPr>
          <w:sz w:val="24"/>
          <w:szCs w:val="24"/>
        </w:rPr>
        <w:t xml:space="preserve"> электронный // Электронно-библиотечная система IPR BOOKS : [сайт]. — URL: http://www.iprbookshop.ru/69988.html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D" w14:textId="77777777" w:rsidR="001167FE" w:rsidRDefault="001167FE" w:rsidP="001167FE">
      <w:pPr>
        <w:widowControl/>
        <w:tabs>
          <w:tab w:val="left" w:pos="1134"/>
        </w:tabs>
        <w:suppressAutoHyphens w:val="0"/>
        <w:autoSpaceDE/>
        <w:jc w:val="both"/>
        <w:rPr>
          <w:sz w:val="24"/>
          <w:szCs w:val="24"/>
        </w:rPr>
      </w:pPr>
    </w:p>
    <w:p w14:paraId="5389846E" w14:textId="77777777" w:rsidR="001167FE" w:rsidRDefault="001167FE" w:rsidP="001167FE">
      <w:pPr>
        <w:widowControl/>
        <w:tabs>
          <w:tab w:val="left" w:pos="1134"/>
        </w:tabs>
        <w:suppressAutoHyphens w:val="0"/>
        <w:autoSpaceDE/>
        <w:jc w:val="both"/>
        <w:rPr>
          <w:sz w:val="24"/>
          <w:szCs w:val="24"/>
        </w:rPr>
      </w:pPr>
    </w:p>
    <w:p w14:paraId="5389846F" w14:textId="77777777" w:rsidR="001167FE" w:rsidRDefault="001167FE" w:rsidP="001167FE">
      <w:pPr>
        <w:widowControl/>
        <w:tabs>
          <w:tab w:val="left" w:pos="1134"/>
        </w:tabs>
        <w:suppressAutoHyphens w:val="0"/>
        <w:autoSpaceDE/>
        <w:jc w:val="both"/>
        <w:rPr>
          <w:sz w:val="24"/>
          <w:szCs w:val="24"/>
        </w:rPr>
      </w:pPr>
    </w:p>
    <w:p w14:paraId="53898470" w14:textId="77777777" w:rsidR="001167FE" w:rsidRDefault="001167FE" w:rsidP="001167FE">
      <w:pPr>
        <w:widowControl/>
        <w:tabs>
          <w:tab w:val="left" w:pos="1134"/>
        </w:tabs>
        <w:suppressAutoHyphens w:val="0"/>
        <w:autoSpaceDE/>
        <w:jc w:val="both"/>
        <w:rPr>
          <w:sz w:val="24"/>
          <w:szCs w:val="24"/>
        </w:rPr>
      </w:pPr>
    </w:p>
    <w:p w14:paraId="53898471" w14:textId="77777777" w:rsidR="001167FE" w:rsidRDefault="001167FE" w:rsidP="001167FE">
      <w:pPr>
        <w:widowControl/>
        <w:tabs>
          <w:tab w:val="left" w:pos="1134"/>
        </w:tabs>
        <w:suppressAutoHyphens w:val="0"/>
        <w:autoSpaceDE/>
        <w:jc w:val="both"/>
        <w:rPr>
          <w:b/>
        </w:rPr>
      </w:pPr>
    </w:p>
    <w:p w14:paraId="53898472"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53898473" w14:textId="77777777" w:rsidR="000E4E3A" w:rsidRPr="00BB5366" w:rsidRDefault="008B5EB3">
      <w:pPr>
        <w:pStyle w:val="af"/>
        <w:tabs>
          <w:tab w:val="left" w:pos="0"/>
        </w:tabs>
        <w:ind w:left="0" w:right="227" w:firstLine="709"/>
        <w:jc w:val="both"/>
        <w:rPr>
          <w:sz w:val="24"/>
          <w:szCs w:val="24"/>
        </w:rPr>
      </w:pPr>
      <w:r w:rsidRPr="00BB5366">
        <w:rPr>
          <w:b/>
          <w:bCs/>
          <w:sz w:val="24"/>
          <w:szCs w:val="24"/>
        </w:rPr>
        <w:lastRenderedPageBreak/>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53898474"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53898477" w14:textId="77777777" w:rsidTr="003B2F6B">
        <w:tc>
          <w:tcPr>
            <w:tcW w:w="2618" w:type="dxa"/>
            <w:shd w:val="clear" w:color="auto" w:fill="auto"/>
            <w:tcMar>
              <w:left w:w="108" w:type="dxa"/>
            </w:tcMar>
          </w:tcPr>
          <w:p w14:paraId="53898475"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53898476"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389847A" w14:textId="77777777" w:rsidTr="003B2F6B">
        <w:tc>
          <w:tcPr>
            <w:tcW w:w="2618" w:type="dxa"/>
            <w:shd w:val="clear" w:color="auto" w:fill="auto"/>
            <w:tcMar>
              <w:left w:w="108" w:type="dxa"/>
            </w:tcMar>
          </w:tcPr>
          <w:p w14:paraId="53898478"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53898479"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5389847E" w14:textId="77777777" w:rsidTr="003B2F6B">
        <w:tc>
          <w:tcPr>
            <w:tcW w:w="2618" w:type="dxa"/>
            <w:shd w:val="clear" w:color="auto" w:fill="auto"/>
            <w:tcMar>
              <w:left w:w="108" w:type="dxa"/>
            </w:tcMar>
          </w:tcPr>
          <w:p w14:paraId="5389847B"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5389847C"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5389847D"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5389848C" w14:textId="77777777" w:rsidTr="003B2F6B">
        <w:tc>
          <w:tcPr>
            <w:tcW w:w="2618" w:type="dxa"/>
            <w:shd w:val="clear" w:color="auto" w:fill="auto"/>
            <w:tcMar>
              <w:left w:w="108" w:type="dxa"/>
            </w:tcMar>
          </w:tcPr>
          <w:p w14:paraId="5389847F"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53898480"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w:t>
            </w:r>
            <w:r w:rsidRPr="00400BA8">
              <w:rPr>
                <w:sz w:val="22"/>
                <w:szCs w:val="22"/>
              </w:rPr>
              <w:lastRenderedPageBreak/>
              <w:t>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5389848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5389848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5389848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53898484"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5389848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53898486"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53898487"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53898488"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53898489"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5389848A"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5389848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5389848F" w14:textId="77777777" w:rsidTr="003B2F6B">
        <w:tc>
          <w:tcPr>
            <w:tcW w:w="2618" w:type="dxa"/>
            <w:shd w:val="clear" w:color="auto" w:fill="auto"/>
            <w:tcMar>
              <w:left w:w="108" w:type="dxa"/>
            </w:tcMar>
          </w:tcPr>
          <w:p w14:paraId="5389848D"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5389848E"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53898492" w14:textId="77777777" w:rsidTr="003B2F6B">
        <w:tc>
          <w:tcPr>
            <w:tcW w:w="2618" w:type="dxa"/>
            <w:shd w:val="clear" w:color="auto" w:fill="auto"/>
            <w:tcMar>
              <w:left w:w="108" w:type="dxa"/>
            </w:tcMar>
          </w:tcPr>
          <w:p w14:paraId="53898490"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53898491" w14:textId="77777777" w:rsidR="0091034C" w:rsidRPr="0091034C" w:rsidRDefault="0091034C" w:rsidP="0091034C">
            <w:pPr>
              <w:jc w:val="both"/>
              <w:rPr>
                <w:sz w:val="22"/>
                <w:szCs w:val="22"/>
              </w:rPr>
            </w:pPr>
            <w:r w:rsidRPr="0091034C">
              <w:rPr>
                <w:sz w:val="22"/>
                <w:szCs w:val="22"/>
              </w:rPr>
              <w:t>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w:t>
            </w:r>
            <w:r w:rsidRPr="0091034C">
              <w:rPr>
                <w:sz w:val="22"/>
                <w:szCs w:val="22"/>
              </w:rPr>
              <w:lastRenderedPageBreak/>
              <w:t xml:space="preserve">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53898495" w14:textId="77777777" w:rsidTr="003B2F6B">
        <w:tc>
          <w:tcPr>
            <w:tcW w:w="2618" w:type="dxa"/>
            <w:shd w:val="clear" w:color="auto" w:fill="auto"/>
            <w:tcMar>
              <w:left w:w="108" w:type="dxa"/>
            </w:tcMar>
          </w:tcPr>
          <w:p w14:paraId="53898493" w14:textId="77777777" w:rsidR="0091034C" w:rsidRPr="0091034C" w:rsidRDefault="0091034C" w:rsidP="0091034C">
            <w:pPr>
              <w:rPr>
                <w:sz w:val="22"/>
                <w:szCs w:val="22"/>
              </w:rPr>
            </w:pPr>
            <w:r w:rsidRPr="0091034C">
              <w:rPr>
                <w:sz w:val="22"/>
                <w:szCs w:val="22"/>
              </w:rPr>
              <w:lastRenderedPageBreak/>
              <w:t>Доклад</w:t>
            </w:r>
          </w:p>
        </w:tc>
        <w:tc>
          <w:tcPr>
            <w:tcW w:w="7158" w:type="dxa"/>
            <w:shd w:val="clear" w:color="auto" w:fill="auto"/>
            <w:tcMar>
              <w:left w:w="108" w:type="dxa"/>
            </w:tcMar>
          </w:tcPr>
          <w:p w14:paraId="53898494"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538984A1" w14:textId="77777777" w:rsidTr="003B2F6B">
        <w:tc>
          <w:tcPr>
            <w:tcW w:w="2618" w:type="dxa"/>
            <w:shd w:val="clear" w:color="auto" w:fill="auto"/>
            <w:tcMar>
              <w:left w:w="108" w:type="dxa"/>
            </w:tcMar>
          </w:tcPr>
          <w:p w14:paraId="53898496" w14:textId="77777777" w:rsidR="0091034C" w:rsidRPr="0091034C" w:rsidRDefault="002B7913" w:rsidP="0091034C">
            <w:pPr>
              <w:jc w:val="both"/>
              <w:rPr>
                <w:sz w:val="22"/>
                <w:szCs w:val="22"/>
              </w:rPr>
            </w:pPr>
            <w:r>
              <w:rPr>
                <w:sz w:val="22"/>
                <w:szCs w:val="22"/>
              </w:rPr>
              <w:t>Контрольный срез, тестирование</w:t>
            </w:r>
          </w:p>
        </w:tc>
        <w:tc>
          <w:tcPr>
            <w:tcW w:w="7158" w:type="dxa"/>
            <w:shd w:val="clear" w:color="auto" w:fill="auto"/>
            <w:tcMar>
              <w:left w:w="108" w:type="dxa"/>
            </w:tcMar>
          </w:tcPr>
          <w:p w14:paraId="53898497" w14:textId="77777777" w:rsidR="002B7913" w:rsidRPr="00400BA8" w:rsidRDefault="0091034C" w:rsidP="002B7913">
            <w:pPr>
              <w:pStyle w:val="TableParagraph"/>
              <w:ind w:right="33"/>
              <w:jc w:val="both"/>
              <w:rPr>
                <w:sz w:val="22"/>
                <w:szCs w:val="22"/>
              </w:rPr>
            </w:pPr>
            <w:r w:rsidRPr="0091034C">
              <w:rPr>
                <w:sz w:val="22"/>
                <w:szCs w:val="22"/>
              </w:rPr>
              <w:t xml:space="preserve">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w:t>
            </w:r>
            <w:r w:rsidRPr="0091034C">
              <w:rPr>
                <w:sz w:val="22"/>
                <w:szCs w:val="22"/>
              </w:rPr>
              <w:lastRenderedPageBreak/>
              <w:t>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5389849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5389849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5389849A"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5389849B"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5389849C"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5389849D"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5389849E"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5389849F"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38984A0"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538984AC" w14:textId="77777777" w:rsidTr="003B2F6B">
        <w:tc>
          <w:tcPr>
            <w:tcW w:w="2618" w:type="dxa"/>
            <w:shd w:val="clear" w:color="auto" w:fill="auto"/>
            <w:tcMar>
              <w:left w:w="108" w:type="dxa"/>
            </w:tcMar>
          </w:tcPr>
          <w:p w14:paraId="538984A2" w14:textId="77777777" w:rsidR="0091034C" w:rsidRPr="00400BA8" w:rsidRDefault="0091034C" w:rsidP="001167FE">
            <w:pPr>
              <w:pStyle w:val="TableParagraph"/>
              <w:ind w:right="224"/>
              <w:rPr>
                <w:sz w:val="22"/>
                <w:szCs w:val="22"/>
              </w:rPr>
            </w:pPr>
            <w:r w:rsidRPr="001167FE">
              <w:rPr>
                <w:sz w:val="22"/>
                <w:szCs w:val="22"/>
              </w:rPr>
              <w:lastRenderedPageBreak/>
              <w:t xml:space="preserve">Подготовка к </w:t>
            </w:r>
            <w:r w:rsidR="002B7913" w:rsidRPr="00400BA8">
              <w:rPr>
                <w:sz w:val="22"/>
                <w:szCs w:val="22"/>
              </w:rPr>
              <w:t>экзамену</w:t>
            </w:r>
          </w:p>
        </w:tc>
        <w:tc>
          <w:tcPr>
            <w:tcW w:w="7158" w:type="dxa"/>
            <w:shd w:val="clear" w:color="auto" w:fill="auto"/>
            <w:tcMar>
              <w:left w:w="108" w:type="dxa"/>
            </w:tcMar>
          </w:tcPr>
          <w:p w14:paraId="538984A3" w14:textId="3BAB74C2"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538984A4"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самостоятельная работа в течение семестра;</w:t>
            </w:r>
          </w:p>
          <w:p w14:paraId="538984A5"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538984A6"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538984A7" w14:textId="3BAB0D8B" w:rsidR="002B7913" w:rsidRPr="00400BA8" w:rsidRDefault="002B7913" w:rsidP="002B7913">
            <w:pPr>
              <w:pStyle w:val="TableParagraph"/>
              <w:ind w:right="33"/>
              <w:jc w:val="both"/>
              <w:rPr>
                <w:sz w:val="22"/>
                <w:szCs w:val="22"/>
              </w:rPr>
            </w:pPr>
            <w:r w:rsidRPr="00400BA8">
              <w:rPr>
                <w:sz w:val="22"/>
                <w:szCs w:val="22"/>
              </w:rPr>
              <w:t xml:space="preserve">Для успешной сдачи экзамена по </w:t>
            </w:r>
            <w:proofErr w:type="gramStart"/>
            <w:r w:rsidRPr="00400BA8">
              <w:rPr>
                <w:sz w:val="22"/>
                <w:szCs w:val="22"/>
              </w:rPr>
              <w:t>дисциплине  обучающиеся</w:t>
            </w:r>
            <w:proofErr w:type="gramEnd"/>
            <w:r w:rsidRPr="00400BA8">
              <w:rPr>
                <w:sz w:val="22"/>
                <w:szCs w:val="22"/>
              </w:rPr>
              <w:t xml:space="preserve"> должны принимать во внимание, что:</w:t>
            </w:r>
          </w:p>
          <w:p w14:paraId="538984A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538984A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38984AA"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538984AB"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538984AD" w14:textId="77777777" w:rsidR="000E4E3A" w:rsidRPr="00875069" w:rsidRDefault="000E4E3A" w:rsidP="00DD6DD8">
      <w:pPr>
        <w:ind w:firstLine="567"/>
        <w:rPr>
          <w:color w:val="000000"/>
          <w:sz w:val="24"/>
          <w:szCs w:val="24"/>
          <w:shd w:val="clear" w:color="auto" w:fill="FFFFFF"/>
        </w:rPr>
      </w:pPr>
    </w:p>
    <w:p w14:paraId="538984AE" w14:textId="77777777" w:rsidR="000E4E3A" w:rsidRPr="00BB5366" w:rsidRDefault="002A7231" w:rsidP="00DD6DD8">
      <w:pPr>
        <w:widowControl/>
        <w:ind w:firstLine="567"/>
        <w:jc w:val="both"/>
        <w:rPr>
          <w:sz w:val="24"/>
          <w:szCs w:val="24"/>
        </w:rPr>
      </w:pPr>
      <w:r>
        <w:rPr>
          <w:b/>
          <w:bCs/>
          <w:sz w:val="24"/>
          <w:szCs w:val="24"/>
        </w:rPr>
        <w:lastRenderedPageBreak/>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538984AF" w14:textId="77777777" w:rsidR="000E4E3A" w:rsidRPr="00BB5366" w:rsidRDefault="000E4E3A" w:rsidP="00DD6DD8">
      <w:pPr>
        <w:tabs>
          <w:tab w:val="left" w:pos="580"/>
        </w:tabs>
        <w:ind w:firstLine="567"/>
        <w:jc w:val="both"/>
        <w:rPr>
          <w:sz w:val="24"/>
          <w:szCs w:val="24"/>
        </w:rPr>
      </w:pPr>
    </w:p>
    <w:p w14:paraId="538984B0" w14:textId="77777777" w:rsidR="003236BA" w:rsidRPr="000F6B37" w:rsidRDefault="003236BA" w:rsidP="003236B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538984B1" w14:textId="77777777" w:rsidR="003236BA" w:rsidRPr="003236BA" w:rsidRDefault="003236BA" w:rsidP="003236BA">
      <w:pPr>
        <w:tabs>
          <w:tab w:val="left" w:pos="1080"/>
        </w:tabs>
        <w:ind w:firstLine="567"/>
        <w:jc w:val="both"/>
        <w:rPr>
          <w:sz w:val="24"/>
          <w:szCs w:val="24"/>
        </w:rPr>
      </w:pPr>
      <w:r w:rsidRPr="003236BA">
        <w:rPr>
          <w:sz w:val="24"/>
          <w:szCs w:val="24"/>
        </w:rPr>
        <w:t>1. Кабинет № 307, оснащенный компьютерами с учебными программами Альта Софт, мультимедийное оборудование.</w:t>
      </w:r>
    </w:p>
    <w:p w14:paraId="538984B2" w14:textId="77777777" w:rsidR="003236BA" w:rsidRPr="003236BA" w:rsidRDefault="003236BA" w:rsidP="003236BA">
      <w:pPr>
        <w:pStyle w:val="af7"/>
        <w:spacing w:before="0" w:after="0"/>
        <w:ind w:firstLine="567"/>
        <w:jc w:val="both"/>
        <w:rPr>
          <w:color w:val="000000"/>
        </w:rPr>
      </w:pPr>
      <w:r w:rsidRPr="003236BA">
        <w:t xml:space="preserve">2. Кабинет № 405, оснащенный лабораторным оборудованием, наглядными пособиями, плакатами и макетами </w:t>
      </w:r>
      <w:r w:rsidRPr="003236BA">
        <w:rPr>
          <w:color w:val="000000"/>
        </w:rPr>
        <w:t>продовольственных и непродовольственных товаров (по заявке устанавливается мобильный комплект: ноутбук, проектор, экран).</w:t>
      </w:r>
    </w:p>
    <w:p w14:paraId="538984B3" w14:textId="77777777" w:rsidR="003236BA" w:rsidRPr="000F6B37" w:rsidRDefault="003236BA" w:rsidP="003236BA">
      <w:pPr>
        <w:pStyle w:val="af7"/>
        <w:spacing w:before="0" w:after="0"/>
        <w:ind w:firstLine="567"/>
        <w:jc w:val="both"/>
        <w:rPr>
          <w:color w:val="000000"/>
        </w:rPr>
      </w:pPr>
      <w:r w:rsidRPr="003236BA">
        <w:rPr>
          <w:color w:val="000000"/>
        </w:rPr>
        <w:t xml:space="preserve">3. </w:t>
      </w:r>
      <w:r w:rsidRPr="003236BA">
        <w:t>Кабинет № 304 используется для самостоятельной работы обучающихся с выходом в сеть Интернет.</w:t>
      </w:r>
    </w:p>
    <w:p w14:paraId="538984B4" w14:textId="77777777" w:rsidR="008B5EB3" w:rsidRPr="003236BA" w:rsidRDefault="008B5EB3" w:rsidP="00DD6DD8">
      <w:pPr>
        <w:pStyle w:val="af"/>
        <w:keepNext/>
        <w:shd w:val="clear" w:color="auto" w:fill="FFFFFF"/>
        <w:suppressAutoHyphens w:val="0"/>
        <w:autoSpaceDE/>
        <w:ind w:left="0" w:firstLine="567"/>
        <w:jc w:val="both"/>
        <w:rPr>
          <w:sz w:val="24"/>
          <w:szCs w:val="24"/>
          <w:lang w:val="ru-RU"/>
        </w:rPr>
      </w:pPr>
    </w:p>
    <w:p w14:paraId="538984B5"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538984B6" w14:textId="77777777" w:rsidR="00DD6DD8" w:rsidRDefault="00DD6DD8" w:rsidP="00DD6DD8">
      <w:pPr>
        <w:pStyle w:val="af"/>
        <w:keepNext/>
        <w:ind w:left="0" w:firstLine="567"/>
        <w:jc w:val="both"/>
        <w:rPr>
          <w:sz w:val="24"/>
          <w:szCs w:val="24"/>
        </w:rPr>
      </w:pPr>
    </w:p>
    <w:p w14:paraId="538984B7"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38984B8" w14:textId="77777777" w:rsidR="00DD6DD8" w:rsidRDefault="00DD6DD8" w:rsidP="002C07B7">
      <w:pPr>
        <w:pStyle w:val="af"/>
        <w:keepNext/>
        <w:ind w:left="0" w:firstLine="567"/>
        <w:jc w:val="both"/>
        <w:rPr>
          <w:b/>
          <w:sz w:val="24"/>
          <w:szCs w:val="24"/>
        </w:rPr>
      </w:pPr>
    </w:p>
    <w:p w14:paraId="538984B9"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538984BA" w14:textId="77777777" w:rsidR="002F180B" w:rsidRPr="00BB5366" w:rsidRDefault="002F180B" w:rsidP="002C07B7">
      <w:pPr>
        <w:pStyle w:val="af"/>
        <w:keepNext/>
        <w:ind w:left="0" w:firstLine="567"/>
        <w:jc w:val="both"/>
        <w:rPr>
          <w:sz w:val="24"/>
          <w:szCs w:val="24"/>
        </w:rPr>
      </w:pPr>
    </w:p>
    <w:p w14:paraId="538984BB"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38984BC"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538984BD"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538984BE"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538984BF"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538984C0"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538984C1"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538984C2"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538984C3"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538984C4"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538984C5" w14:textId="77777777" w:rsidR="002F180B" w:rsidRPr="0071690D" w:rsidRDefault="002F180B" w:rsidP="0071690D">
      <w:pPr>
        <w:pStyle w:val="af"/>
        <w:keepNext/>
        <w:ind w:left="0" w:firstLine="567"/>
        <w:jc w:val="both"/>
        <w:rPr>
          <w:b/>
          <w:sz w:val="24"/>
          <w:szCs w:val="24"/>
          <w:lang w:val="ru-RU"/>
        </w:rPr>
      </w:pPr>
    </w:p>
    <w:p w14:paraId="538984C6"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538984C7" w14:textId="77777777" w:rsidR="0071690D" w:rsidRPr="00BB5366" w:rsidRDefault="0071690D" w:rsidP="0071690D">
      <w:pPr>
        <w:pStyle w:val="af"/>
        <w:keepNext/>
        <w:ind w:left="0" w:firstLine="567"/>
        <w:jc w:val="both"/>
        <w:rPr>
          <w:sz w:val="24"/>
          <w:szCs w:val="24"/>
        </w:rPr>
      </w:pPr>
    </w:p>
    <w:p w14:paraId="538984C8" w14:textId="77777777" w:rsidR="003236BA" w:rsidRPr="003236BA" w:rsidRDefault="003236BA" w:rsidP="003236BA">
      <w:pPr>
        <w:pStyle w:val="af"/>
        <w:keepNext/>
        <w:suppressAutoHyphens w:val="0"/>
        <w:autoSpaceDE/>
        <w:ind w:left="0" w:firstLine="567"/>
        <w:jc w:val="both"/>
        <w:rPr>
          <w:sz w:val="24"/>
          <w:szCs w:val="24"/>
        </w:rPr>
      </w:pPr>
      <w:r w:rsidRPr="003236BA">
        <w:rPr>
          <w:sz w:val="24"/>
          <w:szCs w:val="24"/>
        </w:rPr>
        <w:t xml:space="preserve">Электронная библиотечная система (ЭБС): </w:t>
      </w:r>
      <w:hyperlink r:id="rId9" w:history="1">
        <w:r w:rsidRPr="003236BA">
          <w:rPr>
            <w:rStyle w:val="aa"/>
            <w:sz w:val="24"/>
            <w:szCs w:val="24"/>
          </w:rPr>
          <w:t>http://www.iprbookshop.ru/</w:t>
        </w:r>
      </w:hyperlink>
    </w:p>
    <w:p w14:paraId="538984C9" w14:textId="77777777" w:rsidR="003236BA" w:rsidRDefault="003236BA" w:rsidP="003236BA">
      <w:pPr>
        <w:pStyle w:val="af"/>
        <w:keepNext/>
        <w:suppressAutoHyphens w:val="0"/>
        <w:autoSpaceDE/>
        <w:ind w:left="0" w:firstLine="567"/>
        <w:jc w:val="both"/>
        <w:rPr>
          <w:sz w:val="24"/>
          <w:szCs w:val="24"/>
          <w:lang w:val="ru-RU"/>
        </w:rPr>
      </w:pPr>
      <w:r w:rsidRPr="003236BA">
        <w:rPr>
          <w:sz w:val="24"/>
          <w:szCs w:val="24"/>
          <w:lang w:val="ru-RU"/>
        </w:rPr>
        <w:t xml:space="preserve">Образовательная платформа ЮРАЙТ: </w:t>
      </w:r>
      <w:hyperlink r:id="rId10" w:history="1">
        <w:r w:rsidRPr="003236BA">
          <w:rPr>
            <w:rStyle w:val="aa"/>
            <w:sz w:val="24"/>
            <w:szCs w:val="24"/>
            <w:lang w:val="ru-RU"/>
          </w:rPr>
          <w:t>https://urait.ru</w:t>
        </w:r>
      </w:hyperlink>
    </w:p>
    <w:p w14:paraId="538984CA" w14:textId="77777777" w:rsidR="003236BA" w:rsidRPr="002D754D" w:rsidRDefault="003236BA" w:rsidP="003236BA">
      <w:pPr>
        <w:pStyle w:val="af"/>
        <w:keepNext/>
        <w:ind w:left="0" w:firstLine="567"/>
        <w:jc w:val="both"/>
        <w:rPr>
          <w:b/>
          <w:sz w:val="24"/>
          <w:szCs w:val="24"/>
          <w:lang w:val="ru-RU"/>
        </w:rPr>
      </w:pPr>
    </w:p>
    <w:p w14:paraId="538984C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538984CC" w14:textId="77777777" w:rsidR="00C81263" w:rsidRPr="00BB5366" w:rsidRDefault="00C81263" w:rsidP="002C07B7">
      <w:pPr>
        <w:pStyle w:val="af"/>
        <w:keepNext/>
        <w:ind w:left="0" w:firstLine="567"/>
        <w:jc w:val="both"/>
        <w:rPr>
          <w:b/>
          <w:sz w:val="24"/>
          <w:szCs w:val="24"/>
        </w:rPr>
      </w:pPr>
    </w:p>
    <w:p w14:paraId="538984CD"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538984CE"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538984CF"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538984D0"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538984D1"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538984D2" w14:textId="77777777" w:rsidR="003236BA" w:rsidRPr="000F6B37" w:rsidRDefault="003236BA" w:rsidP="003236BA">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538984D3"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538984D4"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538984D5" w14:textId="77777777" w:rsidR="003236BA" w:rsidRPr="000F6B37" w:rsidRDefault="00507E9A" w:rsidP="003236BA">
      <w:pPr>
        <w:numPr>
          <w:ilvl w:val="0"/>
          <w:numId w:val="9"/>
        </w:numPr>
        <w:tabs>
          <w:tab w:val="left" w:pos="993"/>
        </w:tabs>
        <w:ind w:left="0" w:firstLine="567"/>
        <w:jc w:val="both"/>
        <w:rPr>
          <w:sz w:val="24"/>
          <w:szCs w:val="24"/>
        </w:rPr>
      </w:pPr>
      <w:hyperlink r:id="rId19" w:history="1">
        <w:r w:rsidR="003236BA" w:rsidRPr="000F6B37">
          <w:rPr>
            <w:sz w:val="24"/>
            <w:szCs w:val="24"/>
          </w:rPr>
          <w:t>www.minfin.ru</w:t>
        </w:r>
      </w:hyperlink>
      <w:r w:rsidR="003236BA" w:rsidRPr="000F6B37">
        <w:rPr>
          <w:sz w:val="24"/>
          <w:szCs w:val="24"/>
        </w:rPr>
        <w:t xml:space="preserve"> Сайт Министерства финансов РФ</w:t>
      </w:r>
    </w:p>
    <w:p w14:paraId="538984D6" w14:textId="77777777" w:rsidR="003236BA" w:rsidRPr="000F6B37" w:rsidRDefault="00507E9A" w:rsidP="003236BA">
      <w:pPr>
        <w:numPr>
          <w:ilvl w:val="0"/>
          <w:numId w:val="9"/>
        </w:numPr>
        <w:tabs>
          <w:tab w:val="left" w:pos="993"/>
        </w:tabs>
        <w:ind w:left="0" w:firstLine="567"/>
        <w:jc w:val="both"/>
        <w:rPr>
          <w:sz w:val="24"/>
          <w:szCs w:val="24"/>
        </w:rPr>
      </w:pPr>
      <w:hyperlink r:id="rId20" w:history="1">
        <w:r w:rsidR="003236BA" w:rsidRPr="000F6B37">
          <w:rPr>
            <w:sz w:val="24"/>
            <w:szCs w:val="24"/>
          </w:rPr>
          <w:t>http://gks.ru</w:t>
        </w:r>
      </w:hyperlink>
      <w:r w:rsidR="003236BA" w:rsidRPr="000F6B37">
        <w:rPr>
          <w:sz w:val="24"/>
          <w:szCs w:val="24"/>
        </w:rPr>
        <w:t xml:space="preserve"> Сайт Федеральной службы государственной статистики</w:t>
      </w:r>
    </w:p>
    <w:p w14:paraId="538984D7" w14:textId="77777777" w:rsidR="003236BA" w:rsidRPr="000F6B37" w:rsidRDefault="00507E9A" w:rsidP="003236BA">
      <w:pPr>
        <w:numPr>
          <w:ilvl w:val="0"/>
          <w:numId w:val="9"/>
        </w:numPr>
        <w:tabs>
          <w:tab w:val="left" w:pos="993"/>
        </w:tabs>
        <w:ind w:left="0" w:firstLine="567"/>
        <w:jc w:val="both"/>
        <w:rPr>
          <w:sz w:val="24"/>
          <w:szCs w:val="24"/>
        </w:rPr>
      </w:pPr>
      <w:hyperlink r:id="rId21" w:history="1">
        <w:r w:rsidR="003236BA" w:rsidRPr="000F6B37">
          <w:rPr>
            <w:sz w:val="24"/>
            <w:szCs w:val="24"/>
          </w:rPr>
          <w:t>www.skrin.ru</w:t>
        </w:r>
      </w:hyperlink>
      <w:r w:rsidR="003236BA" w:rsidRPr="000F6B37">
        <w:rPr>
          <w:sz w:val="24"/>
          <w:szCs w:val="24"/>
        </w:rPr>
        <w:t xml:space="preserve"> База данных СКРИН (крупнейшая база данных по российским компаниям, отраслям, регионам РФ)</w:t>
      </w:r>
    </w:p>
    <w:p w14:paraId="538984D8" w14:textId="77777777" w:rsidR="003236BA" w:rsidRPr="000F6B37" w:rsidRDefault="00507E9A" w:rsidP="003236BA">
      <w:pPr>
        <w:numPr>
          <w:ilvl w:val="0"/>
          <w:numId w:val="9"/>
        </w:numPr>
        <w:tabs>
          <w:tab w:val="left" w:pos="993"/>
        </w:tabs>
        <w:ind w:left="0" w:firstLine="567"/>
        <w:jc w:val="both"/>
        <w:rPr>
          <w:sz w:val="24"/>
          <w:szCs w:val="24"/>
        </w:rPr>
      </w:pPr>
      <w:hyperlink r:id="rId22" w:history="1">
        <w:r w:rsidR="003236BA" w:rsidRPr="000F6B37">
          <w:rPr>
            <w:sz w:val="24"/>
            <w:szCs w:val="24"/>
          </w:rPr>
          <w:t>www.cbr.ru</w:t>
        </w:r>
      </w:hyperlink>
      <w:r w:rsidR="003236BA" w:rsidRPr="000F6B37">
        <w:rPr>
          <w:sz w:val="24"/>
          <w:szCs w:val="24"/>
        </w:rPr>
        <w:t xml:space="preserve"> Сайт Центрального Банка Российской Федерации</w:t>
      </w:r>
    </w:p>
    <w:p w14:paraId="538984D9" w14:textId="77777777" w:rsidR="003236BA" w:rsidRPr="000F6B37" w:rsidRDefault="003236BA" w:rsidP="003236BA">
      <w:pPr>
        <w:numPr>
          <w:ilvl w:val="0"/>
          <w:numId w:val="9"/>
        </w:numPr>
        <w:ind w:left="0" w:firstLine="567"/>
        <w:jc w:val="both"/>
        <w:rPr>
          <w:sz w:val="24"/>
          <w:szCs w:val="24"/>
        </w:rPr>
      </w:pPr>
      <w:r w:rsidRPr="000F6B37">
        <w:rPr>
          <w:sz w:val="24"/>
          <w:szCs w:val="24"/>
        </w:rPr>
        <w:t>http://moex.com/ Сайт Московской биржи</w:t>
      </w:r>
    </w:p>
    <w:p w14:paraId="538984DA" w14:textId="77777777" w:rsidR="003236BA" w:rsidRPr="000F6B37" w:rsidRDefault="00507E9A" w:rsidP="003236BA">
      <w:pPr>
        <w:numPr>
          <w:ilvl w:val="0"/>
          <w:numId w:val="9"/>
        </w:numPr>
        <w:ind w:left="0" w:firstLine="567"/>
        <w:jc w:val="both"/>
        <w:rPr>
          <w:sz w:val="24"/>
          <w:szCs w:val="24"/>
        </w:rPr>
      </w:pPr>
      <w:hyperlink r:id="rId23" w:history="1">
        <w:r w:rsidR="003236BA" w:rsidRPr="000F6B37">
          <w:rPr>
            <w:sz w:val="24"/>
            <w:szCs w:val="24"/>
          </w:rPr>
          <w:t>www.fcsm.ru</w:t>
        </w:r>
      </w:hyperlink>
      <w:r w:rsidR="003236BA" w:rsidRPr="000F6B37">
        <w:rPr>
          <w:sz w:val="24"/>
          <w:szCs w:val="24"/>
        </w:rPr>
        <w:t xml:space="preserve"> Официальный сайт Федеральной службы по финансовым рынкам (ФСФР)</w:t>
      </w:r>
    </w:p>
    <w:p w14:paraId="538984DB" w14:textId="77777777" w:rsidR="003236BA" w:rsidRPr="000F6B37" w:rsidRDefault="003236BA" w:rsidP="003236BA">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538984DC" w14:textId="77777777" w:rsidR="003236BA" w:rsidRPr="000F6B37" w:rsidRDefault="00507E9A" w:rsidP="003236BA">
      <w:pPr>
        <w:numPr>
          <w:ilvl w:val="0"/>
          <w:numId w:val="9"/>
        </w:numPr>
        <w:ind w:left="0" w:firstLine="567"/>
        <w:jc w:val="both"/>
        <w:rPr>
          <w:sz w:val="24"/>
          <w:szCs w:val="24"/>
        </w:rPr>
      </w:pPr>
      <w:hyperlink r:id="rId24" w:history="1">
        <w:r w:rsidR="003236BA" w:rsidRPr="000F6B37">
          <w:rPr>
            <w:sz w:val="24"/>
            <w:szCs w:val="24"/>
          </w:rPr>
          <w:t>www.expert.ru</w:t>
        </w:r>
      </w:hyperlink>
      <w:r w:rsidR="003236BA" w:rsidRPr="000F6B37">
        <w:rPr>
          <w:sz w:val="24"/>
          <w:szCs w:val="24"/>
        </w:rPr>
        <w:t xml:space="preserve"> Электронная версия журнала «Эксперт»</w:t>
      </w:r>
    </w:p>
    <w:p w14:paraId="538984DD" w14:textId="77777777" w:rsidR="003236BA" w:rsidRPr="000F6B37" w:rsidRDefault="003236BA" w:rsidP="003236BA">
      <w:pPr>
        <w:numPr>
          <w:ilvl w:val="0"/>
          <w:numId w:val="9"/>
        </w:numPr>
        <w:ind w:left="0" w:firstLine="567"/>
        <w:jc w:val="both"/>
        <w:rPr>
          <w:sz w:val="24"/>
          <w:szCs w:val="24"/>
        </w:rPr>
      </w:pPr>
      <w:r w:rsidRPr="000F6B37">
        <w:rPr>
          <w:sz w:val="24"/>
          <w:szCs w:val="24"/>
        </w:rPr>
        <w:t>http://ecsn.ru/ «Экономические науки»</w:t>
      </w:r>
    </w:p>
    <w:p w14:paraId="538984DE" w14:textId="77777777" w:rsidR="003236BA" w:rsidRPr="003236BA" w:rsidRDefault="003236BA" w:rsidP="003236BA">
      <w:pPr>
        <w:numPr>
          <w:ilvl w:val="0"/>
          <w:numId w:val="9"/>
        </w:numPr>
        <w:ind w:left="0" w:firstLine="567"/>
        <w:jc w:val="both"/>
        <w:rPr>
          <w:sz w:val="24"/>
          <w:szCs w:val="24"/>
        </w:rPr>
      </w:pPr>
      <w:r w:rsidRPr="003236BA">
        <w:rPr>
          <w:sz w:val="24"/>
          <w:szCs w:val="24"/>
        </w:rPr>
        <w:t>Программный комплекс Альта-Софт (</w:t>
      </w:r>
      <w:proofErr w:type="spellStart"/>
      <w:r w:rsidRPr="003236BA">
        <w:rPr>
          <w:sz w:val="24"/>
          <w:szCs w:val="24"/>
        </w:rPr>
        <w:t>Тамдок</w:t>
      </w:r>
      <w:proofErr w:type="spellEnd"/>
      <w:r w:rsidRPr="003236BA">
        <w:rPr>
          <w:sz w:val="24"/>
          <w:szCs w:val="24"/>
        </w:rPr>
        <w:t>, Заполнитель, Такса, Альта ГТД)</w:t>
      </w:r>
    </w:p>
    <w:p w14:paraId="538984DF" w14:textId="77777777" w:rsidR="003236BA" w:rsidRDefault="003236BA" w:rsidP="003236BA"/>
    <w:p w14:paraId="538984E0" w14:textId="77777777" w:rsidR="00C81263" w:rsidRDefault="00C81263" w:rsidP="002B7913">
      <w:pPr>
        <w:pStyle w:val="af"/>
        <w:keepNext/>
        <w:ind w:left="0" w:right="142" w:firstLine="567"/>
        <w:jc w:val="both"/>
        <w:rPr>
          <w:b/>
          <w:sz w:val="24"/>
          <w:szCs w:val="24"/>
          <w:lang w:val="ru-RU"/>
        </w:rPr>
      </w:pPr>
    </w:p>
    <w:p w14:paraId="538984E1"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538984E2" w14:textId="77777777" w:rsidR="00C81263" w:rsidRPr="00BB5366" w:rsidRDefault="00C81263" w:rsidP="002C07B7">
      <w:pPr>
        <w:pStyle w:val="af"/>
        <w:keepNext/>
        <w:ind w:left="0" w:firstLine="567"/>
        <w:jc w:val="both"/>
        <w:rPr>
          <w:b/>
          <w:sz w:val="24"/>
          <w:szCs w:val="24"/>
        </w:rPr>
      </w:pPr>
    </w:p>
    <w:p w14:paraId="538984E3"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538984E4"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538984E5"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538984E6" w14:textId="77777777" w:rsidR="00C81263" w:rsidRPr="00C81263" w:rsidRDefault="00507E9A" w:rsidP="00E63967">
      <w:pPr>
        <w:numPr>
          <w:ilvl w:val="0"/>
          <w:numId w:val="10"/>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538984E7" w14:textId="77777777" w:rsidR="002C07B7" w:rsidRPr="00BB5366" w:rsidRDefault="002C07B7">
      <w:pPr>
        <w:keepLines/>
        <w:widowControl/>
        <w:tabs>
          <w:tab w:val="left" w:pos="0"/>
        </w:tabs>
        <w:rPr>
          <w:sz w:val="24"/>
          <w:szCs w:val="24"/>
        </w:rPr>
      </w:pPr>
    </w:p>
    <w:p w14:paraId="538984E8"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538984E9"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538984EA"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38984E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6E2ABCDC" w14:textId="77777777" w:rsidR="00507E9A" w:rsidRPr="00BB5366" w:rsidRDefault="002D204C" w:rsidP="00507E9A">
      <w:pPr>
        <w:ind w:firstLine="567"/>
        <w:jc w:val="both"/>
        <w:rPr>
          <w:sz w:val="24"/>
          <w:szCs w:val="24"/>
        </w:rPr>
      </w:pPr>
      <w:r w:rsidRPr="00BB5366">
        <w:rPr>
          <w:b/>
          <w:bCs/>
          <w:sz w:val="24"/>
          <w:szCs w:val="24"/>
        </w:rPr>
        <w:br w:type="page"/>
      </w:r>
      <w:r w:rsidR="00507E9A">
        <w:rPr>
          <w:b/>
          <w:bCs/>
          <w:sz w:val="24"/>
          <w:szCs w:val="24"/>
        </w:rPr>
        <w:lastRenderedPageBreak/>
        <w:t>12</w:t>
      </w:r>
      <w:r w:rsidR="00507E9A" w:rsidRPr="00BB5366">
        <w:rPr>
          <w:b/>
          <w:bCs/>
          <w:sz w:val="24"/>
          <w:szCs w:val="24"/>
        </w:rPr>
        <w:t>.Лист регистрации изменений</w:t>
      </w:r>
    </w:p>
    <w:p w14:paraId="789C32BD" w14:textId="77777777" w:rsidR="00507E9A" w:rsidRPr="00BB5366" w:rsidRDefault="00507E9A" w:rsidP="00507E9A">
      <w:pPr>
        <w:tabs>
          <w:tab w:val="left" w:pos="567"/>
          <w:tab w:val="left" w:pos="851"/>
        </w:tabs>
        <w:ind w:firstLine="567"/>
        <w:jc w:val="both"/>
        <w:rPr>
          <w:sz w:val="24"/>
          <w:szCs w:val="24"/>
        </w:rPr>
      </w:pPr>
    </w:p>
    <w:p w14:paraId="1B536F61" w14:textId="77777777" w:rsidR="00507E9A" w:rsidRPr="00BB5366" w:rsidRDefault="00507E9A" w:rsidP="00507E9A">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07E9A" w:rsidRPr="00B56E98" w14:paraId="6FD579BE"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AE4934F" w14:textId="77777777" w:rsidR="00507E9A" w:rsidRPr="00B56E98" w:rsidRDefault="00507E9A"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5DF42AF1"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B205975"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314CBA7"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07E9A" w:rsidRPr="00B56E98" w14:paraId="1F2B69F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BAC5114"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CAF4B33" w14:textId="77777777" w:rsidR="00507E9A" w:rsidRPr="00991D47" w:rsidRDefault="00507E9A"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BE4C2C2" w14:textId="77777777" w:rsidR="00507E9A" w:rsidRPr="00B56E98" w:rsidRDefault="00507E9A"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08783" w14:textId="77777777" w:rsidR="00507E9A" w:rsidRPr="00B56E98" w:rsidRDefault="00507E9A" w:rsidP="00FF7566">
            <w:pPr>
              <w:widowControl/>
              <w:suppressAutoHyphens w:val="0"/>
              <w:ind w:left="-108" w:right="-143"/>
              <w:jc w:val="center"/>
              <w:rPr>
                <w:sz w:val="22"/>
                <w:szCs w:val="22"/>
              </w:rPr>
            </w:pPr>
            <w:r w:rsidRPr="00B56E98">
              <w:rPr>
                <w:color w:val="000000"/>
                <w:sz w:val="22"/>
                <w:szCs w:val="22"/>
                <w:lang w:eastAsia="ru-RU"/>
              </w:rPr>
              <w:t>01.09.2021</w:t>
            </w:r>
          </w:p>
        </w:tc>
      </w:tr>
      <w:tr w:rsidR="00507E9A" w:rsidRPr="00B56E98" w14:paraId="0458E066"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F8CACC6"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2CD20CA" w14:textId="77777777" w:rsidR="00507E9A" w:rsidRPr="00B56E98" w:rsidRDefault="00507E9A"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26FBEB4" w14:textId="77777777" w:rsidR="00507E9A" w:rsidRPr="00B56E98" w:rsidRDefault="00507E9A"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3A04A" w14:textId="77777777" w:rsidR="00507E9A" w:rsidRPr="00B56E98" w:rsidRDefault="00507E9A" w:rsidP="00FF7566">
            <w:pPr>
              <w:widowControl/>
              <w:suppressAutoHyphens w:val="0"/>
              <w:ind w:left="-108" w:right="-143"/>
              <w:jc w:val="center"/>
              <w:rPr>
                <w:sz w:val="22"/>
                <w:szCs w:val="22"/>
              </w:rPr>
            </w:pPr>
          </w:p>
        </w:tc>
      </w:tr>
      <w:tr w:rsidR="00507E9A" w:rsidRPr="00B56E98" w14:paraId="2C11FFE7"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0A5654C"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42BEFF2" w14:textId="77777777" w:rsidR="00507E9A" w:rsidRPr="00B56E98" w:rsidRDefault="00507E9A"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4A100DC" w14:textId="77777777" w:rsidR="00507E9A" w:rsidRPr="00B56E98" w:rsidRDefault="00507E9A"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AF1FC" w14:textId="77777777" w:rsidR="00507E9A" w:rsidRPr="00B56E98" w:rsidRDefault="00507E9A" w:rsidP="00FF7566">
            <w:pPr>
              <w:widowControl/>
              <w:suppressAutoHyphens w:val="0"/>
              <w:ind w:left="-108" w:right="-143"/>
              <w:jc w:val="center"/>
              <w:rPr>
                <w:sz w:val="22"/>
                <w:szCs w:val="22"/>
              </w:rPr>
            </w:pPr>
          </w:p>
        </w:tc>
      </w:tr>
    </w:tbl>
    <w:p w14:paraId="53898503" w14:textId="6DB5AFEB" w:rsidR="000E4E3A" w:rsidRPr="00BB5366" w:rsidRDefault="000E4E3A" w:rsidP="00507E9A">
      <w:pPr>
        <w:ind w:firstLine="567"/>
        <w:jc w:val="both"/>
        <w:rPr>
          <w:sz w:val="24"/>
          <w:szCs w:val="24"/>
        </w:rPr>
      </w:pPr>
      <w:bookmarkStart w:id="13" w:name="_GoBack"/>
      <w:bookmarkEnd w:id="13"/>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4CC4" w14:textId="77777777" w:rsidR="00054C41" w:rsidRDefault="00054C41">
      <w:r>
        <w:separator/>
      </w:r>
    </w:p>
  </w:endnote>
  <w:endnote w:type="continuationSeparator" w:id="0">
    <w:p w14:paraId="25B15615" w14:textId="77777777" w:rsidR="00054C41" w:rsidRDefault="000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850A" w14:textId="61AAB70E" w:rsidR="0015634B" w:rsidRDefault="0015634B">
    <w:pPr>
      <w:pStyle w:val="af3"/>
    </w:pPr>
    <w:r>
      <w:fldChar w:fldCharType="begin"/>
    </w:r>
    <w:r>
      <w:instrText xml:space="preserve"> PAGE </w:instrText>
    </w:r>
    <w:r>
      <w:fldChar w:fldCharType="separate"/>
    </w:r>
    <w:r w:rsidR="00507E9A">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850B" w14:textId="01D9BC4E" w:rsidR="0015634B" w:rsidRDefault="0015634B">
    <w:pPr>
      <w:pStyle w:val="af3"/>
      <w:jc w:val="center"/>
    </w:pPr>
    <w:r>
      <w:fldChar w:fldCharType="begin"/>
    </w:r>
    <w:r>
      <w:instrText>PAGE   \* MERGEFORMAT</w:instrText>
    </w:r>
    <w:r>
      <w:fldChar w:fldCharType="separate"/>
    </w:r>
    <w:r w:rsidR="00507E9A" w:rsidRPr="00507E9A">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D643" w14:textId="77777777" w:rsidR="00054C41" w:rsidRDefault="00054C41">
      <w:r>
        <w:separator/>
      </w:r>
    </w:p>
  </w:footnote>
  <w:footnote w:type="continuationSeparator" w:id="0">
    <w:p w14:paraId="15FE9698" w14:textId="77777777" w:rsidR="00054C41" w:rsidRDefault="00054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4AE3661"/>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5B81DD6"/>
    <w:multiLevelType w:val="hybridMultilevel"/>
    <w:tmpl w:val="EF2ACEDA"/>
    <w:lvl w:ilvl="0" w:tplc="0262DC92">
      <w:start w:val="1"/>
      <w:numFmt w:val="upperRoman"/>
      <w:lvlText w:val="%1."/>
      <w:lvlJc w:val="left"/>
      <w:pPr>
        <w:tabs>
          <w:tab w:val="num" w:pos="1080"/>
        </w:tabs>
        <w:ind w:left="1080" w:hanging="720"/>
      </w:pPr>
    </w:lvl>
    <w:lvl w:ilvl="1" w:tplc="4C386594">
      <w:numFmt w:val="none"/>
      <w:lvlText w:val=""/>
      <w:lvlJc w:val="left"/>
      <w:pPr>
        <w:tabs>
          <w:tab w:val="num" w:pos="360"/>
        </w:tabs>
        <w:ind w:left="0" w:firstLine="0"/>
      </w:pPr>
    </w:lvl>
    <w:lvl w:ilvl="2" w:tplc="45CACC5A">
      <w:numFmt w:val="none"/>
      <w:lvlText w:val=""/>
      <w:lvlJc w:val="left"/>
      <w:pPr>
        <w:tabs>
          <w:tab w:val="num" w:pos="360"/>
        </w:tabs>
        <w:ind w:left="0" w:firstLine="0"/>
      </w:pPr>
    </w:lvl>
    <w:lvl w:ilvl="3" w:tplc="116C9A30">
      <w:numFmt w:val="none"/>
      <w:lvlText w:val=""/>
      <w:lvlJc w:val="left"/>
      <w:pPr>
        <w:tabs>
          <w:tab w:val="num" w:pos="360"/>
        </w:tabs>
        <w:ind w:left="0" w:firstLine="0"/>
      </w:pPr>
    </w:lvl>
    <w:lvl w:ilvl="4" w:tplc="94D8C43A">
      <w:numFmt w:val="none"/>
      <w:lvlText w:val=""/>
      <w:lvlJc w:val="left"/>
      <w:pPr>
        <w:tabs>
          <w:tab w:val="num" w:pos="360"/>
        </w:tabs>
        <w:ind w:left="0" w:firstLine="0"/>
      </w:pPr>
    </w:lvl>
    <w:lvl w:ilvl="5" w:tplc="90F80FE4">
      <w:numFmt w:val="none"/>
      <w:lvlText w:val=""/>
      <w:lvlJc w:val="left"/>
      <w:pPr>
        <w:tabs>
          <w:tab w:val="num" w:pos="360"/>
        </w:tabs>
        <w:ind w:left="0" w:firstLine="0"/>
      </w:pPr>
    </w:lvl>
    <w:lvl w:ilvl="6" w:tplc="22C6589C">
      <w:numFmt w:val="none"/>
      <w:lvlText w:val=""/>
      <w:lvlJc w:val="left"/>
      <w:pPr>
        <w:tabs>
          <w:tab w:val="num" w:pos="360"/>
        </w:tabs>
        <w:ind w:left="0" w:firstLine="0"/>
      </w:pPr>
    </w:lvl>
    <w:lvl w:ilvl="7" w:tplc="E32C9396">
      <w:numFmt w:val="none"/>
      <w:lvlText w:val=""/>
      <w:lvlJc w:val="left"/>
      <w:pPr>
        <w:tabs>
          <w:tab w:val="num" w:pos="360"/>
        </w:tabs>
        <w:ind w:left="0" w:firstLine="0"/>
      </w:pPr>
    </w:lvl>
    <w:lvl w:ilvl="8" w:tplc="8E14102A">
      <w:numFmt w:val="none"/>
      <w:lvlText w:val=""/>
      <w:lvlJc w:val="left"/>
      <w:pPr>
        <w:tabs>
          <w:tab w:val="num" w:pos="360"/>
        </w:tabs>
        <w:ind w:left="0" w:firstLine="0"/>
      </w:pPr>
    </w:lvl>
  </w:abstractNum>
  <w:abstractNum w:abstractNumId="17" w15:restartNumberingAfterBreak="0">
    <w:nsid w:val="06547023"/>
    <w:multiLevelType w:val="hybridMultilevel"/>
    <w:tmpl w:val="777441EE"/>
    <w:lvl w:ilvl="0" w:tplc="DDF237E4">
      <w:start w:val="1"/>
      <w:numFmt w:val="decimal"/>
      <w:lvlText w:val="%1."/>
      <w:lvlJc w:val="left"/>
      <w:pPr>
        <w:ind w:left="221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8665832"/>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0F5DD0"/>
    <w:multiLevelType w:val="hybridMultilevel"/>
    <w:tmpl w:val="9306D6FA"/>
    <w:lvl w:ilvl="0" w:tplc="588EA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0A12CF"/>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5" w15:restartNumberingAfterBreak="0">
    <w:nsid w:val="19A212D6"/>
    <w:multiLevelType w:val="multilevel"/>
    <w:tmpl w:val="4294AD0C"/>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BC44C8"/>
    <w:multiLevelType w:val="hybridMultilevel"/>
    <w:tmpl w:val="5F20B5E4"/>
    <w:lvl w:ilvl="0" w:tplc="588EA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F958AE"/>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13C0976"/>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773088"/>
    <w:multiLevelType w:val="hybridMultilevel"/>
    <w:tmpl w:val="66C029A2"/>
    <w:lvl w:ilvl="0" w:tplc="0E985834">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0D1F21"/>
    <w:multiLevelType w:val="multilevel"/>
    <w:tmpl w:val="FEFEF4B0"/>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AA7B68"/>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9B924FE"/>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15:restartNumberingAfterBreak="0">
    <w:nsid w:val="6C69561E"/>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15:restartNumberingAfterBreak="0">
    <w:nsid w:val="739D0EF8"/>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15:restartNumberingAfterBreak="0">
    <w:nsid w:val="751F7107"/>
    <w:multiLevelType w:val="hybridMultilevel"/>
    <w:tmpl w:val="D016699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75CB4AFB"/>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9" w15:restartNumberingAfterBreak="0">
    <w:nsid w:val="7A3E7820"/>
    <w:multiLevelType w:val="hybridMultilevel"/>
    <w:tmpl w:val="777441EE"/>
    <w:lvl w:ilvl="0" w:tplc="DDF237E4">
      <w:start w:val="1"/>
      <w:numFmt w:val="decimal"/>
      <w:lvlText w:val="%1."/>
      <w:lvlJc w:val="left"/>
      <w:pPr>
        <w:ind w:left="1070"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50"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51" w15:restartNumberingAfterBreak="0">
    <w:nsid w:val="7D84025D"/>
    <w:multiLevelType w:val="multilevel"/>
    <w:tmpl w:val="4A3413A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0"/>
  </w:num>
  <w:num w:numId="4">
    <w:abstractNumId w:val="22"/>
  </w:num>
  <w:num w:numId="5">
    <w:abstractNumId w:val="26"/>
  </w:num>
  <w:num w:numId="6">
    <w:abstractNumId w:val="34"/>
  </w:num>
  <w:num w:numId="7">
    <w:abstractNumId w:val="13"/>
  </w:num>
  <w:num w:numId="8">
    <w:abstractNumId w:val="24"/>
  </w:num>
  <w:num w:numId="9">
    <w:abstractNumId w:val="37"/>
  </w:num>
  <w:num w:numId="10">
    <w:abstractNumId w:val="19"/>
  </w:num>
  <w:num w:numId="11">
    <w:abstractNumId w:val="12"/>
  </w:num>
  <w:num w:numId="12">
    <w:abstractNumId w:val="39"/>
  </w:num>
  <w:num w:numId="13">
    <w:abstractNumId w:val="32"/>
  </w:num>
  <w:num w:numId="14">
    <w:abstractNumId w:val="33"/>
  </w:num>
  <w:num w:numId="15">
    <w:abstractNumId w:val="42"/>
  </w:num>
  <w:num w:numId="16">
    <w:abstractNumId w:val="35"/>
  </w:num>
  <w:num w:numId="17">
    <w:abstractNumId w:val="27"/>
  </w:num>
  <w:num w:numId="18">
    <w:abstractNumId w:val="41"/>
  </w:num>
  <w:num w:numId="19">
    <w:abstractNumId w:val="14"/>
  </w:num>
  <w:num w:numId="20">
    <w:abstractNumId w:val="23"/>
  </w:num>
  <w:num w:numId="21">
    <w:abstractNumId w:val="50"/>
  </w:num>
  <w:num w:numId="22">
    <w:abstractNumId w:val="29"/>
  </w:num>
  <w:num w:numId="23">
    <w:abstractNumId w:val="52"/>
  </w:num>
  <w:num w:numId="24">
    <w:abstractNumId w:val="1"/>
  </w:num>
  <w:num w:numId="25">
    <w:abstractNumId w:val="25"/>
  </w:num>
  <w:num w:numId="26">
    <w:abstractNumId w:val="51"/>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38"/>
  </w:num>
  <w:num w:numId="29">
    <w:abstractNumId w:val="48"/>
  </w:num>
  <w:num w:numId="30">
    <w:abstractNumId w:val="46"/>
  </w:num>
  <w:num w:numId="31">
    <w:abstractNumId w:val="21"/>
  </w:num>
  <w:num w:numId="32">
    <w:abstractNumId w:val="44"/>
  </w:num>
  <w:num w:numId="33">
    <w:abstractNumId w:val="45"/>
  </w:num>
  <w:num w:numId="34">
    <w:abstractNumId w:val="36"/>
  </w:num>
  <w:num w:numId="35">
    <w:abstractNumId w:val="15"/>
  </w:num>
  <w:num w:numId="36">
    <w:abstractNumId w:val="43"/>
  </w:num>
  <w:num w:numId="37">
    <w:abstractNumId w:val="47"/>
  </w:num>
  <w:num w:numId="38">
    <w:abstractNumId w:val="18"/>
  </w:num>
  <w:num w:numId="39">
    <w:abstractNumId w:val="31"/>
  </w:num>
  <w:num w:numId="40">
    <w:abstractNumId w:val="17"/>
  </w:num>
  <w:num w:numId="41">
    <w:abstractNumId w:val="49"/>
  </w:num>
  <w:num w:numId="42">
    <w:abstractNumId w:val="30"/>
  </w:num>
  <w:num w:numId="43">
    <w:abstractNumId w:val="28"/>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22D3"/>
    <w:rsid w:val="00044E63"/>
    <w:rsid w:val="00054C41"/>
    <w:rsid w:val="00062032"/>
    <w:rsid w:val="00076497"/>
    <w:rsid w:val="000B7462"/>
    <w:rsid w:val="000B7767"/>
    <w:rsid w:val="000E0CEB"/>
    <w:rsid w:val="000E1ED7"/>
    <w:rsid w:val="000E48A3"/>
    <w:rsid w:val="000E4E3A"/>
    <w:rsid w:val="000F338B"/>
    <w:rsid w:val="00115E8A"/>
    <w:rsid w:val="001167FE"/>
    <w:rsid w:val="00120448"/>
    <w:rsid w:val="001206F7"/>
    <w:rsid w:val="00132E02"/>
    <w:rsid w:val="0015634B"/>
    <w:rsid w:val="001660F0"/>
    <w:rsid w:val="0018167E"/>
    <w:rsid w:val="00181C04"/>
    <w:rsid w:val="00191E48"/>
    <w:rsid w:val="0019222D"/>
    <w:rsid w:val="00194846"/>
    <w:rsid w:val="001969FA"/>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656E6"/>
    <w:rsid w:val="00275934"/>
    <w:rsid w:val="00290AC4"/>
    <w:rsid w:val="00292983"/>
    <w:rsid w:val="00296999"/>
    <w:rsid w:val="002A7231"/>
    <w:rsid w:val="002A7625"/>
    <w:rsid w:val="002B7689"/>
    <w:rsid w:val="002B7913"/>
    <w:rsid w:val="002C07B7"/>
    <w:rsid w:val="002D204C"/>
    <w:rsid w:val="002D280C"/>
    <w:rsid w:val="002D47CA"/>
    <w:rsid w:val="002F180B"/>
    <w:rsid w:val="0031606A"/>
    <w:rsid w:val="00322735"/>
    <w:rsid w:val="003236BA"/>
    <w:rsid w:val="00326EF7"/>
    <w:rsid w:val="0033762C"/>
    <w:rsid w:val="00363E98"/>
    <w:rsid w:val="003769E5"/>
    <w:rsid w:val="003802CD"/>
    <w:rsid w:val="00391B9B"/>
    <w:rsid w:val="003937E6"/>
    <w:rsid w:val="003A42B1"/>
    <w:rsid w:val="003B0F61"/>
    <w:rsid w:val="003B2F6B"/>
    <w:rsid w:val="003B432D"/>
    <w:rsid w:val="003C3508"/>
    <w:rsid w:val="003E068D"/>
    <w:rsid w:val="003F35FF"/>
    <w:rsid w:val="00400BA8"/>
    <w:rsid w:val="00415EFB"/>
    <w:rsid w:val="00430F20"/>
    <w:rsid w:val="00431C42"/>
    <w:rsid w:val="00456B5C"/>
    <w:rsid w:val="004725D5"/>
    <w:rsid w:val="004771B3"/>
    <w:rsid w:val="004B1A4B"/>
    <w:rsid w:val="004B5DA4"/>
    <w:rsid w:val="004C1A5B"/>
    <w:rsid w:val="004C732D"/>
    <w:rsid w:val="004E286C"/>
    <w:rsid w:val="004E49EA"/>
    <w:rsid w:val="004E502C"/>
    <w:rsid w:val="004F4D69"/>
    <w:rsid w:val="00507E9A"/>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75338"/>
    <w:rsid w:val="00786799"/>
    <w:rsid w:val="00792FC7"/>
    <w:rsid w:val="007A6428"/>
    <w:rsid w:val="007B6503"/>
    <w:rsid w:val="007B7537"/>
    <w:rsid w:val="007C4CB3"/>
    <w:rsid w:val="007F1C29"/>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91D47"/>
    <w:rsid w:val="00992844"/>
    <w:rsid w:val="009D5A7E"/>
    <w:rsid w:val="009D6701"/>
    <w:rsid w:val="00A004C7"/>
    <w:rsid w:val="00A03E44"/>
    <w:rsid w:val="00A10CAD"/>
    <w:rsid w:val="00A1105E"/>
    <w:rsid w:val="00A23150"/>
    <w:rsid w:val="00A30DDD"/>
    <w:rsid w:val="00A4059E"/>
    <w:rsid w:val="00A55B1B"/>
    <w:rsid w:val="00A57221"/>
    <w:rsid w:val="00A62467"/>
    <w:rsid w:val="00A8065F"/>
    <w:rsid w:val="00A865EC"/>
    <w:rsid w:val="00A91F14"/>
    <w:rsid w:val="00AA41EB"/>
    <w:rsid w:val="00AC5698"/>
    <w:rsid w:val="00AE61FB"/>
    <w:rsid w:val="00AE6EEA"/>
    <w:rsid w:val="00AF69EC"/>
    <w:rsid w:val="00B20A93"/>
    <w:rsid w:val="00B34F99"/>
    <w:rsid w:val="00B371A1"/>
    <w:rsid w:val="00B41433"/>
    <w:rsid w:val="00B41668"/>
    <w:rsid w:val="00B56E98"/>
    <w:rsid w:val="00B7252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3335"/>
    <w:rsid w:val="00C546E7"/>
    <w:rsid w:val="00C5499A"/>
    <w:rsid w:val="00C55E68"/>
    <w:rsid w:val="00C56FF2"/>
    <w:rsid w:val="00C72BFD"/>
    <w:rsid w:val="00C81263"/>
    <w:rsid w:val="00C84A39"/>
    <w:rsid w:val="00CA30C4"/>
    <w:rsid w:val="00CB051C"/>
    <w:rsid w:val="00CB4BF0"/>
    <w:rsid w:val="00CB64F4"/>
    <w:rsid w:val="00CC4FE3"/>
    <w:rsid w:val="00CD5123"/>
    <w:rsid w:val="00CE3BF1"/>
    <w:rsid w:val="00D227E5"/>
    <w:rsid w:val="00D42B1C"/>
    <w:rsid w:val="00D51FBE"/>
    <w:rsid w:val="00D765E6"/>
    <w:rsid w:val="00D8089B"/>
    <w:rsid w:val="00D92D09"/>
    <w:rsid w:val="00DA0518"/>
    <w:rsid w:val="00DA48CD"/>
    <w:rsid w:val="00DA5D55"/>
    <w:rsid w:val="00DB32F4"/>
    <w:rsid w:val="00DB6F77"/>
    <w:rsid w:val="00DD3778"/>
    <w:rsid w:val="00DD6DD8"/>
    <w:rsid w:val="00DF09F1"/>
    <w:rsid w:val="00E07F85"/>
    <w:rsid w:val="00E34621"/>
    <w:rsid w:val="00E56E33"/>
    <w:rsid w:val="00E570D1"/>
    <w:rsid w:val="00E6058F"/>
    <w:rsid w:val="00E63967"/>
    <w:rsid w:val="00E63D95"/>
    <w:rsid w:val="00E83575"/>
    <w:rsid w:val="00E8551C"/>
    <w:rsid w:val="00E9271E"/>
    <w:rsid w:val="00EA06E8"/>
    <w:rsid w:val="00EA713E"/>
    <w:rsid w:val="00EC591B"/>
    <w:rsid w:val="00ED3C7E"/>
    <w:rsid w:val="00EE673A"/>
    <w:rsid w:val="00EF0AE1"/>
    <w:rsid w:val="00F010B1"/>
    <w:rsid w:val="00F613FE"/>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898067"/>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E838-1455-4533-BF2B-22680069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29</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69198</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18</cp:revision>
  <cp:lastPrinted>2020-09-28T09:36:00Z</cp:lastPrinted>
  <dcterms:created xsi:type="dcterms:W3CDTF">2021-06-05T14:52:00Z</dcterms:created>
  <dcterms:modified xsi:type="dcterms:W3CDTF">2022-10-31T13:57:00Z</dcterms:modified>
</cp:coreProperties>
</file>