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77" w:rsidRPr="00623E77" w:rsidRDefault="00006C27" w:rsidP="00F44064">
      <w:pPr>
        <w:suppressAutoHyphens/>
        <w:autoSpaceDN/>
        <w:adjustRightInd/>
        <w:rPr>
          <w:rFonts w:eastAsia="Times New Roman"/>
          <w:sz w:val="25"/>
          <w:lang w:eastAsia="zh-CN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30555FDB" wp14:editId="564B3152">
            <wp:extent cx="5723890" cy="90233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77" w:rsidRPr="00623E77" w:rsidRDefault="00623E77" w:rsidP="00623E77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2A4C6A" w:rsidRDefault="002A4C6A" w:rsidP="002A4C6A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2A4C6A" w:rsidRDefault="002A4C6A" w:rsidP="002A4C6A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2A4C6A" w:rsidRPr="006E3A4A" w:rsidRDefault="002A4C6A" w:rsidP="002A4C6A">
      <w:pPr>
        <w:pStyle w:val="ad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2A4C6A" w:rsidRDefault="002A4C6A" w:rsidP="002A4C6A"/>
    <w:p w:rsidR="002A4C6A" w:rsidRPr="007E2DDD" w:rsidRDefault="002A4C6A" w:rsidP="002A4C6A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2E77B1" w:rsidRDefault="002E77B1" w:rsidP="002E77B1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2E77B1" w:rsidRDefault="002E77B1" w:rsidP="002E77B1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E77B1" w:rsidRDefault="002E77B1" w:rsidP="002E77B1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2E77B1" w:rsidRDefault="002E77B1" w:rsidP="002E77B1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2E77B1" w:rsidRDefault="002E77B1" w:rsidP="002E77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  <w:bookmarkStart w:id="0" w:name="_GoBack"/>
      <w:bookmarkEnd w:id="0"/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F44064">
      <w:pPr>
        <w:keepNext/>
        <w:widowControl/>
        <w:suppressAutoHyphens/>
        <w:autoSpaceDE/>
        <w:autoSpaceDN/>
        <w:adjustRightInd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9975973"/>
      <w:bookmarkStart w:id="2" w:name="_Toc456003825"/>
      <w:bookmarkStart w:id="3" w:name="_Toc456003749"/>
      <w:r w:rsidRPr="00623E77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  <w:bookmarkEnd w:id="1"/>
      <w:bookmarkEnd w:id="2"/>
      <w:bookmarkEnd w:id="3"/>
    </w:p>
    <w:p w:rsidR="0090446F" w:rsidRDefault="0090446F" w:rsidP="0090446F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470287716"/>
      <w:r>
        <w:rPr>
          <w:rFonts w:ascii="Times New Roman" w:hAnsi="Times New Roman"/>
          <w:sz w:val="28"/>
          <w:szCs w:val="28"/>
          <w:lang w:eastAsia="ru-RU"/>
        </w:rPr>
        <w:t>СТАТИСТИКА</w:t>
      </w:r>
      <w:bookmarkEnd w:id="4"/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623E77" w:rsidRPr="00623E77" w:rsidRDefault="000751A7" w:rsidP="00623E77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38.03.0</w:t>
      </w:r>
      <w:r>
        <w:rPr>
          <w:rFonts w:eastAsia="Times New Roman"/>
          <w:sz w:val="28"/>
          <w:szCs w:val="20"/>
          <w:lang w:eastAsia="zh-CN"/>
        </w:rPr>
        <w:t>4</w:t>
      </w:r>
      <w:r w:rsidRPr="00623E77">
        <w:rPr>
          <w:rFonts w:eastAsia="Times New Roman"/>
          <w:sz w:val="28"/>
          <w:szCs w:val="20"/>
          <w:lang w:eastAsia="zh-CN"/>
        </w:rPr>
        <w:t xml:space="preserve"> </w:t>
      </w:r>
      <w:r>
        <w:rPr>
          <w:rFonts w:eastAsia="Times New Roman"/>
          <w:sz w:val="28"/>
          <w:szCs w:val="20"/>
          <w:lang w:eastAsia="zh-CN"/>
        </w:rPr>
        <w:t>Государственное</w:t>
      </w:r>
      <w:r w:rsidR="00303709">
        <w:rPr>
          <w:rFonts w:eastAsia="Times New Roman"/>
          <w:sz w:val="28"/>
          <w:szCs w:val="20"/>
          <w:lang w:eastAsia="zh-CN"/>
        </w:rPr>
        <w:t xml:space="preserve"> и муниципальное правление</w:t>
      </w:r>
    </w:p>
    <w:p w:rsidR="00F44064" w:rsidRPr="00623E77" w:rsidRDefault="00F44064" w:rsidP="00F44064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F44064" w:rsidRPr="00623E77" w:rsidRDefault="00F44064" w:rsidP="00F44064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623E77" w:rsidRPr="00303709" w:rsidRDefault="00303709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303709">
        <w:rPr>
          <w:rFonts w:eastAsia="Times New Roman"/>
          <w:sz w:val="28"/>
          <w:szCs w:val="20"/>
          <w:lang w:eastAsia="zh-CN"/>
        </w:rPr>
        <w:t>Региональное управление</w:t>
      </w: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Бакалавр</w:t>
      </w: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Форма обучения</w:t>
      </w: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23E77">
        <w:rPr>
          <w:rFonts w:eastAsia="Times New Roman"/>
          <w:sz w:val="28"/>
          <w:szCs w:val="28"/>
          <w:lang w:eastAsia="zh-CN"/>
        </w:rPr>
        <w:t>Заочная</w:t>
      </w: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23E77">
        <w:rPr>
          <w:rFonts w:eastAsia="Times New Roman"/>
          <w:sz w:val="28"/>
          <w:szCs w:val="28"/>
          <w:lang w:eastAsia="zh-CN"/>
        </w:rPr>
        <w:t>Москва, 20</w:t>
      </w:r>
      <w:r w:rsidR="002E77B1">
        <w:rPr>
          <w:rFonts w:eastAsia="Times New Roman"/>
          <w:sz w:val="28"/>
          <w:szCs w:val="28"/>
          <w:lang w:eastAsia="zh-CN"/>
        </w:rPr>
        <w:t>20</w:t>
      </w:r>
    </w:p>
    <w:p w:rsidR="00F44064" w:rsidRDefault="00F4406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821DC" w:rsidRDefault="008821DC" w:rsidP="00EF4579">
      <w:pPr>
        <w:autoSpaceDE/>
        <w:jc w:val="center"/>
      </w:pPr>
    </w:p>
    <w:p w:rsidR="0076334E" w:rsidRPr="001A6751" w:rsidRDefault="0076334E" w:rsidP="00EF4579">
      <w:pPr>
        <w:autoSpaceDE/>
        <w:jc w:val="center"/>
      </w:pPr>
      <w:r w:rsidRPr="001A6751">
        <w:t>СОДЕРЖАНИЕ</w:t>
      </w:r>
    </w:p>
    <w:p w:rsidR="0076334E" w:rsidRPr="001A6751" w:rsidRDefault="0076334E" w:rsidP="00EF457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76334E" w:rsidRPr="001A6751" w:rsidRDefault="0076334E" w:rsidP="001A6751">
            <w:pPr>
              <w:autoSpaceDE/>
              <w:jc w:val="center"/>
              <w:rPr>
                <w:lang w:val="en-US"/>
              </w:rPr>
            </w:pPr>
            <w:r w:rsidRPr="001A6751">
              <w:rPr>
                <w:lang w:val="en-US"/>
              </w:rP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EB2F1A" w:rsidRPr="00BA398C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EB2F1A"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850" w:type="dxa"/>
          </w:tcPr>
          <w:p w:rsidR="0076334E" w:rsidRPr="001A6751" w:rsidRDefault="00655D6F" w:rsidP="001A6751">
            <w:pPr>
              <w:autoSpaceDE/>
              <w:jc w:val="center"/>
            </w:pPr>
            <w: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76334E" w:rsidRPr="001A6751" w:rsidRDefault="00BA398C" w:rsidP="001A6751">
            <w:pPr>
              <w:autoSpaceDE/>
              <w:jc w:val="center"/>
            </w:pPr>
            <w:r>
              <w:t>3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Pr="001A6751" w:rsidRDefault="00BA398C" w:rsidP="00EB2F1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по видам учебных занятий (в часах) </w:t>
            </w:r>
          </w:p>
        </w:tc>
        <w:tc>
          <w:tcPr>
            <w:tcW w:w="850" w:type="dxa"/>
          </w:tcPr>
          <w:p w:rsidR="00EB2F1A" w:rsidRDefault="00655D6F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76334E" w:rsidRPr="001A6751" w:rsidRDefault="00BA398C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850" w:type="dxa"/>
          </w:tcPr>
          <w:p w:rsidR="0076334E" w:rsidRPr="001A6751" w:rsidRDefault="00BA398C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76334E" w:rsidRPr="001A6751" w:rsidRDefault="0094776A" w:rsidP="001A6751">
            <w:pPr>
              <w:autoSpaceDE/>
              <w:jc w:val="center"/>
            </w:pPr>
            <w:r>
              <w:t>7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1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1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76334E" w:rsidRPr="001A6751" w:rsidRDefault="002A57AA" w:rsidP="0094776A">
            <w:pPr>
              <w:autoSpaceDE/>
              <w:jc w:val="center"/>
            </w:pPr>
            <w:r>
              <w:t>1</w:t>
            </w:r>
            <w:r w:rsidR="0094776A">
              <w:t>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434ADC" w:rsidRDefault="00434ADC" w:rsidP="00EB2F1A">
            <w:pPr>
              <w:suppressAutoHyphens/>
              <w:autoSpaceDE/>
              <w:adjustRightInd/>
              <w:ind w:left="720"/>
            </w:pPr>
            <w:r w:rsidRPr="00434ADC">
              <w:t xml:space="preserve">10. </w:t>
            </w:r>
            <w:r w:rsidR="00EB2F1A">
              <w:t xml:space="preserve">Лицензионное программное обеспечение </w:t>
            </w:r>
          </w:p>
        </w:tc>
        <w:tc>
          <w:tcPr>
            <w:tcW w:w="850" w:type="dxa"/>
          </w:tcPr>
          <w:p w:rsidR="0076334E" w:rsidRPr="001A6751" w:rsidRDefault="006F1C74" w:rsidP="0094776A">
            <w:pPr>
              <w:autoSpaceDE/>
              <w:jc w:val="center"/>
            </w:pPr>
            <w:r>
              <w:t>1</w:t>
            </w:r>
            <w:r w:rsidR="0094776A">
              <w:t>7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76334E" w:rsidRPr="001A6751" w:rsidRDefault="00A81D98" w:rsidP="0094776A">
            <w:pPr>
              <w:autoSpaceDE/>
              <w:jc w:val="center"/>
            </w:pPr>
            <w:r>
              <w:t>1</w:t>
            </w:r>
            <w:r w:rsidR="0094776A">
              <w:t>7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76334E" w:rsidRPr="001A6751" w:rsidRDefault="006F1C74" w:rsidP="0094776A">
            <w:pPr>
              <w:autoSpaceDE/>
              <w:jc w:val="center"/>
            </w:pPr>
            <w:r>
              <w:t>1</w:t>
            </w:r>
            <w:r w:rsidR="0094776A">
              <w:t>9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</w:tcPr>
          <w:p w:rsidR="00EB2F1A" w:rsidRDefault="00A81D98" w:rsidP="0094776A">
            <w:pPr>
              <w:autoSpaceDE/>
            </w:pPr>
            <w:r>
              <w:t xml:space="preserve">   1</w:t>
            </w:r>
            <w:r w:rsidR="0094776A">
              <w:t>9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Перечень образовательных технологий, используемых при осуществлении образовательного процесса по дисциплине</w:t>
            </w:r>
          </w:p>
        </w:tc>
        <w:tc>
          <w:tcPr>
            <w:tcW w:w="850" w:type="dxa"/>
          </w:tcPr>
          <w:p w:rsidR="00EB2F1A" w:rsidRDefault="00A81D98" w:rsidP="0094776A">
            <w:pPr>
              <w:autoSpaceDE/>
              <w:jc w:val="center"/>
            </w:pPr>
            <w:r>
              <w:t>1</w:t>
            </w:r>
            <w:r w:rsidR="0094776A">
              <w:t>9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</w:tcPr>
          <w:p w:rsidR="00EB2F1A" w:rsidRDefault="0094776A" w:rsidP="0094776A">
            <w:pPr>
              <w:autoSpaceDE/>
              <w:jc w:val="center"/>
            </w:pPr>
            <w:r>
              <w:t>20</w:t>
            </w:r>
          </w:p>
        </w:tc>
      </w:tr>
    </w:tbl>
    <w:p w:rsidR="00847D7D" w:rsidRPr="001A6751" w:rsidRDefault="00847D7D" w:rsidP="00EF4579">
      <w:pPr>
        <w:widowControl/>
        <w:autoSpaceDE/>
        <w:autoSpaceDN/>
        <w:adjustRightInd/>
        <w:spacing w:after="160"/>
      </w:pPr>
    </w:p>
    <w:p w:rsidR="00847D7D" w:rsidRPr="001A6751" w:rsidRDefault="00847D7D" w:rsidP="00EF4579">
      <w:pPr>
        <w:widowControl/>
        <w:autoSpaceDE/>
        <w:autoSpaceDN/>
        <w:adjustRightInd/>
        <w:spacing w:after="160"/>
      </w:pPr>
      <w:r w:rsidRPr="001A6751">
        <w:br w:type="page"/>
      </w:r>
    </w:p>
    <w:p w:rsidR="0076334E" w:rsidRPr="001A6751" w:rsidRDefault="0076334E" w:rsidP="00EF4579">
      <w:pPr>
        <w:widowControl/>
        <w:autoSpaceDE/>
        <w:autoSpaceDN/>
        <w:adjustRightInd/>
        <w:spacing w:after="160"/>
      </w:pPr>
    </w:p>
    <w:p w:rsidR="003E5CAE" w:rsidRPr="000B4139" w:rsidRDefault="003E5CAE" w:rsidP="00EF457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5" w:name="_Toc459975976"/>
      <w:r w:rsidRPr="000B4139">
        <w:rPr>
          <w:b/>
        </w:rPr>
        <w:t>Перечень планируемых результатов</w:t>
      </w:r>
      <w:r w:rsidR="00847D7D" w:rsidRPr="000B4139">
        <w:rPr>
          <w:b/>
        </w:rPr>
        <w:t xml:space="preserve"> обучения по дисциплине</w:t>
      </w:r>
      <w:r w:rsidRPr="000B4139">
        <w:rPr>
          <w:b/>
        </w:rPr>
        <w:t xml:space="preserve">, соотнесенных с планируемыми результатами освоения </w:t>
      </w:r>
      <w:r w:rsidR="000B4139" w:rsidRPr="000B4139">
        <w:rPr>
          <w:b/>
        </w:rPr>
        <w:t xml:space="preserve">основной профессиональной </w:t>
      </w:r>
      <w:r w:rsidRPr="000B4139">
        <w:rPr>
          <w:b/>
        </w:rPr>
        <w:t>образовательной программы</w:t>
      </w:r>
      <w:bookmarkEnd w:id="5"/>
    </w:p>
    <w:p w:rsidR="00D13E82" w:rsidRPr="001A6751" w:rsidRDefault="00D13E82" w:rsidP="00EF4579">
      <w:pPr>
        <w:tabs>
          <w:tab w:val="left" w:pos="426"/>
        </w:tabs>
        <w:ind w:right="-5" w:firstLine="567"/>
        <w:rPr>
          <w:b/>
        </w:rPr>
      </w:pPr>
    </w:p>
    <w:p w:rsidR="009302D5" w:rsidRPr="001A6751" w:rsidRDefault="009302D5" w:rsidP="00EF4579">
      <w:pPr>
        <w:spacing w:before="117"/>
        <w:ind w:left="101" w:right="-1" w:firstLine="454"/>
        <w:jc w:val="both"/>
      </w:pPr>
      <w:r w:rsidRPr="001A6751">
        <w:t>В результате освоения ОП</w:t>
      </w:r>
      <w:r w:rsidR="00370CC4">
        <w:t>ОП</w:t>
      </w:r>
      <w:r w:rsidRPr="001A6751">
        <w:t xml:space="preserve"> бакалавриата обучающийся должен </w:t>
      </w:r>
      <w:r w:rsidRPr="001A6751">
        <w:rPr>
          <w:spacing w:val="-3"/>
        </w:rPr>
        <w:t xml:space="preserve">овладеть следующими результатами обучения </w:t>
      </w:r>
      <w:r w:rsidRPr="001A6751">
        <w:t xml:space="preserve">по </w:t>
      </w:r>
      <w:r w:rsidRPr="001A6751">
        <w:rPr>
          <w:spacing w:val="-3"/>
        </w:rPr>
        <w:t>дисциплине</w:t>
      </w:r>
      <w:r w:rsidRPr="001A6751"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3271"/>
        <w:gridCol w:w="4360"/>
      </w:tblGrid>
      <w:tr w:rsidR="00EB655A" w:rsidRPr="001A6751" w:rsidTr="001E5BF3">
        <w:tc>
          <w:tcPr>
            <w:tcW w:w="1940" w:type="dxa"/>
          </w:tcPr>
          <w:p w:rsidR="00EB655A" w:rsidRPr="001A6751" w:rsidRDefault="00EB655A" w:rsidP="001E5BF3">
            <w:pPr>
              <w:pStyle w:val="ad"/>
              <w:spacing w:before="1"/>
            </w:pPr>
            <w:r w:rsidRPr="001A6751">
              <w:rPr>
                <w:b/>
              </w:rPr>
              <w:t>Коды компетенции</w:t>
            </w:r>
          </w:p>
        </w:tc>
        <w:tc>
          <w:tcPr>
            <w:tcW w:w="3271" w:type="dxa"/>
          </w:tcPr>
          <w:p w:rsidR="00EB655A" w:rsidRPr="001A6751" w:rsidRDefault="00EB655A" w:rsidP="001E5BF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Результаты освоения ОП</w:t>
            </w:r>
            <w:r w:rsidR="006F1C74">
              <w:rPr>
                <w:b/>
                <w:sz w:val="24"/>
                <w:szCs w:val="24"/>
              </w:rPr>
              <w:t>ОП</w:t>
            </w:r>
          </w:p>
          <w:p w:rsidR="00EB655A" w:rsidRPr="001A6751" w:rsidRDefault="00EB655A" w:rsidP="001E5BF3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  <w:i/>
              </w:rPr>
              <w:t>Содержание компетенций</w:t>
            </w:r>
          </w:p>
        </w:tc>
        <w:tc>
          <w:tcPr>
            <w:tcW w:w="4360" w:type="dxa"/>
          </w:tcPr>
          <w:p w:rsidR="00EB655A" w:rsidRPr="001A6751" w:rsidRDefault="00EB655A" w:rsidP="001E5BF3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EB655A" w:rsidRPr="00EB655A" w:rsidTr="002718B7">
        <w:trPr>
          <w:trHeight w:val="3620"/>
        </w:trPr>
        <w:tc>
          <w:tcPr>
            <w:tcW w:w="1940" w:type="dxa"/>
          </w:tcPr>
          <w:p w:rsidR="002718B7" w:rsidRPr="003A5BA3" w:rsidRDefault="002718B7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EB655A" w:rsidRPr="003A5BA3" w:rsidRDefault="004C2C39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  <w:r w:rsidRPr="003A5BA3"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  <w:t>ПК-</w:t>
            </w:r>
            <w:r w:rsidR="00FE61E3" w:rsidRPr="003A5BA3"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  <w:t>4</w:t>
            </w: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3271" w:type="dxa"/>
          </w:tcPr>
          <w:p w:rsidR="00FE61E3" w:rsidRPr="003A5BA3" w:rsidRDefault="00FE61E3" w:rsidP="003A5BA3">
            <w:pPr>
              <w:spacing w:line="276" w:lineRule="auto"/>
              <w:jc w:val="both"/>
            </w:pPr>
          </w:p>
          <w:p w:rsidR="00FE61E3" w:rsidRPr="003A5BA3" w:rsidRDefault="00FE61E3" w:rsidP="003A5BA3">
            <w:pPr>
              <w:spacing w:line="276" w:lineRule="auto"/>
              <w:jc w:val="both"/>
            </w:pPr>
            <w:r w:rsidRPr="003A5BA3">
              <w:t>способность проводить оценку инвестиционных проектов при различных условиях инвестирования и финансирования</w:t>
            </w:r>
          </w:p>
          <w:p w:rsidR="00EB655A" w:rsidRPr="003A5BA3" w:rsidRDefault="00EB655A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152FD8" w:rsidRPr="003A5BA3" w:rsidRDefault="00152FD8" w:rsidP="003A5BA3">
            <w:pPr>
              <w:spacing w:line="276" w:lineRule="auto"/>
              <w:jc w:val="both"/>
            </w:pPr>
          </w:p>
        </w:tc>
        <w:tc>
          <w:tcPr>
            <w:tcW w:w="4360" w:type="dxa"/>
          </w:tcPr>
          <w:p w:rsidR="004C2C39" w:rsidRPr="004C2C39" w:rsidRDefault="004C2C39" w:rsidP="00BA39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Знать: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методы статистического анализа </w:t>
            </w:r>
            <w:r w:rsidR="002718B7">
              <w:rPr>
                <w:sz w:val="24"/>
                <w:szCs w:val="24"/>
              </w:rPr>
              <w:t>инвестиционных проектов</w:t>
            </w:r>
            <w:r w:rsidRPr="004C2C39">
              <w:rPr>
                <w:sz w:val="24"/>
                <w:szCs w:val="24"/>
              </w:rPr>
              <w:t>;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Уметь: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выявлять </w:t>
            </w:r>
            <w:r w:rsidR="002718B7">
              <w:rPr>
                <w:sz w:val="24"/>
                <w:szCs w:val="24"/>
              </w:rPr>
              <w:t>статистическими методами  основные параметры инвестиционных проектов</w:t>
            </w:r>
            <w:r w:rsidRPr="004C2C39">
              <w:rPr>
                <w:sz w:val="24"/>
                <w:szCs w:val="24"/>
              </w:rPr>
              <w:t>;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 xml:space="preserve">Владеть: </w:t>
            </w:r>
          </w:p>
          <w:p w:rsidR="00EB655A" w:rsidRPr="004C2C39" w:rsidRDefault="002718B7" w:rsidP="002718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Статистическими </w:t>
            </w:r>
            <w:r w:rsidR="004C2C39">
              <w:rPr>
                <w:sz w:val="24"/>
                <w:szCs w:val="24"/>
              </w:rPr>
              <w:t>с</w:t>
            </w:r>
            <w:r w:rsidR="004C2C39" w:rsidRPr="004C2C39">
              <w:rPr>
                <w:sz w:val="24"/>
                <w:szCs w:val="24"/>
              </w:rPr>
              <w:t>пособами</w:t>
            </w:r>
            <w:r w:rsidR="004C2C39">
              <w:rPr>
                <w:sz w:val="24"/>
                <w:szCs w:val="24"/>
              </w:rPr>
              <w:t xml:space="preserve"> </w:t>
            </w:r>
            <w:r w:rsidR="004C2C39" w:rsidRPr="004C2C39">
              <w:rPr>
                <w:sz w:val="24"/>
                <w:szCs w:val="24"/>
              </w:rPr>
              <w:t xml:space="preserve">обработки  и анализа сведённой информации </w:t>
            </w:r>
            <w:r>
              <w:rPr>
                <w:sz w:val="24"/>
                <w:szCs w:val="24"/>
              </w:rPr>
              <w:t>по конкретным инвестиционным проектам.</w:t>
            </w:r>
          </w:p>
        </w:tc>
      </w:tr>
      <w:tr w:rsidR="004C2C2B" w:rsidRPr="00EB655A" w:rsidTr="001E5BF3">
        <w:trPr>
          <w:trHeight w:val="2263"/>
        </w:trPr>
        <w:tc>
          <w:tcPr>
            <w:tcW w:w="1940" w:type="dxa"/>
          </w:tcPr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  <w:r w:rsidRPr="003A5BA3"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  <w:t>ПК- 26</w:t>
            </w:r>
          </w:p>
        </w:tc>
        <w:tc>
          <w:tcPr>
            <w:tcW w:w="3271" w:type="dxa"/>
          </w:tcPr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  <w:r w:rsidRPr="003A5BA3">
              <w:t>владение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</w:tc>
        <w:tc>
          <w:tcPr>
            <w:tcW w:w="4360" w:type="dxa"/>
          </w:tcPr>
          <w:p w:rsidR="004C2C2B" w:rsidRPr="004C2C39" w:rsidRDefault="004C2C2B" w:rsidP="004C2C2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Знать:</w:t>
            </w:r>
          </w:p>
          <w:p w:rsidR="004C2C2B" w:rsidRPr="004C2C39" w:rsidRDefault="004C2C2B" w:rsidP="004C2C2B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методы статистического </w:t>
            </w:r>
            <w:r w:rsidR="00997729">
              <w:rPr>
                <w:sz w:val="24"/>
                <w:szCs w:val="24"/>
              </w:rPr>
              <w:t>наблюдения</w:t>
            </w:r>
            <w:r w:rsidRPr="004C2C39">
              <w:rPr>
                <w:sz w:val="24"/>
                <w:szCs w:val="24"/>
              </w:rPr>
              <w:t>;</w:t>
            </w:r>
          </w:p>
          <w:p w:rsidR="004C2C2B" w:rsidRPr="004C2C39" w:rsidRDefault="004C2C2B" w:rsidP="004C2C2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Уметь:</w:t>
            </w:r>
          </w:p>
          <w:p w:rsidR="004C2C2B" w:rsidRPr="004C2C39" w:rsidRDefault="004C2C2B" w:rsidP="00997729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выявлять </w:t>
            </w:r>
            <w:r w:rsidR="00997729">
              <w:rPr>
                <w:sz w:val="24"/>
                <w:szCs w:val="24"/>
              </w:rPr>
              <w:t>применять различные приемы статистического наблюдения в зависимости от требуемого объекта управления</w:t>
            </w:r>
            <w:r w:rsidRPr="004C2C39">
              <w:rPr>
                <w:sz w:val="24"/>
                <w:szCs w:val="24"/>
              </w:rPr>
              <w:t>;</w:t>
            </w:r>
          </w:p>
          <w:p w:rsidR="004C2C2B" w:rsidRPr="004C2C39" w:rsidRDefault="004C2C2B" w:rsidP="004C2C2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 xml:space="preserve">Владеть: </w:t>
            </w:r>
          </w:p>
          <w:p w:rsidR="004C2C2B" w:rsidRPr="00997729" w:rsidRDefault="00997729" w:rsidP="0099772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комплексом средств статистического исследования на всех его этапах: наблюдение и сводка, анализ, подготовка статистических материалов для принятия управленческих решений.</w:t>
            </w:r>
          </w:p>
        </w:tc>
      </w:tr>
    </w:tbl>
    <w:p w:rsidR="0059498F" w:rsidRPr="001A6751" w:rsidRDefault="0059498F" w:rsidP="00EF4579">
      <w:pPr>
        <w:ind w:firstLine="540"/>
        <w:jc w:val="center"/>
        <w:rPr>
          <w:b/>
        </w:rPr>
      </w:pPr>
    </w:p>
    <w:p w:rsidR="00D13E82" w:rsidRPr="001A6751" w:rsidRDefault="00D13E82" w:rsidP="00EF4579">
      <w:pPr>
        <w:ind w:firstLine="540"/>
        <w:jc w:val="center"/>
      </w:pPr>
      <w:r w:rsidRPr="001A6751">
        <w:rPr>
          <w:b/>
        </w:rPr>
        <w:t xml:space="preserve">2. </w:t>
      </w:r>
      <w:r w:rsidR="00EB5169" w:rsidRPr="001A6751">
        <w:rPr>
          <w:b/>
        </w:rPr>
        <w:t xml:space="preserve">Место дисциплины в структуре </w:t>
      </w:r>
      <w:r w:rsidR="003744B1">
        <w:rPr>
          <w:b/>
        </w:rPr>
        <w:t xml:space="preserve">основной профессиональной </w:t>
      </w:r>
      <w:r w:rsidR="00EB5169" w:rsidRPr="001A6751">
        <w:rPr>
          <w:b/>
        </w:rPr>
        <w:t>образовательной программы бакалавриата</w:t>
      </w:r>
    </w:p>
    <w:p w:rsidR="00D13E82" w:rsidRPr="001A6751" w:rsidRDefault="00D13E82" w:rsidP="00EF4579">
      <w:pPr>
        <w:ind w:firstLine="540"/>
        <w:jc w:val="both"/>
      </w:pPr>
    </w:p>
    <w:p w:rsidR="00873918" w:rsidRPr="001A6751" w:rsidRDefault="00873918" w:rsidP="00BA398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1A6751">
        <w:t xml:space="preserve">Дисциплина </w:t>
      </w:r>
      <w:r w:rsidR="003744B1">
        <w:t xml:space="preserve">реализуется в рамках </w:t>
      </w:r>
      <w:r w:rsidR="001810ED">
        <w:t xml:space="preserve">базовой </w:t>
      </w:r>
      <w:r w:rsidR="00D2118A" w:rsidRPr="001A6751">
        <w:t>части</w:t>
      </w:r>
      <w:r w:rsidR="001810ED">
        <w:t>.</w:t>
      </w:r>
      <w:r w:rsidR="00D2118A" w:rsidRPr="001A6751">
        <w:t xml:space="preserve"> </w:t>
      </w:r>
    </w:p>
    <w:p w:rsidR="001810ED" w:rsidRDefault="001810ED" w:rsidP="00BA398C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</w:t>
      </w:r>
      <w:r w:rsidR="00345E70">
        <w:t>ка</w:t>
      </w:r>
      <w:r>
        <w:t>».</w:t>
      </w:r>
    </w:p>
    <w:p w:rsidR="00345E70" w:rsidRDefault="001810ED" w:rsidP="00BA398C">
      <w:pPr>
        <w:ind w:firstLine="567"/>
        <w:jc w:val="both"/>
      </w:pPr>
      <w:r>
        <w:t xml:space="preserve">Дисциплина «Статистика» является основой для освоения таких предметов, как экономическая теория, </w:t>
      </w:r>
      <w:r w:rsidR="00345E70">
        <w:t>демография, экономика города и других дисциплин учебного плана.</w:t>
      </w:r>
    </w:p>
    <w:p w:rsidR="00835E97" w:rsidRPr="001A6751" w:rsidRDefault="00345E70" w:rsidP="00BA398C">
      <w:pPr>
        <w:ind w:firstLine="567"/>
        <w:jc w:val="both"/>
      </w:pPr>
      <w:r>
        <w:t>Курс «Статистика»</w:t>
      </w:r>
      <w:r w:rsidR="008D230A">
        <w:t xml:space="preserve"> </w:t>
      </w:r>
      <w:r w:rsidR="00835E97" w:rsidRPr="001A6751">
        <w:t xml:space="preserve"> изучается</w:t>
      </w:r>
      <w:r w:rsidR="00835E97" w:rsidRPr="001A6751">
        <w:rPr>
          <w:spacing w:val="-2"/>
        </w:rPr>
        <w:t xml:space="preserve"> </w:t>
      </w:r>
      <w:r w:rsidR="00835E97" w:rsidRPr="001A6751">
        <w:t>на</w:t>
      </w:r>
      <w:r w:rsidR="001810ED">
        <w:t xml:space="preserve"> 2</w:t>
      </w:r>
      <w:r w:rsidR="00835E97" w:rsidRPr="001A6751">
        <w:t>-м</w:t>
      </w:r>
      <w:r w:rsidR="00835E97">
        <w:t xml:space="preserve"> курсе</w:t>
      </w:r>
      <w:r w:rsidR="00835E97" w:rsidRPr="001A6751">
        <w:t xml:space="preserve"> </w:t>
      </w:r>
      <w:r w:rsidR="00835E97">
        <w:t xml:space="preserve"> </w:t>
      </w:r>
      <w:r w:rsidR="00835E97" w:rsidRPr="001A6751">
        <w:t xml:space="preserve">для </w:t>
      </w:r>
      <w:r w:rsidR="008D230A">
        <w:t xml:space="preserve">очной и </w:t>
      </w:r>
      <w:r w:rsidR="00835E97" w:rsidRPr="001A6751">
        <w:t>заочной форм обучения.</w:t>
      </w:r>
    </w:p>
    <w:p w:rsidR="003933A0" w:rsidRDefault="003933A0" w:rsidP="00EF4579">
      <w:pPr>
        <w:ind w:firstLine="540"/>
        <w:jc w:val="center"/>
        <w:rPr>
          <w:b/>
        </w:rPr>
      </w:pPr>
    </w:p>
    <w:p w:rsidR="005421F1" w:rsidRPr="001A6751" w:rsidRDefault="00613AF9" w:rsidP="00EF4579">
      <w:pPr>
        <w:ind w:firstLine="540"/>
        <w:jc w:val="center"/>
        <w:rPr>
          <w:b/>
        </w:rPr>
      </w:pPr>
      <w:r w:rsidRPr="001A6751">
        <w:rPr>
          <w:b/>
        </w:rPr>
        <w:lastRenderedPageBreak/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BA398C" w:rsidRDefault="002F7B94" w:rsidP="00BA398C">
      <w:pPr>
        <w:ind w:firstLine="540"/>
        <w:jc w:val="center"/>
        <w:rPr>
          <w:b/>
        </w:rPr>
      </w:pPr>
    </w:p>
    <w:p w:rsidR="002A2044" w:rsidRPr="00BA398C" w:rsidRDefault="002A2044" w:rsidP="00BA398C">
      <w:pPr>
        <w:ind w:firstLine="567"/>
        <w:jc w:val="both"/>
      </w:pPr>
      <w:r w:rsidRPr="00BA398C">
        <w:t xml:space="preserve">Общая трудоемкость </w:t>
      </w:r>
      <w:r w:rsidR="00BA398C">
        <w:t xml:space="preserve">дисциплины составляет </w:t>
      </w:r>
      <w:r w:rsidR="00634107">
        <w:t>5</w:t>
      </w:r>
      <w:r w:rsidRPr="00BA398C">
        <w:t xml:space="preserve"> </w:t>
      </w:r>
      <w:r w:rsidR="00C52F24" w:rsidRPr="00BA398C">
        <w:t xml:space="preserve">зачетных </w:t>
      </w:r>
      <w:r w:rsidRPr="00BA398C">
        <w:t xml:space="preserve"> единиц</w:t>
      </w:r>
      <w:r w:rsidR="00634107">
        <w:t xml:space="preserve"> (180 часов)</w:t>
      </w:r>
      <w:r w:rsidRPr="00BA398C">
        <w:t>.</w:t>
      </w:r>
    </w:p>
    <w:p w:rsidR="006F1C74" w:rsidRDefault="006F1C74" w:rsidP="00BA398C">
      <w:pPr>
        <w:ind w:firstLine="540"/>
        <w:jc w:val="center"/>
        <w:rPr>
          <w:b/>
        </w:rPr>
      </w:pPr>
    </w:p>
    <w:p w:rsidR="006F1C74" w:rsidRPr="00BA398C" w:rsidRDefault="006F1C74" w:rsidP="00BA398C">
      <w:pPr>
        <w:ind w:firstLine="540"/>
        <w:jc w:val="center"/>
        <w:rPr>
          <w:b/>
        </w:rPr>
      </w:pPr>
    </w:p>
    <w:p w:rsidR="00655D6F" w:rsidRDefault="00BA398C" w:rsidP="00BA398C">
      <w:pPr>
        <w:ind w:firstLine="540"/>
        <w:jc w:val="center"/>
        <w:rPr>
          <w:b/>
        </w:rPr>
      </w:pPr>
      <w:r>
        <w:rPr>
          <w:b/>
        </w:rPr>
        <w:t xml:space="preserve">3.1 </w:t>
      </w:r>
      <w:r w:rsidR="00655D6F" w:rsidRPr="00655D6F">
        <w:rPr>
          <w:b/>
        </w:rPr>
        <w:t xml:space="preserve">Объём дисциплины по видам учебных занятий (в часах) </w:t>
      </w:r>
    </w:p>
    <w:p w:rsidR="00537E7B" w:rsidRPr="00655D6F" w:rsidRDefault="00537E7B" w:rsidP="00BA398C">
      <w:pPr>
        <w:ind w:firstLine="540"/>
        <w:jc w:val="center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126"/>
        <w:gridCol w:w="1843"/>
      </w:tblGrid>
      <w:tr w:rsidR="002F7B94" w:rsidRPr="00634107" w:rsidTr="003933A0">
        <w:trPr>
          <w:trHeight w:hRule="exact" w:val="331"/>
        </w:trPr>
        <w:tc>
          <w:tcPr>
            <w:tcW w:w="5850" w:type="dxa"/>
            <w:vMerge w:val="restart"/>
          </w:tcPr>
          <w:p w:rsidR="002F7B94" w:rsidRPr="00634107" w:rsidRDefault="002F7B94" w:rsidP="001A6751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634107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3969" w:type="dxa"/>
            <w:gridSpan w:val="2"/>
          </w:tcPr>
          <w:p w:rsidR="002F7B94" w:rsidRPr="00634107" w:rsidRDefault="002F7B9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34107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B478BA" w:rsidRPr="00634107" w:rsidTr="00B478BA">
        <w:trPr>
          <w:trHeight w:hRule="exact" w:val="546"/>
        </w:trPr>
        <w:tc>
          <w:tcPr>
            <w:tcW w:w="5850" w:type="dxa"/>
            <w:vMerge/>
          </w:tcPr>
          <w:p w:rsidR="00B478BA" w:rsidRPr="00634107" w:rsidRDefault="00B478BA" w:rsidP="001A675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B478BA" w:rsidP="00B478BA">
            <w:pPr>
              <w:pStyle w:val="TableParagraph"/>
              <w:ind w:left="0" w:right="100"/>
              <w:jc w:val="center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B478BA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 w:rsidRPr="00634107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786B88" w:rsidRPr="00634107" w:rsidTr="007437D3">
        <w:trPr>
          <w:trHeight w:hRule="exact" w:val="343"/>
        </w:trPr>
        <w:tc>
          <w:tcPr>
            <w:tcW w:w="5850" w:type="dxa"/>
          </w:tcPr>
          <w:p w:rsidR="00786B88" w:rsidRPr="00634107" w:rsidRDefault="00786B88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3969" w:type="dxa"/>
            <w:gridSpan w:val="2"/>
          </w:tcPr>
          <w:p w:rsidR="00786B88" w:rsidRPr="00634107" w:rsidRDefault="00786B88" w:rsidP="001A6751">
            <w:pPr>
              <w:jc w:val="center"/>
            </w:pPr>
            <w:r>
              <w:rPr>
                <w:lang w:val="ru-RU"/>
              </w:rPr>
              <w:t>180</w:t>
            </w:r>
          </w:p>
        </w:tc>
      </w:tr>
      <w:tr w:rsidR="00B478BA" w:rsidRPr="00634107" w:rsidTr="00B478BA">
        <w:trPr>
          <w:trHeight w:hRule="exact" w:val="581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Контактная</w:t>
            </w:r>
            <w:r w:rsidRPr="006341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4107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10</w:t>
            </w:r>
          </w:p>
        </w:tc>
      </w:tr>
      <w:tr w:rsidR="00B478BA" w:rsidRPr="00634107" w:rsidTr="00B478BA">
        <w:trPr>
          <w:trHeight w:hRule="exact" w:val="334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10</w:t>
            </w:r>
          </w:p>
        </w:tc>
      </w:tr>
      <w:tr w:rsidR="00B478BA" w:rsidRPr="00634107" w:rsidTr="00B478BA">
        <w:trPr>
          <w:trHeight w:hRule="exact" w:val="331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B478BA" w:rsidP="001A6751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</w:p>
        </w:tc>
      </w:tr>
      <w:tr w:rsidR="00B478BA" w:rsidRPr="00634107" w:rsidTr="00B478BA">
        <w:trPr>
          <w:trHeight w:hRule="exact" w:val="332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4</w:t>
            </w:r>
          </w:p>
        </w:tc>
      </w:tr>
      <w:tr w:rsidR="00B478BA" w:rsidRPr="00634107" w:rsidTr="00B478BA">
        <w:trPr>
          <w:trHeight w:hRule="exact" w:val="332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6</w:t>
            </w:r>
          </w:p>
        </w:tc>
      </w:tr>
      <w:tr w:rsidR="00B478BA" w:rsidRPr="00634107" w:rsidTr="00B478BA">
        <w:trPr>
          <w:trHeight w:hRule="exact" w:val="334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>
              <w:rPr>
                <w:lang w:val="ru-RU"/>
              </w:rPr>
              <w:t>16</w:t>
            </w:r>
            <w:r w:rsidRPr="00634107">
              <w:rPr>
                <w:lang w:val="ru-RU"/>
              </w:rPr>
              <w:t>6</w:t>
            </w:r>
          </w:p>
        </w:tc>
      </w:tr>
      <w:tr w:rsidR="00B478BA" w:rsidRPr="00634107" w:rsidTr="00B478BA">
        <w:trPr>
          <w:trHeight w:hRule="exact" w:val="378"/>
        </w:trPr>
        <w:tc>
          <w:tcPr>
            <w:tcW w:w="5850" w:type="dxa"/>
          </w:tcPr>
          <w:p w:rsidR="00B478BA" w:rsidRPr="00634107" w:rsidRDefault="00B478BA" w:rsidP="0088118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6341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4107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634107">
            <w:pPr>
              <w:jc w:val="center"/>
            </w:pPr>
            <w:r w:rsidRPr="00634107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</w:tr>
      <w:tr w:rsidR="00B478BA" w:rsidRPr="00634107" w:rsidTr="00B478BA">
        <w:trPr>
          <w:trHeight w:hRule="exact" w:val="553"/>
        </w:trPr>
        <w:tc>
          <w:tcPr>
            <w:tcW w:w="5850" w:type="dxa"/>
          </w:tcPr>
          <w:p w:rsidR="00B478BA" w:rsidRPr="00634107" w:rsidRDefault="00B478BA" w:rsidP="00786B88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63410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34107">
              <w:rPr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B88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6B88" w:rsidRDefault="00B478BA" w:rsidP="001A67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86B88">
              <w:rPr>
                <w:lang w:val="ru-RU"/>
              </w:rPr>
              <w:t xml:space="preserve"> </w:t>
            </w:r>
          </w:p>
          <w:p w:rsidR="00B478BA" w:rsidRPr="00634107" w:rsidRDefault="00786B88" w:rsidP="001A6751">
            <w:pPr>
              <w:jc w:val="center"/>
            </w:pPr>
            <w:r>
              <w:rPr>
                <w:lang w:val="ru-RU"/>
              </w:rPr>
              <w:t>зачет с оценкой</w:t>
            </w:r>
          </w:p>
        </w:tc>
      </w:tr>
    </w:tbl>
    <w:p w:rsidR="002A57AA" w:rsidRDefault="002A57AA" w:rsidP="00EF4579">
      <w:pPr>
        <w:ind w:firstLine="540"/>
        <w:jc w:val="center"/>
        <w:rPr>
          <w:b/>
        </w:rPr>
      </w:pPr>
      <w:bookmarkStart w:id="6" w:name="_Toc459975980"/>
    </w:p>
    <w:p w:rsidR="00FD4304" w:rsidRPr="001A6751" w:rsidRDefault="00FD4304" w:rsidP="00EF4579">
      <w:pPr>
        <w:ind w:firstLine="540"/>
        <w:jc w:val="center"/>
        <w:rPr>
          <w:b/>
        </w:rPr>
      </w:pPr>
      <w:r w:rsidRPr="001A6751">
        <w:rPr>
          <w:b/>
        </w:rPr>
        <w:t>4. Содержание дисциплины, структурированное по темам</w:t>
      </w:r>
      <w:r w:rsidR="00CE4593">
        <w:rPr>
          <w:b/>
        </w:rPr>
        <w:t xml:space="preserve"> (разделам)</w:t>
      </w:r>
      <w:r w:rsidRPr="001A6751">
        <w:rPr>
          <w:b/>
        </w:rPr>
        <w:t xml:space="preserve"> с указанием отведенного на них количества академических часов и видов учебных занятий</w:t>
      </w:r>
      <w:bookmarkEnd w:id="6"/>
    </w:p>
    <w:p w:rsidR="00290FA7" w:rsidRPr="001A6751" w:rsidRDefault="00290FA7" w:rsidP="00EF4579">
      <w:pPr>
        <w:ind w:firstLine="540"/>
        <w:jc w:val="center"/>
        <w:rPr>
          <w:b/>
        </w:rPr>
      </w:pPr>
      <w:bookmarkStart w:id="7" w:name="_Toc459975981"/>
    </w:p>
    <w:p w:rsidR="00290FA7" w:rsidRPr="001A6751" w:rsidRDefault="00290FA7" w:rsidP="00EF4579">
      <w:pPr>
        <w:ind w:firstLine="540"/>
        <w:jc w:val="center"/>
        <w:rPr>
          <w:b/>
        </w:rPr>
      </w:pPr>
      <w:r w:rsidRPr="001A6751">
        <w:rPr>
          <w:b/>
        </w:rPr>
        <w:t>4.1 Разделы дисциплины и трудоемкость по видам учебных занятий (в академических часах)</w:t>
      </w:r>
    </w:p>
    <w:p w:rsidR="00D4120B" w:rsidRDefault="00D4120B" w:rsidP="00EF4579">
      <w:pPr>
        <w:jc w:val="center"/>
        <w:rPr>
          <w:b/>
        </w:rPr>
      </w:pPr>
    </w:p>
    <w:p w:rsidR="00290FA7" w:rsidRDefault="00BB13E9" w:rsidP="00EF4579">
      <w:pPr>
        <w:jc w:val="center"/>
        <w:rPr>
          <w:b/>
        </w:rPr>
      </w:pPr>
      <w:r>
        <w:rPr>
          <w:b/>
        </w:rPr>
        <w:t xml:space="preserve">Для </w:t>
      </w:r>
      <w:r w:rsidR="00290FA7" w:rsidRPr="001A6751">
        <w:rPr>
          <w:b/>
        </w:rPr>
        <w:t>очной формы обучения</w:t>
      </w:r>
    </w:p>
    <w:p w:rsidR="00BB13E9" w:rsidRDefault="00BB13E9" w:rsidP="00530E1E">
      <w:pPr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0"/>
      </w:tblGrid>
      <w:tr w:rsidR="00BB13E9" w:rsidRPr="001A6751" w:rsidTr="00736C53">
        <w:trPr>
          <w:cantSplit/>
          <w:trHeight w:val="74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BB13E9" w:rsidRPr="001A6751" w:rsidRDefault="00BB13E9" w:rsidP="00736C5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BB13E9" w:rsidRPr="001A6751" w:rsidRDefault="00BB13E9" w:rsidP="00736C5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E5BF3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13E9" w:rsidRPr="007C311C" w:rsidRDefault="00BB13E9" w:rsidP="00736C53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BB13E9" w:rsidRPr="007C311C" w:rsidRDefault="00BB13E9" w:rsidP="00736C53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BB13E9" w:rsidRPr="007C311C" w:rsidRDefault="00BB13E9" w:rsidP="00736C53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BB13E9" w:rsidRPr="001A6751" w:rsidTr="00736C53">
        <w:trPr>
          <w:cantSplit/>
          <w:trHeight w:val="43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BB13E9" w:rsidRPr="001A6751" w:rsidTr="00736C53">
        <w:trPr>
          <w:cantSplit/>
          <w:trHeight w:val="278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32798D" w:rsidRPr="001A6751" w:rsidTr="00736C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 xml:space="preserve">Предмет метод и задачи статистики. </w:t>
            </w:r>
            <w:r w:rsidRPr="00A0038B">
              <w:lastRenderedPageBreak/>
              <w:t>Статистическая информация.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8556F1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32798D" w:rsidRPr="001A6751" w:rsidTr="00736C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Сводка и группировка.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32798D" w:rsidRPr="001A6751" w:rsidTr="00CF445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Абсолютные и относительные величины в статистике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8556F1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32798D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A0038B">
              <w:t>Средние величины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32798D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A0038B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Статистические распределения и их основные характеристики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32798D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B8456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Меры вариации: линейные и квадратичные, их сущность и роль.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673E69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Выборочное наблюдение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B8456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Статистическое изучение взаимосвязей. Корреляционно-регрессионный анализ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673E69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B8456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Динамические ряды. Методы обработки и анализа рядов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Прогнозирование в рядах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673E69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687F33">
              <w:t>Экономические индексы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+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контрольная работа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Общие индексы качественных показателей. Средние индексы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673E69" w:rsidRPr="001A6751" w:rsidTr="00EF679B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87F33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Мультипликативные и аддитивные модели. Индекс производительности труда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Основные понятия и категории социально¬экономической статистики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673E69" w:rsidRPr="001A6751" w:rsidTr="006C2E6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Система национальных счетов. Национальное богатство.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A82B58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A0038B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</w:pPr>
            <w:r w:rsidRPr="00687F33">
              <w:t>Статистика финансов. Статистика цен.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6A60E3" w:rsidRDefault="00673E69" w:rsidP="00736C53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32798D" w:rsidRPr="00B67115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BD1365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  <w:p w:rsidR="0032798D" w:rsidRPr="00B67115" w:rsidRDefault="0032798D" w:rsidP="00736C53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B67115">
              <w:rPr>
                <w:b/>
                <w:lang w:eastAsia="en-US"/>
              </w:rPr>
              <w:t>Комплект билетов</w:t>
            </w:r>
          </w:p>
        </w:tc>
      </w:tr>
      <w:tr w:rsidR="0032798D" w:rsidRPr="001A6751" w:rsidTr="00736C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ВСЕ</w:t>
            </w:r>
            <w:r w:rsidRPr="001A6751">
              <w:rPr>
                <w:b/>
                <w:bCs/>
              </w:rPr>
              <w:t>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E5BF3" w:rsidRDefault="0032798D" w:rsidP="00736C53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E5BF3" w:rsidRDefault="0032798D" w:rsidP="00736C53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32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98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</w:tr>
    </w:tbl>
    <w:p w:rsidR="00BB13E9" w:rsidRDefault="00BB13E9" w:rsidP="00EF4579">
      <w:pPr>
        <w:jc w:val="center"/>
        <w:rPr>
          <w:b/>
        </w:rPr>
      </w:pPr>
    </w:p>
    <w:p w:rsidR="00BB13E9" w:rsidRDefault="00BB13E9" w:rsidP="00EF4579">
      <w:pPr>
        <w:jc w:val="center"/>
        <w:rPr>
          <w:b/>
        </w:rPr>
      </w:pPr>
    </w:p>
    <w:p w:rsidR="00BB13E9" w:rsidRDefault="00BB13E9" w:rsidP="00BB13E9">
      <w:pPr>
        <w:jc w:val="center"/>
        <w:rPr>
          <w:b/>
        </w:rPr>
      </w:pPr>
      <w:r w:rsidRPr="001A6751">
        <w:rPr>
          <w:b/>
        </w:rPr>
        <w:t>Для заочной формы обучения</w:t>
      </w:r>
    </w:p>
    <w:p w:rsidR="0001759F" w:rsidRPr="001A6751" w:rsidRDefault="0001759F" w:rsidP="00EF4579">
      <w:pPr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0"/>
      </w:tblGrid>
      <w:tr w:rsidR="00505A63" w:rsidRPr="001A6751" w:rsidTr="00505A63">
        <w:trPr>
          <w:cantSplit/>
          <w:trHeight w:val="74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A63" w:rsidRPr="001A6751" w:rsidRDefault="00505A63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505A63" w:rsidRPr="001A6751" w:rsidRDefault="00505A63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A63" w:rsidRPr="001A6751" w:rsidRDefault="00505A63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505A63" w:rsidRPr="001A6751" w:rsidRDefault="00505A63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05A63" w:rsidRPr="001E5BF3" w:rsidRDefault="00505A63" w:rsidP="009F169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  <w:r w:rsidR="001E5BF3">
              <w:rPr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A63" w:rsidRPr="001A6751" w:rsidRDefault="00505A63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5A63" w:rsidRPr="007C311C" w:rsidRDefault="00505A63" w:rsidP="00A65A24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505A63" w:rsidRPr="007C311C" w:rsidRDefault="00505A63" w:rsidP="00A65A24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505A63" w:rsidRPr="007C311C" w:rsidRDefault="00505A63" w:rsidP="00A65A24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01759F" w:rsidRPr="001A6751" w:rsidTr="00505A63">
        <w:trPr>
          <w:cantSplit/>
          <w:trHeight w:val="43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505A6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505A6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505A6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01759F" w:rsidRPr="001A6751" w:rsidTr="00505A63">
        <w:trPr>
          <w:cantSplit/>
          <w:trHeight w:val="278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9F1691" w:rsidRPr="001A6751" w:rsidTr="003037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Предмет метод и задачи статистики. Статистическая информация.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8556F1"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Сводка и группировка.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3D03D6"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8556F1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Абсолютные и относительные величины в статистике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3D03D6"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8556F1"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A0038B">
              <w:t>Средние величины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A0038B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Статистические распределения и их основные характеристики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B8456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Меры вариации: линейные и квадратичные, их сущность и роль.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Выборочное наблюдение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B8456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Статистическое изучение взаимосвязей. Корреляционно-регрессионный анализ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B8456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Динамические ряды. Методы обработки и анализа рядов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Прогнозирование в рядах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687F33">
              <w:t>Экономические индексы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+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контрольная работа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 xml:space="preserve">Общие индексы </w:t>
            </w:r>
            <w:r w:rsidRPr="00687F33">
              <w:lastRenderedPageBreak/>
              <w:t>качественных показателей. Средние индексы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lastRenderedPageBreak/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lastRenderedPageBreak/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87F33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Мультипликативные и аддитивные модели. Индекс производительности труда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Основные понятия и категории социально¬экономической статистики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Система национальных счетов. Национальное богатство.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A0038B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</w:pPr>
            <w:r w:rsidRPr="00687F33">
              <w:t>Статистика финансов. Статистика цен.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E5BF3" w:rsidRDefault="009F1691" w:rsidP="001A6751">
            <w:pPr>
              <w:suppressAutoHyphens/>
              <w:snapToGrid w:val="0"/>
              <w:ind w:left="-56" w:right="-126"/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01759F" w:rsidRPr="00B67115" w:rsidTr="00EF457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9F1691" w:rsidP="001A6751">
            <w:pPr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 с оценкой</w:t>
            </w:r>
          </w:p>
          <w:p w:rsidR="0001759F" w:rsidRPr="00B67115" w:rsidRDefault="0001759F" w:rsidP="001A675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E5BF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9F1691" w:rsidP="001A6751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9F" w:rsidRPr="00B67115" w:rsidRDefault="00B67115" w:rsidP="00B67115">
            <w:pPr>
              <w:suppressAutoHyphens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B67115">
              <w:rPr>
                <w:b/>
                <w:lang w:eastAsia="en-US"/>
              </w:rPr>
              <w:t>Комплект билетов</w:t>
            </w:r>
          </w:p>
        </w:tc>
      </w:tr>
      <w:tr w:rsidR="0001759F" w:rsidRPr="001A6751" w:rsidTr="00EF457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4F3F" w:rsidP="001A6751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ВСЕ</w:t>
            </w:r>
            <w:r w:rsidR="0001759F" w:rsidRPr="001A6751">
              <w:rPr>
                <w:b/>
                <w:bCs/>
              </w:rPr>
              <w:t>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E5BF3" w:rsidRDefault="009F1691" w:rsidP="001A6751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E5BF3" w:rsidRDefault="001E5BF3" w:rsidP="001A6751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 w:rsidRPr="001A6751">
              <w:rPr>
                <w:b/>
                <w:bCs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9F1691" w:rsidP="001A6751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16</w:t>
            </w:r>
            <w:r w:rsidR="001E5BF3">
              <w:rPr>
                <w:b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9F" w:rsidRPr="001A6751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</w:tr>
      <w:bookmarkEnd w:id="7"/>
    </w:tbl>
    <w:p w:rsidR="00BA398C" w:rsidRDefault="00BA398C" w:rsidP="00867268">
      <w:pPr>
        <w:jc w:val="both"/>
        <w:rPr>
          <w:b/>
        </w:rPr>
      </w:pPr>
    </w:p>
    <w:p w:rsidR="006F1C74" w:rsidRDefault="006F1C74" w:rsidP="00867268">
      <w:pPr>
        <w:jc w:val="both"/>
        <w:rPr>
          <w:b/>
        </w:rPr>
      </w:pPr>
    </w:p>
    <w:p w:rsidR="006F1C74" w:rsidRDefault="006F1C74" w:rsidP="00867268">
      <w:pPr>
        <w:jc w:val="both"/>
        <w:rPr>
          <w:b/>
        </w:rPr>
      </w:pPr>
    </w:p>
    <w:p w:rsidR="006F1C74" w:rsidRPr="001A6751" w:rsidRDefault="006F1C74" w:rsidP="00867268">
      <w:pPr>
        <w:jc w:val="both"/>
        <w:rPr>
          <w:b/>
        </w:rPr>
      </w:pPr>
    </w:p>
    <w:p w:rsidR="00C81251" w:rsidRPr="001A6751" w:rsidRDefault="00C81251" w:rsidP="00EF4579">
      <w:pPr>
        <w:ind w:firstLine="540"/>
        <w:jc w:val="both"/>
        <w:rPr>
          <w:b/>
        </w:rPr>
      </w:pPr>
      <w:r w:rsidRPr="001A6751">
        <w:rPr>
          <w:b/>
        </w:rPr>
        <w:t>4.2 Содержание дисциплины, структурированное по разделам</w:t>
      </w:r>
    </w:p>
    <w:p w:rsidR="00BC49B7" w:rsidRPr="001A6751" w:rsidRDefault="00BC49B7" w:rsidP="00EF4579">
      <w:pPr>
        <w:pStyle w:val="ad"/>
        <w:ind w:firstLine="540"/>
        <w:jc w:val="both"/>
      </w:pPr>
    </w:p>
    <w:p w:rsidR="00FE1F34" w:rsidRPr="002A57AA" w:rsidRDefault="00FE1F34" w:rsidP="00FE1F34">
      <w:pPr>
        <w:ind w:firstLine="709"/>
        <w:jc w:val="center"/>
        <w:rPr>
          <w:b/>
        </w:rPr>
      </w:pPr>
      <w:bookmarkStart w:id="8" w:name="_Toc459975983"/>
      <w:r w:rsidRPr="002A57AA">
        <w:rPr>
          <w:rStyle w:val="38"/>
          <w:rFonts w:eastAsiaTheme="minorEastAsia"/>
          <w:sz w:val="24"/>
          <w:szCs w:val="24"/>
          <w:u w:val="none"/>
        </w:rPr>
        <w:t>Тема 1.</w:t>
      </w:r>
      <w:r w:rsidRPr="002A57AA">
        <w:rPr>
          <w:b/>
        </w:rPr>
        <w:t xml:space="preserve"> Предмет метод и задачи статистики. Статистическая информация.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 и классификации. Предмет и методы статистики. Этапы статистического исследования. Статистическое наблюдение.</w:t>
      </w: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Предмет и методы статистики.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Статистическое наблюдение.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center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2.</w:t>
      </w:r>
      <w:r w:rsidRPr="002A57AA">
        <w:rPr>
          <w:b/>
        </w:rPr>
        <w:t xml:space="preserve"> Сводка и группировка.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Формы представления данных. Макет статистической таблицы. Простая и сложная сводка. Виды группировок. Последовательность и принципы построения группировки.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Формы представления данных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Последовательность и принципы построения группировки.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center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3. А</w:t>
      </w:r>
      <w:r w:rsidRPr="002A57AA">
        <w:rPr>
          <w:b/>
        </w:rPr>
        <w:t>бсолютные и относительные величины в статистике.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понятия. Сущность абсолютных величин, их классификация. Экономическая сущность относительных величин, виды относительных величин, их логические формулы, примеры расчета.</w:t>
      </w: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Сущность абсолютных величин, их классификация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Сущность относительных величин, виды относительных величин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center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4.</w:t>
      </w:r>
      <w:r w:rsidRPr="002A57AA">
        <w:rPr>
          <w:b/>
        </w:rPr>
        <w:t xml:space="preserve"> Средние величины в статистике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Понятие и сущность средней величины. Определяющее свойство и исходное соотношение средней величины. Виды средних. Расчетные формулы. Структурные средние.</w:t>
      </w: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>1.  С</w:t>
      </w:r>
      <w:r w:rsidRPr="002A57AA">
        <w:t xml:space="preserve">ущность средней величины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Виды средних величин.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both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5.</w:t>
      </w:r>
      <w:r w:rsidRPr="002A57AA">
        <w:rPr>
          <w:b/>
        </w:rPr>
        <w:t>Статистические распределения и их основные характеристики.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Виды рядов распределения. Показатели оценки вариации в статистических рядах. Обобщения колебаний признака.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Показатели оценки вариации в статистических рядах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Обобщения колебаний признака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6. Меры вариации: линейные и квадратичные, их сущность и роль.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Понятие среднего квадратического и среднего квадрата отклонений. Свойства дисперсии. Вариация альтернативного признака. Правило сложения дисперсий. Коэффициент детерминации, эмпирическое корреляционное отношение, шкала Чеддока и их роль в оценке силы и тесноты связи.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Понятие среднего квадратического и среднего квадрата отклонений. Свойства дисперсии.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Коэффициент детерминации, эмпирическое корреляционное отношение.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7.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Выборочное наблюдение.</w:t>
      </w:r>
    </w:p>
    <w:p w:rsidR="00BA398C" w:rsidRPr="002A57AA" w:rsidRDefault="00BA398C" w:rsidP="00BA398C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A398C" w:rsidRPr="002A57AA" w:rsidRDefault="00BA398C" w:rsidP="00BA398C">
      <w:pPr>
        <w:ind w:firstLine="709"/>
        <w:jc w:val="both"/>
      </w:pPr>
      <w:r w:rsidRPr="002A57AA">
        <w:lastRenderedPageBreak/>
        <w:t>Содержание лекционного курса</w:t>
      </w:r>
    </w:p>
    <w:p w:rsidR="00BA398C" w:rsidRPr="002A57AA" w:rsidRDefault="00BA398C" w:rsidP="00BA398C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понятия, классификации, обозначения. Репрезентативность. Ошибки регистрации и репрезентативности выборочного наблюдения. Распространение результатов несплошного наблюдения на генеральную совокупность. Малая выборка. Определение объема выборочной совокупности.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Репрезентативность. Ошибки регистрации и репрезентативности выборочного наблюдения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Определение объема выборочной совокупности.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8. Статистическое изучение взаимосвязей. Корреляционно-регрессионный анализ.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Понятие сущность и виды взаимосвязей, классификация корреляционных взаимосвязей. Статистические методы моделирования связей. Уравнения корреляции: последовательность построения, оценка адекватности модели и ее использование. Коэффициенты для определения силы, тесноты и направления связи.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Статистические методы моделирования связей.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2.  Коэффициенты для определения силы, тесноты и направления связи.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9.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Динамические ряды. Методы обработки и анализа рядов динамики.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Динамические (временные) ряды, основные понятия, обозначения, классификации. Показатели рядов динамики (цепные, базисные и средние), их сущность и интерпретация.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Динамические (временные) ряды.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Показатели рядов динамики.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10. Прогнозирование в рядах динамики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Методы сглаживания рядов динамики: их сущность, назначение и использование для выявления тенденций развития явления во времени. Понятие экстраполяции. Аналитическое выравнивание: последовательность, алгоритм построения расчетов на ретроспективу и перспективу. Виды трендов: расчет параметров, оценка и использование (точечный прогноз и построение доверительного интервала).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Методы сглаживания рядов динамики.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Виды трендов: расчет параметров.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11.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Экономические индексы в статистике.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понятия, обозначения, классификации. Индивидуальные индексы, их сущность и использование. Общие индексы количественных показателей в процессе реализации и производства. Агрегатная форма и средний из индивидуальных общего индекса количественного показателя. Последовательность расшифровки относительных и абсолютных изменений.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Индивидуальные индексы, их сущность и использование.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Агрегатная форма и средний из индивидуальных общего индекса количественного показателя.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12. Общие индексы качественных показателей. Средние индексы.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 Ласпейреса и Пааше. Индексы средних величин, их назначение, формулы для расчета, использование.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Качественные показатели в общих индексах.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2.  Индексы средних величин, их назначение, формулы для расчета, использование.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13.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Мультипликативные и аддитивные модели. Индекс производительности труда.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Понятие мультипликативной и аддитивной модели, связь общих индексов и абсолютных изменений в процессах производства и реализации. Измерители производительности труда. Производительность труда. Общий индекс производительности труда в различных измерителях.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>Понятие мультипликативной и аддитивной модели .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Общий индекс производительности труда в различных измерителях.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14. Основные понятия и категории социально-экономической статистики.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lastRenderedPageBreak/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</w:t>
      </w:r>
    </w:p>
    <w:p w:rsidR="00FE1F34" w:rsidRPr="002A57AA" w:rsidRDefault="00FE1F34" w:rsidP="00FE1F34">
      <w:pPr>
        <w:pStyle w:val="53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Понятие экономического потенциала, ресурсов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Показатели демографической статистики: абсолютные и относительные, их интерпретация.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15.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Система национальных счетов. Национальное богатство.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Экономическая статистика: объект, предмет изучения. Экономическое производство: классификация и описание основных составляющих. Система показателей результатов производства товаров и услуг на макроэкономическом уровне, их взаимосвязь. Классификация счетов в Системе национальных счетов, принцип построения счетов в СНС. Структура основных счетов СНС. Методы расчета ВВП в сопоставимых ценах. Национально-вещественная структура национального богатства. Основные фонды: наличие, движение, состояние, интенсивность использования.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Система показателей результатов производства товаров и услуг на макроэкономическом уровне, их взаимосвязь.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Структура основных счетов СНС. Методы расчета ВВП в сопоставимых ценах.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2A57AA">
        <w:rPr>
          <w:b/>
          <w:bCs/>
          <w:sz w:val="24"/>
          <w:szCs w:val="24"/>
        </w:rPr>
        <w:t>Тема 16.</w:t>
      </w:r>
      <w:r w:rsidRPr="002A57AA">
        <w:rPr>
          <w:b/>
          <w:sz w:val="24"/>
          <w:szCs w:val="24"/>
        </w:rPr>
        <w:t xml:space="preserve"> Статистика финансов. Статистика цен.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Статистика денежного обращения, кредита, страхового рынка и рынка ценных бумаг. Статистика финансов предприятия. Денежные агрегаты, их сущность и формирование. Виды и функции цены, индексы цен (Пааше, Фишера, Эджворта-Маршалла).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Статистика финансов предприятия.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Виды и функции цены, индексы цен.</w:t>
      </w:r>
    </w:p>
    <w:p w:rsidR="00EA5074" w:rsidRPr="001A6751" w:rsidRDefault="00EA507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1A6751" w:rsidRDefault="002F4BA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:rsidR="00BC49B7" w:rsidRPr="001A6751" w:rsidRDefault="00BC49B7" w:rsidP="00EF4579">
      <w:pPr>
        <w:ind w:firstLine="540"/>
        <w:jc w:val="center"/>
      </w:pPr>
    </w:p>
    <w:p w:rsidR="00F3159E" w:rsidRPr="001A6751" w:rsidRDefault="00F3159E" w:rsidP="00EF4579">
      <w:pPr>
        <w:ind w:right="-5" w:firstLine="567"/>
        <w:jc w:val="both"/>
      </w:pPr>
      <w:r w:rsidRPr="001A6751"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1A6751" w:rsidRDefault="00F3159E" w:rsidP="00EF4579">
      <w:pPr>
        <w:ind w:right="-5" w:firstLine="567"/>
        <w:jc w:val="both"/>
      </w:pPr>
      <w:r w:rsidRPr="001A6751">
        <w:t xml:space="preserve">Методика самостоятельной работы предварительно разъясняется преподавателем и в </w:t>
      </w:r>
      <w:r w:rsidRPr="001A6751">
        <w:lastRenderedPageBreak/>
        <w:t>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F3159E" w:rsidRPr="001A6751" w:rsidRDefault="00F3159E" w:rsidP="00EF4579">
      <w:pPr>
        <w:ind w:right="-5" w:firstLine="567"/>
        <w:jc w:val="both"/>
      </w:pPr>
      <w:r w:rsidRPr="001A6751">
        <w:t>Самостоятельную работу над дисциплиной следует начинать с изучения рабочей программы «</w:t>
      </w:r>
      <w:r w:rsidR="00E55AFA" w:rsidRPr="001A6751">
        <w:t>Страхование</w:t>
      </w:r>
      <w:r w:rsidRPr="001A6751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1A6751" w:rsidRDefault="00F3159E" w:rsidP="00EF4579">
      <w:pPr>
        <w:ind w:right="-5" w:firstLine="567"/>
        <w:jc w:val="both"/>
      </w:pPr>
      <w:r w:rsidRPr="001A6751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3159E" w:rsidRPr="001A6751" w:rsidRDefault="00F3159E" w:rsidP="00EF4579">
      <w:pPr>
        <w:ind w:firstLine="540"/>
        <w:jc w:val="center"/>
      </w:pPr>
    </w:p>
    <w:p w:rsidR="00BC49B7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1A6751" w:rsidRDefault="00BC49B7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1A6751" w:rsidRDefault="003D2261" w:rsidP="00EF4579">
      <w:pPr>
        <w:ind w:right="-5" w:firstLine="567"/>
        <w:jc w:val="both"/>
      </w:pPr>
      <w:r w:rsidRPr="001A6751">
        <w:t>Фонд оценочных средств оформлен в виде приложения к рабочей программе дисциплины «</w:t>
      </w:r>
      <w:r w:rsidR="00922498" w:rsidRPr="001A6751">
        <w:t>Ст</w:t>
      </w:r>
      <w:r w:rsidR="0077783B">
        <w:t>атистика</w:t>
      </w:r>
      <w:r w:rsidRPr="001A6751">
        <w:t>»</w:t>
      </w:r>
      <w:r w:rsidR="0077783B">
        <w:t>.</w:t>
      </w:r>
    </w:p>
    <w:p w:rsidR="003D226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6F1C74" w:rsidRPr="001A6751" w:rsidRDefault="006F1C7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 xml:space="preserve">7. </w:t>
      </w:r>
      <w:bookmarkStart w:id="9" w:name="_Toc459975985"/>
      <w:r w:rsidRPr="001A6751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3D2261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FE0BC1" w:rsidRPr="00A22449" w:rsidRDefault="00FE0BC1" w:rsidP="00FE0BC1">
      <w:pPr>
        <w:ind w:firstLine="540"/>
        <w:jc w:val="both"/>
      </w:pPr>
      <w:r w:rsidRPr="00A22449">
        <w:rPr>
          <w:b/>
        </w:rPr>
        <w:t>7.1. Основная учебная литература</w:t>
      </w:r>
    </w:p>
    <w:p w:rsidR="00FE0BC1" w:rsidRPr="00A22449" w:rsidRDefault="00FE0BC1" w:rsidP="00FE0BC1">
      <w:pPr>
        <w:ind w:firstLine="540"/>
        <w:jc w:val="both"/>
      </w:pPr>
    </w:p>
    <w:p w:rsidR="00FE0BC1" w:rsidRPr="00A22449" w:rsidRDefault="00FE0BC1" w:rsidP="00FE0BC1">
      <w:pPr>
        <w:widowControl/>
        <w:numPr>
          <w:ilvl w:val="0"/>
          <w:numId w:val="22"/>
        </w:numPr>
        <w:tabs>
          <w:tab w:val="clear" w:pos="1080"/>
          <w:tab w:val="num" w:pos="0"/>
        </w:tabs>
        <w:autoSpaceDE/>
        <w:autoSpaceDN/>
        <w:adjustRightInd/>
        <w:ind w:left="0" w:right="-5" w:firstLine="567"/>
        <w:jc w:val="both"/>
      </w:pPr>
      <w:r w:rsidRPr="00A22449">
        <w:rPr>
          <w:shd w:val="clear" w:color="auto" w:fill="FCFCFC"/>
        </w:rPr>
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c.— Режим доступа: http://www.iprbookshop.ru/5262.— ЭБС «IPRbooks»</w:t>
      </w:r>
    </w:p>
    <w:p w:rsidR="00FE0BC1" w:rsidRPr="00443DB7" w:rsidRDefault="00D82B9E" w:rsidP="00FE0BC1">
      <w:pPr>
        <w:widowControl/>
        <w:numPr>
          <w:ilvl w:val="0"/>
          <w:numId w:val="22"/>
        </w:numPr>
        <w:tabs>
          <w:tab w:val="clear" w:pos="1080"/>
          <w:tab w:val="num" w:pos="0"/>
        </w:tabs>
        <w:autoSpaceDE/>
        <w:autoSpaceDN/>
        <w:adjustRightInd/>
        <w:ind w:left="0"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>Васильева, Э. К. Статистика [Электронный ресурс] : учебник для студентов вузов, обучающихся по специальностям экономики и управления (080100) / Э. К. Васильева, В. С. Лялин. — Электрон. текстовые данные. — М. : ЮНИТИ-ДАНА, 2017. — 398 c. — 978-5-238-01192-9. — Режим доступа: http://www.iprbookshop.ru/71058.html</w:t>
      </w:r>
    </w:p>
    <w:p w:rsidR="00FE0BC1" w:rsidRPr="00443DB7" w:rsidRDefault="00D82B9E" w:rsidP="00FE0BC1">
      <w:pPr>
        <w:widowControl/>
        <w:numPr>
          <w:ilvl w:val="0"/>
          <w:numId w:val="22"/>
        </w:numPr>
        <w:tabs>
          <w:tab w:val="clear" w:pos="1080"/>
          <w:tab w:val="num" w:pos="0"/>
        </w:tabs>
        <w:autoSpaceDE/>
        <w:autoSpaceDN/>
        <w:adjustRightInd/>
        <w:ind w:left="0"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>Гусаров, В. М. Статистика [Электронный ресурс] : учебное пособие для студентов вузов, обучающихся по экономическим специальностям / В. М. Гусаров, Е. И. Кузнецова. — 2-е изд. — Электрон. текстовые данные. — М. : ЮНИТИ-ДАНА, 2017. — 479 c. — 978-5-238-01226-1. — Режим доступа: http://www.iprbookshop.ru/71166.html</w:t>
      </w:r>
      <w:r w:rsidR="00FE0BC1" w:rsidRPr="00443DB7">
        <w:rPr>
          <w:shd w:val="clear" w:color="auto" w:fill="FCFCFC"/>
        </w:rPr>
        <w:t>»</w:t>
      </w:r>
    </w:p>
    <w:p w:rsidR="00FE0BC1" w:rsidRPr="00A22449" w:rsidRDefault="00FE0BC1" w:rsidP="00FE0BC1">
      <w:pPr>
        <w:ind w:right="-5" w:firstLine="567"/>
        <w:jc w:val="both"/>
        <w:rPr>
          <w:b/>
        </w:rPr>
      </w:pPr>
    </w:p>
    <w:p w:rsidR="00FE0BC1" w:rsidRPr="00A22449" w:rsidRDefault="00FE0BC1" w:rsidP="00FE0BC1">
      <w:pPr>
        <w:ind w:right="-5" w:firstLine="567"/>
        <w:jc w:val="both"/>
        <w:rPr>
          <w:b/>
        </w:rPr>
      </w:pPr>
      <w:r w:rsidRPr="00A22449">
        <w:rPr>
          <w:b/>
        </w:rPr>
        <w:t>7.2. Дополнительная учебная литература</w:t>
      </w:r>
    </w:p>
    <w:p w:rsidR="00FE0BC1" w:rsidRPr="00A22449" w:rsidRDefault="00FE0BC1" w:rsidP="00FE0BC1">
      <w:pPr>
        <w:ind w:right="-5" w:firstLine="567"/>
        <w:jc w:val="both"/>
        <w:rPr>
          <w:b/>
        </w:rPr>
      </w:pP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>1.</w:t>
      </w:r>
      <w:r w:rsidR="0021415B" w:rsidRPr="00443DB7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 </w:t>
      </w:r>
      <w:r w:rsidR="0021415B" w:rsidRPr="00443DB7">
        <w:rPr>
          <w:shd w:val="clear" w:color="auto" w:fill="FCFCFC"/>
        </w:rPr>
        <w:t>Статистика [Электронный ресурс] : учебное пособие / А. М. Восковых, Т. А. Журкина, С. Л. Закупнев [и др.] ; под ред. И. М. Сурков. — Электрон. текстовые данные. — Воронеж : Воронежский Государственный Аграрный Университет им. Императора Петра Первого, 2017. — 244 c. — 2227-8397. — Режим доступа: http://www.iprbookshop.ru/72755.html</w:t>
      </w: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 xml:space="preserve">2. </w:t>
      </w:r>
      <w:r w:rsidR="00A4579B" w:rsidRPr="00443DB7">
        <w:rPr>
          <w:shd w:val="clear" w:color="auto" w:fill="FCFCFC"/>
        </w:rPr>
        <w:t>Баркалов, С. А. Статистика [Электронный ресурс] : практикум / С. А. Баркалов, П. Н. Курочка, О. С. Перевалова. — Электрон. текстовые данные. — Воронеж : Воронежский государственный архитектурно-строительный университет, ЭБС АСВ, 2016. — 137 c. — 978-5-89040-639-2. — Режим доступа: http://www.iprbookshop.ru/72941.html</w:t>
      </w: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</w:pPr>
      <w:r w:rsidRPr="00443DB7">
        <w:rPr>
          <w:shd w:val="clear" w:color="auto" w:fill="FCFCFC"/>
        </w:rPr>
        <w:lastRenderedPageBreak/>
        <w:t xml:space="preserve">3. </w:t>
      </w:r>
      <w:r w:rsidR="00A4579B" w:rsidRPr="00443DB7">
        <w:rPr>
          <w:shd w:val="clear" w:color="auto" w:fill="FCFCFC"/>
        </w:rPr>
        <w:t>Цыпин, А. П. Статистика в табличном редакторе Microsoft Excel [Электронный ресурс] : лабораторный практикум / А. П. Цыпин, Л. Р. Фаизова. — Электрон. текстовые данные. — Оренбург : Оренбургский государственный университет, ЭБС АСВ, 2016. — 289 c. — 978-5-600-01401-5. — Режим доступа: http://www.iprbookshop.ru/71328.html</w:t>
      </w:r>
      <w:r w:rsidRPr="00443DB7">
        <w:t>.</w:t>
      </w: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t xml:space="preserve">4. </w:t>
      </w:r>
      <w:r w:rsidR="00CF6D43" w:rsidRPr="00443DB7">
        <w:rPr>
          <w:shd w:val="clear" w:color="auto" w:fill="FCFCFC"/>
        </w:rPr>
        <w:t>Пономарева, Т. Н. Статистика и прогнозирование рынка [Электронный ресурс] : учебное пособие / Т. Н. Пономарева, В. А. Молчанова, М. С. Старикова. — Электрон. текстовые данные. — Белгород : Белгородский государственный технологический университет им. В.Г. Шухова, ЭБС АСВ, 2016. — 236 c. — 2227-8397. — Режим доступа: http://www.iprbookshop.ru/80444.html.</w:t>
      </w:r>
    </w:p>
    <w:p w:rsidR="000134E0" w:rsidRPr="00443DB7" w:rsidRDefault="00672C71" w:rsidP="00672C7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t xml:space="preserve">5. </w:t>
      </w:r>
      <w:r w:rsidRPr="00443DB7">
        <w:rPr>
          <w:shd w:val="clear" w:color="auto" w:fill="FCFCFC"/>
        </w:rPr>
        <w:t xml:space="preserve">Бурова, О. А. Статистика [Электронный ресурс] : сборник задач / О. А. Бурова. — Электрон. текстовые данные. — М. : Московский государственный строительный университет, ЭБС АСВ, 2015. — 128 c. — 978-5-7264-1172-9. — Режим доступа: </w:t>
      </w:r>
      <w:hyperlink r:id="rId9" w:history="1">
        <w:r w:rsidR="00E37B62" w:rsidRPr="00443DB7">
          <w:rPr>
            <w:rStyle w:val="a8"/>
            <w:shd w:val="clear" w:color="auto" w:fill="FCFCFC"/>
          </w:rPr>
          <w:t>http://www.iprbookshop.ru/60833.html</w:t>
        </w:r>
      </w:hyperlink>
      <w:r w:rsidR="00E37B62" w:rsidRPr="00443DB7">
        <w:rPr>
          <w:shd w:val="clear" w:color="auto" w:fill="FCFCFC"/>
        </w:rPr>
        <w:t>.</w:t>
      </w:r>
    </w:p>
    <w:p w:rsidR="00814E5F" w:rsidRDefault="00814E5F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1A6751" w:rsidRDefault="00EB10FE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C5750" w:rsidRPr="001A6751" w:rsidRDefault="00EC575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Информационно-справочная система «LexPro» - договор б/н от 06.03.2013</w:t>
      </w:r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0" w:history="1">
        <w:r w:rsidRPr="006F1C74">
          <w:rPr>
            <w:shd w:val="clear" w:color="auto" w:fill="FCFCFC"/>
          </w:rPr>
          <w:t>http://pravo.gov.ru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6F1C74">
          <w:rPr>
            <w:shd w:val="clear" w:color="auto" w:fill="FCFCFC"/>
          </w:rPr>
          <w:t>http://fgosvo.ru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2" w:history="1">
        <w:r w:rsidRPr="006F1C74">
          <w:rPr>
            <w:shd w:val="clear" w:color="auto" w:fill="FCFCFC"/>
          </w:rPr>
          <w:t>http://www.ict.edu.ru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Научная электронная библиотека </w:t>
      </w:r>
      <w:hyperlink r:id="rId13" w:history="1">
        <w:r w:rsidRPr="006F1C74">
          <w:rPr>
            <w:shd w:val="clear" w:color="auto" w:fill="FCFCFC"/>
          </w:rPr>
          <w:t>http://www.elibrary.ru/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Национальная электронная библиотека </w:t>
      </w:r>
      <w:hyperlink r:id="rId14" w:history="1">
        <w:r w:rsidRPr="006F1C74">
          <w:rPr>
            <w:shd w:val="clear" w:color="auto" w:fill="FCFCFC"/>
          </w:rPr>
          <w:t>http://www.nns.ru/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5" w:history="1">
        <w:r w:rsidRPr="006F1C74">
          <w:rPr>
            <w:shd w:val="clear" w:color="auto" w:fill="FCFCFC"/>
          </w:rPr>
          <w:t>http://www.rsl.ru/ru/root3489/all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6F1C74">
          <w:rPr>
            <w:shd w:val="clear" w:color="auto" w:fill="FCFCFC"/>
          </w:rPr>
          <w:t>http://webofscience.com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F1C74">
          <w:rPr>
            <w:shd w:val="clear" w:color="auto" w:fill="FCFCFC"/>
          </w:rPr>
          <w:t>http://neicon.ru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Базы данных издательства Springer </w:t>
      </w:r>
      <w:hyperlink r:id="rId18" w:history="1">
        <w:r w:rsidRPr="006F1C74">
          <w:rPr>
            <w:shd w:val="clear" w:color="auto" w:fill="FCFCFC"/>
          </w:rPr>
          <w:t>https://link.springer.com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Открытые данные государственных органов </w:t>
      </w:r>
      <w:hyperlink r:id="rId19" w:history="1">
        <w:r w:rsidRPr="006F1C74">
          <w:rPr>
            <w:shd w:val="clear" w:color="auto" w:fill="FCFCFC"/>
          </w:rPr>
          <w:t>http://data.gov.ru/</w:t>
        </w:r>
      </w:hyperlink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Автоматизированн</w:t>
      </w:r>
      <w:r w:rsidR="006F1C74">
        <w:rPr>
          <w:shd w:val="clear" w:color="auto" w:fill="FCFCFC"/>
        </w:rPr>
        <w:t>а</w:t>
      </w:r>
      <w:r w:rsidRPr="006F1C74">
        <w:rPr>
          <w:shd w:val="clear" w:color="auto" w:fill="FCFCFC"/>
        </w:rPr>
        <w:t>я библиоте</w:t>
      </w:r>
      <w:r w:rsidR="00A65A24" w:rsidRPr="006F1C74">
        <w:rPr>
          <w:shd w:val="clear" w:color="auto" w:fill="FCFCFC"/>
        </w:rPr>
        <w:t>чная система МАРК (по договору).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</w:t>
      </w:r>
      <w:r w:rsidR="00A65A24" w:rsidRPr="006F1C74">
        <w:rPr>
          <w:shd w:val="clear" w:color="auto" w:fill="FCFCFC"/>
        </w:rPr>
        <w:t>а : http://www.iprbookshop.ru/.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Интернет-тестирование в сфере образования – http://www.i-exam.ru/</w:t>
      </w:r>
      <w:r w:rsidR="00A65A24" w:rsidRPr="006F1C74">
        <w:rPr>
          <w:shd w:val="clear" w:color="auto" w:fill="FCFCFC"/>
        </w:rPr>
        <w:t>.</w:t>
      </w:r>
      <w:r w:rsidRPr="006F1C74">
        <w:rPr>
          <w:shd w:val="clear" w:color="auto" w:fill="FCFCFC"/>
        </w:rPr>
        <w:t xml:space="preserve"> 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0" w:history="1">
        <w:r w:rsidRPr="006F1C74">
          <w:rPr>
            <w:shd w:val="clear" w:color="auto" w:fill="FCFCFC"/>
          </w:rPr>
          <w:t>www.rsl.ru/ru/root3489/all</w:t>
        </w:r>
      </w:hyperlink>
      <w:r w:rsidR="00A65A24" w:rsidRPr="006F1C74">
        <w:rPr>
          <w:shd w:val="clear" w:color="auto" w:fill="FCFCFC"/>
        </w:rPr>
        <w:t>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1" w:history="1">
        <w:r w:rsidRPr="006F1C74">
          <w:rPr>
            <w:shd w:val="clear" w:color="auto" w:fill="FCFCFC"/>
          </w:rPr>
          <w:t>http://www.ict.edu.ru</w:t>
        </w:r>
      </w:hyperlink>
      <w:r w:rsidR="00A65A24" w:rsidRPr="006F1C74">
        <w:rPr>
          <w:shd w:val="clear" w:color="auto" w:fill="FCFCFC"/>
        </w:rPr>
        <w:t>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2" w:history="1">
        <w:r w:rsidRPr="006F1C74">
          <w:rPr>
            <w:shd w:val="clear" w:color="auto" w:fill="FCFCFC"/>
          </w:rPr>
          <w:t>https://www.fedstat.ru/</w:t>
        </w:r>
      </w:hyperlink>
      <w:r w:rsidR="00A65A24" w:rsidRPr="006F1C74">
        <w:rPr>
          <w:shd w:val="clear" w:color="auto" w:fill="FCFCFC"/>
        </w:rPr>
        <w:t>.</w:t>
      </w:r>
      <w:r w:rsidRPr="006F1C74">
        <w:rPr>
          <w:shd w:val="clear" w:color="auto" w:fill="FCFCFC"/>
        </w:rPr>
        <w:t xml:space="preserve"> 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Интерактивная витрина данных http://cbsd.gks.ru/# ;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Открытые данные государственных органов http://data.gov.ru/ </w:t>
      </w:r>
      <w:r w:rsidR="00A65A24" w:rsidRPr="006F1C74">
        <w:rPr>
          <w:shd w:val="clear" w:color="auto" w:fill="FCFCFC"/>
        </w:rPr>
        <w:t>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lastRenderedPageBreak/>
        <w:t xml:space="preserve">Основные статистические сборники </w:t>
      </w:r>
      <w:hyperlink r:id="rId23" w:history="1">
        <w:r w:rsidR="00A65A24" w:rsidRPr="006F1C74">
          <w:rPr>
            <w:shd w:val="clear" w:color="auto" w:fill="FCFCFC"/>
          </w:rPr>
          <w:t>http:</w:t>
        </w:r>
        <w:r w:rsidRPr="006F1C74">
          <w:rPr>
            <w:shd w:val="clear" w:color="auto" w:fill="FCFCFC"/>
          </w:rPr>
          <w:t>/www.gks.ru/wps/wcm/connect/rosstat_main/rosstat/ru/statistics/publications/plan/</w:t>
        </w:r>
      </w:hyperlink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Статистика Европейского Союза//http://ec.europa.eu/eurostat/.</w:t>
      </w:r>
    </w:p>
    <w:p w:rsidR="00A65A24" w:rsidRPr="006F1C74" w:rsidRDefault="00A65A2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Интернет-портал страхового бизнеса -  </w:t>
      </w:r>
      <w:hyperlink r:id="rId24" w:history="1">
        <w:r w:rsidRPr="006F1C74">
          <w:rPr>
            <w:shd w:val="clear" w:color="auto" w:fill="FCFCFC"/>
          </w:rPr>
          <w:t>www.allinsurance.ru</w:t>
        </w:r>
      </w:hyperlink>
      <w:r w:rsidRPr="006F1C74">
        <w:rPr>
          <w:shd w:val="clear" w:color="auto" w:fill="FCFCFC"/>
        </w:rPr>
        <w:t>.</w:t>
      </w:r>
    </w:p>
    <w:p w:rsidR="005D55DE" w:rsidRPr="00BA398C" w:rsidRDefault="005D55DE" w:rsidP="00BA398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BA398C" w:rsidRDefault="00EC5750" w:rsidP="00BA398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A398C">
        <w:rPr>
          <w:b/>
        </w:rPr>
        <w:t>9. Методические указания для обучающихся по освоению дисциплины</w:t>
      </w:r>
    </w:p>
    <w:p w:rsidR="00933791" w:rsidRPr="00BA398C" w:rsidRDefault="00933791" w:rsidP="00BA398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933791" w:rsidRPr="001A6751" w:rsidTr="00D5519F">
        <w:tc>
          <w:tcPr>
            <w:tcW w:w="2619" w:type="dxa"/>
          </w:tcPr>
          <w:p w:rsidR="00933791" w:rsidRPr="001A6751" w:rsidRDefault="00933791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933791" w:rsidP="001A6751">
            <w:pPr>
              <w:pStyle w:val="TableParagraph"/>
              <w:ind w:right="368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933791" w:rsidP="001A6751">
            <w:pPr>
              <w:pStyle w:val="TableParagraph"/>
              <w:ind w:right="179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7F6EF3" w:rsidP="001A6751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И</w:t>
            </w:r>
            <w:r w:rsidR="00933791" w:rsidRPr="001A6751">
              <w:rPr>
                <w:sz w:val="24"/>
                <w:szCs w:val="24"/>
              </w:rPr>
              <w:t>ндивидуальные задания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A4227" w:rsidRPr="001A6751" w:rsidTr="00D5519F">
        <w:tc>
          <w:tcPr>
            <w:tcW w:w="2619" w:type="dxa"/>
          </w:tcPr>
          <w:p w:rsidR="00EA4227" w:rsidRPr="001A6751" w:rsidRDefault="00EA4227" w:rsidP="001A6751">
            <w:pPr>
              <w:pStyle w:val="TableParagraph"/>
              <w:ind w:right="224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EA4227" w:rsidRPr="001A6751" w:rsidRDefault="00EA4227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</w:t>
            </w:r>
            <w:r w:rsidRPr="001A6751">
              <w:rPr>
                <w:sz w:val="24"/>
                <w:szCs w:val="24"/>
              </w:rPr>
              <w:lastRenderedPageBreak/>
              <w:t>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A4227" w:rsidRPr="001A6751" w:rsidRDefault="00EA4227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организация самопроверки, 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проведение устного опроса;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lastRenderedPageBreak/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D5519F" w:rsidRPr="001A6751" w:rsidTr="00D5519F">
        <w:tc>
          <w:tcPr>
            <w:tcW w:w="2619" w:type="dxa"/>
          </w:tcPr>
          <w:p w:rsidR="00D5519F" w:rsidRPr="001A6751" w:rsidRDefault="00D5519F" w:rsidP="001A6751">
            <w:pPr>
              <w:pStyle w:val="TableParagraph"/>
              <w:ind w:right="224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D5519F" w:rsidRPr="001A6751" w:rsidRDefault="00D5519F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</w:t>
            </w:r>
            <w:r w:rsidR="0062259F" w:rsidRPr="001A6751">
              <w:rPr>
                <w:sz w:val="24"/>
                <w:szCs w:val="24"/>
              </w:rPr>
              <w:t xml:space="preserve">тудент должен уметь обсудить с </w:t>
            </w:r>
            <w:r w:rsidRPr="001A6751">
              <w:rPr>
                <w:sz w:val="24"/>
                <w:szCs w:val="24"/>
              </w:rPr>
              <w:t>преподавателе</w:t>
            </w:r>
            <w:r w:rsidR="0062259F" w:rsidRPr="001A6751">
              <w:rPr>
                <w:sz w:val="24"/>
                <w:szCs w:val="24"/>
              </w:rPr>
              <w:t xml:space="preserve">м соответствующую проблематику </w:t>
            </w:r>
            <w:r w:rsidRPr="001A6751">
              <w:rPr>
                <w:sz w:val="24"/>
                <w:szCs w:val="24"/>
              </w:rPr>
              <w:t>на уровне диалога.</w:t>
            </w:r>
          </w:p>
        </w:tc>
      </w:tr>
      <w:tr w:rsidR="00542780" w:rsidRPr="001A6751" w:rsidTr="00D5519F">
        <w:tc>
          <w:tcPr>
            <w:tcW w:w="2619" w:type="dxa"/>
          </w:tcPr>
          <w:p w:rsidR="00542780" w:rsidRPr="001A6751" w:rsidRDefault="00542780" w:rsidP="001A6751">
            <w:pPr>
              <w:pStyle w:val="TableParagraph"/>
              <w:ind w:right="224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42780" w:rsidRPr="001A6751" w:rsidRDefault="00542780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42780" w:rsidRPr="001A6751" w:rsidRDefault="00542780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542780" w:rsidRPr="001A6751" w:rsidRDefault="00942C8A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- «отлично» – более 8</w:t>
            </w:r>
            <w:r w:rsidR="00542780" w:rsidRPr="001A6751">
              <w:rPr>
                <w:sz w:val="24"/>
                <w:szCs w:val="24"/>
              </w:rPr>
              <w:t>0% ответов правильные;</w:t>
            </w:r>
          </w:p>
          <w:p w:rsidR="00542780" w:rsidRPr="001A6751" w:rsidRDefault="00942C8A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- «хорошо» – более 65</w:t>
            </w:r>
            <w:r w:rsidR="00542780" w:rsidRPr="001A6751">
              <w:rPr>
                <w:sz w:val="24"/>
                <w:szCs w:val="24"/>
              </w:rPr>
              <w:t xml:space="preserve">% ответов правильные;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- </w:t>
            </w:r>
            <w:r w:rsidR="00942C8A" w:rsidRPr="001A6751">
              <w:rPr>
                <w:sz w:val="24"/>
                <w:szCs w:val="24"/>
              </w:rPr>
              <w:t>«удовлетворительно» – более 50</w:t>
            </w:r>
            <w:r w:rsidRPr="001A6751">
              <w:rPr>
                <w:sz w:val="24"/>
                <w:szCs w:val="24"/>
              </w:rPr>
              <w:t>% ответов правильные.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55A21" w:rsidRPr="001A6751" w:rsidTr="00D5519F">
        <w:tc>
          <w:tcPr>
            <w:tcW w:w="2619" w:type="dxa"/>
          </w:tcPr>
          <w:p w:rsidR="00955A21" w:rsidRPr="00A22449" w:rsidRDefault="00955A21" w:rsidP="00BA398C">
            <w:pPr>
              <w:pStyle w:val="TableParagraph"/>
              <w:ind w:right="224"/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</w:tcPr>
          <w:p w:rsidR="00955A21" w:rsidRPr="00A22449" w:rsidRDefault="00955A21" w:rsidP="00BA398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 xml:space="preserve">Контрольная работа – стандартный набор заданий в виде задач </w:t>
            </w:r>
            <w:r w:rsidRPr="00A22449">
              <w:rPr>
                <w:sz w:val="24"/>
                <w:szCs w:val="24"/>
              </w:rPr>
              <w:lastRenderedPageBreak/>
              <w:t>и примеров.</w:t>
            </w:r>
          </w:p>
          <w:p w:rsidR="00955A21" w:rsidRPr="00A22449" w:rsidRDefault="00955A21" w:rsidP="00BA398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B06EE3" w:rsidP="00E35AD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</w:t>
            </w:r>
            <w:r w:rsidR="00E35AD4">
              <w:rPr>
                <w:sz w:val="24"/>
                <w:szCs w:val="24"/>
              </w:rPr>
              <w:t xml:space="preserve"> зачету с оценкой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2" w:type="dxa"/>
          </w:tcPr>
          <w:p w:rsidR="00EA4227" w:rsidRPr="001A6751" w:rsidRDefault="00933791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</w:t>
            </w:r>
            <w:r w:rsidR="00B06EE3">
              <w:rPr>
                <w:sz w:val="24"/>
                <w:szCs w:val="24"/>
              </w:rPr>
              <w:t xml:space="preserve">и подготовке к </w:t>
            </w:r>
            <w:r w:rsidR="00E35AD4">
              <w:rPr>
                <w:sz w:val="24"/>
                <w:szCs w:val="24"/>
              </w:rPr>
              <w:t>зачету с оценкой</w:t>
            </w:r>
            <w:r w:rsidR="00B06EE3">
              <w:rPr>
                <w:sz w:val="24"/>
                <w:szCs w:val="24"/>
              </w:rPr>
              <w:t xml:space="preserve"> </w:t>
            </w:r>
            <w:r w:rsidRPr="001A6751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</w:t>
            </w:r>
            <w:r w:rsidR="00EA4227" w:rsidRPr="001A6751">
              <w:rPr>
                <w:sz w:val="24"/>
                <w:szCs w:val="24"/>
              </w:rPr>
              <w:t xml:space="preserve"> Основное в подготовке </w:t>
            </w:r>
            <w:r w:rsidR="00B06EE3">
              <w:rPr>
                <w:sz w:val="24"/>
                <w:szCs w:val="24"/>
              </w:rPr>
              <w:t xml:space="preserve">к сдаче </w:t>
            </w:r>
            <w:r w:rsidRPr="001A6751">
              <w:rPr>
                <w:sz w:val="24"/>
                <w:szCs w:val="24"/>
              </w:rPr>
              <w:t xml:space="preserve"> </w:t>
            </w:r>
            <w:r w:rsidR="000A0411">
              <w:rPr>
                <w:sz w:val="24"/>
                <w:szCs w:val="24"/>
              </w:rPr>
              <w:t>зачета с оценкой</w:t>
            </w:r>
            <w:r w:rsidRPr="001A6751">
              <w:rPr>
                <w:sz w:val="24"/>
                <w:szCs w:val="24"/>
              </w:rPr>
              <w:t xml:space="preserve"> - это повторение всего материала дисциплины, по которому необходимо сдавать </w:t>
            </w:r>
            <w:r w:rsidR="00E35AD4">
              <w:rPr>
                <w:sz w:val="24"/>
                <w:szCs w:val="24"/>
              </w:rPr>
              <w:t>зачет с оценкой</w:t>
            </w:r>
            <w:r w:rsidR="00B06EE3">
              <w:rPr>
                <w:sz w:val="24"/>
                <w:szCs w:val="24"/>
              </w:rPr>
              <w:t>. При подготовке к сдаче</w:t>
            </w:r>
            <w:r w:rsidR="00EA4227" w:rsidRPr="001A6751">
              <w:rPr>
                <w:sz w:val="24"/>
                <w:szCs w:val="24"/>
              </w:rPr>
              <w:t xml:space="preserve"> экзамена студент весь объем работы должен </w:t>
            </w:r>
            <w:r w:rsidRPr="001A6751">
              <w:rPr>
                <w:sz w:val="24"/>
                <w:szCs w:val="24"/>
              </w:rPr>
              <w:t xml:space="preserve">распределять равномерно </w:t>
            </w:r>
            <w:r w:rsidR="00EA4227" w:rsidRPr="001A6751">
              <w:rPr>
                <w:sz w:val="24"/>
                <w:szCs w:val="24"/>
              </w:rPr>
              <w:t xml:space="preserve">по </w:t>
            </w:r>
            <w:r w:rsidRPr="001A6751">
              <w:rPr>
                <w:sz w:val="24"/>
                <w:szCs w:val="24"/>
              </w:rPr>
              <w:t>дням, отведе</w:t>
            </w:r>
            <w:r w:rsidR="00B06EE3">
              <w:rPr>
                <w:sz w:val="24"/>
                <w:szCs w:val="24"/>
              </w:rPr>
              <w:t xml:space="preserve">нным для подготовки </w:t>
            </w:r>
            <w:r w:rsidR="00E35AD4">
              <w:rPr>
                <w:sz w:val="24"/>
                <w:szCs w:val="24"/>
              </w:rPr>
              <w:t>к зачету с оценкой</w:t>
            </w:r>
            <w:r w:rsidRPr="001A6751">
              <w:rPr>
                <w:sz w:val="24"/>
                <w:szCs w:val="24"/>
              </w:rPr>
              <w:t>, контролировать каждый день выполнение намеченной работы</w:t>
            </w:r>
            <w:r w:rsidR="00B06EE3">
              <w:rPr>
                <w:sz w:val="24"/>
                <w:szCs w:val="24"/>
              </w:rPr>
              <w:t xml:space="preserve">. Подготовка студента </w:t>
            </w:r>
            <w:r w:rsidR="00E35AD4">
              <w:rPr>
                <w:sz w:val="24"/>
                <w:szCs w:val="24"/>
              </w:rPr>
              <w:t xml:space="preserve">к зачету с оценкой </w:t>
            </w:r>
            <w:r w:rsidR="00EA4227" w:rsidRPr="001A6751">
              <w:rPr>
                <w:sz w:val="24"/>
                <w:szCs w:val="24"/>
              </w:rPr>
              <w:t>включает в себя три этапа:</w:t>
            </w:r>
          </w:p>
          <w:p w:rsidR="00EA4227" w:rsidRPr="001A6751" w:rsidRDefault="00933791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самостоятел</w:t>
            </w:r>
            <w:r w:rsidR="00EA4227" w:rsidRPr="001A6751">
              <w:rPr>
                <w:sz w:val="24"/>
                <w:szCs w:val="24"/>
              </w:rPr>
              <w:t>ьная работа в течение семестра;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непосредственная подготовка </w:t>
            </w:r>
            <w:r w:rsidR="00B06EE3">
              <w:rPr>
                <w:sz w:val="24"/>
                <w:szCs w:val="24"/>
              </w:rPr>
              <w:t xml:space="preserve">в дни, предшествующие </w:t>
            </w:r>
            <w:r w:rsidR="000A0411">
              <w:rPr>
                <w:sz w:val="24"/>
                <w:szCs w:val="24"/>
              </w:rPr>
              <w:t>зачету с оценкой</w:t>
            </w:r>
            <w:r w:rsidR="00933791" w:rsidRPr="001A6751">
              <w:rPr>
                <w:sz w:val="24"/>
                <w:szCs w:val="24"/>
              </w:rPr>
              <w:t xml:space="preserve"> по темам курса; </w:t>
            </w:r>
          </w:p>
          <w:p w:rsidR="00933791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подготовка </w:t>
            </w:r>
            <w:r w:rsidR="00933791" w:rsidRPr="001A6751">
              <w:rPr>
                <w:sz w:val="24"/>
                <w:szCs w:val="24"/>
              </w:rPr>
              <w:t xml:space="preserve">к </w:t>
            </w:r>
            <w:r w:rsidRPr="001A6751">
              <w:rPr>
                <w:sz w:val="24"/>
                <w:szCs w:val="24"/>
              </w:rPr>
              <w:t xml:space="preserve">ответу на задания, содержащиеся в </w:t>
            </w:r>
            <w:r w:rsidR="00B06EE3">
              <w:rPr>
                <w:sz w:val="24"/>
                <w:szCs w:val="24"/>
              </w:rPr>
              <w:t>билетах  экзамена</w:t>
            </w:r>
            <w:r w:rsidR="00933791" w:rsidRPr="001A6751">
              <w:rPr>
                <w:sz w:val="24"/>
                <w:szCs w:val="24"/>
              </w:rPr>
              <w:t>.</w:t>
            </w:r>
          </w:p>
          <w:p w:rsidR="00EA4227" w:rsidRPr="001A6751" w:rsidRDefault="00B06EE3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 w:rsidR="00933791" w:rsidRPr="001A6751">
              <w:rPr>
                <w:sz w:val="24"/>
                <w:szCs w:val="24"/>
              </w:rPr>
              <w:t xml:space="preserve"> студенты до</w:t>
            </w:r>
            <w:r w:rsidR="00EA4227" w:rsidRPr="001A6751">
              <w:rPr>
                <w:sz w:val="24"/>
                <w:szCs w:val="24"/>
              </w:rPr>
              <w:t>лжны принимать во внимание, что:</w:t>
            </w:r>
          </w:p>
          <w:p w:rsidR="001E5ADA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все основные </w:t>
            </w:r>
            <w:r w:rsidR="00933791" w:rsidRPr="001A6751">
              <w:rPr>
                <w:sz w:val="24"/>
                <w:szCs w:val="24"/>
              </w:rPr>
              <w:t xml:space="preserve">вопросы, указанные </w:t>
            </w:r>
            <w:r w:rsidRPr="001A6751">
              <w:rPr>
                <w:sz w:val="24"/>
                <w:szCs w:val="24"/>
              </w:rPr>
              <w:t xml:space="preserve">в </w:t>
            </w:r>
            <w:r w:rsidR="00933791" w:rsidRPr="001A6751">
              <w:rPr>
                <w:sz w:val="24"/>
                <w:szCs w:val="24"/>
              </w:rPr>
              <w:t>рабочей</w:t>
            </w:r>
            <w:r w:rsidRPr="001A6751">
              <w:rPr>
                <w:sz w:val="24"/>
                <w:szCs w:val="24"/>
              </w:rPr>
              <w:t xml:space="preserve"> программе, </w:t>
            </w:r>
            <w:r w:rsidR="00933791" w:rsidRPr="001A6751">
              <w:rPr>
                <w:sz w:val="24"/>
                <w:szCs w:val="24"/>
              </w:rPr>
              <w:t>нужно знать, понимать их смысл и уметь его</w:t>
            </w:r>
            <w:r w:rsidR="001E5ADA" w:rsidRPr="001A6751">
              <w:rPr>
                <w:sz w:val="24"/>
                <w:szCs w:val="24"/>
              </w:rPr>
              <w:t xml:space="preserve"> разъяснить;</w:t>
            </w:r>
          </w:p>
          <w:p w:rsidR="001E5ADA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указанные </w:t>
            </w:r>
            <w:r w:rsidR="00933791" w:rsidRPr="001A6751">
              <w:rPr>
                <w:sz w:val="24"/>
                <w:szCs w:val="24"/>
              </w:rPr>
              <w:t>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1E5ADA" w:rsidRPr="001A6751" w:rsidRDefault="001E5ADA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семинарские </w:t>
            </w:r>
            <w:r w:rsidR="00933791" w:rsidRPr="001A6751">
              <w:rPr>
                <w:sz w:val="24"/>
                <w:szCs w:val="24"/>
              </w:rPr>
              <w:t xml:space="preserve">занятия </w:t>
            </w:r>
            <w:r w:rsidRPr="001A6751">
              <w:rPr>
                <w:sz w:val="24"/>
                <w:szCs w:val="24"/>
              </w:rPr>
              <w:t xml:space="preserve">способствуют получению </w:t>
            </w:r>
            <w:r w:rsidR="00933791" w:rsidRPr="001A6751">
              <w:rPr>
                <w:sz w:val="24"/>
                <w:szCs w:val="24"/>
              </w:rPr>
              <w:t xml:space="preserve">более высокого уровня знаний и, как следствие, </w:t>
            </w:r>
            <w:r w:rsidR="00E162CD">
              <w:rPr>
                <w:sz w:val="24"/>
                <w:szCs w:val="24"/>
              </w:rPr>
              <w:t>более высокой оценки</w:t>
            </w:r>
            <w:r w:rsidR="00B06EE3">
              <w:rPr>
                <w:sz w:val="24"/>
                <w:szCs w:val="24"/>
              </w:rPr>
              <w:t xml:space="preserve"> на экзамене</w:t>
            </w:r>
            <w:r w:rsidR="00933791" w:rsidRPr="001A6751">
              <w:rPr>
                <w:sz w:val="24"/>
                <w:szCs w:val="24"/>
              </w:rPr>
              <w:t>;</w:t>
            </w:r>
          </w:p>
          <w:p w:rsidR="00933791" w:rsidRPr="001A6751" w:rsidRDefault="00686385" w:rsidP="00686385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с оценкой</w:t>
            </w:r>
            <w:r w:rsidR="001E5ADA" w:rsidRPr="001A6751">
              <w:rPr>
                <w:sz w:val="24"/>
                <w:szCs w:val="24"/>
              </w:rPr>
              <w:t xml:space="preserve"> необходимо начинать </w:t>
            </w:r>
            <w:r w:rsidR="00933791" w:rsidRPr="001A6751">
              <w:rPr>
                <w:sz w:val="24"/>
                <w:szCs w:val="24"/>
              </w:rPr>
              <w:t>с первой лекции и первого семинара.</w:t>
            </w:r>
          </w:p>
        </w:tc>
      </w:tr>
      <w:tr w:rsidR="000A0411" w:rsidRPr="001A6751" w:rsidTr="00D5519F">
        <w:tc>
          <w:tcPr>
            <w:tcW w:w="2619" w:type="dxa"/>
          </w:tcPr>
          <w:p w:rsidR="000A0411" w:rsidRPr="001A6751" w:rsidRDefault="000A0411" w:rsidP="000A041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 экзамену </w:t>
            </w:r>
          </w:p>
        </w:tc>
        <w:tc>
          <w:tcPr>
            <w:tcW w:w="6952" w:type="dxa"/>
          </w:tcPr>
          <w:p w:rsidR="000A0411" w:rsidRPr="001A6751" w:rsidRDefault="000A0411" w:rsidP="00736C5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 подготовке к экзамену </w:t>
            </w:r>
            <w:r w:rsidRPr="001A6751">
              <w:rPr>
                <w:sz w:val="24"/>
                <w:szCs w:val="24"/>
              </w:rPr>
              <w:t xml:space="preserve">необходимо ориентироваться на конспекты лекций, рекомендуемую литературу и др. Основное в подготовке </w:t>
            </w:r>
            <w:r>
              <w:rPr>
                <w:sz w:val="24"/>
                <w:szCs w:val="24"/>
              </w:rPr>
              <w:t xml:space="preserve">к сдаче </w:t>
            </w:r>
            <w:r w:rsidRPr="001A6751">
              <w:rPr>
                <w:sz w:val="24"/>
                <w:szCs w:val="24"/>
              </w:rPr>
              <w:t xml:space="preserve"> экзамена - это повторение всего материала дисциплины, по которому необходимо сдавать</w:t>
            </w:r>
            <w:r>
              <w:rPr>
                <w:sz w:val="24"/>
                <w:szCs w:val="24"/>
              </w:rPr>
              <w:t xml:space="preserve"> экзамен.  При подготовке к сдаче</w:t>
            </w:r>
            <w:r w:rsidRPr="001A6751">
              <w:rPr>
                <w:sz w:val="24"/>
                <w:szCs w:val="24"/>
              </w:rPr>
              <w:t xml:space="preserve"> экзамена студент весь объем работы должен распределять равномерно по дням, отведе</w:t>
            </w:r>
            <w:r>
              <w:rPr>
                <w:sz w:val="24"/>
                <w:szCs w:val="24"/>
              </w:rPr>
              <w:t>нным для подготовки к зачету с оценкой</w:t>
            </w:r>
            <w:r w:rsidRPr="001A6751">
              <w:rPr>
                <w:sz w:val="24"/>
                <w:szCs w:val="24"/>
              </w:rPr>
              <w:t>, контролировать каждый день выполнение намеченной работы</w:t>
            </w:r>
            <w:r>
              <w:rPr>
                <w:sz w:val="24"/>
                <w:szCs w:val="24"/>
              </w:rPr>
              <w:t xml:space="preserve">. Подготовка студента к экзамену </w:t>
            </w:r>
            <w:r w:rsidRPr="001A6751">
              <w:rPr>
                <w:sz w:val="24"/>
                <w:szCs w:val="24"/>
              </w:rPr>
              <w:t>включает в себя три этапа: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непосредственная подготовка </w:t>
            </w:r>
            <w:r>
              <w:rPr>
                <w:sz w:val="24"/>
                <w:szCs w:val="24"/>
              </w:rPr>
              <w:t>в дни, предшествующие экзамену</w:t>
            </w:r>
            <w:r w:rsidRPr="001A6751">
              <w:rPr>
                <w:sz w:val="24"/>
                <w:szCs w:val="24"/>
              </w:rPr>
              <w:t xml:space="preserve"> по темам курса; 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подготовка к ответу на задания, содержащиеся в </w:t>
            </w:r>
            <w:r>
              <w:rPr>
                <w:sz w:val="24"/>
                <w:szCs w:val="24"/>
              </w:rPr>
              <w:t>билетах  экзамена</w:t>
            </w:r>
            <w:r w:rsidRPr="001A6751">
              <w:rPr>
                <w:sz w:val="24"/>
                <w:szCs w:val="24"/>
              </w:rPr>
              <w:t>.</w:t>
            </w:r>
          </w:p>
          <w:p w:rsidR="000A0411" w:rsidRPr="001A6751" w:rsidRDefault="000A0411" w:rsidP="00736C5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 w:rsidRPr="001A6751">
              <w:rPr>
                <w:sz w:val="24"/>
                <w:szCs w:val="24"/>
              </w:rPr>
              <w:t xml:space="preserve"> студенты должны принимать во внимание, что: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все основные вопросы, указанные в рабочей программе, </w:t>
            </w:r>
            <w:r w:rsidRPr="001A6751">
              <w:rPr>
                <w:sz w:val="24"/>
                <w:szCs w:val="24"/>
              </w:rPr>
              <w:lastRenderedPageBreak/>
              <w:t>нужно знать, понимать их смысл и уметь его разъяснить;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</w:t>
            </w:r>
            <w:r>
              <w:rPr>
                <w:sz w:val="24"/>
                <w:szCs w:val="24"/>
              </w:rPr>
              <w:t>более высокой оценки на экзамене</w:t>
            </w:r>
            <w:r w:rsidRPr="001A6751">
              <w:rPr>
                <w:sz w:val="24"/>
                <w:szCs w:val="24"/>
              </w:rPr>
              <w:t>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2A57AA" w:rsidRPr="002A57AA" w:rsidRDefault="002A57AA" w:rsidP="002A57AA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</w:p>
    <w:p w:rsidR="001E5ADA" w:rsidRPr="00A65A24" w:rsidRDefault="008318B7" w:rsidP="002A57AA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  <w:r w:rsidRPr="00A65A24">
        <w:rPr>
          <w:b/>
        </w:rPr>
        <w:t xml:space="preserve">10. </w:t>
      </w:r>
      <w:r w:rsidR="00A65A24" w:rsidRPr="00A65A24">
        <w:rPr>
          <w:b/>
        </w:rPr>
        <w:t>Лицензионное программное обеспечение</w:t>
      </w:r>
    </w:p>
    <w:p w:rsidR="00A65A24" w:rsidRPr="00A65A24" w:rsidRDefault="00A65A24" w:rsidP="001A6751">
      <w:pPr>
        <w:numPr>
          <w:ilvl w:val="0"/>
          <w:numId w:val="3"/>
        </w:numPr>
        <w:suppressAutoHyphens/>
        <w:autoSpaceDE/>
        <w:adjustRightInd/>
        <w:ind w:left="0" w:firstLine="567"/>
        <w:jc w:val="both"/>
        <w:rPr>
          <w:bCs/>
          <w:iCs/>
        </w:rPr>
      </w:pPr>
    </w:p>
    <w:p w:rsidR="00A65A24" w:rsidRDefault="00A65A24" w:rsidP="00A65A2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F1C74" w:rsidRPr="00FC64A1" w:rsidRDefault="006F1C74" w:rsidP="006F1C7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6F1C74" w:rsidRPr="00FC64A1" w:rsidTr="00303709">
        <w:tc>
          <w:tcPr>
            <w:tcW w:w="311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6F1C74" w:rsidRPr="00FC64A1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F1C74" w:rsidRPr="00FC64A1" w:rsidTr="00303709">
        <w:tc>
          <w:tcPr>
            <w:tcW w:w="311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F1C74" w:rsidRDefault="006F1C74" w:rsidP="006F1C74"/>
    <w:p w:rsidR="00A65A24" w:rsidRPr="006F3A1F" w:rsidRDefault="00A65A24" w:rsidP="006F3A1F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6F3A1F">
        <w:rPr>
          <w:rFonts w:eastAsia="Times New Roman"/>
          <w:b/>
          <w:bCs/>
          <w:color w:val="222222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65A24" w:rsidRDefault="00A65A24" w:rsidP="00A65A24"/>
    <w:p w:rsidR="00204EB8" w:rsidRPr="00A22449" w:rsidRDefault="00204EB8" w:rsidP="00204EB8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A22449">
        <w:t xml:space="preserve">Для построения эффективного учебного процесса Кафедра </w:t>
      </w:r>
      <w:r w:rsidR="006F3A1F">
        <w:t>экономики и управления</w:t>
      </w:r>
      <w:r w:rsidRPr="00A22449">
        <w:t xml:space="preserve"> </w:t>
      </w:r>
      <w:r w:rsidRPr="00A22449">
        <w:lastRenderedPageBreak/>
        <w:t>располагает следующими материально-техническими средствами, которые используются в процессе изучения дисциплины:</w:t>
      </w:r>
    </w:p>
    <w:p w:rsidR="00204EB8" w:rsidRPr="00A22449" w:rsidRDefault="00204EB8" w:rsidP="00204EB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A22449">
        <w:rPr>
          <w:bCs/>
        </w:rPr>
        <w:t>- доска;</w:t>
      </w:r>
    </w:p>
    <w:p w:rsidR="00204EB8" w:rsidRPr="00A22449" w:rsidRDefault="00204EB8" w:rsidP="00204EB8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A22449"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204EB8" w:rsidRPr="00A22449" w:rsidRDefault="00204EB8" w:rsidP="00204EB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A22449">
        <w:rPr>
          <w:bCs/>
        </w:rPr>
        <w:t>- экран;</w:t>
      </w:r>
    </w:p>
    <w:p w:rsidR="00204EB8" w:rsidRPr="00A22449" w:rsidRDefault="00204EB8" w:rsidP="00204EB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A22449">
        <w:rPr>
          <w:bCs/>
        </w:rPr>
        <w:t>- мультимедийный проектор.</w:t>
      </w:r>
    </w:p>
    <w:p w:rsidR="00204EB8" w:rsidRPr="00A22449" w:rsidRDefault="00204EB8" w:rsidP="00204EB8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A22449">
        <w:t xml:space="preserve">В процессе преподавания используются также специальные ресурсы кабинета экономики (403 ауд.). </w:t>
      </w:r>
    </w:p>
    <w:p w:rsidR="005D55DE" w:rsidRPr="001A6751" w:rsidRDefault="005D55DE" w:rsidP="001A6751">
      <w:pPr>
        <w:suppressAutoHyphens/>
        <w:ind w:right="-57" w:firstLine="567"/>
        <w:jc w:val="both"/>
        <w:rPr>
          <w:i/>
        </w:rPr>
      </w:pPr>
    </w:p>
    <w:p w:rsidR="002C7105" w:rsidRPr="001A6751" w:rsidRDefault="004574B5" w:rsidP="0037039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1A6751">
        <w:rPr>
          <w:rFonts w:eastAsia="Times New Roman"/>
          <w:b/>
          <w:bCs/>
          <w:color w:val="222222"/>
        </w:rPr>
        <w:t>12</w:t>
      </w:r>
      <w:r w:rsidR="002C7105" w:rsidRPr="001A6751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1A6751" w:rsidRDefault="001E5ADA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1A6751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A81D98"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A81D98">
        <w:rPr>
          <w:rFonts w:eastAsia="Times New Roman"/>
          <w:b/>
          <w:bCs/>
          <w:color w:val="222222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37039B" w:rsidRDefault="0037039B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9B" w:rsidRDefault="00953308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3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2259F" w:rsidRPr="001A6751" w:rsidRDefault="0062259F" w:rsidP="00867268">
      <w:pPr>
        <w:shd w:val="clear" w:color="auto" w:fill="FFFFFF"/>
        <w:jc w:val="both"/>
        <w:rPr>
          <w:rFonts w:eastAsia="Times New Roman"/>
          <w:color w:val="222222"/>
        </w:rPr>
      </w:pPr>
    </w:p>
    <w:p w:rsidR="006F1C74" w:rsidRDefault="00770F86" w:rsidP="00770F86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A22449">
        <w:rPr>
          <w:rFonts w:eastAsia="Times New Roman"/>
          <w:b/>
        </w:rPr>
        <w:t>Составитель: Передеряев И.И., к.э.н., доцент ка</w:t>
      </w:r>
      <w:r w:rsidR="00A81D98">
        <w:rPr>
          <w:rFonts w:eastAsia="Times New Roman"/>
          <w:b/>
        </w:rPr>
        <w:t xml:space="preserve">федры </w:t>
      </w:r>
      <w:r w:rsidR="00635AE3">
        <w:rPr>
          <w:rFonts w:eastAsia="Times New Roman"/>
          <w:b/>
        </w:rPr>
        <w:t>Эконом</w:t>
      </w:r>
      <w:r w:rsidR="00A81D98">
        <w:rPr>
          <w:rFonts w:eastAsia="Times New Roman"/>
          <w:b/>
        </w:rPr>
        <w:t xml:space="preserve">ики и </w:t>
      </w:r>
      <w:r w:rsidR="00635AE3">
        <w:rPr>
          <w:rFonts w:eastAsia="Times New Roman"/>
          <w:b/>
        </w:rPr>
        <w:t>управления</w:t>
      </w:r>
      <w:r w:rsidR="00A81D98">
        <w:rPr>
          <w:rFonts w:eastAsia="Times New Roman"/>
          <w:b/>
        </w:rPr>
        <w:t xml:space="preserve"> </w:t>
      </w:r>
      <w:r w:rsidRPr="00A22449">
        <w:rPr>
          <w:rFonts w:eastAsia="Times New Roman"/>
          <w:b/>
        </w:rPr>
        <w:t>МПСУ</w:t>
      </w:r>
    </w:p>
    <w:p w:rsidR="0015110D" w:rsidRDefault="0015110D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50C10" w:rsidRDefault="00B50C10">
      <w:pPr>
        <w:widowControl/>
        <w:autoSpaceDE/>
        <w:autoSpaceDN/>
        <w:adjustRightInd/>
        <w:rPr>
          <w:rFonts w:eastAsia="Times New Roman"/>
          <w:b/>
        </w:rPr>
      </w:pPr>
    </w:p>
    <w:p w:rsidR="0015110D" w:rsidRDefault="0015110D" w:rsidP="0015110D">
      <w:pPr>
        <w:tabs>
          <w:tab w:val="left" w:pos="567"/>
          <w:tab w:val="left" w:pos="709"/>
          <w:tab w:val="left" w:pos="851"/>
        </w:tabs>
        <w:spacing w:line="276" w:lineRule="auto"/>
        <w:ind w:left="284"/>
        <w:jc w:val="both"/>
      </w:pPr>
      <w:r>
        <w:rPr>
          <w:b/>
          <w:bCs/>
          <w:kern w:val="2"/>
        </w:rPr>
        <w:t>14.Лист регистрации изменений</w:t>
      </w:r>
    </w:p>
    <w:p w:rsidR="0015110D" w:rsidRPr="00644309" w:rsidRDefault="0015110D" w:rsidP="0015110D">
      <w:pPr>
        <w:tabs>
          <w:tab w:val="left" w:pos="567"/>
          <w:tab w:val="left" w:pos="851"/>
        </w:tabs>
        <w:spacing w:line="276" w:lineRule="auto"/>
        <w:ind w:left="284" w:firstLine="567"/>
      </w:pPr>
      <w:r w:rsidRPr="006443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644309">
        <w:softHyphen/>
        <w:t>10</w:t>
      </w:r>
    </w:p>
    <w:p w:rsidR="0015110D" w:rsidRDefault="0015110D" w:rsidP="0015110D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15110D" w:rsidTr="002A4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snapToGrid w:val="0"/>
              <w:ind w:right="-143"/>
              <w:jc w:val="center"/>
              <w:rPr>
                <w:color w:val="000000"/>
                <w:szCs w:val="26"/>
              </w:rPr>
            </w:pPr>
          </w:p>
          <w:p w:rsidR="0015110D" w:rsidRDefault="0015110D" w:rsidP="007E7025">
            <w:pPr>
              <w:ind w:right="-143"/>
            </w:pPr>
            <w:r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Реквизиты</w:t>
            </w:r>
            <w:r>
              <w:rPr>
                <w:color w:val="000000"/>
                <w:szCs w:val="26"/>
              </w:rPr>
              <w:br/>
              <w:t>документа</w:t>
            </w:r>
            <w:r>
              <w:rPr>
                <w:color w:val="000000"/>
                <w:szCs w:val="26"/>
              </w:rPr>
              <w:br/>
              <w:t>об утверждении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Дата</w:t>
            </w:r>
            <w:r>
              <w:rPr>
                <w:color w:val="000000"/>
                <w:szCs w:val="26"/>
              </w:rPr>
              <w:br/>
              <w:t>введения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</w:tr>
      <w:tr w:rsidR="0015110D" w:rsidTr="002A4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color w:val="000000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250" w:right="-143"/>
              <w:jc w:val="center"/>
            </w:pPr>
            <w:r>
              <w:rPr>
                <w:color w:val="000000"/>
                <w:szCs w:val="26"/>
              </w:rPr>
              <w:t xml:space="preserve">  01.09.2013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spacing w:line="252" w:lineRule="auto"/>
              <w:ind w:right="29"/>
            </w:pPr>
            <w:r>
              <w:rPr>
                <w:color w:val="000000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5110D" w:rsidRDefault="0015110D" w:rsidP="007E7025">
            <w:pPr>
              <w:ind w:right="29"/>
              <w:jc w:val="both"/>
              <w:rPr>
                <w:color w:val="000000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01.09.2014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20.02.2015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01.09.2015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01.09.2016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01.09.2017</w:t>
            </w:r>
          </w:p>
        </w:tc>
      </w:tr>
      <w:tr w:rsidR="002A4C6A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Default="002A4C6A" w:rsidP="002A4C6A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6A" w:rsidRPr="00607BEF" w:rsidRDefault="002A4C6A" w:rsidP="002A4C6A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Pr="00607BEF" w:rsidRDefault="002A4C6A" w:rsidP="002A4C6A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C6A" w:rsidRPr="00607BEF" w:rsidRDefault="002A4C6A" w:rsidP="002A4C6A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2A4C6A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Default="002A4C6A" w:rsidP="002A4C6A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6A" w:rsidRPr="00C35DB0" w:rsidRDefault="002A4C6A" w:rsidP="002A4C6A">
            <w:pPr>
              <w:ind w:right="29"/>
              <w:jc w:val="both"/>
              <w:rPr>
                <w:rFonts w:eastAsia="Calibri"/>
                <w:szCs w:val="26"/>
              </w:rPr>
            </w:pPr>
            <w:r w:rsidRPr="00C35DB0"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Default="002A4C6A" w:rsidP="002A4C6A">
            <w:pPr>
              <w:jc w:val="center"/>
            </w:pPr>
            <w:r>
              <w:rPr>
                <w:rFonts w:eastAsia="Calibri"/>
                <w:szCs w:val="26"/>
              </w:rPr>
              <w:t xml:space="preserve">Протокол совместного </w:t>
            </w:r>
            <w:r w:rsidRPr="00C35DB0">
              <w:rPr>
                <w:rFonts w:eastAsia="Calibri"/>
                <w:szCs w:val="26"/>
              </w:rPr>
              <w:t>заседания Совета и Кафедр факультета экономики и права ОАНО ВО «МПСУ</w:t>
            </w:r>
            <w:r>
              <w:rPr>
                <w:rFonts w:eastAsia="Calibri"/>
                <w:szCs w:val="26"/>
              </w:rPr>
              <w:t>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C6A" w:rsidRPr="00C35DB0" w:rsidRDefault="002A4C6A" w:rsidP="002A4C6A">
            <w:pPr>
              <w:ind w:left="-108" w:right="-143"/>
              <w:jc w:val="center"/>
              <w:rPr>
                <w:color w:val="000000"/>
                <w:szCs w:val="26"/>
              </w:rPr>
            </w:pPr>
            <w:r w:rsidRPr="00C35DB0">
              <w:rPr>
                <w:color w:val="000000"/>
                <w:szCs w:val="26"/>
              </w:rPr>
              <w:t>01.09.2019</w:t>
            </w:r>
          </w:p>
        </w:tc>
      </w:tr>
      <w:tr w:rsidR="002E77B1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B1" w:rsidRDefault="002E77B1" w:rsidP="002E77B1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7B1" w:rsidRPr="0072737C" w:rsidRDefault="002E77B1" w:rsidP="002E77B1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7B1" w:rsidRPr="0072737C" w:rsidRDefault="002E77B1" w:rsidP="002E77B1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7B1" w:rsidRPr="0072737C" w:rsidRDefault="002E77B1" w:rsidP="002E77B1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6F1C74" w:rsidRPr="00957383" w:rsidRDefault="006F1C74" w:rsidP="0015110D">
      <w:pPr>
        <w:tabs>
          <w:tab w:val="left" w:pos="567"/>
          <w:tab w:val="left" w:pos="851"/>
        </w:tabs>
        <w:suppressAutoHyphens/>
        <w:ind w:left="284" w:firstLine="567"/>
        <w:rPr>
          <w:rFonts w:eastAsia="Times New Roman"/>
          <w:b/>
          <w:bCs/>
          <w:kern w:val="32"/>
        </w:rPr>
      </w:pPr>
    </w:p>
    <w:sectPr w:rsidR="006F1C74" w:rsidRPr="00957383" w:rsidSect="001A54B3"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AA" w:rsidRDefault="006B1CAA" w:rsidP="008B63F1">
      <w:r>
        <w:separator/>
      </w:r>
    </w:p>
  </w:endnote>
  <w:endnote w:type="continuationSeparator" w:id="0">
    <w:p w:rsidR="006B1CAA" w:rsidRDefault="006B1CAA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02949"/>
      <w:docPartObj>
        <w:docPartGallery w:val="Page Numbers (Bottom of Page)"/>
        <w:docPartUnique/>
      </w:docPartObj>
    </w:sdtPr>
    <w:sdtEndPr/>
    <w:sdtContent>
      <w:p w:rsidR="00303709" w:rsidRDefault="0030370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B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9" w:rsidRDefault="00303709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AA" w:rsidRDefault="006B1CAA" w:rsidP="008B63F1">
      <w:r>
        <w:separator/>
      </w:r>
    </w:p>
  </w:footnote>
  <w:footnote w:type="continuationSeparator" w:id="0">
    <w:p w:rsidR="006B1CAA" w:rsidRDefault="006B1CAA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3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6B52A7"/>
    <w:multiLevelType w:val="hybridMultilevel"/>
    <w:tmpl w:val="31783C14"/>
    <w:lvl w:ilvl="0" w:tplc="11068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7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5F896898"/>
    <w:multiLevelType w:val="hybridMultilevel"/>
    <w:tmpl w:val="A830DE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9"/>
  </w:num>
  <w:num w:numId="2">
    <w:abstractNumId w:val="36"/>
  </w:num>
  <w:num w:numId="3">
    <w:abstractNumId w:val="0"/>
  </w:num>
  <w:num w:numId="4">
    <w:abstractNumId w:val="40"/>
  </w:num>
  <w:num w:numId="5">
    <w:abstractNumId w:val="37"/>
  </w:num>
  <w:num w:numId="6">
    <w:abstractNumId w:val="49"/>
  </w:num>
  <w:num w:numId="7">
    <w:abstractNumId w:val="43"/>
  </w:num>
  <w:num w:numId="8">
    <w:abstractNumId w:val="42"/>
  </w:num>
  <w:num w:numId="9">
    <w:abstractNumId w:val="46"/>
  </w:num>
  <w:num w:numId="10">
    <w:abstractNumId w:val="33"/>
  </w:num>
  <w:num w:numId="11">
    <w:abstractNumId w:val="49"/>
  </w:num>
  <w:num w:numId="12">
    <w:abstractNumId w:val="49"/>
  </w:num>
  <w:num w:numId="13">
    <w:abstractNumId w:val="44"/>
  </w:num>
  <w:num w:numId="14">
    <w:abstractNumId w:val="34"/>
  </w:num>
  <w:num w:numId="15">
    <w:abstractNumId w:val="38"/>
  </w:num>
  <w:num w:numId="16">
    <w:abstractNumId w:val="4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1"/>
  </w:num>
  <w:num w:numId="23">
    <w:abstractNumId w:val="45"/>
  </w:num>
  <w:num w:numId="24">
    <w:abstractNumId w:val="48"/>
  </w:num>
  <w:num w:numId="25">
    <w:abstractNumId w:val="35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6C27"/>
    <w:rsid w:val="000134E0"/>
    <w:rsid w:val="00014F3F"/>
    <w:rsid w:val="00016D21"/>
    <w:rsid w:val="0001759F"/>
    <w:rsid w:val="000218FA"/>
    <w:rsid w:val="00021BC6"/>
    <w:rsid w:val="00040BD7"/>
    <w:rsid w:val="00045687"/>
    <w:rsid w:val="0004696D"/>
    <w:rsid w:val="0006097B"/>
    <w:rsid w:val="00063CFC"/>
    <w:rsid w:val="00066FF4"/>
    <w:rsid w:val="00073F81"/>
    <w:rsid w:val="000751A7"/>
    <w:rsid w:val="00081DDC"/>
    <w:rsid w:val="00083872"/>
    <w:rsid w:val="000917AA"/>
    <w:rsid w:val="00095307"/>
    <w:rsid w:val="000A0411"/>
    <w:rsid w:val="000A1B80"/>
    <w:rsid w:val="000A2144"/>
    <w:rsid w:val="000B2583"/>
    <w:rsid w:val="000B36F1"/>
    <w:rsid w:val="000B4139"/>
    <w:rsid w:val="000D27CE"/>
    <w:rsid w:val="000F5F72"/>
    <w:rsid w:val="000F7F52"/>
    <w:rsid w:val="00107328"/>
    <w:rsid w:val="001141FC"/>
    <w:rsid w:val="001172EF"/>
    <w:rsid w:val="00123789"/>
    <w:rsid w:val="001237E9"/>
    <w:rsid w:val="00136761"/>
    <w:rsid w:val="00145A5B"/>
    <w:rsid w:val="0015110D"/>
    <w:rsid w:val="00151BED"/>
    <w:rsid w:val="00152FD8"/>
    <w:rsid w:val="00161D74"/>
    <w:rsid w:val="00174B31"/>
    <w:rsid w:val="0017581C"/>
    <w:rsid w:val="001810ED"/>
    <w:rsid w:val="00182BAC"/>
    <w:rsid w:val="00183E31"/>
    <w:rsid w:val="00195B58"/>
    <w:rsid w:val="001A54B3"/>
    <w:rsid w:val="001A6751"/>
    <w:rsid w:val="001B57DC"/>
    <w:rsid w:val="001B7D94"/>
    <w:rsid w:val="001D0460"/>
    <w:rsid w:val="001D185E"/>
    <w:rsid w:val="001E5ADA"/>
    <w:rsid w:val="001E5BF3"/>
    <w:rsid w:val="001F2A1C"/>
    <w:rsid w:val="0020367A"/>
    <w:rsid w:val="00203B7E"/>
    <w:rsid w:val="002049E4"/>
    <w:rsid w:val="00204EB8"/>
    <w:rsid w:val="0021415B"/>
    <w:rsid w:val="002239C8"/>
    <w:rsid w:val="00224E74"/>
    <w:rsid w:val="00241A7C"/>
    <w:rsid w:val="00245A6A"/>
    <w:rsid w:val="00266A89"/>
    <w:rsid w:val="002718B7"/>
    <w:rsid w:val="002735CA"/>
    <w:rsid w:val="00290FA7"/>
    <w:rsid w:val="002A2044"/>
    <w:rsid w:val="002A300E"/>
    <w:rsid w:val="002A4C6A"/>
    <w:rsid w:val="002A57AA"/>
    <w:rsid w:val="002B21CC"/>
    <w:rsid w:val="002C0B6B"/>
    <w:rsid w:val="002C3B41"/>
    <w:rsid w:val="002C7105"/>
    <w:rsid w:val="002E77B1"/>
    <w:rsid w:val="002E7A18"/>
    <w:rsid w:val="002F4BA4"/>
    <w:rsid w:val="002F7B94"/>
    <w:rsid w:val="00303709"/>
    <w:rsid w:val="00305201"/>
    <w:rsid w:val="00307D3F"/>
    <w:rsid w:val="0031011E"/>
    <w:rsid w:val="00311870"/>
    <w:rsid w:val="00317D9E"/>
    <w:rsid w:val="003209EC"/>
    <w:rsid w:val="00326C2A"/>
    <w:rsid w:val="0032798D"/>
    <w:rsid w:val="00345E70"/>
    <w:rsid w:val="0036055A"/>
    <w:rsid w:val="00362435"/>
    <w:rsid w:val="0037039B"/>
    <w:rsid w:val="00370CC4"/>
    <w:rsid w:val="003744B1"/>
    <w:rsid w:val="00375FB1"/>
    <w:rsid w:val="00377235"/>
    <w:rsid w:val="00377D28"/>
    <w:rsid w:val="0039052F"/>
    <w:rsid w:val="003933A0"/>
    <w:rsid w:val="0039386B"/>
    <w:rsid w:val="00394F90"/>
    <w:rsid w:val="003A09B9"/>
    <w:rsid w:val="003A5BA3"/>
    <w:rsid w:val="003A7445"/>
    <w:rsid w:val="003B3602"/>
    <w:rsid w:val="003D00CD"/>
    <w:rsid w:val="003D2261"/>
    <w:rsid w:val="003D47D2"/>
    <w:rsid w:val="003D5FD0"/>
    <w:rsid w:val="003D6226"/>
    <w:rsid w:val="003D6638"/>
    <w:rsid w:val="003D7C72"/>
    <w:rsid w:val="003E5CAE"/>
    <w:rsid w:val="003F1E34"/>
    <w:rsid w:val="0040459F"/>
    <w:rsid w:val="00405A31"/>
    <w:rsid w:val="0041464D"/>
    <w:rsid w:val="00434ADC"/>
    <w:rsid w:val="00440FC5"/>
    <w:rsid w:val="00443DB7"/>
    <w:rsid w:val="004509FA"/>
    <w:rsid w:val="004574B5"/>
    <w:rsid w:val="00457F54"/>
    <w:rsid w:val="00477A94"/>
    <w:rsid w:val="00482A34"/>
    <w:rsid w:val="00484006"/>
    <w:rsid w:val="0049583D"/>
    <w:rsid w:val="004A63C2"/>
    <w:rsid w:val="004C2C2B"/>
    <w:rsid w:val="004C2C39"/>
    <w:rsid w:val="004C69B2"/>
    <w:rsid w:val="004F1E4E"/>
    <w:rsid w:val="004F3FD9"/>
    <w:rsid w:val="00505A63"/>
    <w:rsid w:val="00525662"/>
    <w:rsid w:val="00530E1E"/>
    <w:rsid w:val="0053143F"/>
    <w:rsid w:val="00537E7B"/>
    <w:rsid w:val="005421F1"/>
    <w:rsid w:val="00542482"/>
    <w:rsid w:val="00542780"/>
    <w:rsid w:val="00544031"/>
    <w:rsid w:val="0054721F"/>
    <w:rsid w:val="00552525"/>
    <w:rsid w:val="005547C2"/>
    <w:rsid w:val="00585AD1"/>
    <w:rsid w:val="005877B7"/>
    <w:rsid w:val="00587D9E"/>
    <w:rsid w:val="0059498F"/>
    <w:rsid w:val="005968B4"/>
    <w:rsid w:val="005B64B7"/>
    <w:rsid w:val="005D3A15"/>
    <w:rsid w:val="005D55DE"/>
    <w:rsid w:val="005F02C9"/>
    <w:rsid w:val="0060227E"/>
    <w:rsid w:val="00605321"/>
    <w:rsid w:val="00613AF9"/>
    <w:rsid w:val="0062259F"/>
    <w:rsid w:val="00623E77"/>
    <w:rsid w:val="0062405A"/>
    <w:rsid w:val="00625065"/>
    <w:rsid w:val="00625251"/>
    <w:rsid w:val="0063073E"/>
    <w:rsid w:val="00631CFD"/>
    <w:rsid w:val="00632623"/>
    <w:rsid w:val="00634107"/>
    <w:rsid w:val="00635AE3"/>
    <w:rsid w:val="00641FA2"/>
    <w:rsid w:val="00643B79"/>
    <w:rsid w:val="00643FA1"/>
    <w:rsid w:val="006514B7"/>
    <w:rsid w:val="00652029"/>
    <w:rsid w:val="00655D6F"/>
    <w:rsid w:val="00672C71"/>
    <w:rsid w:val="00673E69"/>
    <w:rsid w:val="00681983"/>
    <w:rsid w:val="00682340"/>
    <w:rsid w:val="00686385"/>
    <w:rsid w:val="00687F33"/>
    <w:rsid w:val="006A60E3"/>
    <w:rsid w:val="006B1CAA"/>
    <w:rsid w:val="006F1C74"/>
    <w:rsid w:val="006F3A1F"/>
    <w:rsid w:val="00706BBC"/>
    <w:rsid w:val="007173F1"/>
    <w:rsid w:val="00721D49"/>
    <w:rsid w:val="00724DF5"/>
    <w:rsid w:val="00727EF9"/>
    <w:rsid w:val="00736034"/>
    <w:rsid w:val="007411EC"/>
    <w:rsid w:val="00754340"/>
    <w:rsid w:val="0076334E"/>
    <w:rsid w:val="00770F86"/>
    <w:rsid w:val="007728D2"/>
    <w:rsid w:val="00772990"/>
    <w:rsid w:val="0077783B"/>
    <w:rsid w:val="00784789"/>
    <w:rsid w:val="00786B88"/>
    <w:rsid w:val="00791F0B"/>
    <w:rsid w:val="00797F24"/>
    <w:rsid w:val="007B175B"/>
    <w:rsid w:val="007C311C"/>
    <w:rsid w:val="007D3B96"/>
    <w:rsid w:val="007E3D14"/>
    <w:rsid w:val="007F2F0B"/>
    <w:rsid w:val="007F6EF3"/>
    <w:rsid w:val="007F79E3"/>
    <w:rsid w:val="00814C37"/>
    <w:rsid w:val="00814E5F"/>
    <w:rsid w:val="008318B7"/>
    <w:rsid w:val="00835E97"/>
    <w:rsid w:val="00843ED1"/>
    <w:rsid w:val="00847D7D"/>
    <w:rsid w:val="00850CF8"/>
    <w:rsid w:val="00863724"/>
    <w:rsid w:val="00867268"/>
    <w:rsid w:val="00873918"/>
    <w:rsid w:val="00876F7D"/>
    <w:rsid w:val="00881180"/>
    <w:rsid w:val="008821DC"/>
    <w:rsid w:val="00890F7F"/>
    <w:rsid w:val="008960C4"/>
    <w:rsid w:val="008A0F3C"/>
    <w:rsid w:val="008A6FE4"/>
    <w:rsid w:val="008B54A2"/>
    <w:rsid w:val="008B63F1"/>
    <w:rsid w:val="008C13D1"/>
    <w:rsid w:val="008C21F5"/>
    <w:rsid w:val="008C56FA"/>
    <w:rsid w:val="008C62AF"/>
    <w:rsid w:val="008D230A"/>
    <w:rsid w:val="008D7563"/>
    <w:rsid w:val="008E06D6"/>
    <w:rsid w:val="008E5D74"/>
    <w:rsid w:val="008F2A8F"/>
    <w:rsid w:val="0090446F"/>
    <w:rsid w:val="00904ADA"/>
    <w:rsid w:val="00904E82"/>
    <w:rsid w:val="0090772A"/>
    <w:rsid w:val="0091294A"/>
    <w:rsid w:val="00922498"/>
    <w:rsid w:val="009302D5"/>
    <w:rsid w:val="009319EF"/>
    <w:rsid w:val="009323E0"/>
    <w:rsid w:val="00933180"/>
    <w:rsid w:val="00933791"/>
    <w:rsid w:val="00942C8A"/>
    <w:rsid w:val="0094776A"/>
    <w:rsid w:val="009511B2"/>
    <w:rsid w:val="00953308"/>
    <w:rsid w:val="00954000"/>
    <w:rsid w:val="00955A21"/>
    <w:rsid w:val="00956101"/>
    <w:rsid w:val="0096366D"/>
    <w:rsid w:val="00971F87"/>
    <w:rsid w:val="00975FF7"/>
    <w:rsid w:val="00984118"/>
    <w:rsid w:val="00997729"/>
    <w:rsid w:val="009B0F30"/>
    <w:rsid w:val="009C3020"/>
    <w:rsid w:val="009E237A"/>
    <w:rsid w:val="009E5AB4"/>
    <w:rsid w:val="009F1691"/>
    <w:rsid w:val="00A0038B"/>
    <w:rsid w:val="00A234C8"/>
    <w:rsid w:val="00A24593"/>
    <w:rsid w:val="00A37E38"/>
    <w:rsid w:val="00A43E35"/>
    <w:rsid w:val="00A4579B"/>
    <w:rsid w:val="00A52975"/>
    <w:rsid w:val="00A65A24"/>
    <w:rsid w:val="00A76005"/>
    <w:rsid w:val="00A81D98"/>
    <w:rsid w:val="00A96648"/>
    <w:rsid w:val="00A9745F"/>
    <w:rsid w:val="00AA4B0F"/>
    <w:rsid w:val="00AB0D2C"/>
    <w:rsid w:val="00AB1539"/>
    <w:rsid w:val="00AB465F"/>
    <w:rsid w:val="00AD456D"/>
    <w:rsid w:val="00AD56E3"/>
    <w:rsid w:val="00AE3211"/>
    <w:rsid w:val="00AF5514"/>
    <w:rsid w:val="00B06EE3"/>
    <w:rsid w:val="00B14937"/>
    <w:rsid w:val="00B3302B"/>
    <w:rsid w:val="00B478BA"/>
    <w:rsid w:val="00B50C10"/>
    <w:rsid w:val="00B53DC5"/>
    <w:rsid w:val="00B62E99"/>
    <w:rsid w:val="00B62FD8"/>
    <w:rsid w:val="00B67115"/>
    <w:rsid w:val="00B70208"/>
    <w:rsid w:val="00B70BD8"/>
    <w:rsid w:val="00B81B6F"/>
    <w:rsid w:val="00B84561"/>
    <w:rsid w:val="00BA0767"/>
    <w:rsid w:val="00BA2DD7"/>
    <w:rsid w:val="00BA398C"/>
    <w:rsid w:val="00BA4361"/>
    <w:rsid w:val="00BB13E9"/>
    <w:rsid w:val="00BB24AF"/>
    <w:rsid w:val="00BB4524"/>
    <w:rsid w:val="00BC2592"/>
    <w:rsid w:val="00BC3CD4"/>
    <w:rsid w:val="00BC49B7"/>
    <w:rsid w:val="00BD1365"/>
    <w:rsid w:val="00BD1B1B"/>
    <w:rsid w:val="00BD6A62"/>
    <w:rsid w:val="00BE09FC"/>
    <w:rsid w:val="00BE7870"/>
    <w:rsid w:val="00BF6C8C"/>
    <w:rsid w:val="00C009C2"/>
    <w:rsid w:val="00C01636"/>
    <w:rsid w:val="00C10F46"/>
    <w:rsid w:val="00C16841"/>
    <w:rsid w:val="00C2611D"/>
    <w:rsid w:val="00C26D4D"/>
    <w:rsid w:val="00C30061"/>
    <w:rsid w:val="00C376C3"/>
    <w:rsid w:val="00C52F24"/>
    <w:rsid w:val="00C60110"/>
    <w:rsid w:val="00C71653"/>
    <w:rsid w:val="00C734EC"/>
    <w:rsid w:val="00C81251"/>
    <w:rsid w:val="00C82113"/>
    <w:rsid w:val="00C830A8"/>
    <w:rsid w:val="00C8342F"/>
    <w:rsid w:val="00C84320"/>
    <w:rsid w:val="00CA33C2"/>
    <w:rsid w:val="00CC2C4D"/>
    <w:rsid w:val="00CE4593"/>
    <w:rsid w:val="00CE5E37"/>
    <w:rsid w:val="00CE79E4"/>
    <w:rsid w:val="00CF43B7"/>
    <w:rsid w:val="00CF61EA"/>
    <w:rsid w:val="00CF6D43"/>
    <w:rsid w:val="00D00841"/>
    <w:rsid w:val="00D0379A"/>
    <w:rsid w:val="00D10E1C"/>
    <w:rsid w:val="00D10FC8"/>
    <w:rsid w:val="00D12731"/>
    <w:rsid w:val="00D13E82"/>
    <w:rsid w:val="00D208FA"/>
    <w:rsid w:val="00D2118A"/>
    <w:rsid w:val="00D233DE"/>
    <w:rsid w:val="00D35353"/>
    <w:rsid w:val="00D3718B"/>
    <w:rsid w:val="00D37829"/>
    <w:rsid w:val="00D4120B"/>
    <w:rsid w:val="00D44C64"/>
    <w:rsid w:val="00D5519F"/>
    <w:rsid w:val="00D6465F"/>
    <w:rsid w:val="00D66451"/>
    <w:rsid w:val="00D70BAF"/>
    <w:rsid w:val="00D72650"/>
    <w:rsid w:val="00D75363"/>
    <w:rsid w:val="00D82B9E"/>
    <w:rsid w:val="00D8469B"/>
    <w:rsid w:val="00DA34D4"/>
    <w:rsid w:val="00DA6268"/>
    <w:rsid w:val="00DC327A"/>
    <w:rsid w:val="00DD3B9F"/>
    <w:rsid w:val="00DF16FB"/>
    <w:rsid w:val="00DF66EC"/>
    <w:rsid w:val="00E10E9E"/>
    <w:rsid w:val="00E162CD"/>
    <w:rsid w:val="00E166BA"/>
    <w:rsid w:val="00E21D70"/>
    <w:rsid w:val="00E2363D"/>
    <w:rsid w:val="00E24A36"/>
    <w:rsid w:val="00E2594D"/>
    <w:rsid w:val="00E35AD4"/>
    <w:rsid w:val="00E36D67"/>
    <w:rsid w:val="00E37B62"/>
    <w:rsid w:val="00E37E9A"/>
    <w:rsid w:val="00E45F67"/>
    <w:rsid w:val="00E47D8F"/>
    <w:rsid w:val="00E55AFA"/>
    <w:rsid w:val="00E6326B"/>
    <w:rsid w:val="00E63D32"/>
    <w:rsid w:val="00E64FAD"/>
    <w:rsid w:val="00E8240B"/>
    <w:rsid w:val="00E84FB6"/>
    <w:rsid w:val="00E92F72"/>
    <w:rsid w:val="00EA4227"/>
    <w:rsid w:val="00EA5074"/>
    <w:rsid w:val="00EA7A35"/>
    <w:rsid w:val="00EB10FE"/>
    <w:rsid w:val="00EB2F1A"/>
    <w:rsid w:val="00EB5169"/>
    <w:rsid w:val="00EB655A"/>
    <w:rsid w:val="00EC249A"/>
    <w:rsid w:val="00EC5750"/>
    <w:rsid w:val="00EC72C4"/>
    <w:rsid w:val="00EE1D2C"/>
    <w:rsid w:val="00EF04A0"/>
    <w:rsid w:val="00EF184F"/>
    <w:rsid w:val="00EF4579"/>
    <w:rsid w:val="00F00AD7"/>
    <w:rsid w:val="00F12F49"/>
    <w:rsid w:val="00F3159E"/>
    <w:rsid w:val="00F319BA"/>
    <w:rsid w:val="00F421A4"/>
    <w:rsid w:val="00F44064"/>
    <w:rsid w:val="00F60FAC"/>
    <w:rsid w:val="00F61CE9"/>
    <w:rsid w:val="00F64504"/>
    <w:rsid w:val="00F66092"/>
    <w:rsid w:val="00FA12B8"/>
    <w:rsid w:val="00FC6E6E"/>
    <w:rsid w:val="00FD4304"/>
    <w:rsid w:val="00FE0BC1"/>
    <w:rsid w:val="00FE1F34"/>
    <w:rsid w:val="00FE61E3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8B8"/>
  <w15:docId w15:val="{81453F48-0DF7-4707-A0C3-E5C3880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f2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Style10">
    <w:name w:val="Style10"/>
    <w:basedOn w:val="a0"/>
    <w:uiPriority w:val="99"/>
    <w:rsid w:val="00EB655A"/>
    <w:pPr>
      <w:spacing w:line="521" w:lineRule="exact"/>
      <w:ind w:firstLine="706"/>
      <w:jc w:val="both"/>
    </w:pPr>
  </w:style>
  <w:style w:type="character" w:customStyle="1" w:styleId="FontStyle37">
    <w:name w:val="Font Style37"/>
    <w:basedOn w:val="a1"/>
    <w:uiPriority w:val="99"/>
    <w:rsid w:val="00EB655A"/>
    <w:rPr>
      <w:rFonts w:ascii="Times New Roman" w:hAnsi="Times New Roman" w:cs="Times New Roman" w:hint="default"/>
      <w:sz w:val="26"/>
      <w:szCs w:val="26"/>
    </w:rPr>
  </w:style>
  <w:style w:type="character" w:customStyle="1" w:styleId="62">
    <w:name w:val="Основной текст (6)_"/>
    <w:basedOn w:val="a1"/>
    <w:link w:val="63"/>
    <w:rsid w:val="00FE1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FE1F34"/>
    <w:pPr>
      <w:shd w:val="clear" w:color="auto" w:fill="FFFFFF"/>
      <w:autoSpaceDE/>
      <w:autoSpaceDN/>
      <w:adjustRightInd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character" w:customStyle="1" w:styleId="52">
    <w:name w:val="Основной текст (5)_"/>
    <w:basedOn w:val="a1"/>
    <w:link w:val="53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8">
    <w:name w:val="Подпись к таблице (3)"/>
    <w:basedOn w:val="a1"/>
    <w:rsid w:val="00FE1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ff3">
    <w:name w:val="Подпись к таблице_"/>
    <w:basedOn w:val="a1"/>
    <w:link w:val="aff4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FE1F34"/>
    <w:pPr>
      <w:shd w:val="clear" w:color="auto" w:fill="FFFFFF"/>
      <w:autoSpaceDE/>
      <w:autoSpaceDN/>
      <w:adjustRightInd/>
      <w:spacing w:line="230" w:lineRule="exact"/>
      <w:ind w:hanging="140"/>
    </w:pPr>
    <w:rPr>
      <w:rFonts w:eastAsia="Times New Roman"/>
      <w:sz w:val="18"/>
      <w:szCs w:val="18"/>
      <w:lang w:eastAsia="en-US"/>
    </w:rPr>
  </w:style>
  <w:style w:type="paragraph" w:customStyle="1" w:styleId="aff4">
    <w:name w:val="Подпись к таблице"/>
    <w:basedOn w:val="a0"/>
    <w:link w:val="aff3"/>
    <w:rsid w:val="00FE1F34"/>
    <w:pPr>
      <w:shd w:val="clear" w:color="auto" w:fill="FFFFFF"/>
      <w:autoSpaceDE/>
      <w:autoSpaceDN/>
      <w:adjustRightInd/>
      <w:spacing w:line="230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Default">
    <w:name w:val="Default"/>
    <w:rsid w:val="006F1C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0"/>
    <w:uiPriority w:val="99"/>
    <w:rsid w:val="002A4C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1"/>
    <w:rsid w:val="000751A7"/>
    <w:rPr>
      <w:rFonts w:cs="Times New Roman"/>
    </w:rPr>
  </w:style>
  <w:style w:type="character" w:customStyle="1" w:styleId="eop">
    <w:name w:val="eop"/>
    <w:basedOn w:val="a1"/>
    <w:uiPriority w:val="99"/>
    <w:rsid w:val="002E77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rsl.ru/ru/root3489/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24" Type="http://schemas.openxmlformats.org/officeDocument/2006/relationships/hyperlink" Target="http://www.allinsuranc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gks.ru/wps/wcm/connect/rosstat_main/rosstat/ru/statistics/publications/pla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833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s://www.fedsta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607C-F602-40B4-A8E1-02F3ED86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21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40</cp:revision>
  <dcterms:created xsi:type="dcterms:W3CDTF">2019-02-27T09:04:00Z</dcterms:created>
  <dcterms:modified xsi:type="dcterms:W3CDTF">2022-09-29T08:37:00Z</dcterms:modified>
</cp:coreProperties>
</file>