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42" w:type="dxa"/>
        <w:tblCellMar>
          <w:left w:w="0" w:type="dxa"/>
          <w:right w:w="0" w:type="dxa"/>
        </w:tblCellMar>
        <w:tblLook w:val="04A0" w:firstRow="1" w:lastRow="0" w:firstColumn="1" w:lastColumn="0" w:noHBand="0" w:noVBand="1"/>
      </w:tblPr>
      <w:tblGrid>
        <w:gridCol w:w="9635"/>
      </w:tblGrid>
      <w:tr w:rsidR="00302C20">
        <w:trPr>
          <w:trHeight w:val="475"/>
        </w:trPr>
        <w:tc>
          <w:tcPr>
            <w:tcW w:w="9498" w:type="dxa"/>
            <w:shd w:val="clear" w:color="auto" w:fill="auto"/>
          </w:tcPr>
          <w:tbl>
            <w:tblPr>
              <w:tblW w:w="9635" w:type="dxa"/>
              <w:tblCellMar>
                <w:left w:w="0" w:type="dxa"/>
                <w:right w:w="0" w:type="dxa"/>
              </w:tblCellMar>
              <w:tblLook w:val="04A0" w:firstRow="1" w:lastRow="0" w:firstColumn="1" w:lastColumn="0" w:noHBand="0" w:noVBand="1"/>
            </w:tblPr>
            <w:tblGrid>
              <w:gridCol w:w="9635"/>
            </w:tblGrid>
            <w:tr w:rsidR="00302C20">
              <w:tc>
                <w:tcPr>
                  <w:tcW w:w="9635" w:type="dxa"/>
                  <w:shd w:val="clear" w:color="auto" w:fill="auto"/>
                </w:tcPr>
                <w:p w:rsidR="00302C20" w:rsidRDefault="0019453C">
                  <w:pPr>
                    <w:tabs>
                      <w:tab w:val="left" w:pos="9940"/>
                    </w:tabs>
                    <w:spacing w:after="0" w:line="240" w:lineRule="auto"/>
                    <w:ind w:right="-62"/>
                    <w:jc w:val="center"/>
                    <w:rPr>
                      <w:rFonts w:eastAsia="Times New Roman"/>
                      <w:sz w:val="16"/>
                      <w:szCs w:val="16"/>
                      <w:lang w:eastAsia="zh-CN"/>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0pt;height:71.25pt;visibility:visible;mso-wrap-style:square">
                        <v:imagedata r:id="rId8" o:title=""/>
                      </v:shape>
                    </w:pict>
                  </w:r>
                </w:p>
                <w:p w:rsidR="00302C20" w:rsidRDefault="00565DE1">
                  <w:pPr>
                    <w:tabs>
                      <w:tab w:val="left" w:pos="9940"/>
                    </w:tabs>
                    <w:spacing w:after="0" w:line="240" w:lineRule="auto"/>
                    <w:ind w:right="-62"/>
                    <w:jc w:val="center"/>
                    <w:rPr>
                      <w:rFonts w:eastAsia="Times New Roman"/>
                      <w:sz w:val="16"/>
                      <w:szCs w:val="16"/>
                      <w:lang w:eastAsia="zh-CN"/>
                    </w:rPr>
                  </w:pPr>
                  <w:r>
                    <w:rPr>
                      <w:rFonts w:eastAsia="Times New Roman"/>
                      <w:sz w:val="16"/>
                      <w:szCs w:val="16"/>
                      <w:lang w:eastAsia="zh-CN"/>
                    </w:rPr>
                    <w:t>Лицензия: регистрационный № 1478 от 28 мая 2015 года, на бланке серии 90Л01 №0008476</w:t>
                  </w:r>
                </w:p>
                <w:p w:rsidR="00302C20" w:rsidRDefault="00565DE1">
                  <w:pPr>
                    <w:tabs>
                      <w:tab w:val="left" w:pos="9940"/>
                    </w:tabs>
                    <w:spacing w:after="0" w:line="240" w:lineRule="auto"/>
                    <w:ind w:right="-62"/>
                    <w:jc w:val="center"/>
                    <w:rPr>
                      <w:rFonts w:eastAsia="Times New Roman"/>
                      <w:sz w:val="16"/>
                      <w:szCs w:val="16"/>
                      <w:lang w:eastAsia="zh-CN"/>
                    </w:rPr>
                  </w:pPr>
                  <w:r>
                    <w:rPr>
                      <w:rFonts w:eastAsia="Times New Roman"/>
                      <w:sz w:val="16"/>
                      <w:szCs w:val="16"/>
                      <w:lang w:eastAsia="zh-CN"/>
                    </w:rPr>
                    <w:t>Свидетельство о государственной аккредитации: регистрационный № 2783 от 07 марта 2018 года, на бланке серии 90А01 №0002920</w:t>
                  </w:r>
                </w:p>
              </w:tc>
            </w:tr>
            <w:tr w:rsidR="00302C20">
              <w:trPr>
                <w:trHeight w:val="475"/>
              </w:trPr>
              <w:tc>
                <w:tcPr>
                  <w:tcW w:w="9635" w:type="dxa"/>
                  <w:shd w:val="clear" w:color="auto" w:fill="auto"/>
                  <w:vAlign w:val="center"/>
                </w:tcPr>
                <w:p w:rsidR="00302C20" w:rsidRDefault="00565DE1">
                  <w:pPr>
                    <w:spacing w:after="0" w:line="240" w:lineRule="auto"/>
                    <w:jc w:val="center"/>
                    <w:rPr>
                      <w:rFonts w:eastAsia="Times New Roman"/>
                      <w:szCs w:val="24"/>
                      <w:lang w:eastAsia="zh-CN"/>
                    </w:rPr>
                  </w:pPr>
                  <w:r>
                    <w:rPr>
                      <w:rFonts w:eastAsia="Times New Roman"/>
                      <w:szCs w:val="24"/>
                      <w:lang w:eastAsia="zh-CN"/>
                    </w:rPr>
                    <w:t>115191, г. Москва, 4-й Рощинский проезд, 9А / Тел: + 7 (495) 796-92-62 / E-mail: mpsu@mpsu.ru</w:t>
                  </w:r>
                </w:p>
              </w:tc>
            </w:tr>
          </w:tbl>
          <w:p w:rsidR="00302C20" w:rsidRDefault="00302C20">
            <w:pPr>
              <w:spacing w:after="0" w:line="240" w:lineRule="auto"/>
              <w:rPr>
                <w:rFonts w:ascii="Times New Roman" w:eastAsia="Times New Roman" w:hAnsi="Times New Roman"/>
                <w:sz w:val="24"/>
                <w:szCs w:val="24"/>
                <w:lang w:eastAsia="zh-CN"/>
              </w:rPr>
            </w:pPr>
          </w:p>
        </w:tc>
      </w:tr>
    </w:tbl>
    <w:p w:rsidR="00302C20" w:rsidRDefault="00302C20">
      <w:pPr>
        <w:spacing w:after="0" w:line="240" w:lineRule="auto"/>
        <w:rPr>
          <w:rFonts w:ascii="Times New Roman" w:eastAsia="Times New Roman" w:hAnsi="Times New Roman" w:cs="TimesNewRomanPSMT"/>
          <w:b/>
          <w:sz w:val="24"/>
          <w:szCs w:val="24"/>
          <w:lang w:eastAsia="zh-CN"/>
        </w:rPr>
      </w:pPr>
    </w:p>
    <w:p w:rsidR="00302C20" w:rsidRDefault="00302C20">
      <w:pPr>
        <w:spacing w:after="0" w:line="240" w:lineRule="auto"/>
        <w:rPr>
          <w:rFonts w:ascii="Times New Roman" w:eastAsia="Times New Roman" w:hAnsi="Times New Roman" w:cs="TimesNewRomanPSMT"/>
          <w:b/>
          <w:sz w:val="24"/>
          <w:szCs w:val="24"/>
          <w:lang w:eastAsia="zh-CN"/>
        </w:rPr>
      </w:pPr>
    </w:p>
    <w:p w:rsidR="00302C20" w:rsidRDefault="00302C20">
      <w:pPr>
        <w:spacing w:after="0" w:line="240" w:lineRule="auto"/>
        <w:rPr>
          <w:rFonts w:ascii="Times New Roman" w:eastAsia="Times New Roman" w:hAnsi="Times New Roman" w:cs="TimesNewRomanPSMT"/>
          <w:b/>
          <w:sz w:val="24"/>
          <w:szCs w:val="24"/>
          <w:lang w:eastAsia="zh-CN"/>
        </w:rPr>
      </w:pPr>
    </w:p>
    <w:p w:rsidR="00302C20" w:rsidRDefault="00302C20">
      <w:pPr>
        <w:spacing w:after="0" w:line="240" w:lineRule="auto"/>
        <w:rPr>
          <w:rFonts w:ascii="Times New Roman" w:eastAsia="Times New Roman" w:hAnsi="Times New Roman" w:cs="TimesNewRomanPSMT"/>
          <w:b/>
          <w:sz w:val="24"/>
          <w:szCs w:val="24"/>
          <w:lang w:eastAsia="zh-CN"/>
        </w:rPr>
      </w:pPr>
    </w:p>
    <w:p w:rsidR="0019453C" w:rsidRDefault="0019453C" w:rsidP="0019453C">
      <w:pPr>
        <w:pStyle w:val="a9"/>
        <w:spacing w:before="8"/>
        <w:rPr>
          <w:sz w:val="25"/>
        </w:rPr>
      </w:pPr>
      <w:r>
        <w:rPr>
          <w:sz w:val="25"/>
        </w:rPr>
        <w:t>Принято:</w:t>
      </w:r>
    </w:p>
    <w:p w:rsidR="0019453C" w:rsidRDefault="0019453C" w:rsidP="0019453C">
      <w:pPr>
        <w:pStyle w:val="a9"/>
        <w:spacing w:before="8"/>
        <w:rPr>
          <w:sz w:val="25"/>
        </w:rPr>
      </w:pPr>
      <w:r>
        <w:rPr>
          <w:sz w:val="25"/>
        </w:rPr>
        <w:t xml:space="preserve">Решение Ученого совета </w:t>
      </w:r>
    </w:p>
    <w:p w:rsidR="0019453C" w:rsidRDefault="0019453C" w:rsidP="0019453C">
      <w:pPr>
        <w:pStyle w:val="a9"/>
        <w:spacing w:before="8"/>
        <w:rPr>
          <w:sz w:val="25"/>
        </w:rPr>
      </w:pPr>
      <w:r>
        <w:rPr>
          <w:sz w:val="25"/>
        </w:rPr>
        <w:t>От «30» августа 2019 г.</w:t>
      </w:r>
    </w:p>
    <w:p w:rsidR="0019453C" w:rsidRDefault="0019453C" w:rsidP="0019453C">
      <w:pPr>
        <w:pStyle w:val="a9"/>
        <w:spacing w:before="8"/>
        <w:rPr>
          <w:sz w:val="25"/>
        </w:rPr>
      </w:pPr>
      <w:r>
        <w:rPr>
          <w:sz w:val="25"/>
        </w:rPr>
        <w:t>Протокол №1</w:t>
      </w:r>
    </w:p>
    <w:p w:rsidR="00302C20" w:rsidRDefault="00302C20">
      <w:pPr>
        <w:spacing w:before="1" w:after="0" w:line="240" w:lineRule="auto"/>
        <w:ind w:left="513" w:right="243"/>
        <w:jc w:val="both"/>
        <w:rPr>
          <w:rFonts w:ascii="Times New Roman" w:eastAsia="Times New Roman" w:hAnsi="Times New Roman"/>
          <w:b/>
          <w:i/>
          <w:sz w:val="28"/>
          <w:szCs w:val="28"/>
          <w:lang w:eastAsia="zh-CN"/>
        </w:rPr>
      </w:pPr>
      <w:bookmarkStart w:id="0" w:name="_GoBack"/>
      <w:bookmarkEnd w:id="0"/>
    </w:p>
    <w:p w:rsidR="00302C20" w:rsidRDefault="00302C20">
      <w:pPr>
        <w:spacing w:after="0" w:line="240" w:lineRule="auto"/>
        <w:jc w:val="center"/>
        <w:rPr>
          <w:rFonts w:ascii="Times New Roman" w:eastAsia="Times New Roman" w:hAnsi="Times New Roman"/>
          <w:b/>
          <w:sz w:val="24"/>
          <w:szCs w:val="24"/>
          <w:lang w:eastAsia="zh-CN"/>
        </w:rPr>
      </w:pPr>
    </w:p>
    <w:p w:rsidR="00302C20" w:rsidRDefault="00302C20">
      <w:pPr>
        <w:spacing w:after="0" w:line="240" w:lineRule="auto"/>
        <w:jc w:val="center"/>
        <w:rPr>
          <w:rFonts w:ascii="Times New Roman" w:eastAsia="Times New Roman" w:hAnsi="Times New Roman"/>
          <w:b/>
          <w:sz w:val="24"/>
          <w:szCs w:val="24"/>
          <w:lang w:eastAsia="zh-CN"/>
        </w:rPr>
      </w:pPr>
    </w:p>
    <w:p w:rsidR="00302C20" w:rsidRDefault="00565DE1">
      <w:pPr>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Рабочая программа учебной дисциплины</w:t>
      </w:r>
    </w:p>
    <w:p w:rsidR="00302C20" w:rsidRDefault="00565DE1">
      <w:pPr>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Самоорганизация труда</w:t>
      </w:r>
    </w:p>
    <w:p w:rsidR="00302C20" w:rsidRDefault="00302C20">
      <w:pPr>
        <w:spacing w:after="0" w:line="240" w:lineRule="auto"/>
        <w:jc w:val="center"/>
        <w:rPr>
          <w:rFonts w:ascii="Times New Roman" w:eastAsia="Times New Roman" w:hAnsi="Times New Roman"/>
          <w:sz w:val="24"/>
          <w:szCs w:val="24"/>
          <w:lang w:eastAsia="zh-CN"/>
        </w:rPr>
      </w:pPr>
    </w:p>
    <w:p w:rsidR="00302C20" w:rsidRDefault="00565DE1">
      <w:pPr>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Направление подготовки</w:t>
      </w:r>
    </w:p>
    <w:p w:rsidR="00302C20" w:rsidRDefault="00565DE1">
      <w:pPr>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38.03.03 – Управление персоналом</w:t>
      </w:r>
    </w:p>
    <w:p w:rsidR="00302C20" w:rsidRDefault="00302C20">
      <w:pPr>
        <w:spacing w:after="0" w:line="240" w:lineRule="auto"/>
        <w:jc w:val="center"/>
        <w:rPr>
          <w:rFonts w:ascii="Times New Roman" w:eastAsia="Times New Roman" w:hAnsi="Times New Roman"/>
          <w:sz w:val="24"/>
          <w:szCs w:val="24"/>
          <w:lang w:eastAsia="zh-CN"/>
        </w:rPr>
      </w:pPr>
    </w:p>
    <w:p w:rsidR="00302C20" w:rsidRDefault="00565DE1">
      <w:pPr>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Направленность (профиль) подготовки</w:t>
      </w:r>
    </w:p>
    <w:p w:rsidR="00302C20" w:rsidRDefault="00565DE1">
      <w:pPr>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Управление персоналом организации</w:t>
      </w:r>
    </w:p>
    <w:p w:rsidR="00302C20" w:rsidRDefault="00302C20">
      <w:pPr>
        <w:spacing w:after="0" w:line="240" w:lineRule="auto"/>
        <w:jc w:val="center"/>
        <w:rPr>
          <w:rFonts w:ascii="Times New Roman" w:eastAsia="Times New Roman" w:hAnsi="Times New Roman"/>
          <w:sz w:val="24"/>
          <w:szCs w:val="24"/>
          <w:lang w:eastAsia="zh-CN"/>
        </w:rPr>
      </w:pPr>
    </w:p>
    <w:p w:rsidR="00302C20" w:rsidRDefault="00565DE1">
      <w:pPr>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Квалификация (степень) выпускника</w:t>
      </w:r>
    </w:p>
    <w:p w:rsidR="00302C20" w:rsidRDefault="00565DE1">
      <w:pPr>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Бакалавр</w:t>
      </w:r>
    </w:p>
    <w:p w:rsidR="00302C20" w:rsidRDefault="00302C20">
      <w:pPr>
        <w:spacing w:after="0" w:line="240" w:lineRule="auto"/>
        <w:jc w:val="center"/>
        <w:rPr>
          <w:rFonts w:ascii="Times New Roman" w:eastAsia="Times New Roman" w:hAnsi="Times New Roman"/>
          <w:sz w:val="24"/>
          <w:szCs w:val="24"/>
          <w:lang w:eastAsia="zh-CN"/>
        </w:rPr>
      </w:pPr>
    </w:p>
    <w:p w:rsidR="00302C20" w:rsidRDefault="00565DE1">
      <w:pPr>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Форма обучения</w:t>
      </w:r>
    </w:p>
    <w:p w:rsidR="00302C20" w:rsidRDefault="00565DE1">
      <w:pPr>
        <w:spacing w:after="0" w:line="240" w:lineRule="auto"/>
        <w:jc w:val="center"/>
        <w:rPr>
          <w:rFonts w:ascii="Times New Roman" w:eastAsia="Times New Roman" w:hAnsi="Times New Roman"/>
          <w:i/>
          <w:sz w:val="24"/>
          <w:szCs w:val="24"/>
          <w:lang w:eastAsia="zh-CN"/>
        </w:rPr>
      </w:pPr>
      <w:r>
        <w:rPr>
          <w:rFonts w:ascii="Times New Roman" w:eastAsia="Times New Roman" w:hAnsi="Times New Roman"/>
          <w:i/>
          <w:sz w:val="24"/>
          <w:szCs w:val="24"/>
          <w:lang w:eastAsia="zh-CN"/>
        </w:rPr>
        <w:t>Заочная</w:t>
      </w:r>
    </w:p>
    <w:p w:rsidR="00302C20" w:rsidRDefault="00302C20">
      <w:pPr>
        <w:spacing w:after="0" w:line="240" w:lineRule="auto"/>
        <w:jc w:val="center"/>
        <w:rPr>
          <w:rFonts w:ascii="Times New Roman" w:eastAsia="Times New Roman" w:hAnsi="Times New Roman"/>
          <w:sz w:val="24"/>
          <w:szCs w:val="24"/>
          <w:lang w:eastAsia="zh-CN"/>
        </w:rPr>
      </w:pPr>
    </w:p>
    <w:p w:rsidR="00302C20" w:rsidRDefault="00302C20">
      <w:pPr>
        <w:spacing w:after="0" w:line="240" w:lineRule="auto"/>
        <w:jc w:val="center"/>
        <w:rPr>
          <w:rFonts w:ascii="Times New Roman" w:eastAsia="Times New Roman" w:hAnsi="Times New Roman"/>
          <w:sz w:val="24"/>
          <w:szCs w:val="24"/>
          <w:lang w:eastAsia="zh-CN"/>
        </w:rPr>
      </w:pPr>
    </w:p>
    <w:p w:rsidR="00302C20" w:rsidRDefault="00302C20">
      <w:pPr>
        <w:spacing w:after="0" w:line="240" w:lineRule="auto"/>
        <w:jc w:val="center"/>
        <w:rPr>
          <w:rFonts w:ascii="Times New Roman" w:eastAsia="Times New Roman" w:hAnsi="Times New Roman"/>
          <w:sz w:val="24"/>
          <w:szCs w:val="24"/>
          <w:lang w:eastAsia="zh-CN"/>
        </w:rPr>
      </w:pPr>
    </w:p>
    <w:p w:rsidR="00302C20" w:rsidRDefault="00302C20">
      <w:pPr>
        <w:spacing w:after="0" w:line="240" w:lineRule="auto"/>
        <w:jc w:val="center"/>
        <w:rPr>
          <w:rFonts w:ascii="Times New Roman" w:eastAsia="Times New Roman" w:hAnsi="Times New Roman"/>
          <w:sz w:val="24"/>
          <w:szCs w:val="24"/>
          <w:lang w:eastAsia="zh-CN"/>
        </w:rPr>
      </w:pPr>
    </w:p>
    <w:p w:rsidR="00302C20" w:rsidRDefault="00302C20">
      <w:pPr>
        <w:spacing w:after="0" w:line="240" w:lineRule="auto"/>
        <w:jc w:val="center"/>
        <w:rPr>
          <w:rFonts w:ascii="Times New Roman" w:eastAsia="Times New Roman" w:hAnsi="Times New Roman"/>
          <w:sz w:val="24"/>
          <w:szCs w:val="24"/>
          <w:lang w:eastAsia="zh-CN"/>
        </w:rPr>
      </w:pPr>
    </w:p>
    <w:p w:rsidR="00302C20" w:rsidRDefault="00302C20">
      <w:pPr>
        <w:spacing w:after="0" w:line="240" w:lineRule="auto"/>
        <w:jc w:val="center"/>
        <w:rPr>
          <w:rFonts w:ascii="Times New Roman" w:eastAsia="Times New Roman" w:hAnsi="Times New Roman"/>
          <w:sz w:val="24"/>
          <w:szCs w:val="24"/>
          <w:lang w:eastAsia="zh-CN"/>
        </w:rPr>
      </w:pPr>
    </w:p>
    <w:p w:rsidR="00302C20" w:rsidRDefault="00302C20">
      <w:pPr>
        <w:spacing w:after="0" w:line="240" w:lineRule="auto"/>
        <w:jc w:val="center"/>
        <w:rPr>
          <w:rFonts w:ascii="Times New Roman" w:eastAsia="Times New Roman" w:hAnsi="Times New Roman"/>
          <w:sz w:val="24"/>
          <w:szCs w:val="24"/>
          <w:lang w:eastAsia="zh-CN"/>
        </w:rPr>
      </w:pPr>
    </w:p>
    <w:p w:rsidR="00302C20" w:rsidRDefault="00302C20">
      <w:pPr>
        <w:spacing w:after="0" w:line="240" w:lineRule="auto"/>
        <w:jc w:val="center"/>
        <w:rPr>
          <w:rFonts w:ascii="Times New Roman" w:eastAsia="Times New Roman" w:hAnsi="Times New Roman"/>
          <w:sz w:val="24"/>
          <w:szCs w:val="24"/>
          <w:lang w:eastAsia="zh-CN"/>
        </w:rPr>
      </w:pPr>
    </w:p>
    <w:p w:rsidR="00302C20" w:rsidRDefault="00302C20">
      <w:pPr>
        <w:spacing w:after="0" w:line="240" w:lineRule="auto"/>
        <w:jc w:val="center"/>
        <w:rPr>
          <w:rFonts w:ascii="Times New Roman" w:eastAsia="Times New Roman" w:hAnsi="Times New Roman"/>
          <w:sz w:val="24"/>
          <w:szCs w:val="24"/>
          <w:lang w:eastAsia="zh-CN"/>
        </w:rPr>
      </w:pPr>
    </w:p>
    <w:p w:rsidR="00302C20" w:rsidRDefault="00302C20">
      <w:pPr>
        <w:spacing w:after="0" w:line="240" w:lineRule="auto"/>
        <w:jc w:val="center"/>
        <w:rPr>
          <w:rFonts w:ascii="Times New Roman" w:eastAsia="Times New Roman" w:hAnsi="Times New Roman"/>
          <w:sz w:val="24"/>
          <w:szCs w:val="24"/>
          <w:lang w:eastAsia="zh-CN"/>
        </w:rPr>
      </w:pPr>
    </w:p>
    <w:p w:rsidR="00302C20" w:rsidRDefault="00302C20">
      <w:pPr>
        <w:spacing w:after="0" w:line="240" w:lineRule="auto"/>
        <w:jc w:val="center"/>
        <w:rPr>
          <w:rFonts w:ascii="Times New Roman" w:eastAsia="Times New Roman" w:hAnsi="Times New Roman"/>
          <w:sz w:val="24"/>
          <w:szCs w:val="24"/>
          <w:lang w:eastAsia="zh-CN"/>
        </w:rPr>
      </w:pPr>
    </w:p>
    <w:p w:rsidR="00302C20" w:rsidRDefault="00302C20">
      <w:pPr>
        <w:spacing w:after="0" w:line="240" w:lineRule="auto"/>
        <w:jc w:val="center"/>
        <w:rPr>
          <w:rFonts w:ascii="Times New Roman" w:eastAsia="Times New Roman" w:hAnsi="Times New Roman"/>
          <w:sz w:val="24"/>
          <w:szCs w:val="24"/>
          <w:lang w:eastAsia="zh-CN"/>
        </w:rPr>
      </w:pPr>
    </w:p>
    <w:p w:rsidR="00302C20" w:rsidRDefault="00302C20">
      <w:pPr>
        <w:spacing w:after="0" w:line="240" w:lineRule="auto"/>
        <w:jc w:val="center"/>
        <w:rPr>
          <w:rFonts w:ascii="Times New Roman" w:eastAsia="Times New Roman" w:hAnsi="Times New Roman"/>
          <w:sz w:val="24"/>
          <w:szCs w:val="24"/>
          <w:lang w:eastAsia="zh-CN"/>
        </w:rPr>
      </w:pPr>
    </w:p>
    <w:p w:rsidR="00302C20" w:rsidRDefault="00302C20">
      <w:pPr>
        <w:spacing w:after="0" w:line="240" w:lineRule="auto"/>
        <w:jc w:val="center"/>
        <w:rPr>
          <w:rFonts w:ascii="Times New Roman" w:eastAsia="Times New Roman" w:hAnsi="Times New Roman"/>
          <w:sz w:val="24"/>
          <w:szCs w:val="24"/>
          <w:lang w:eastAsia="zh-CN"/>
        </w:rPr>
      </w:pPr>
    </w:p>
    <w:p w:rsidR="00302C20" w:rsidRDefault="00565DE1">
      <w:pPr>
        <w:spacing w:after="0" w:line="240" w:lineRule="auto"/>
        <w:jc w:val="center"/>
        <w:rPr>
          <w:rFonts w:ascii="Times New Roman" w:eastAsia="Times New Roman" w:hAnsi="Times New Roman"/>
          <w:i/>
          <w:sz w:val="24"/>
          <w:szCs w:val="24"/>
          <w:lang w:eastAsia="zh-CN"/>
        </w:rPr>
      </w:pPr>
      <w:r>
        <w:rPr>
          <w:rFonts w:ascii="Times New Roman" w:eastAsia="Times New Roman" w:hAnsi="Times New Roman"/>
          <w:i/>
          <w:sz w:val="24"/>
          <w:szCs w:val="24"/>
          <w:lang w:eastAsia="zh-CN"/>
        </w:rPr>
        <w:t>Москва</w:t>
      </w:r>
    </w:p>
    <w:p w:rsidR="00302C20" w:rsidRDefault="00565DE1">
      <w:pPr>
        <w:spacing w:after="0" w:line="240" w:lineRule="auto"/>
        <w:jc w:val="center"/>
        <w:rPr>
          <w:rFonts w:ascii="Times New Roman" w:eastAsia="Times New Roman" w:hAnsi="Times New Roman"/>
          <w:i/>
          <w:sz w:val="24"/>
          <w:szCs w:val="24"/>
          <w:lang w:eastAsia="zh-CN"/>
        </w:rPr>
      </w:pPr>
      <w:r>
        <w:rPr>
          <w:rFonts w:ascii="Times New Roman" w:eastAsia="Times New Roman" w:hAnsi="Times New Roman"/>
          <w:i/>
          <w:sz w:val="24"/>
          <w:szCs w:val="24"/>
          <w:lang w:eastAsia="zh-CN"/>
        </w:rPr>
        <w:t>2019</w:t>
      </w:r>
    </w:p>
    <w:p w:rsidR="00302C20" w:rsidRDefault="00302C20">
      <w:pPr>
        <w:spacing w:after="0" w:line="240" w:lineRule="auto"/>
        <w:jc w:val="center"/>
        <w:rPr>
          <w:rFonts w:ascii="Times New Roman" w:eastAsia="Times New Roman" w:hAnsi="Times New Roman"/>
          <w:i/>
          <w:sz w:val="24"/>
          <w:szCs w:val="24"/>
          <w:lang w:eastAsia="zh-CN"/>
        </w:rPr>
      </w:pPr>
    </w:p>
    <w:p w:rsidR="00302C20" w:rsidRDefault="00302C20">
      <w:pPr>
        <w:widowControl w:val="0"/>
        <w:jc w:val="center"/>
        <w:rPr>
          <w:rFonts w:ascii="Times New Roman" w:hAnsi="Times New Roman"/>
          <w:sz w:val="24"/>
          <w:szCs w:val="24"/>
        </w:rPr>
      </w:pPr>
    </w:p>
    <w:p w:rsidR="00302C20" w:rsidRDefault="00565DE1">
      <w:pPr>
        <w:widowControl w:val="0"/>
        <w:jc w:val="center"/>
        <w:rPr>
          <w:rFonts w:ascii="Times New Roman" w:hAnsi="Times New Roman"/>
          <w:sz w:val="24"/>
          <w:szCs w:val="24"/>
        </w:rPr>
      </w:pPr>
      <w:r>
        <w:rPr>
          <w:rFonts w:ascii="Times New Roman" w:hAnsi="Times New Roman"/>
          <w:sz w:val="24"/>
          <w:szCs w:val="24"/>
        </w:rPr>
        <w:lastRenderedPageBreak/>
        <w:t>СОДЕРЖАНИЕ</w:t>
      </w:r>
    </w:p>
    <w:p w:rsidR="00302C20" w:rsidRDefault="00302C20">
      <w:pPr>
        <w:widowControl w:val="0"/>
        <w:jc w:val="center"/>
        <w:rPr>
          <w:rFonts w:ascii="Times New Roman" w:hAnsi="Times New Roman"/>
          <w:sz w:val="24"/>
          <w:szCs w:val="24"/>
        </w:rPr>
      </w:pPr>
    </w:p>
    <w:tbl>
      <w:tblPr>
        <w:tblW w:w="10030" w:type="dxa"/>
        <w:tblLook w:val="04A0" w:firstRow="1" w:lastRow="0" w:firstColumn="1" w:lastColumn="0" w:noHBand="0" w:noVBand="1"/>
      </w:tblPr>
      <w:tblGrid>
        <w:gridCol w:w="9180"/>
        <w:gridCol w:w="850"/>
      </w:tblGrid>
      <w:tr w:rsidR="00302C20">
        <w:tc>
          <w:tcPr>
            <w:tcW w:w="9179" w:type="dxa"/>
            <w:shd w:val="clear" w:color="auto" w:fill="auto"/>
          </w:tcPr>
          <w:p w:rsidR="00302C20" w:rsidRDefault="00565DE1">
            <w:pPr>
              <w:widowControl w:val="0"/>
              <w:numPr>
                <w:ilvl w:val="0"/>
                <w:numId w:val="2"/>
              </w:numPr>
              <w:tabs>
                <w:tab w:val="left" w:pos="567"/>
                <w:tab w:val="left" w:pos="1276"/>
              </w:tabs>
              <w:spacing w:after="0" w:line="240" w:lineRule="auto"/>
              <w:ind w:left="0"/>
              <w:jc w:val="both"/>
              <w:rPr>
                <w:rFonts w:ascii="Times New Roman" w:hAnsi="Times New Roman"/>
                <w:sz w:val="24"/>
                <w:szCs w:val="24"/>
              </w:rPr>
            </w:pPr>
            <w:r>
              <w:rPr>
                <w:rFonts w:ascii="Times New Roman" w:hAnsi="Times New Roman"/>
                <w:sz w:val="24"/>
                <w:szCs w:val="24"/>
              </w:rPr>
              <w:t>Перечень планируемых результатов обучения по дисциплине (модулю), соотнесенных с планируемыми результатами освоения основной профессиональной образовательной программы</w:t>
            </w:r>
          </w:p>
        </w:tc>
        <w:tc>
          <w:tcPr>
            <w:tcW w:w="850" w:type="dxa"/>
            <w:shd w:val="clear" w:color="auto" w:fill="auto"/>
          </w:tcPr>
          <w:p w:rsidR="00302C20" w:rsidRDefault="00565DE1">
            <w:pPr>
              <w:widowControl w:val="0"/>
              <w:jc w:val="center"/>
              <w:rPr>
                <w:rFonts w:ascii="Times New Roman" w:hAnsi="Times New Roman"/>
                <w:sz w:val="24"/>
                <w:szCs w:val="24"/>
                <w:lang w:val="en-US"/>
              </w:rPr>
            </w:pPr>
            <w:r>
              <w:rPr>
                <w:rFonts w:ascii="Times New Roman" w:hAnsi="Times New Roman"/>
                <w:sz w:val="24"/>
                <w:szCs w:val="24"/>
                <w:lang w:val="en-US"/>
              </w:rPr>
              <w:t>3</w:t>
            </w:r>
          </w:p>
        </w:tc>
      </w:tr>
      <w:tr w:rsidR="00302C20">
        <w:tc>
          <w:tcPr>
            <w:tcW w:w="9179" w:type="dxa"/>
            <w:shd w:val="clear" w:color="auto" w:fill="auto"/>
          </w:tcPr>
          <w:p w:rsidR="00302C20" w:rsidRDefault="00565DE1">
            <w:pPr>
              <w:widowControl w:val="0"/>
              <w:numPr>
                <w:ilvl w:val="0"/>
                <w:numId w:val="2"/>
              </w:numPr>
              <w:tabs>
                <w:tab w:val="left" w:pos="567"/>
                <w:tab w:val="left" w:pos="1276"/>
              </w:tabs>
              <w:spacing w:after="0" w:line="240" w:lineRule="auto"/>
              <w:ind w:left="0"/>
              <w:jc w:val="both"/>
              <w:rPr>
                <w:rFonts w:ascii="Times New Roman" w:hAnsi="Times New Roman"/>
                <w:sz w:val="24"/>
                <w:szCs w:val="24"/>
              </w:rPr>
            </w:pPr>
            <w:r>
              <w:rPr>
                <w:rFonts w:ascii="Times New Roman" w:hAnsi="Times New Roman"/>
                <w:sz w:val="24"/>
                <w:szCs w:val="24"/>
              </w:rPr>
              <w:t xml:space="preserve">Место учебной дисциплины (модуля) в структуре основной профессиональной образовательной программы бакалавриата </w:t>
            </w:r>
          </w:p>
        </w:tc>
        <w:tc>
          <w:tcPr>
            <w:tcW w:w="850" w:type="dxa"/>
            <w:shd w:val="clear" w:color="auto" w:fill="auto"/>
          </w:tcPr>
          <w:p w:rsidR="00302C20" w:rsidRDefault="00565DE1">
            <w:pPr>
              <w:widowControl w:val="0"/>
              <w:jc w:val="center"/>
              <w:rPr>
                <w:rFonts w:ascii="Times New Roman" w:hAnsi="Times New Roman"/>
                <w:sz w:val="24"/>
                <w:szCs w:val="24"/>
                <w:lang w:val="en-US"/>
              </w:rPr>
            </w:pPr>
            <w:r>
              <w:rPr>
                <w:rFonts w:ascii="Times New Roman" w:hAnsi="Times New Roman"/>
                <w:sz w:val="24"/>
                <w:szCs w:val="24"/>
                <w:lang w:val="en-US"/>
              </w:rPr>
              <w:t>4</w:t>
            </w:r>
          </w:p>
        </w:tc>
      </w:tr>
      <w:tr w:rsidR="00302C20">
        <w:tc>
          <w:tcPr>
            <w:tcW w:w="9179" w:type="dxa"/>
            <w:shd w:val="clear" w:color="auto" w:fill="auto"/>
          </w:tcPr>
          <w:p w:rsidR="00302C20" w:rsidRDefault="00565DE1">
            <w:pPr>
              <w:widowControl w:val="0"/>
              <w:numPr>
                <w:ilvl w:val="0"/>
                <w:numId w:val="2"/>
              </w:numPr>
              <w:tabs>
                <w:tab w:val="left" w:pos="567"/>
                <w:tab w:val="left" w:pos="1276"/>
              </w:tabs>
              <w:spacing w:after="0" w:line="240" w:lineRule="auto"/>
              <w:ind w:left="0"/>
              <w:jc w:val="both"/>
              <w:rPr>
                <w:rFonts w:ascii="Times New Roman" w:hAnsi="Times New Roman"/>
                <w:sz w:val="24"/>
                <w:szCs w:val="24"/>
              </w:rPr>
            </w:pPr>
            <w:r>
              <w:rPr>
                <w:rFonts w:ascii="Times New Roman" w:hAnsi="Times New Roman"/>
                <w:sz w:val="24"/>
                <w:szCs w:val="24"/>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shd w:val="clear" w:color="auto" w:fill="auto"/>
          </w:tcPr>
          <w:p w:rsidR="00302C20" w:rsidRDefault="00565DE1">
            <w:pPr>
              <w:widowControl w:val="0"/>
              <w:jc w:val="center"/>
              <w:rPr>
                <w:rFonts w:ascii="Times New Roman" w:hAnsi="Times New Roman"/>
                <w:sz w:val="24"/>
                <w:szCs w:val="24"/>
              </w:rPr>
            </w:pPr>
            <w:r>
              <w:rPr>
                <w:rFonts w:ascii="Times New Roman" w:hAnsi="Times New Roman"/>
                <w:sz w:val="24"/>
                <w:szCs w:val="24"/>
              </w:rPr>
              <w:t>4</w:t>
            </w:r>
          </w:p>
        </w:tc>
      </w:tr>
      <w:tr w:rsidR="00302C20">
        <w:tc>
          <w:tcPr>
            <w:tcW w:w="9179" w:type="dxa"/>
            <w:shd w:val="clear" w:color="auto" w:fill="auto"/>
          </w:tcPr>
          <w:p w:rsidR="00302C20" w:rsidRDefault="00565DE1">
            <w:pPr>
              <w:widowControl w:val="0"/>
              <w:tabs>
                <w:tab w:val="left" w:pos="567"/>
                <w:tab w:val="left" w:pos="1276"/>
              </w:tabs>
              <w:ind w:left="709"/>
              <w:jc w:val="both"/>
              <w:rPr>
                <w:rFonts w:ascii="Times New Roman" w:hAnsi="Times New Roman"/>
                <w:sz w:val="24"/>
                <w:szCs w:val="24"/>
              </w:rPr>
            </w:pPr>
            <w:r>
              <w:rPr>
                <w:rFonts w:ascii="Times New Roman" w:hAnsi="Times New Roman"/>
                <w:sz w:val="24"/>
                <w:szCs w:val="24"/>
              </w:rPr>
              <w:t>3.1   Объём дисциплины (модуля) по видам учебных занятий (в часах)</w:t>
            </w:r>
          </w:p>
        </w:tc>
        <w:tc>
          <w:tcPr>
            <w:tcW w:w="850" w:type="dxa"/>
            <w:shd w:val="clear" w:color="auto" w:fill="auto"/>
          </w:tcPr>
          <w:p w:rsidR="00302C20" w:rsidRDefault="00565DE1">
            <w:pPr>
              <w:widowControl w:val="0"/>
              <w:jc w:val="center"/>
              <w:rPr>
                <w:rFonts w:ascii="Times New Roman" w:hAnsi="Times New Roman"/>
                <w:sz w:val="24"/>
                <w:szCs w:val="24"/>
              </w:rPr>
            </w:pPr>
            <w:r>
              <w:rPr>
                <w:rFonts w:ascii="Times New Roman" w:hAnsi="Times New Roman"/>
                <w:sz w:val="24"/>
                <w:szCs w:val="24"/>
              </w:rPr>
              <w:t>4</w:t>
            </w:r>
          </w:p>
        </w:tc>
      </w:tr>
      <w:tr w:rsidR="00302C20">
        <w:tc>
          <w:tcPr>
            <w:tcW w:w="9179" w:type="dxa"/>
            <w:shd w:val="clear" w:color="auto" w:fill="auto"/>
          </w:tcPr>
          <w:p w:rsidR="00302C20" w:rsidRDefault="00565DE1">
            <w:pPr>
              <w:widowControl w:val="0"/>
              <w:numPr>
                <w:ilvl w:val="0"/>
                <w:numId w:val="2"/>
              </w:numPr>
              <w:tabs>
                <w:tab w:val="left" w:pos="567"/>
                <w:tab w:val="left" w:pos="1276"/>
              </w:tabs>
              <w:spacing w:after="0" w:line="240" w:lineRule="auto"/>
              <w:ind w:left="0"/>
              <w:jc w:val="both"/>
              <w:rPr>
                <w:rFonts w:ascii="Times New Roman" w:hAnsi="Times New Roman"/>
                <w:sz w:val="24"/>
                <w:szCs w:val="24"/>
              </w:rPr>
            </w:pPr>
            <w:r>
              <w:rPr>
                <w:rFonts w:ascii="Times New Roman" w:hAnsi="Times New Roman"/>
                <w:sz w:val="24"/>
                <w:szCs w:val="24"/>
              </w:rPr>
              <w:t>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c>
          <w:tcPr>
            <w:tcW w:w="850" w:type="dxa"/>
            <w:shd w:val="clear" w:color="auto" w:fill="auto"/>
          </w:tcPr>
          <w:p w:rsidR="00302C20" w:rsidRDefault="00565DE1">
            <w:pPr>
              <w:widowControl w:val="0"/>
              <w:jc w:val="center"/>
              <w:rPr>
                <w:rFonts w:ascii="Times New Roman" w:hAnsi="Times New Roman"/>
                <w:sz w:val="24"/>
                <w:szCs w:val="24"/>
              </w:rPr>
            </w:pPr>
            <w:r>
              <w:rPr>
                <w:rFonts w:ascii="Times New Roman" w:hAnsi="Times New Roman"/>
                <w:sz w:val="24"/>
                <w:szCs w:val="24"/>
              </w:rPr>
              <w:t>5</w:t>
            </w:r>
          </w:p>
        </w:tc>
      </w:tr>
      <w:tr w:rsidR="00302C20">
        <w:tc>
          <w:tcPr>
            <w:tcW w:w="9179" w:type="dxa"/>
            <w:shd w:val="clear" w:color="auto" w:fill="auto"/>
          </w:tcPr>
          <w:p w:rsidR="00302C20" w:rsidRDefault="00565DE1">
            <w:pPr>
              <w:widowControl w:val="0"/>
              <w:numPr>
                <w:ilvl w:val="1"/>
                <w:numId w:val="2"/>
              </w:numPr>
              <w:tabs>
                <w:tab w:val="left" w:pos="567"/>
                <w:tab w:val="left" w:pos="1276"/>
              </w:tabs>
              <w:spacing w:after="0" w:line="240" w:lineRule="auto"/>
              <w:ind w:left="0"/>
              <w:jc w:val="both"/>
              <w:rPr>
                <w:rFonts w:ascii="Times New Roman" w:hAnsi="Times New Roman"/>
                <w:sz w:val="24"/>
                <w:szCs w:val="24"/>
              </w:rPr>
            </w:pPr>
            <w:r>
              <w:rPr>
                <w:rFonts w:ascii="Times New Roman" w:hAnsi="Times New Roman"/>
                <w:sz w:val="24"/>
                <w:szCs w:val="24"/>
              </w:rPr>
              <w:t xml:space="preserve"> Разделы дисциплины (модуля) и трудоемкость по видам учебных занятий (в академических часах)</w:t>
            </w:r>
          </w:p>
        </w:tc>
        <w:tc>
          <w:tcPr>
            <w:tcW w:w="850" w:type="dxa"/>
            <w:shd w:val="clear" w:color="auto" w:fill="auto"/>
          </w:tcPr>
          <w:p w:rsidR="00302C20" w:rsidRDefault="00565DE1">
            <w:pPr>
              <w:widowControl w:val="0"/>
              <w:jc w:val="center"/>
              <w:rPr>
                <w:rFonts w:ascii="Times New Roman" w:hAnsi="Times New Roman"/>
                <w:sz w:val="24"/>
                <w:szCs w:val="24"/>
              </w:rPr>
            </w:pPr>
            <w:r>
              <w:rPr>
                <w:rFonts w:ascii="Times New Roman" w:hAnsi="Times New Roman"/>
                <w:sz w:val="24"/>
                <w:szCs w:val="24"/>
              </w:rPr>
              <w:t>5</w:t>
            </w:r>
          </w:p>
        </w:tc>
      </w:tr>
      <w:tr w:rsidR="00302C20">
        <w:tc>
          <w:tcPr>
            <w:tcW w:w="9179" w:type="dxa"/>
            <w:shd w:val="clear" w:color="auto" w:fill="auto"/>
          </w:tcPr>
          <w:p w:rsidR="00302C20" w:rsidRDefault="00565DE1">
            <w:pPr>
              <w:widowControl w:val="0"/>
              <w:numPr>
                <w:ilvl w:val="1"/>
                <w:numId w:val="2"/>
              </w:numPr>
              <w:tabs>
                <w:tab w:val="left" w:pos="567"/>
                <w:tab w:val="left" w:pos="1276"/>
              </w:tabs>
              <w:spacing w:after="0" w:line="240" w:lineRule="auto"/>
              <w:ind w:left="0"/>
              <w:jc w:val="both"/>
              <w:rPr>
                <w:rFonts w:ascii="Times New Roman" w:hAnsi="Times New Roman"/>
                <w:sz w:val="24"/>
                <w:szCs w:val="24"/>
              </w:rPr>
            </w:pPr>
            <w:r>
              <w:rPr>
                <w:rFonts w:ascii="Times New Roman" w:hAnsi="Times New Roman"/>
                <w:sz w:val="24"/>
                <w:szCs w:val="24"/>
              </w:rPr>
              <w:t xml:space="preserve"> Содержание дисциплины (модуля), структурированное по разделам (темам)</w:t>
            </w:r>
          </w:p>
        </w:tc>
        <w:tc>
          <w:tcPr>
            <w:tcW w:w="850" w:type="dxa"/>
            <w:shd w:val="clear" w:color="auto" w:fill="auto"/>
          </w:tcPr>
          <w:p w:rsidR="00302C20" w:rsidRDefault="00565DE1">
            <w:pPr>
              <w:widowControl w:val="0"/>
              <w:jc w:val="center"/>
              <w:rPr>
                <w:rFonts w:ascii="Times New Roman" w:hAnsi="Times New Roman"/>
                <w:sz w:val="24"/>
                <w:szCs w:val="24"/>
              </w:rPr>
            </w:pPr>
            <w:r>
              <w:rPr>
                <w:rFonts w:ascii="Times New Roman" w:hAnsi="Times New Roman"/>
                <w:sz w:val="24"/>
                <w:szCs w:val="24"/>
              </w:rPr>
              <w:t>7</w:t>
            </w:r>
          </w:p>
        </w:tc>
      </w:tr>
      <w:tr w:rsidR="00302C20">
        <w:tc>
          <w:tcPr>
            <w:tcW w:w="9179" w:type="dxa"/>
            <w:shd w:val="clear" w:color="auto" w:fill="auto"/>
          </w:tcPr>
          <w:p w:rsidR="00302C20" w:rsidRDefault="00565DE1">
            <w:pPr>
              <w:widowControl w:val="0"/>
              <w:numPr>
                <w:ilvl w:val="0"/>
                <w:numId w:val="2"/>
              </w:numPr>
              <w:tabs>
                <w:tab w:val="left" w:pos="567"/>
                <w:tab w:val="left" w:pos="1276"/>
              </w:tabs>
              <w:spacing w:after="0" w:line="240" w:lineRule="auto"/>
              <w:ind w:left="0"/>
              <w:jc w:val="both"/>
              <w:rPr>
                <w:rFonts w:ascii="Times New Roman" w:hAnsi="Times New Roman"/>
                <w:sz w:val="24"/>
                <w:szCs w:val="24"/>
              </w:rPr>
            </w:pPr>
            <w:r>
              <w:rPr>
                <w:rFonts w:ascii="Times New Roman" w:hAnsi="Times New Roman"/>
                <w:sz w:val="24"/>
                <w:szCs w:val="24"/>
              </w:rPr>
              <w:t>Перечень учебно-методического обеспечения для самостоятельной работы обучающихся по дисциплине (модулю)</w:t>
            </w:r>
          </w:p>
        </w:tc>
        <w:tc>
          <w:tcPr>
            <w:tcW w:w="850" w:type="dxa"/>
            <w:shd w:val="clear" w:color="auto" w:fill="auto"/>
          </w:tcPr>
          <w:p w:rsidR="00302C20" w:rsidRDefault="00565DE1">
            <w:pPr>
              <w:widowControl w:val="0"/>
              <w:jc w:val="center"/>
              <w:rPr>
                <w:rFonts w:ascii="Times New Roman" w:hAnsi="Times New Roman"/>
                <w:sz w:val="24"/>
                <w:szCs w:val="24"/>
              </w:rPr>
            </w:pPr>
            <w:r>
              <w:rPr>
                <w:rFonts w:ascii="Times New Roman" w:hAnsi="Times New Roman"/>
                <w:sz w:val="24"/>
                <w:szCs w:val="24"/>
              </w:rPr>
              <w:t>9</w:t>
            </w:r>
          </w:p>
        </w:tc>
      </w:tr>
      <w:tr w:rsidR="00302C20">
        <w:tc>
          <w:tcPr>
            <w:tcW w:w="9179" w:type="dxa"/>
            <w:shd w:val="clear" w:color="auto" w:fill="auto"/>
          </w:tcPr>
          <w:p w:rsidR="00302C20" w:rsidRDefault="00565DE1">
            <w:pPr>
              <w:widowControl w:val="0"/>
              <w:numPr>
                <w:ilvl w:val="0"/>
                <w:numId w:val="2"/>
              </w:numPr>
              <w:tabs>
                <w:tab w:val="left" w:pos="567"/>
                <w:tab w:val="left" w:pos="1276"/>
              </w:tabs>
              <w:spacing w:after="0" w:line="240" w:lineRule="auto"/>
              <w:ind w:left="0"/>
              <w:jc w:val="both"/>
              <w:rPr>
                <w:rFonts w:ascii="Times New Roman" w:hAnsi="Times New Roman"/>
                <w:sz w:val="24"/>
                <w:szCs w:val="24"/>
              </w:rPr>
            </w:pPr>
            <w:r>
              <w:rPr>
                <w:rFonts w:ascii="Times New Roman" w:hAnsi="Times New Roman"/>
                <w:sz w:val="24"/>
                <w:szCs w:val="24"/>
              </w:rPr>
              <w:t>Фонд оценочных средств для проведения промежуточной аттестации обучающихся по дисциплине (модулю)</w:t>
            </w:r>
          </w:p>
        </w:tc>
        <w:tc>
          <w:tcPr>
            <w:tcW w:w="850" w:type="dxa"/>
            <w:shd w:val="clear" w:color="auto" w:fill="auto"/>
          </w:tcPr>
          <w:p w:rsidR="00302C20" w:rsidRDefault="00565DE1">
            <w:pPr>
              <w:widowControl w:val="0"/>
              <w:jc w:val="center"/>
              <w:rPr>
                <w:rFonts w:ascii="Times New Roman" w:hAnsi="Times New Roman"/>
                <w:sz w:val="24"/>
                <w:szCs w:val="24"/>
              </w:rPr>
            </w:pPr>
            <w:r>
              <w:rPr>
                <w:rFonts w:ascii="Times New Roman" w:hAnsi="Times New Roman"/>
                <w:sz w:val="24"/>
                <w:szCs w:val="24"/>
              </w:rPr>
              <w:t>10</w:t>
            </w:r>
          </w:p>
        </w:tc>
      </w:tr>
      <w:tr w:rsidR="00302C20">
        <w:tc>
          <w:tcPr>
            <w:tcW w:w="9179" w:type="dxa"/>
            <w:shd w:val="clear" w:color="auto" w:fill="auto"/>
          </w:tcPr>
          <w:p w:rsidR="00302C20" w:rsidRDefault="00565DE1">
            <w:pPr>
              <w:widowControl w:val="0"/>
              <w:numPr>
                <w:ilvl w:val="0"/>
                <w:numId w:val="2"/>
              </w:numPr>
              <w:tabs>
                <w:tab w:val="left" w:pos="567"/>
                <w:tab w:val="left" w:pos="1276"/>
              </w:tabs>
              <w:spacing w:after="0" w:line="240" w:lineRule="auto"/>
              <w:ind w:left="0"/>
              <w:jc w:val="both"/>
              <w:rPr>
                <w:rFonts w:ascii="Times New Roman" w:hAnsi="Times New Roman"/>
                <w:sz w:val="24"/>
                <w:szCs w:val="24"/>
              </w:rPr>
            </w:pPr>
            <w:r>
              <w:rPr>
                <w:rFonts w:ascii="Times New Roman" w:hAnsi="Times New Roman"/>
                <w:sz w:val="24"/>
                <w:szCs w:val="24"/>
              </w:rPr>
              <w:t>Перечень основной и дополнительной учебной литературы, необходимой для освоения дисциплины (модуля)</w:t>
            </w:r>
          </w:p>
        </w:tc>
        <w:tc>
          <w:tcPr>
            <w:tcW w:w="850" w:type="dxa"/>
            <w:shd w:val="clear" w:color="auto" w:fill="auto"/>
          </w:tcPr>
          <w:p w:rsidR="00302C20" w:rsidRDefault="00565DE1">
            <w:pPr>
              <w:widowControl w:val="0"/>
              <w:jc w:val="center"/>
              <w:rPr>
                <w:rFonts w:ascii="Times New Roman" w:hAnsi="Times New Roman"/>
                <w:sz w:val="24"/>
                <w:szCs w:val="24"/>
              </w:rPr>
            </w:pPr>
            <w:r>
              <w:rPr>
                <w:rFonts w:ascii="Times New Roman" w:hAnsi="Times New Roman"/>
                <w:sz w:val="24"/>
                <w:szCs w:val="24"/>
              </w:rPr>
              <w:t>10</w:t>
            </w:r>
          </w:p>
        </w:tc>
      </w:tr>
      <w:tr w:rsidR="00302C20">
        <w:tc>
          <w:tcPr>
            <w:tcW w:w="9179" w:type="dxa"/>
            <w:shd w:val="clear" w:color="auto" w:fill="auto"/>
          </w:tcPr>
          <w:p w:rsidR="00302C20" w:rsidRDefault="00565DE1">
            <w:pPr>
              <w:widowControl w:val="0"/>
              <w:numPr>
                <w:ilvl w:val="0"/>
                <w:numId w:val="2"/>
              </w:numPr>
              <w:tabs>
                <w:tab w:val="left" w:pos="567"/>
                <w:tab w:val="left" w:pos="1276"/>
              </w:tabs>
              <w:spacing w:after="0" w:line="240" w:lineRule="auto"/>
              <w:ind w:left="0"/>
              <w:jc w:val="both"/>
              <w:rPr>
                <w:rFonts w:ascii="Times New Roman" w:hAnsi="Times New Roman"/>
                <w:sz w:val="24"/>
                <w:szCs w:val="24"/>
              </w:rPr>
            </w:pPr>
            <w:r>
              <w:rPr>
                <w:rFonts w:ascii="Times New Roman" w:hAnsi="Times New Roman"/>
                <w:sz w:val="24"/>
                <w:szCs w:val="24"/>
              </w:rPr>
              <w:t>Современные профессиональные базы данных и информационные справочные системы</w:t>
            </w:r>
          </w:p>
        </w:tc>
        <w:tc>
          <w:tcPr>
            <w:tcW w:w="850" w:type="dxa"/>
            <w:shd w:val="clear" w:color="auto" w:fill="auto"/>
          </w:tcPr>
          <w:p w:rsidR="00302C20" w:rsidRDefault="00565DE1">
            <w:pPr>
              <w:widowControl w:val="0"/>
              <w:jc w:val="center"/>
              <w:rPr>
                <w:rFonts w:ascii="Times New Roman" w:hAnsi="Times New Roman"/>
                <w:sz w:val="24"/>
                <w:szCs w:val="24"/>
              </w:rPr>
            </w:pPr>
            <w:r>
              <w:rPr>
                <w:rFonts w:ascii="Times New Roman" w:hAnsi="Times New Roman"/>
                <w:sz w:val="24"/>
                <w:szCs w:val="24"/>
              </w:rPr>
              <w:t>11</w:t>
            </w:r>
          </w:p>
        </w:tc>
      </w:tr>
      <w:tr w:rsidR="00302C20">
        <w:tc>
          <w:tcPr>
            <w:tcW w:w="9179" w:type="dxa"/>
            <w:shd w:val="clear" w:color="auto" w:fill="auto"/>
          </w:tcPr>
          <w:p w:rsidR="00302C20" w:rsidRDefault="00565DE1">
            <w:pPr>
              <w:widowControl w:val="0"/>
              <w:numPr>
                <w:ilvl w:val="0"/>
                <w:numId w:val="2"/>
              </w:numPr>
              <w:tabs>
                <w:tab w:val="left" w:pos="567"/>
                <w:tab w:val="left" w:pos="1276"/>
              </w:tabs>
              <w:spacing w:after="0" w:line="240" w:lineRule="auto"/>
              <w:ind w:left="0"/>
              <w:jc w:val="both"/>
              <w:rPr>
                <w:rFonts w:ascii="Times New Roman" w:hAnsi="Times New Roman"/>
                <w:sz w:val="24"/>
                <w:szCs w:val="24"/>
              </w:rPr>
            </w:pPr>
            <w:r>
              <w:rPr>
                <w:rFonts w:ascii="Times New Roman" w:hAnsi="Times New Roman"/>
                <w:sz w:val="24"/>
                <w:szCs w:val="24"/>
              </w:rPr>
              <w:t>Методические указания для обучающихся по освоению дисциплины (модуля)</w:t>
            </w:r>
          </w:p>
        </w:tc>
        <w:tc>
          <w:tcPr>
            <w:tcW w:w="850" w:type="dxa"/>
            <w:shd w:val="clear" w:color="auto" w:fill="auto"/>
          </w:tcPr>
          <w:p w:rsidR="00302C20" w:rsidRDefault="00565DE1">
            <w:pPr>
              <w:widowControl w:val="0"/>
              <w:jc w:val="center"/>
              <w:rPr>
                <w:rFonts w:ascii="Times New Roman" w:hAnsi="Times New Roman"/>
                <w:sz w:val="24"/>
                <w:szCs w:val="24"/>
              </w:rPr>
            </w:pPr>
            <w:r>
              <w:rPr>
                <w:rFonts w:ascii="Times New Roman" w:hAnsi="Times New Roman"/>
                <w:sz w:val="24"/>
                <w:szCs w:val="24"/>
              </w:rPr>
              <w:t>11</w:t>
            </w:r>
          </w:p>
        </w:tc>
      </w:tr>
      <w:tr w:rsidR="00302C20">
        <w:tc>
          <w:tcPr>
            <w:tcW w:w="9179" w:type="dxa"/>
            <w:shd w:val="clear" w:color="auto" w:fill="auto"/>
          </w:tcPr>
          <w:p w:rsidR="00302C20" w:rsidRDefault="00565DE1">
            <w:pPr>
              <w:widowControl w:val="0"/>
              <w:numPr>
                <w:ilvl w:val="0"/>
                <w:numId w:val="2"/>
              </w:numPr>
              <w:tabs>
                <w:tab w:val="left" w:pos="567"/>
                <w:tab w:val="left" w:pos="1276"/>
              </w:tabs>
              <w:spacing w:after="0" w:line="240" w:lineRule="auto"/>
              <w:ind w:left="0"/>
              <w:jc w:val="both"/>
              <w:rPr>
                <w:rFonts w:ascii="Times New Roman" w:hAnsi="Times New Roman"/>
                <w:sz w:val="24"/>
                <w:szCs w:val="24"/>
              </w:rPr>
            </w:pPr>
            <w:r>
              <w:rPr>
                <w:rFonts w:ascii="Times New Roman" w:hAnsi="Times New Roman"/>
                <w:sz w:val="24"/>
                <w:szCs w:val="24"/>
              </w:rPr>
              <w:t>Лицензионное программное обеспечение</w:t>
            </w:r>
          </w:p>
        </w:tc>
        <w:tc>
          <w:tcPr>
            <w:tcW w:w="850" w:type="dxa"/>
            <w:shd w:val="clear" w:color="auto" w:fill="auto"/>
          </w:tcPr>
          <w:p w:rsidR="00302C20" w:rsidRDefault="00565DE1">
            <w:pPr>
              <w:widowControl w:val="0"/>
              <w:jc w:val="center"/>
              <w:rPr>
                <w:rFonts w:ascii="Times New Roman" w:hAnsi="Times New Roman"/>
                <w:sz w:val="24"/>
                <w:szCs w:val="24"/>
              </w:rPr>
            </w:pPr>
            <w:r>
              <w:rPr>
                <w:rFonts w:ascii="Times New Roman" w:hAnsi="Times New Roman"/>
                <w:sz w:val="24"/>
                <w:szCs w:val="24"/>
              </w:rPr>
              <w:t>15</w:t>
            </w:r>
          </w:p>
        </w:tc>
      </w:tr>
      <w:tr w:rsidR="00302C20">
        <w:tc>
          <w:tcPr>
            <w:tcW w:w="9179" w:type="dxa"/>
            <w:shd w:val="clear" w:color="auto" w:fill="auto"/>
          </w:tcPr>
          <w:p w:rsidR="00302C20" w:rsidRDefault="00565DE1">
            <w:pPr>
              <w:widowControl w:val="0"/>
              <w:numPr>
                <w:ilvl w:val="0"/>
                <w:numId w:val="2"/>
              </w:numPr>
              <w:tabs>
                <w:tab w:val="left" w:pos="567"/>
                <w:tab w:val="left" w:pos="1276"/>
              </w:tabs>
              <w:spacing w:after="0" w:line="240" w:lineRule="auto"/>
              <w:ind w:left="0"/>
              <w:jc w:val="both"/>
              <w:rPr>
                <w:rFonts w:ascii="Times New Roman" w:hAnsi="Times New Roman"/>
                <w:sz w:val="24"/>
                <w:szCs w:val="24"/>
              </w:rPr>
            </w:pPr>
            <w:r>
              <w:rPr>
                <w:rFonts w:ascii="Times New Roman" w:hAnsi="Times New Roman"/>
                <w:sz w:val="24"/>
                <w:szCs w:val="24"/>
              </w:rPr>
              <w:t>Описание материально-технической базы, необходимой для осуществления образовательного процесса по дисциплине (модулю)</w:t>
            </w:r>
          </w:p>
        </w:tc>
        <w:tc>
          <w:tcPr>
            <w:tcW w:w="850" w:type="dxa"/>
            <w:shd w:val="clear" w:color="auto" w:fill="auto"/>
          </w:tcPr>
          <w:p w:rsidR="00302C20" w:rsidRDefault="00565DE1">
            <w:pPr>
              <w:widowControl w:val="0"/>
              <w:jc w:val="center"/>
              <w:rPr>
                <w:rFonts w:ascii="Times New Roman" w:hAnsi="Times New Roman"/>
                <w:sz w:val="24"/>
                <w:szCs w:val="24"/>
              </w:rPr>
            </w:pPr>
            <w:r>
              <w:rPr>
                <w:rFonts w:ascii="Times New Roman" w:hAnsi="Times New Roman"/>
                <w:sz w:val="24"/>
                <w:szCs w:val="24"/>
              </w:rPr>
              <w:t>15</w:t>
            </w:r>
          </w:p>
        </w:tc>
      </w:tr>
      <w:tr w:rsidR="00302C20">
        <w:tc>
          <w:tcPr>
            <w:tcW w:w="9179" w:type="dxa"/>
            <w:shd w:val="clear" w:color="auto" w:fill="auto"/>
          </w:tcPr>
          <w:p w:rsidR="00302C20" w:rsidRDefault="00565DE1">
            <w:pPr>
              <w:widowControl w:val="0"/>
              <w:numPr>
                <w:ilvl w:val="0"/>
                <w:numId w:val="2"/>
              </w:numPr>
              <w:tabs>
                <w:tab w:val="left" w:pos="567"/>
                <w:tab w:val="left" w:pos="1276"/>
              </w:tabs>
              <w:spacing w:after="0" w:line="240" w:lineRule="auto"/>
              <w:ind w:left="0"/>
              <w:jc w:val="both"/>
              <w:rPr>
                <w:rFonts w:ascii="Times New Roman" w:hAnsi="Times New Roman"/>
                <w:sz w:val="24"/>
                <w:szCs w:val="24"/>
              </w:rPr>
            </w:pPr>
            <w:r>
              <w:rPr>
                <w:rFonts w:ascii="Times New Roman" w:hAnsi="Times New Roman"/>
                <w:sz w:val="24"/>
                <w:szCs w:val="24"/>
              </w:rPr>
              <w:t>Особенности реализации дисциплины для инвалидов и лиц с ограниченными возможностями здоровья</w:t>
            </w:r>
          </w:p>
        </w:tc>
        <w:tc>
          <w:tcPr>
            <w:tcW w:w="850" w:type="dxa"/>
            <w:shd w:val="clear" w:color="auto" w:fill="auto"/>
          </w:tcPr>
          <w:p w:rsidR="00302C20" w:rsidRDefault="00565DE1">
            <w:pPr>
              <w:widowControl w:val="0"/>
              <w:jc w:val="center"/>
              <w:rPr>
                <w:rFonts w:ascii="Times New Roman" w:hAnsi="Times New Roman"/>
                <w:sz w:val="24"/>
                <w:szCs w:val="24"/>
              </w:rPr>
            </w:pPr>
            <w:r>
              <w:rPr>
                <w:rFonts w:ascii="Times New Roman" w:hAnsi="Times New Roman"/>
                <w:sz w:val="24"/>
                <w:szCs w:val="24"/>
              </w:rPr>
              <w:t>15</w:t>
            </w:r>
          </w:p>
        </w:tc>
      </w:tr>
      <w:tr w:rsidR="00302C20">
        <w:tc>
          <w:tcPr>
            <w:tcW w:w="9179" w:type="dxa"/>
            <w:shd w:val="clear" w:color="auto" w:fill="auto"/>
          </w:tcPr>
          <w:p w:rsidR="00302C20" w:rsidRDefault="00565DE1">
            <w:pPr>
              <w:widowControl w:val="0"/>
              <w:numPr>
                <w:ilvl w:val="0"/>
                <w:numId w:val="2"/>
              </w:numPr>
              <w:tabs>
                <w:tab w:val="left" w:pos="567"/>
                <w:tab w:val="left" w:pos="1276"/>
              </w:tabs>
              <w:spacing w:after="0" w:line="240" w:lineRule="auto"/>
              <w:ind w:left="0"/>
              <w:jc w:val="both"/>
              <w:rPr>
                <w:rFonts w:ascii="Times New Roman" w:hAnsi="Times New Roman"/>
                <w:sz w:val="24"/>
                <w:szCs w:val="24"/>
              </w:rPr>
            </w:pPr>
            <w:r>
              <w:rPr>
                <w:rFonts w:ascii="Times New Roman" w:hAnsi="Times New Roman"/>
                <w:sz w:val="24"/>
                <w:szCs w:val="24"/>
              </w:rPr>
              <w:t>Иные сведения и (или) материалы</w:t>
            </w:r>
          </w:p>
        </w:tc>
        <w:tc>
          <w:tcPr>
            <w:tcW w:w="850" w:type="dxa"/>
            <w:shd w:val="clear" w:color="auto" w:fill="auto"/>
          </w:tcPr>
          <w:p w:rsidR="00302C20" w:rsidRDefault="00565DE1">
            <w:pPr>
              <w:widowControl w:val="0"/>
              <w:jc w:val="center"/>
              <w:rPr>
                <w:rFonts w:ascii="Times New Roman" w:hAnsi="Times New Roman"/>
                <w:sz w:val="24"/>
                <w:szCs w:val="24"/>
              </w:rPr>
            </w:pPr>
            <w:r>
              <w:rPr>
                <w:rFonts w:ascii="Times New Roman" w:hAnsi="Times New Roman"/>
                <w:sz w:val="24"/>
                <w:szCs w:val="24"/>
              </w:rPr>
              <w:t>16</w:t>
            </w:r>
          </w:p>
        </w:tc>
      </w:tr>
      <w:tr w:rsidR="00302C20">
        <w:tc>
          <w:tcPr>
            <w:tcW w:w="9179" w:type="dxa"/>
            <w:shd w:val="clear" w:color="auto" w:fill="auto"/>
          </w:tcPr>
          <w:p w:rsidR="00302C20" w:rsidRDefault="00565DE1">
            <w:pPr>
              <w:widowControl w:val="0"/>
              <w:numPr>
                <w:ilvl w:val="1"/>
                <w:numId w:val="2"/>
              </w:numPr>
              <w:tabs>
                <w:tab w:val="left" w:pos="567"/>
                <w:tab w:val="left" w:pos="1276"/>
              </w:tabs>
              <w:spacing w:after="0" w:line="240" w:lineRule="auto"/>
              <w:ind w:left="0"/>
              <w:jc w:val="both"/>
              <w:rPr>
                <w:rFonts w:ascii="Times New Roman" w:hAnsi="Times New Roman"/>
                <w:sz w:val="24"/>
                <w:szCs w:val="24"/>
              </w:rPr>
            </w:pPr>
            <w:r>
              <w:rPr>
                <w:rFonts w:ascii="Times New Roman" w:hAnsi="Times New Roman"/>
                <w:sz w:val="24"/>
                <w:szCs w:val="24"/>
              </w:rPr>
              <w:t>Перечень образовательных технологий, используемых при осуществлении образовательного процесса по дисциплине (модулю)</w:t>
            </w:r>
          </w:p>
        </w:tc>
        <w:tc>
          <w:tcPr>
            <w:tcW w:w="850" w:type="dxa"/>
            <w:shd w:val="clear" w:color="auto" w:fill="auto"/>
          </w:tcPr>
          <w:p w:rsidR="00302C20" w:rsidRDefault="00565DE1">
            <w:pPr>
              <w:widowControl w:val="0"/>
              <w:jc w:val="center"/>
              <w:rPr>
                <w:rFonts w:ascii="Times New Roman" w:hAnsi="Times New Roman"/>
                <w:sz w:val="24"/>
                <w:szCs w:val="24"/>
              </w:rPr>
            </w:pPr>
            <w:r>
              <w:rPr>
                <w:rFonts w:ascii="Times New Roman" w:hAnsi="Times New Roman"/>
                <w:sz w:val="24"/>
                <w:szCs w:val="24"/>
              </w:rPr>
              <w:t>16</w:t>
            </w:r>
          </w:p>
        </w:tc>
      </w:tr>
      <w:tr w:rsidR="00302C20">
        <w:trPr>
          <w:trHeight w:val="87"/>
        </w:trPr>
        <w:tc>
          <w:tcPr>
            <w:tcW w:w="9179" w:type="dxa"/>
            <w:shd w:val="clear" w:color="auto" w:fill="auto"/>
          </w:tcPr>
          <w:p w:rsidR="00302C20" w:rsidRDefault="00565DE1">
            <w:pPr>
              <w:widowControl w:val="0"/>
              <w:numPr>
                <w:ilvl w:val="0"/>
                <w:numId w:val="2"/>
              </w:numPr>
              <w:tabs>
                <w:tab w:val="left" w:pos="567"/>
                <w:tab w:val="left" w:pos="1276"/>
              </w:tabs>
              <w:spacing w:after="0" w:line="240" w:lineRule="auto"/>
              <w:ind w:hanging="11"/>
              <w:jc w:val="both"/>
              <w:rPr>
                <w:rFonts w:ascii="Times New Roman" w:hAnsi="Times New Roman"/>
                <w:sz w:val="24"/>
                <w:szCs w:val="24"/>
              </w:rPr>
            </w:pPr>
            <w:r>
              <w:rPr>
                <w:rFonts w:ascii="Times New Roman" w:hAnsi="Times New Roman"/>
                <w:sz w:val="24"/>
                <w:szCs w:val="24"/>
              </w:rPr>
              <w:t xml:space="preserve"> Лист регистрации изменений</w:t>
            </w:r>
          </w:p>
        </w:tc>
        <w:tc>
          <w:tcPr>
            <w:tcW w:w="850" w:type="dxa"/>
            <w:shd w:val="clear" w:color="auto" w:fill="auto"/>
          </w:tcPr>
          <w:p w:rsidR="00302C20" w:rsidRDefault="00565DE1">
            <w:pPr>
              <w:widowControl w:val="0"/>
              <w:jc w:val="center"/>
              <w:rPr>
                <w:rFonts w:ascii="Times New Roman" w:hAnsi="Times New Roman"/>
                <w:sz w:val="24"/>
                <w:szCs w:val="24"/>
              </w:rPr>
            </w:pPr>
            <w:r>
              <w:rPr>
                <w:rFonts w:ascii="Times New Roman" w:hAnsi="Times New Roman"/>
                <w:sz w:val="24"/>
                <w:szCs w:val="24"/>
              </w:rPr>
              <w:t>17</w:t>
            </w:r>
          </w:p>
        </w:tc>
      </w:tr>
    </w:tbl>
    <w:p w:rsidR="00302C20" w:rsidRDefault="00302C20"/>
    <w:p w:rsidR="00302C20" w:rsidRDefault="00302C20">
      <w:pPr>
        <w:pStyle w:val="1"/>
        <w:ind w:left="0" w:firstLine="0"/>
        <w:jc w:val="both"/>
        <w:rPr>
          <w:sz w:val="24"/>
          <w:szCs w:val="24"/>
        </w:rPr>
      </w:pPr>
    </w:p>
    <w:p w:rsidR="00302C20" w:rsidRDefault="00302C20">
      <w:pPr>
        <w:pStyle w:val="1"/>
        <w:ind w:left="0" w:firstLine="0"/>
        <w:jc w:val="both"/>
        <w:rPr>
          <w:sz w:val="24"/>
          <w:szCs w:val="24"/>
        </w:rPr>
      </w:pPr>
    </w:p>
    <w:p w:rsidR="00302C20" w:rsidRDefault="00302C20">
      <w:pPr>
        <w:pStyle w:val="1"/>
        <w:ind w:left="0" w:firstLine="0"/>
        <w:jc w:val="both"/>
        <w:rPr>
          <w:sz w:val="24"/>
          <w:szCs w:val="24"/>
        </w:rPr>
      </w:pPr>
    </w:p>
    <w:p w:rsidR="00302C20" w:rsidRDefault="00302C20">
      <w:pPr>
        <w:pStyle w:val="1"/>
        <w:ind w:left="0" w:firstLine="0"/>
        <w:jc w:val="both"/>
        <w:rPr>
          <w:sz w:val="24"/>
          <w:szCs w:val="24"/>
        </w:rPr>
      </w:pPr>
    </w:p>
    <w:p w:rsidR="00302C20" w:rsidRDefault="00302C20">
      <w:pPr>
        <w:pStyle w:val="1"/>
        <w:ind w:left="0" w:firstLine="0"/>
        <w:jc w:val="both"/>
        <w:rPr>
          <w:sz w:val="24"/>
          <w:szCs w:val="24"/>
        </w:rPr>
      </w:pPr>
    </w:p>
    <w:p w:rsidR="00302C20" w:rsidRDefault="00302C20">
      <w:pPr>
        <w:pStyle w:val="1"/>
        <w:ind w:left="0" w:firstLine="0"/>
        <w:jc w:val="both"/>
        <w:rPr>
          <w:sz w:val="24"/>
          <w:szCs w:val="24"/>
        </w:rPr>
      </w:pPr>
    </w:p>
    <w:p w:rsidR="00302C20" w:rsidRDefault="00302C20">
      <w:pPr>
        <w:pStyle w:val="1"/>
        <w:ind w:left="0" w:firstLine="0"/>
        <w:jc w:val="both"/>
        <w:rPr>
          <w:sz w:val="24"/>
          <w:szCs w:val="24"/>
        </w:rPr>
      </w:pPr>
    </w:p>
    <w:p w:rsidR="00302C20" w:rsidRDefault="00302C20">
      <w:pPr>
        <w:pStyle w:val="1"/>
        <w:ind w:left="0" w:firstLine="0"/>
        <w:jc w:val="both"/>
        <w:rPr>
          <w:sz w:val="24"/>
          <w:szCs w:val="24"/>
        </w:rPr>
      </w:pPr>
    </w:p>
    <w:p w:rsidR="00302C20" w:rsidRDefault="00302C20">
      <w:pPr>
        <w:pStyle w:val="1"/>
        <w:ind w:left="0" w:firstLine="0"/>
        <w:jc w:val="both"/>
        <w:rPr>
          <w:sz w:val="24"/>
          <w:szCs w:val="24"/>
        </w:rPr>
      </w:pPr>
    </w:p>
    <w:p w:rsidR="00302C20" w:rsidRDefault="00565DE1">
      <w:pPr>
        <w:numPr>
          <w:ilvl w:val="0"/>
          <w:numId w:val="5"/>
        </w:numPr>
        <w:spacing w:after="0" w:line="240" w:lineRule="auto"/>
        <w:ind w:left="0"/>
        <w:jc w:val="both"/>
        <w:rPr>
          <w:rFonts w:ascii="Times New Roman" w:hAnsi="Times New Roman"/>
          <w:b/>
          <w:sz w:val="24"/>
          <w:szCs w:val="24"/>
        </w:rPr>
      </w:pPr>
      <w:bookmarkStart w:id="1" w:name="_Toc467325165"/>
      <w:bookmarkStart w:id="2" w:name="_Toc459975976"/>
      <w:bookmarkEnd w:id="1"/>
      <w:bookmarkEnd w:id="2"/>
      <w:r>
        <w:rPr>
          <w:rFonts w:ascii="Times New Roman" w:hAnsi="Times New Roman"/>
          <w:b/>
          <w:sz w:val="24"/>
          <w:szCs w:val="24"/>
        </w:rPr>
        <w:lastRenderedPageBreak/>
        <w:t xml:space="preserve">Перечень планируемых результатов обучения по учебной дисциплине (модулю), соотнесённых с планируемыми результатами освоения основной профессиональной образовательной программы   </w:t>
      </w:r>
    </w:p>
    <w:p w:rsidR="00302C20" w:rsidRDefault="00565DE1">
      <w:pPr>
        <w:spacing w:after="0" w:line="240" w:lineRule="auto"/>
        <w:jc w:val="both"/>
        <w:rPr>
          <w:rFonts w:ascii="Times New Roman" w:hAnsi="Times New Roman"/>
          <w:sz w:val="24"/>
          <w:szCs w:val="24"/>
        </w:rPr>
      </w:pPr>
      <w:r>
        <w:rPr>
          <w:rFonts w:ascii="Times New Roman" w:hAnsi="Times New Roman"/>
          <w:sz w:val="24"/>
          <w:szCs w:val="24"/>
        </w:rPr>
        <w:t xml:space="preserve">                В</w:t>
      </w:r>
      <w:r>
        <w:rPr>
          <w:rFonts w:ascii="Times New Roman" w:hAnsi="Times New Roman"/>
          <w:b/>
          <w:sz w:val="24"/>
          <w:szCs w:val="24"/>
        </w:rPr>
        <w:t xml:space="preserve"> </w:t>
      </w:r>
      <w:r>
        <w:rPr>
          <w:rFonts w:ascii="Times New Roman" w:hAnsi="Times New Roman"/>
          <w:sz w:val="24"/>
          <w:szCs w:val="24"/>
        </w:rPr>
        <w:t>результате освоения ОПОП бакалавриата обучающийся должен овладеть следующими результатами обучения по учебной дисциплине (модулю) Б1.В.ДВ.06.01.  Самоорганизация труда</w:t>
      </w:r>
    </w:p>
    <w:p w:rsidR="00302C20" w:rsidRDefault="00302C20">
      <w:pPr>
        <w:spacing w:after="0" w:line="240" w:lineRule="auto"/>
        <w:rPr>
          <w:rFonts w:ascii="Times New Roman" w:hAnsi="Times New Roman"/>
          <w:sz w:val="24"/>
          <w:szCs w:val="24"/>
        </w:rPr>
      </w:pPr>
    </w:p>
    <w:tbl>
      <w:tblPr>
        <w:tblW w:w="9223" w:type="dxa"/>
        <w:tblInd w:w="15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0" w:type="dxa"/>
          <w:right w:w="0" w:type="dxa"/>
        </w:tblCellMar>
        <w:tblLook w:val="04A0" w:firstRow="1" w:lastRow="0" w:firstColumn="1" w:lastColumn="0" w:noHBand="0" w:noVBand="1"/>
      </w:tblPr>
      <w:tblGrid>
        <w:gridCol w:w="1967"/>
        <w:gridCol w:w="3915"/>
        <w:gridCol w:w="3341"/>
      </w:tblGrid>
      <w:tr w:rsidR="00302C20">
        <w:trPr>
          <w:trHeight w:hRule="exact" w:val="1043"/>
        </w:trPr>
        <w:tc>
          <w:tcPr>
            <w:tcW w:w="1967"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302C20" w:rsidRDefault="00565DE1">
            <w:pPr>
              <w:tabs>
                <w:tab w:val="left" w:pos="-4820"/>
                <w:tab w:val="left" w:pos="-4253"/>
              </w:tabs>
              <w:spacing w:after="0" w:line="240" w:lineRule="auto"/>
              <w:ind w:right="-2"/>
              <w:jc w:val="both"/>
              <w:rPr>
                <w:rFonts w:ascii="Times New Roman" w:eastAsia="Times New Roman" w:hAnsi="Times New Roman"/>
                <w:b/>
                <w:i/>
                <w:sz w:val="24"/>
                <w:szCs w:val="24"/>
              </w:rPr>
            </w:pPr>
            <w:r>
              <w:rPr>
                <w:rFonts w:ascii="Times New Roman" w:eastAsia="Times New Roman" w:hAnsi="Times New Roman"/>
                <w:b/>
                <w:i/>
                <w:sz w:val="24"/>
                <w:szCs w:val="24"/>
              </w:rPr>
              <w:t>Коды компетенций</w:t>
            </w:r>
          </w:p>
        </w:tc>
        <w:tc>
          <w:tcPr>
            <w:tcW w:w="3915"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302C20" w:rsidRDefault="00565DE1">
            <w:pPr>
              <w:tabs>
                <w:tab w:val="left" w:pos="-4820"/>
                <w:tab w:val="left" w:pos="-4253"/>
              </w:tabs>
              <w:spacing w:after="0" w:line="240" w:lineRule="auto"/>
              <w:ind w:right="-2"/>
              <w:jc w:val="both"/>
              <w:rPr>
                <w:rFonts w:ascii="Times New Roman" w:eastAsia="Times New Roman" w:hAnsi="Times New Roman"/>
                <w:b/>
                <w:sz w:val="24"/>
                <w:szCs w:val="24"/>
              </w:rPr>
            </w:pPr>
            <w:r>
              <w:rPr>
                <w:rFonts w:ascii="Times New Roman" w:eastAsia="Times New Roman" w:hAnsi="Times New Roman"/>
                <w:b/>
                <w:sz w:val="24"/>
                <w:szCs w:val="24"/>
              </w:rPr>
              <w:t>Результаты освоения ОПОП</w:t>
            </w:r>
          </w:p>
          <w:p w:rsidR="00302C20" w:rsidRDefault="00565DE1">
            <w:pPr>
              <w:tabs>
                <w:tab w:val="left" w:pos="-4820"/>
                <w:tab w:val="left" w:pos="-4253"/>
              </w:tabs>
              <w:spacing w:after="0" w:line="240" w:lineRule="auto"/>
              <w:ind w:right="-2"/>
              <w:jc w:val="both"/>
              <w:rPr>
                <w:rFonts w:ascii="Times New Roman" w:eastAsia="Times New Roman" w:hAnsi="Times New Roman"/>
                <w:b/>
                <w:sz w:val="24"/>
                <w:szCs w:val="24"/>
              </w:rPr>
            </w:pPr>
            <w:r>
              <w:rPr>
                <w:rFonts w:ascii="Times New Roman" w:eastAsia="Times New Roman" w:hAnsi="Times New Roman"/>
                <w:b/>
                <w:sz w:val="24"/>
                <w:szCs w:val="24"/>
              </w:rPr>
              <w:t xml:space="preserve"> Содержание компетенций</w:t>
            </w:r>
          </w:p>
        </w:tc>
        <w:tc>
          <w:tcPr>
            <w:tcW w:w="334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302C20" w:rsidRDefault="00565DE1">
            <w:pPr>
              <w:tabs>
                <w:tab w:val="left" w:pos="-4820"/>
                <w:tab w:val="left" w:pos="-4253"/>
              </w:tabs>
              <w:spacing w:after="0" w:line="240" w:lineRule="auto"/>
              <w:ind w:right="-2"/>
              <w:jc w:val="both"/>
              <w:rPr>
                <w:rFonts w:ascii="Times New Roman" w:eastAsia="Times New Roman" w:hAnsi="Times New Roman"/>
                <w:b/>
                <w:sz w:val="24"/>
                <w:szCs w:val="24"/>
              </w:rPr>
            </w:pPr>
            <w:r>
              <w:rPr>
                <w:rFonts w:ascii="Times New Roman" w:eastAsia="Times New Roman" w:hAnsi="Times New Roman"/>
                <w:b/>
                <w:sz w:val="24"/>
                <w:szCs w:val="24"/>
              </w:rPr>
              <w:t>Перечень планируемых результатов обучения по учебной дисциплине</w:t>
            </w:r>
          </w:p>
        </w:tc>
      </w:tr>
      <w:tr w:rsidR="00302C20">
        <w:trPr>
          <w:trHeight w:hRule="exact" w:val="5009"/>
        </w:trPr>
        <w:tc>
          <w:tcPr>
            <w:tcW w:w="1967"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302C20" w:rsidRDefault="00565DE1">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ОК-7</w:t>
            </w:r>
          </w:p>
          <w:p w:rsidR="00302C20" w:rsidRDefault="00302C20">
            <w:pPr>
              <w:widowControl w:val="0"/>
              <w:spacing w:after="0" w:line="240" w:lineRule="auto"/>
              <w:jc w:val="both"/>
              <w:rPr>
                <w:rFonts w:ascii="Times New Roman" w:eastAsia="Times New Roman" w:hAnsi="Times New Roman"/>
                <w:sz w:val="24"/>
                <w:szCs w:val="24"/>
                <w:lang w:val="en-US"/>
              </w:rPr>
            </w:pPr>
          </w:p>
        </w:tc>
        <w:tc>
          <w:tcPr>
            <w:tcW w:w="3915"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302C20" w:rsidRDefault="00565DE1">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 xml:space="preserve">способность к самоорганизации и самообразованию </w:t>
            </w:r>
          </w:p>
        </w:tc>
        <w:tc>
          <w:tcPr>
            <w:tcW w:w="334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302C20" w:rsidRDefault="00565DE1">
            <w:pPr>
              <w:widowControl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b/>
                <w:sz w:val="24"/>
                <w:szCs w:val="24"/>
              </w:rPr>
              <w:t>Знать</w:t>
            </w:r>
            <w:r>
              <w:rPr>
                <w:rFonts w:ascii="Times New Roman" w:eastAsia="Times New Roman" w:hAnsi="Times New Roman"/>
                <w:sz w:val="24"/>
                <w:szCs w:val="24"/>
              </w:rPr>
              <w:t>: методы и организационные формы самоорганизации труда;</w:t>
            </w:r>
          </w:p>
          <w:p w:rsidR="00302C20" w:rsidRDefault="00302C20">
            <w:pPr>
              <w:widowControl w:val="0"/>
              <w:spacing w:after="0" w:line="240" w:lineRule="auto"/>
              <w:jc w:val="both"/>
              <w:textAlignment w:val="baseline"/>
              <w:rPr>
                <w:rFonts w:ascii="Times New Roman" w:eastAsia="Times New Roman" w:hAnsi="Times New Roman"/>
                <w:sz w:val="24"/>
                <w:szCs w:val="24"/>
              </w:rPr>
            </w:pPr>
          </w:p>
          <w:p w:rsidR="00302C20" w:rsidRDefault="00565DE1">
            <w:pPr>
              <w:widowControl w:val="0"/>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Уметь:</w:t>
            </w:r>
            <w:r>
              <w:rPr>
                <w:rFonts w:ascii="Times New Roman" w:eastAsia="Times New Roman" w:hAnsi="Times New Roman"/>
                <w:sz w:val="24"/>
                <w:szCs w:val="24"/>
              </w:rPr>
              <w:t xml:space="preserve"> владеть теоретическими методическими основами самоорганизации труда;</w:t>
            </w:r>
          </w:p>
          <w:p w:rsidR="00302C20" w:rsidRDefault="00302C20">
            <w:pPr>
              <w:widowControl w:val="0"/>
              <w:shd w:val="clear" w:color="auto" w:fill="FFFFFF"/>
              <w:spacing w:after="0" w:line="240" w:lineRule="auto"/>
              <w:jc w:val="both"/>
              <w:rPr>
                <w:rFonts w:ascii="Times New Roman" w:eastAsia="Times New Roman" w:hAnsi="Times New Roman"/>
                <w:sz w:val="24"/>
                <w:szCs w:val="24"/>
              </w:rPr>
            </w:pPr>
          </w:p>
          <w:p w:rsidR="00302C20" w:rsidRDefault="00565DE1">
            <w:pPr>
              <w:widowControl w:val="0"/>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rPr>
              <w:t>Владеть:</w:t>
            </w:r>
            <w:r>
              <w:rPr>
                <w:rFonts w:ascii="Times New Roman" w:eastAsia="Times New Roman" w:hAnsi="Times New Roman"/>
                <w:sz w:val="24"/>
                <w:szCs w:val="24"/>
              </w:rPr>
              <w:t xml:space="preserve"> основами практических навыков организации труда на основе полученных знаний с учетом конкретных производственных условий, культурой мышления, способностью к восприятию, обобщению </w:t>
            </w:r>
            <w:r>
              <w:rPr>
                <w:rFonts w:ascii="Times New Roman" w:eastAsia="Times New Roman" w:hAnsi="Times New Roman"/>
                <w:sz w:val="24"/>
                <w:szCs w:val="24"/>
                <w:lang w:eastAsia="ru-RU"/>
              </w:rPr>
              <w:t>информации,</w:t>
            </w:r>
            <w:r>
              <w:rPr>
                <w:rFonts w:ascii="Arial" w:eastAsia="Times New Roman" w:hAnsi="Arial" w:cs="Arial"/>
                <w:sz w:val="20"/>
                <w:szCs w:val="20"/>
                <w:lang w:eastAsia="ru-RU"/>
              </w:rPr>
              <w:t xml:space="preserve"> постановке</w:t>
            </w:r>
            <w:r>
              <w:rPr>
                <w:rFonts w:ascii="Times New Roman" w:eastAsia="Times New Roman" w:hAnsi="Times New Roman"/>
                <w:sz w:val="24"/>
                <w:szCs w:val="24"/>
                <w:lang w:eastAsia="ru-RU"/>
              </w:rPr>
              <w:t xml:space="preserve"> цели и выбору путей ее достижения</w:t>
            </w:r>
          </w:p>
          <w:p w:rsidR="00302C20" w:rsidRDefault="00302C20">
            <w:pPr>
              <w:widowControl w:val="0"/>
              <w:shd w:val="clear" w:color="auto" w:fill="FFFFFF"/>
              <w:spacing w:after="0" w:line="240" w:lineRule="auto"/>
              <w:jc w:val="both"/>
              <w:rPr>
                <w:rFonts w:ascii="Times New Roman" w:eastAsia="Times New Roman" w:hAnsi="Times New Roman"/>
                <w:sz w:val="24"/>
                <w:szCs w:val="24"/>
                <w:lang w:eastAsia="ru-RU"/>
              </w:rPr>
            </w:pPr>
          </w:p>
          <w:p w:rsidR="00302C20" w:rsidRDefault="00302C20">
            <w:pPr>
              <w:widowControl w:val="0"/>
              <w:shd w:val="clear" w:color="auto" w:fill="FFFFFF"/>
              <w:spacing w:after="0" w:line="240" w:lineRule="auto"/>
              <w:jc w:val="both"/>
              <w:rPr>
                <w:rFonts w:ascii="Times New Roman" w:eastAsia="Times New Roman" w:hAnsi="Times New Roman"/>
                <w:sz w:val="24"/>
                <w:szCs w:val="24"/>
              </w:rPr>
            </w:pPr>
          </w:p>
          <w:p w:rsidR="00302C20" w:rsidRDefault="00302C20">
            <w:pPr>
              <w:widowControl w:val="0"/>
              <w:spacing w:after="0" w:line="240" w:lineRule="auto"/>
              <w:jc w:val="both"/>
              <w:rPr>
                <w:rFonts w:ascii="Times New Roman" w:eastAsia="Times New Roman" w:hAnsi="Times New Roman"/>
                <w:sz w:val="24"/>
                <w:szCs w:val="24"/>
              </w:rPr>
            </w:pPr>
          </w:p>
          <w:p w:rsidR="00302C20" w:rsidRDefault="00302C20">
            <w:pPr>
              <w:widowControl w:val="0"/>
              <w:spacing w:after="0" w:line="240" w:lineRule="auto"/>
              <w:jc w:val="both"/>
              <w:rPr>
                <w:rFonts w:ascii="Times New Roman" w:eastAsia="Times New Roman" w:hAnsi="Times New Roman"/>
                <w:sz w:val="24"/>
                <w:szCs w:val="24"/>
              </w:rPr>
            </w:pPr>
          </w:p>
          <w:p w:rsidR="00302C20" w:rsidRDefault="00302C20">
            <w:pPr>
              <w:widowControl w:val="0"/>
              <w:spacing w:after="0" w:line="240" w:lineRule="auto"/>
              <w:jc w:val="both"/>
              <w:rPr>
                <w:rFonts w:ascii="Times New Roman" w:eastAsia="Times New Roman" w:hAnsi="Times New Roman"/>
                <w:sz w:val="24"/>
                <w:szCs w:val="24"/>
              </w:rPr>
            </w:pPr>
          </w:p>
        </w:tc>
      </w:tr>
      <w:tr w:rsidR="00302C20">
        <w:trPr>
          <w:trHeight w:hRule="exact" w:val="5095"/>
        </w:trPr>
        <w:tc>
          <w:tcPr>
            <w:tcW w:w="1967"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302C20" w:rsidRDefault="00565DE1">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ОПК-10</w:t>
            </w:r>
          </w:p>
        </w:tc>
        <w:tc>
          <w:tcPr>
            <w:tcW w:w="3915"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302C20" w:rsidRDefault="00565DE1">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информационно-коммуникативных технологий и с учетом основных требований информационной безопасности </w:t>
            </w:r>
          </w:p>
        </w:tc>
        <w:tc>
          <w:tcPr>
            <w:tcW w:w="334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302C20" w:rsidRDefault="00565DE1">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Знать: </w:t>
            </w:r>
            <w:r>
              <w:rPr>
                <w:rFonts w:ascii="Times New Roman" w:eastAsia="Times New Roman" w:hAnsi="Times New Roman"/>
                <w:sz w:val="24"/>
                <w:szCs w:val="24"/>
              </w:rPr>
              <w:t>основы информационно-коммуникативных технологий, основы требований информационной безопасности;</w:t>
            </w:r>
          </w:p>
          <w:p w:rsidR="00302C20" w:rsidRDefault="00302C20">
            <w:pPr>
              <w:widowControl w:val="0"/>
              <w:spacing w:after="0" w:line="240" w:lineRule="auto"/>
              <w:jc w:val="both"/>
              <w:rPr>
                <w:rFonts w:ascii="Times New Roman" w:eastAsia="Times New Roman" w:hAnsi="Times New Roman"/>
                <w:sz w:val="24"/>
                <w:szCs w:val="24"/>
              </w:rPr>
            </w:pPr>
          </w:p>
          <w:p w:rsidR="00302C20" w:rsidRDefault="00565DE1">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Уметь:</w:t>
            </w:r>
            <w:r>
              <w:rPr>
                <w:rFonts w:ascii="Times New Roman" w:eastAsia="Times New Roman" w:hAnsi="Times New Roman"/>
                <w:sz w:val="24"/>
                <w:szCs w:val="24"/>
              </w:rPr>
              <w:t xml:space="preserve"> анализировать возможные варианты стандартных задач профессиональной деятельности;</w:t>
            </w:r>
          </w:p>
          <w:p w:rsidR="00302C20" w:rsidRDefault="00302C20">
            <w:pPr>
              <w:widowControl w:val="0"/>
              <w:spacing w:after="0" w:line="240" w:lineRule="auto"/>
              <w:jc w:val="both"/>
              <w:rPr>
                <w:rFonts w:ascii="Times New Roman" w:eastAsia="Times New Roman" w:hAnsi="Times New Roman"/>
                <w:sz w:val="24"/>
                <w:szCs w:val="24"/>
              </w:rPr>
            </w:pPr>
          </w:p>
          <w:p w:rsidR="00302C20" w:rsidRDefault="00565DE1">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Владеть:</w:t>
            </w:r>
            <w:r>
              <w:rPr>
                <w:rFonts w:ascii="Times New Roman" w:eastAsia="Times New Roman" w:hAnsi="Times New Roman"/>
                <w:sz w:val="24"/>
                <w:szCs w:val="24"/>
              </w:rPr>
              <w:t xml:space="preserve"> основами решения стандартных задач профессиональной деятельности с учетом с применением ИКТ и требований информационной безопасности.</w:t>
            </w:r>
          </w:p>
        </w:tc>
      </w:tr>
      <w:tr w:rsidR="00302C20">
        <w:trPr>
          <w:trHeight w:hRule="exact" w:val="5095"/>
        </w:trPr>
        <w:tc>
          <w:tcPr>
            <w:tcW w:w="1967"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302C20" w:rsidRDefault="00565DE1">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ПК-33</w:t>
            </w:r>
          </w:p>
        </w:tc>
        <w:tc>
          <w:tcPr>
            <w:tcW w:w="3915"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302C20" w:rsidRDefault="00565DE1">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владением навыками самоуправления и самостоятельного обучения и готовностью транслировать их своим коллегам, обеспечивать предупреждение и профилактику личной профессиональной деформации и профессионального выгорания</w:t>
            </w:r>
          </w:p>
        </w:tc>
        <w:tc>
          <w:tcPr>
            <w:tcW w:w="334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302C20" w:rsidRDefault="00565DE1">
            <w:pPr>
              <w:widowControl w:val="0"/>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Знать:</w:t>
            </w:r>
          </w:p>
          <w:p w:rsidR="00302C20" w:rsidRDefault="00565DE1">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основные теоретические подходы к самоорганизации и организации труда;</w:t>
            </w:r>
          </w:p>
          <w:p w:rsidR="00302C20" w:rsidRDefault="00565DE1">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технологии самоуправления и самообучения.</w:t>
            </w:r>
          </w:p>
          <w:p w:rsidR="00302C20" w:rsidRDefault="00302C20">
            <w:pPr>
              <w:widowControl w:val="0"/>
              <w:spacing w:after="0" w:line="240" w:lineRule="auto"/>
              <w:jc w:val="both"/>
              <w:rPr>
                <w:rFonts w:ascii="Times New Roman" w:eastAsia="Times New Roman" w:hAnsi="Times New Roman"/>
                <w:b/>
                <w:sz w:val="24"/>
                <w:szCs w:val="24"/>
              </w:rPr>
            </w:pPr>
          </w:p>
          <w:p w:rsidR="00302C20" w:rsidRDefault="00565DE1">
            <w:pPr>
              <w:widowControl w:val="0"/>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Уметь:</w:t>
            </w:r>
          </w:p>
          <w:p w:rsidR="00302C20" w:rsidRDefault="00565DE1">
            <w:pPr>
              <w:widowControl w:val="0"/>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lang w:eastAsia="ru-RU"/>
              </w:rPr>
              <w:t>обеспечивать предупреждение и профилактику личной профессиональной деформации и профессионального выгорания</w:t>
            </w:r>
          </w:p>
          <w:p w:rsidR="00302C20" w:rsidRDefault="00565DE1">
            <w:pPr>
              <w:widowControl w:val="0"/>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Владеть:</w:t>
            </w:r>
          </w:p>
          <w:p w:rsidR="00302C20" w:rsidRDefault="00565DE1">
            <w:pPr>
              <w:widowControl w:val="0"/>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lang w:eastAsia="ru-RU"/>
              </w:rPr>
              <w:t>навыками самоуправления и самостоятельного обучения и готовностью транслировать их своим коллегам.</w:t>
            </w:r>
          </w:p>
        </w:tc>
      </w:tr>
    </w:tbl>
    <w:p w:rsidR="00302C20" w:rsidRDefault="00302C20">
      <w:pPr>
        <w:spacing w:after="0" w:line="240" w:lineRule="auto"/>
        <w:rPr>
          <w:rFonts w:ascii="Times New Roman" w:hAnsi="Times New Roman"/>
          <w:sz w:val="24"/>
          <w:szCs w:val="24"/>
        </w:rPr>
      </w:pPr>
    </w:p>
    <w:p w:rsidR="00302C20" w:rsidRDefault="00565DE1">
      <w:pPr>
        <w:pStyle w:val="ad"/>
        <w:numPr>
          <w:ilvl w:val="0"/>
          <w:numId w:val="4"/>
        </w:numPr>
        <w:tabs>
          <w:tab w:val="left" w:pos="425"/>
          <w:tab w:val="left" w:pos="993"/>
        </w:tabs>
        <w:spacing w:before="35" w:after="160"/>
        <w:ind w:right="243"/>
        <w:jc w:val="both"/>
        <w:outlineLvl w:val="0"/>
        <w:rPr>
          <w:b/>
          <w:bCs/>
          <w:sz w:val="24"/>
          <w:szCs w:val="24"/>
        </w:rPr>
      </w:pPr>
      <w:bookmarkStart w:id="3" w:name="_bookmark4"/>
      <w:bookmarkStart w:id="4" w:name="_Toc467325166"/>
      <w:bookmarkStart w:id="5" w:name="_Toc459975977"/>
      <w:bookmarkEnd w:id="3"/>
      <w:bookmarkEnd w:id="4"/>
      <w:bookmarkEnd w:id="5"/>
      <w:r>
        <w:rPr>
          <w:b/>
          <w:bCs/>
          <w:sz w:val="24"/>
          <w:szCs w:val="24"/>
        </w:rPr>
        <w:t>Место дисциплины в структуре образовательной программы бакалавриата</w:t>
      </w:r>
    </w:p>
    <w:p w:rsidR="00302C20" w:rsidRDefault="00565DE1">
      <w:pPr>
        <w:spacing w:after="0" w:line="240" w:lineRule="auto"/>
        <w:ind w:firstLine="540"/>
        <w:jc w:val="both"/>
        <w:rPr>
          <w:rFonts w:ascii="Times New Roman" w:hAnsi="Times New Roman"/>
          <w:b/>
          <w:sz w:val="24"/>
          <w:szCs w:val="24"/>
        </w:rPr>
      </w:pPr>
      <w:r>
        <w:rPr>
          <w:rFonts w:ascii="Times New Roman" w:eastAsia="Times New Roman" w:hAnsi="Times New Roman"/>
          <w:sz w:val="24"/>
          <w:szCs w:val="24"/>
        </w:rPr>
        <w:t xml:space="preserve">Учебная дисциплина </w:t>
      </w:r>
      <w:r>
        <w:rPr>
          <w:rFonts w:ascii="Times New Roman" w:hAnsi="Times New Roman"/>
          <w:sz w:val="24"/>
          <w:szCs w:val="24"/>
        </w:rPr>
        <w:t>Б1.В.ДВ.06.01. Самоорганизация труда является</w:t>
      </w:r>
      <w:r>
        <w:rPr>
          <w:rFonts w:ascii="Times New Roman" w:eastAsia="Times New Roman" w:hAnsi="Times New Roman"/>
          <w:sz w:val="24"/>
          <w:szCs w:val="24"/>
        </w:rPr>
        <w:t xml:space="preserve"> дисциплиной по выбору вариативной части. Для освоения учебной дисциплины необходимы компетенции, сформированные в рамках следующих учебных дисциплин ОПОП: «Философия», «Современные офисные технологии», «Психология».</w:t>
      </w:r>
    </w:p>
    <w:p w:rsidR="00302C20" w:rsidRDefault="00565DE1">
      <w:pPr>
        <w:widowControl w:val="0"/>
        <w:tabs>
          <w:tab w:val="left" w:pos="5605"/>
          <w:tab w:val="left" w:pos="8323"/>
        </w:tabs>
        <w:spacing w:after="0" w:line="240" w:lineRule="auto"/>
        <w:ind w:left="652" w:right="10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Дисциплина изучается на 4 курсе в 8 семестре (для заочной формы обучения).</w:t>
      </w:r>
    </w:p>
    <w:p w:rsidR="00302C20" w:rsidRDefault="00302C20">
      <w:pPr>
        <w:widowControl w:val="0"/>
        <w:tabs>
          <w:tab w:val="left" w:pos="5605"/>
          <w:tab w:val="left" w:pos="8323"/>
        </w:tabs>
        <w:spacing w:after="0" w:line="240" w:lineRule="auto"/>
        <w:ind w:left="652" w:right="102"/>
        <w:jc w:val="both"/>
        <w:rPr>
          <w:rFonts w:ascii="Times New Roman" w:eastAsia="Times New Roman" w:hAnsi="Times New Roman"/>
          <w:sz w:val="24"/>
          <w:szCs w:val="24"/>
          <w:lang w:eastAsia="zh-CN"/>
        </w:rPr>
      </w:pPr>
    </w:p>
    <w:p w:rsidR="00302C20" w:rsidRDefault="00565DE1">
      <w:pPr>
        <w:pStyle w:val="ad"/>
        <w:numPr>
          <w:ilvl w:val="0"/>
          <w:numId w:val="4"/>
        </w:numPr>
        <w:tabs>
          <w:tab w:val="left" w:pos="0"/>
          <w:tab w:val="left" w:pos="851"/>
          <w:tab w:val="left" w:pos="9298"/>
        </w:tabs>
        <w:spacing w:before="64" w:after="160"/>
        <w:ind w:left="0" w:right="215"/>
        <w:jc w:val="both"/>
        <w:outlineLvl w:val="0"/>
        <w:rPr>
          <w:sz w:val="24"/>
          <w:szCs w:val="24"/>
        </w:rPr>
      </w:pPr>
      <w:bookmarkStart w:id="6" w:name="_Toc467325167"/>
      <w:bookmarkStart w:id="7" w:name="_Toc459975978"/>
      <w:bookmarkEnd w:id="6"/>
      <w:bookmarkEnd w:id="7"/>
      <w:r>
        <w:rPr>
          <w:b/>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302C20" w:rsidRDefault="00565DE1">
      <w:pPr>
        <w:widowControl w:val="0"/>
        <w:tabs>
          <w:tab w:val="left" w:pos="425"/>
          <w:tab w:val="left" w:pos="9298"/>
        </w:tabs>
        <w:spacing w:before="64" w:after="0" w:line="240" w:lineRule="auto"/>
        <w:ind w:left="654" w:right="218"/>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Общая трудоемкость (объем) дисциплины составляет 4 зачетные единицы.</w:t>
      </w:r>
    </w:p>
    <w:p w:rsidR="00302C20" w:rsidRDefault="00302C20">
      <w:pPr>
        <w:widowControl w:val="0"/>
        <w:spacing w:before="7" w:after="0" w:line="240" w:lineRule="auto"/>
        <w:jc w:val="both"/>
        <w:rPr>
          <w:rFonts w:ascii="Times New Roman" w:eastAsia="Times New Roman" w:hAnsi="Times New Roman"/>
          <w:i/>
          <w:sz w:val="24"/>
          <w:szCs w:val="24"/>
          <w:lang w:eastAsia="zh-CN"/>
        </w:rPr>
      </w:pPr>
    </w:p>
    <w:p w:rsidR="00302C20" w:rsidRDefault="00565DE1">
      <w:pPr>
        <w:widowControl w:val="0"/>
        <w:spacing w:after="0" w:line="240" w:lineRule="auto"/>
        <w:ind w:left="511" w:right="94" w:hanging="397"/>
        <w:jc w:val="both"/>
        <w:outlineLvl w:val="1"/>
        <w:rPr>
          <w:rFonts w:ascii="Times New Roman" w:eastAsia="Times New Roman" w:hAnsi="Times New Roman"/>
          <w:b/>
          <w:i/>
          <w:sz w:val="24"/>
          <w:szCs w:val="24"/>
          <w:lang w:eastAsia="zh-CN"/>
        </w:rPr>
      </w:pPr>
      <w:bookmarkStart w:id="8" w:name="_Toc467325168"/>
      <w:bookmarkStart w:id="9" w:name="_Toc459975979"/>
      <w:bookmarkEnd w:id="8"/>
      <w:bookmarkEnd w:id="9"/>
      <w:r>
        <w:rPr>
          <w:rFonts w:ascii="Times New Roman" w:eastAsia="Times New Roman" w:hAnsi="Times New Roman"/>
          <w:b/>
          <w:i/>
          <w:sz w:val="24"/>
          <w:szCs w:val="24"/>
          <w:lang w:eastAsia="zh-CN"/>
        </w:rPr>
        <w:t>3.1 Объём дисциплины по видам учебных занятий</w:t>
      </w:r>
    </w:p>
    <w:p w:rsidR="00302C20" w:rsidRDefault="00302C20">
      <w:pPr>
        <w:widowControl w:val="0"/>
        <w:spacing w:after="0" w:line="240" w:lineRule="auto"/>
        <w:jc w:val="both"/>
        <w:rPr>
          <w:rFonts w:ascii="Times New Roman" w:eastAsia="Times New Roman" w:hAnsi="Times New Roman"/>
          <w:i/>
          <w:sz w:val="24"/>
          <w:szCs w:val="24"/>
          <w:lang w:eastAsia="zh-CN"/>
        </w:rPr>
      </w:pPr>
    </w:p>
    <w:p w:rsidR="00302C20" w:rsidRDefault="00302C20">
      <w:pPr>
        <w:widowControl w:val="0"/>
        <w:spacing w:after="0" w:line="240" w:lineRule="auto"/>
        <w:jc w:val="both"/>
        <w:rPr>
          <w:rFonts w:ascii="Times New Roman" w:eastAsia="Times New Roman" w:hAnsi="Times New Roman"/>
          <w:i/>
          <w:sz w:val="24"/>
          <w:szCs w:val="24"/>
          <w:lang w:eastAsia="zh-CN"/>
        </w:rPr>
      </w:pPr>
    </w:p>
    <w:tbl>
      <w:tblPr>
        <w:tblW w:w="8505" w:type="dxa"/>
        <w:tblInd w:w="1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5537"/>
        <w:gridCol w:w="2968"/>
      </w:tblGrid>
      <w:tr w:rsidR="00302C20">
        <w:trPr>
          <w:trHeight w:hRule="exact" w:val="331"/>
        </w:trPr>
        <w:tc>
          <w:tcPr>
            <w:tcW w:w="5536"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02C20" w:rsidRDefault="00302C20">
            <w:pPr>
              <w:widowControl w:val="0"/>
              <w:spacing w:after="0" w:line="240" w:lineRule="auto"/>
              <w:jc w:val="both"/>
              <w:rPr>
                <w:rFonts w:ascii="Times New Roman" w:eastAsia="Times New Roman" w:hAnsi="Times New Roman"/>
                <w:i/>
                <w:sz w:val="24"/>
                <w:szCs w:val="24"/>
                <w:lang w:eastAsia="zh-CN"/>
              </w:rPr>
            </w:pPr>
          </w:p>
          <w:p w:rsidR="00302C20" w:rsidRDefault="00565DE1">
            <w:pPr>
              <w:widowControl w:val="0"/>
              <w:spacing w:after="0" w:line="240" w:lineRule="auto"/>
              <w:ind w:left="1977"/>
              <w:jc w:val="both"/>
              <w:rPr>
                <w:rFonts w:ascii="Times New Roman" w:eastAsia="Times New Roman" w:hAnsi="Times New Roman"/>
                <w:b/>
                <w:sz w:val="24"/>
                <w:szCs w:val="24"/>
                <w:lang w:val="en-US" w:eastAsia="zh-CN"/>
              </w:rPr>
            </w:pPr>
            <w:r>
              <w:rPr>
                <w:rFonts w:ascii="Times New Roman" w:eastAsia="Times New Roman" w:hAnsi="Times New Roman"/>
                <w:b/>
                <w:sz w:val="24"/>
                <w:szCs w:val="24"/>
                <w:lang w:val="en-US" w:eastAsia="zh-CN"/>
              </w:rPr>
              <w:t>Объём</w:t>
            </w:r>
            <w:r>
              <w:rPr>
                <w:rFonts w:ascii="Times New Roman" w:eastAsia="Times New Roman" w:hAnsi="Times New Roman"/>
                <w:b/>
                <w:sz w:val="24"/>
                <w:szCs w:val="24"/>
                <w:lang w:eastAsia="zh-CN"/>
              </w:rPr>
              <w:t xml:space="preserve"> </w:t>
            </w:r>
            <w:r>
              <w:rPr>
                <w:rFonts w:ascii="Times New Roman" w:eastAsia="Times New Roman" w:hAnsi="Times New Roman"/>
                <w:b/>
                <w:sz w:val="24"/>
                <w:szCs w:val="24"/>
                <w:lang w:val="en-US" w:eastAsia="zh-CN"/>
              </w:rPr>
              <w:t>дисциплины</w:t>
            </w:r>
          </w:p>
        </w:tc>
        <w:tc>
          <w:tcPr>
            <w:tcW w:w="2968" w:type="dxa"/>
            <w:tcBorders>
              <w:top w:val="single" w:sz="4" w:space="0" w:color="000001"/>
              <w:left w:val="single" w:sz="4" w:space="0" w:color="000001"/>
              <w:bottom w:val="single" w:sz="4" w:space="0" w:color="000001"/>
              <w:right w:val="single" w:sz="4" w:space="0" w:color="00000A"/>
            </w:tcBorders>
            <w:shd w:val="clear" w:color="auto" w:fill="auto"/>
            <w:tcMar>
              <w:left w:w="0" w:type="dxa"/>
            </w:tcMar>
          </w:tcPr>
          <w:p w:rsidR="00302C20" w:rsidRDefault="00565DE1">
            <w:pPr>
              <w:widowControl w:val="0"/>
              <w:spacing w:after="0" w:line="240" w:lineRule="auto"/>
              <w:jc w:val="center"/>
              <w:rPr>
                <w:rFonts w:ascii="Times New Roman" w:eastAsia="Times New Roman" w:hAnsi="Times New Roman"/>
                <w:b/>
                <w:sz w:val="24"/>
                <w:szCs w:val="24"/>
                <w:lang w:val="en-US" w:eastAsia="zh-CN"/>
              </w:rPr>
            </w:pPr>
            <w:r>
              <w:rPr>
                <w:rFonts w:ascii="Times New Roman" w:eastAsia="Times New Roman" w:hAnsi="Times New Roman"/>
                <w:b/>
                <w:sz w:val="24"/>
                <w:szCs w:val="24"/>
                <w:lang w:val="en-US" w:eastAsia="zh-CN"/>
              </w:rPr>
              <w:t>Всего</w:t>
            </w:r>
            <w:r>
              <w:rPr>
                <w:rFonts w:ascii="Times New Roman" w:eastAsia="Times New Roman" w:hAnsi="Times New Roman"/>
                <w:b/>
                <w:sz w:val="24"/>
                <w:szCs w:val="24"/>
                <w:lang w:eastAsia="zh-CN"/>
              </w:rPr>
              <w:t xml:space="preserve"> </w:t>
            </w:r>
            <w:r>
              <w:rPr>
                <w:rFonts w:ascii="Times New Roman" w:eastAsia="Times New Roman" w:hAnsi="Times New Roman"/>
                <w:b/>
                <w:sz w:val="24"/>
                <w:szCs w:val="24"/>
                <w:lang w:val="en-US" w:eastAsia="zh-CN"/>
              </w:rPr>
              <w:t>часов</w:t>
            </w:r>
          </w:p>
        </w:tc>
      </w:tr>
      <w:tr w:rsidR="00302C20">
        <w:trPr>
          <w:trHeight w:hRule="exact" w:val="1407"/>
        </w:trPr>
        <w:tc>
          <w:tcPr>
            <w:tcW w:w="5536" w:type="dxa"/>
            <w:vMerge/>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02C20" w:rsidRDefault="00302C20">
            <w:pPr>
              <w:widowControl w:val="0"/>
              <w:spacing w:after="0" w:line="240" w:lineRule="auto"/>
              <w:jc w:val="both"/>
              <w:rPr>
                <w:rFonts w:ascii="Times New Roman" w:eastAsia="Times New Roman" w:hAnsi="Times New Roman"/>
                <w:sz w:val="24"/>
                <w:szCs w:val="24"/>
                <w:lang w:val="en-US" w:eastAsia="zh-CN"/>
              </w:rPr>
            </w:pPr>
          </w:p>
        </w:tc>
        <w:tc>
          <w:tcPr>
            <w:tcW w:w="2968" w:type="dxa"/>
            <w:tcBorders>
              <w:top w:val="single" w:sz="4" w:space="0" w:color="000001"/>
              <w:left w:val="single" w:sz="4" w:space="0" w:color="000001"/>
              <w:bottom w:val="single" w:sz="4" w:space="0" w:color="000001"/>
              <w:right w:val="single" w:sz="4" w:space="0" w:color="00000A"/>
            </w:tcBorders>
            <w:shd w:val="clear" w:color="auto" w:fill="auto"/>
            <w:tcMar>
              <w:left w:w="0" w:type="dxa"/>
            </w:tcMar>
          </w:tcPr>
          <w:p w:rsidR="00302C20" w:rsidRDefault="00565DE1">
            <w:pPr>
              <w:widowControl w:val="0"/>
              <w:spacing w:after="0" w:line="240" w:lineRule="auto"/>
              <w:ind w:left="103" w:right="100"/>
              <w:jc w:val="both"/>
              <w:rPr>
                <w:rFonts w:ascii="Times New Roman" w:eastAsia="Times New Roman" w:hAnsi="Times New Roman"/>
                <w:b/>
                <w:sz w:val="24"/>
                <w:szCs w:val="24"/>
                <w:lang w:val="en-US" w:eastAsia="zh-CN"/>
              </w:rPr>
            </w:pPr>
            <w:r>
              <w:rPr>
                <w:rFonts w:ascii="Times New Roman" w:eastAsia="Times New Roman" w:hAnsi="Times New Roman"/>
                <w:b/>
                <w:sz w:val="24"/>
                <w:szCs w:val="24"/>
                <w:lang w:val="en-US" w:eastAsia="zh-CN"/>
              </w:rPr>
              <w:t>Заочная</w:t>
            </w:r>
            <w:r>
              <w:rPr>
                <w:rFonts w:ascii="Times New Roman" w:eastAsia="Times New Roman" w:hAnsi="Times New Roman"/>
                <w:b/>
                <w:sz w:val="24"/>
                <w:szCs w:val="24"/>
                <w:lang w:eastAsia="zh-CN"/>
              </w:rPr>
              <w:t xml:space="preserve"> </w:t>
            </w:r>
            <w:r>
              <w:rPr>
                <w:rFonts w:ascii="Times New Roman" w:eastAsia="Times New Roman" w:hAnsi="Times New Roman"/>
                <w:b/>
                <w:sz w:val="24"/>
                <w:szCs w:val="24"/>
                <w:lang w:val="en-US" w:eastAsia="zh-CN"/>
              </w:rPr>
              <w:t>форма</w:t>
            </w:r>
            <w:r>
              <w:rPr>
                <w:rFonts w:ascii="Times New Roman" w:eastAsia="Times New Roman" w:hAnsi="Times New Roman"/>
                <w:b/>
                <w:sz w:val="24"/>
                <w:szCs w:val="24"/>
                <w:lang w:eastAsia="zh-CN"/>
              </w:rPr>
              <w:t xml:space="preserve"> </w:t>
            </w:r>
            <w:r>
              <w:rPr>
                <w:rFonts w:ascii="Times New Roman" w:eastAsia="Times New Roman" w:hAnsi="Times New Roman"/>
                <w:b/>
                <w:sz w:val="24"/>
                <w:szCs w:val="24"/>
                <w:lang w:val="en-US" w:eastAsia="zh-CN"/>
              </w:rPr>
              <w:t>обучения</w:t>
            </w:r>
          </w:p>
        </w:tc>
      </w:tr>
      <w:tr w:rsidR="00302C20">
        <w:trPr>
          <w:trHeight w:hRule="exact" w:val="343"/>
        </w:trPr>
        <w:tc>
          <w:tcPr>
            <w:tcW w:w="553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02C20" w:rsidRDefault="00565DE1">
            <w:pPr>
              <w:widowControl w:val="0"/>
              <w:spacing w:after="0" w:line="240" w:lineRule="auto"/>
              <w:ind w:left="180"/>
              <w:jc w:val="both"/>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Общая</w:t>
            </w:r>
            <w:r>
              <w:rPr>
                <w:rFonts w:ascii="Times New Roman" w:eastAsia="Times New Roman" w:hAnsi="Times New Roman"/>
                <w:sz w:val="24"/>
                <w:szCs w:val="24"/>
                <w:lang w:eastAsia="zh-CN"/>
              </w:rPr>
              <w:t xml:space="preserve"> </w:t>
            </w:r>
            <w:r>
              <w:rPr>
                <w:rFonts w:ascii="Times New Roman" w:eastAsia="Times New Roman" w:hAnsi="Times New Roman"/>
                <w:sz w:val="24"/>
                <w:szCs w:val="24"/>
                <w:lang w:val="en-US" w:eastAsia="zh-CN"/>
              </w:rPr>
              <w:t>трудоемкость</w:t>
            </w:r>
            <w:r>
              <w:rPr>
                <w:rFonts w:ascii="Times New Roman" w:eastAsia="Times New Roman" w:hAnsi="Times New Roman"/>
                <w:sz w:val="24"/>
                <w:szCs w:val="24"/>
                <w:lang w:eastAsia="zh-CN"/>
              </w:rPr>
              <w:t xml:space="preserve"> </w:t>
            </w:r>
            <w:r>
              <w:rPr>
                <w:rFonts w:ascii="Times New Roman" w:eastAsia="Times New Roman" w:hAnsi="Times New Roman"/>
                <w:sz w:val="24"/>
                <w:szCs w:val="24"/>
                <w:lang w:val="en-US" w:eastAsia="zh-CN"/>
              </w:rPr>
              <w:t>дисциплины</w:t>
            </w:r>
          </w:p>
        </w:tc>
        <w:tc>
          <w:tcPr>
            <w:tcW w:w="2968" w:type="dxa"/>
            <w:tcBorders>
              <w:top w:val="single" w:sz="4" w:space="0" w:color="000001"/>
              <w:left w:val="single" w:sz="4" w:space="0" w:color="000001"/>
              <w:bottom w:val="single" w:sz="4" w:space="0" w:color="000001"/>
              <w:right w:val="single" w:sz="4" w:space="0" w:color="00000A"/>
            </w:tcBorders>
            <w:shd w:val="clear" w:color="auto" w:fill="auto"/>
            <w:tcMar>
              <w:left w:w="0" w:type="dxa"/>
            </w:tcMar>
          </w:tcPr>
          <w:p w:rsidR="00302C20" w:rsidRDefault="00565DE1">
            <w:pPr>
              <w:widowControl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144</w:t>
            </w:r>
          </w:p>
        </w:tc>
      </w:tr>
      <w:tr w:rsidR="00302C20">
        <w:trPr>
          <w:trHeight w:hRule="exact" w:val="943"/>
        </w:trPr>
        <w:tc>
          <w:tcPr>
            <w:tcW w:w="553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02C20" w:rsidRDefault="00565DE1">
            <w:pPr>
              <w:widowControl w:val="0"/>
              <w:spacing w:after="0" w:line="240" w:lineRule="auto"/>
              <w:ind w:left="18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Контактная работа обучающихся с преподавателем (всего)</w:t>
            </w:r>
          </w:p>
        </w:tc>
        <w:tc>
          <w:tcPr>
            <w:tcW w:w="2968" w:type="dxa"/>
            <w:tcBorders>
              <w:top w:val="single" w:sz="4" w:space="0" w:color="000001"/>
              <w:left w:val="single" w:sz="4" w:space="0" w:color="000001"/>
              <w:bottom w:val="single" w:sz="4" w:space="0" w:color="000001"/>
              <w:right w:val="single" w:sz="4" w:space="0" w:color="00000A"/>
            </w:tcBorders>
            <w:shd w:val="clear" w:color="auto" w:fill="auto"/>
            <w:tcMar>
              <w:left w:w="0" w:type="dxa"/>
            </w:tcMar>
          </w:tcPr>
          <w:p w:rsidR="00302C20" w:rsidRDefault="00565DE1">
            <w:pPr>
              <w:widowControl w:val="0"/>
              <w:spacing w:after="0" w:line="240" w:lineRule="auto"/>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2</w:t>
            </w:r>
          </w:p>
        </w:tc>
      </w:tr>
      <w:tr w:rsidR="00302C20">
        <w:trPr>
          <w:trHeight w:hRule="exact" w:val="334"/>
        </w:trPr>
        <w:tc>
          <w:tcPr>
            <w:tcW w:w="553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02C20" w:rsidRDefault="00565DE1">
            <w:pPr>
              <w:widowControl w:val="0"/>
              <w:spacing w:after="0" w:line="240" w:lineRule="auto"/>
              <w:ind w:left="180"/>
              <w:jc w:val="both"/>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Аудиторная</w:t>
            </w:r>
            <w:r>
              <w:rPr>
                <w:rFonts w:ascii="Times New Roman" w:eastAsia="Times New Roman" w:hAnsi="Times New Roman"/>
                <w:sz w:val="24"/>
                <w:szCs w:val="24"/>
                <w:lang w:eastAsia="zh-CN"/>
              </w:rPr>
              <w:t xml:space="preserve"> </w:t>
            </w:r>
            <w:r>
              <w:rPr>
                <w:rFonts w:ascii="Times New Roman" w:eastAsia="Times New Roman" w:hAnsi="Times New Roman"/>
                <w:sz w:val="24"/>
                <w:szCs w:val="24"/>
                <w:lang w:val="en-US" w:eastAsia="zh-CN"/>
              </w:rPr>
              <w:t>работа (всего):</w:t>
            </w:r>
          </w:p>
        </w:tc>
        <w:tc>
          <w:tcPr>
            <w:tcW w:w="296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02C20" w:rsidRDefault="00565DE1">
            <w:pPr>
              <w:widowControl w:val="0"/>
              <w:spacing w:after="0" w:line="240" w:lineRule="auto"/>
              <w:jc w:val="center"/>
              <w:rPr>
                <w:rFonts w:ascii="Times New Roman" w:hAnsi="Times New Roman"/>
                <w:sz w:val="24"/>
                <w:szCs w:val="24"/>
              </w:rPr>
            </w:pPr>
            <w:r>
              <w:rPr>
                <w:rFonts w:ascii="Times New Roman" w:hAnsi="Times New Roman"/>
                <w:sz w:val="24"/>
                <w:szCs w:val="24"/>
              </w:rPr>
              <w:t>12</w:t>
            </w:r>
          </w:p>
        </w:tc>
      </w:tr>
      <w:tr w:rsidR="00302C20">
        <w:trPr>
          <w:trHeight w:hRule="exact" w:val="331"/>
        </w:trPr>
        <w:tc>
          <w:tcPr>
            <w:tcW w:w="553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02C20" w:rsidRDefault="00565DE1">
            <w:pPr>
              <w:widowControl w:val="0"/>
              <w:spacing w:after="0" w:line="240" w:lineRule="auto"/>
              <w:ind w:left="1030"/>
              <w:jc w:val="both"/>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в том</w:t>
            </w:r>
            <w:r>
              <w:rPr>
                <w:rFonts w:ascii="Times New Roman" w:eastAsia="Times New Roman" w:hAnsi="Times New Roman"/>
                <w:sz w:val="24"/>
                <w:szCs w:val="24"/>
                <w:lang w:eastAsia="zh-CN"/>
              </w:rPr>
              <w:t xml:space="preserve"> </w:t>
            </w:r>
            <w:r>
              <w:rPr>
                <w:rFonts w:ascii="Times New Roman" w:eastAsia="Times New Roman" w:hAnsi="Times New Roman"/>
                <w:sz w:val="24"/>
                <w:szCs w:val="24"/>
                <w:lang w:val="en-US" w:eastAsia="zh-CN"/>
              </w:rPr>
              <w:t>числе:</w:t>
            </w:r>
          </w:p>
        </w:tc>
        <w:tc>
          <w:tcPr>
            <w:tcW w:w="296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02C20" w:rsidRDefault="00302C20">
            <w:pPr>
              <w:widowControl w:val="0"/>
              <w:spacing w:after="0" w:line="240" w:lineRule="auto"/>
              <w:jc w:val="center"/>
              <w:rPr>
                <w:rFonts w:ascii="Times New Roman" w:hAnsi="Times New Roman"/>
                <w:sz w:val="24"/>
                <w:szCs w:val="24"/>
                <w:lang w:val="en-US"/>
              </w:rPr>
            </w:pPr>
          </w:p>
        </w:tc>
      </w:tr>
      <w:tr w:rsidR="00302C20">
        <w:trPr>
          <w:trHeight w:hRule="exact" w:val="332"/>
        </w:trPr>
        <w:tc>
          <w:tcPr>
            <w:tcW w:w="553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02C20" w:rsidRDefault="00565DE1">
            <w:pPr>
              <w:widowControl w:val="0"/>
              <w:spacing w:after="0" w:line="240" w:lineRule="auto"/>
              <w:ind w:left="1030"/>
              <w:jc w:val="both"/>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лекции</w:t>
            </w:r>
          </w:p>
        </w:tc>
        <w:tc>
          <w:tcPr>
            <w:tcW w:w="296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02C20" w:rsidRDefault="00565DE1">
            <w:pPr>
              <w:widowControl w:val="0"/>
              <w:spacing w:after="0" w:line="240" w:lineRule="auto"/>
              <w:jc w:val="center"/>
              <w:rPr>
                <w:rFonts w:ascii="Times New Roman" w:hAnsi="Times New Roman"/>
                <w:sz w:val="24"/>
                <w:szCs w:val="24"/>
              </w:rPr>
            </w:pPr>
            <w:r>
              <w:rPr>
                <w:rFonts w:ascii="Times New Roman" w:hAnsi="Times New Roman"/>
                <w:sz w:val="24"/>
                <w:szCs w:val="24"/>
              </w:rPr>
              <w:t>4</w:t>
            </w:r>
          </w:p>
        </w:tc>
      </w:tr>
      <w:tr w:rsidR="00302C20">
        <w:trPr>
          <w:trHeight w:hRule="exact" w:val="332"/>
        </w:trPr>
        <w:tc>
          <w:tcPr>
            <w:tcW w:w="553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02C20" w:rsidRDefault="00565DE1">
            <w:pPr>
              <w:widowControl w:val="0"/>
              <w:spacing w:after="0" w:line="240" w:lineRule="auto"/>
              <w:ind w:left="1030"/>
              <w:jc w:val="both"/>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семинары, практические</w:t>
            </w:r>
            <w:r>
              <w:rPr>
                <w:rFonts w:ascii="Times New Roman" w:eastAsia="Times New Roman" w:hAnsi="Times New Roman"/>
                <w:sz w:val="24"/>
                <w:szCs w:val="24"/>
                <w:lang w:eastAsia="zh-CN"/>
              </w:rPr>
              <w:t xml:space="preserve"> </w:t>
            </w:r>
            <w:r>
              <w:rPr>
                <w:rFonts w:ascii="Times New Roman" w:eastAsia="Times New Roman" w:hAnsi="Times New Roman"/>
                <w:sz w:val="24"/>
                <w:szCs w:val="24"/>
                <w:lang w:val="en-US" w:eastAsia="zh-CN"/>
              </w:rPr>
              <w:t>занятия</w:t>
            </w:r>
          </w:p>
        </w:tc>
        <w:tc>
          <w:tcPr>
            <w:tcW w:w="296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02C20" w:rsidRDefault="00565DE1">
            <w:pPr>
              <w:widowControl w:val="0"/>
              <w:spacing w:after="0" w:line="240" w:lineRule="auto"/>
              <w:jc w:val="center"/>
              <w:rPr>
                <w:rFonts w:ascii="Times New Roman" w:hAnsi="Times New Roman"/>
                <w:sz w:val="24"/>
                <w:szCs w:val="24"/>
              </w:rPr>
            </w:pPr>
            <w:r>
              <w:rPr>
                <w:rFonts w:ascii="Times New Roman" w:hAnsi="Times New Roman"/>
                <w:sz w:val="24"/>
                <w:szCs w:val="24"/>
              </w:rPr>
              <w:t>8</w:t>
            </w:r>
          </w:p>
        </w:tc>
      </w:tr>
      <w:tr w:rsidR="00302C20">
        <w:trPr>
          <w:trHeight w:hRule="exact" w:val="332"/>
        </w:trPr>
        <w:tc>
          <w:tcPr>
            <w:tcW w:w="553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02C20" w:rsidRDefault="00565DE1">
            <w:pPr>
              <w:widowControl w:val="0"/>
              <w:spacing w:after="0" w:line="240" w:lineRule="auto"/>
              <w:ind w:left="1030"/>
              <w:jc w:val="both"/>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lastRenderedPageBreak/>
              <w:t>Лабораторные</w:t>
            </w:r>
            <w:r>
              <w:rPr>
                <w:rFonts w:ascii="Times New Roman" w:eastAsia="Times New Roman" w:hAnsi="Times New Roman"/>
                <w:sz w:val="24"/>
                <w:szCs w:val="24"/>
                <w:lang w:eastAsia="zh-CN"/>
              </w:rPr>
              <w:t xml:space="preserve"> </w:t>
            </w:r>
            <w:r>
              <w:rPr>
                <w:rFonts w:ascii="Times New Roman" w:eastAsia="Times New Roman" w:hAnsi="Times New Roman"/>
                <w:sz w:val="24"/>
                <w:szCs w:val="24"/>
                <w:lang w:val="en-US" w:eastAsia="zh-CN"/>
              </w:rPr>
              <w:t>работы</w:t>
            </w:r>
          </w:p>
        </w:tc>
        <w:tc>
          <w:tcPr>
            <w:tcW w:w="296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02C20" w:rsidRDefault="00302C20">
            <w:pPr>
              <w:widowControl w:val="0"/>
              <w:spacing w:after="0" w:line="240" w:lineRule="auto"/>
              <w:jc w:val="center"/>
              <w:rPr>
                <w:rFonts w:ascii="Times New Roman" w:hAnsi="Times New Roman"/>
                <w:sz w:val="24"/>
                <w:szCs w:val="24"/>
                <w:lang w:val="en-US"/>
              </w:rPr>
            </w:pPr>
          </w:p>
        </w:tc>
      </w:tr>
      <w:tr w:rsidR="00302C20">
        <w:trPr>
          <w:trHeight w:hRule="exact" w:val="334"/>
        </w:trPr>
        <w:tc>
          <w:tcPr>
            <w:tcW w:w="553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02C20" w:rsidRDefault="00565DE1">
            <w:pPr>
              <w:pStyle w:val="TableParagraph"/>
              <w:ind w:left="180"/>
              <w:jc w:val="both"/>
              <w:rPr>
                <w:sz w:val="24"/>
                <w:szCs w:val="24"/>
                <w:lang w:val="en-US"/>
              </w:rPr>
            </w:pPr>
            <w:r>
              <w:rPr>
                <w:sz w:val="24"/>
                <w:szCs w:val="24"/>
                <w:lang w:val="en-US"/>
              </w:rPr>
              <w:t>Внеаудиторная</w:t>
            </w:r>
            <w:r>
              <w:rPr>
                <w:sz w:val="24"/>
                <w:szCs w:val="24"/>
              </w:rPr>
              <w:t xml:space="preserve"> </w:t>
            </w:r>
            <w:r>
              <w:rPr>
                <w:sz w:val="24"/>
                <w:szCs w:val="24"/>
                <w:lang w:val="en-US"/>
              </w:rPr>
              <w:t>работа (всего):</w:t>
            </w:r>
          </w:p>
        </w:tc>
        <w:tc>
          <w:tcPr>
            <w:tcW w:w="296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02C20" w:rsidRDefault="00565DE1">
            <w:pPr>
              <w:widowControl w:val="0"/>
              <w:spacing w:after="0" w:line="240" w:lineRule="auto"/>
              <w:jc w:val="center"/>
              <w:rPr>
                <w:rFonts w:ascii="Times New Roman" w:hAnsi="Times New Roman"/>
                <w:sz w:val="24"/>
                <w:szCs w:val="24"/>
              </w:rPr>
            </w:pPr>
            <w:r>
              <w:rPr>
                <w:rFonts w:ascii="Times New Roman" w:hAnsi="Times New Roman"/>
                <w:sz w:val="24"/>
                <w:szCs w:val="24"/>
              </w:rPr>
              <w:t>128</w:t>
            </w:r>
          </w:p>
        </w:tc>
      </w:tr>
      <w:tr w:rsidR="00302C20">
        <w:trPr>
          <w:trHeight w:hRule="exact" w:val="782"/>
        </w:trPr>
        <w:tc>
          <w:tcPr>
            <w:tcW w:w="553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02C20" w:rsidRDefault="00565DE1">
            <w:pPr>
              <w:pStyle w:val="TableParagraph"/>
              <w:ind w:left="1172" w:right="100"/>
              <w:jc w:val="both"/>
              <w:rPr>
                <w:sz w:val="24"/>
                <w:szCs w:val="24"/>
              </w:rPr>
            </w:pPr>
            <w:r>
              <w:rPr>
                <w:sz w:val="24"/>
                <w:szCs w:val="24"/>
              </w:rPr>
              <w:t>в том числе:</w:t>
            </w:r>
          </w:p>
          <w:p w:rsidR="00302C20" w:rsidRDefault="00565DE1">
            <w:pPr>
              <w:pStyle w:val="TableParagraph"/>
              <w:ind w:left="1172" w:right="100"/>
              <w:jc w:val="both"/>
              <w:rPr>
                <w:i/>
                <w:sz w:val="24"/>
                <w:szCs w:val="24"/>
              </w:rPr>
            </w:pPr>
            <w:r>
              <w:rPr>
                <w:sz w:val="24"/>
                <w:szCs w:val="24"/>
              </w:rPr>
              <w:t xml:space="preserve">групповая консультация </w:t>
            </w:r>
          </w:p>
        </w:tc>
        <w:tc>
          <w:tcPr>
            <w:tcW w:w="296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02C20" w:rsidRDefault="00302C20">
            <w:pPr>
              <w:widowControl w:val="0"/>
              <w:spacing w:after="0" w:line="240" w:lineRule="auto"/>
              <w:jc w:val="center"/>
              <w:rPr>
                <w:rFonts w:ascii="Times New Roman" w:hAnsi="Times New Roman"/>
                <w:sz w:val="24"/>
                <w:szCs w:val="24"/>
              </w:rPr>
            </w:pPr>
          </w:p>
          <w:p w:rsidR="00302C20" w:rsidRDefault="00302C20">
            <w:pPr>
              <w:widowControl w:val="0"/>
              <w:spacing w:after="0" w:line="240" w:lineRule="auto"/>
              <w:jc w:val="center"/>
              <w:rPr>
                <w:rFonts w:ascii="Times New Roman" w:hAnsi="Times New Roman"/>
                <w:sz w:val="24"/>
                <w:szCs w:val="24"/>
              </w:rPr>
            </w:pPr>
          </w:p>
          <w:p w:rsidR="00302C20" w:rsidRDefault="00565DE1">
            <w:pPr>
              <w:widowControl w:val="0"/>
              <w:spacing w:after="0" w:line="240" w:lineRule="auto"/>
              <w:jc w:val="center"/>
              <w:rPr>
                <w:rFonts w:ascii="Times New Roman" w:hAnsi="Times New Roman"/>
                <w:sz w:val="24"/>
                <w:szCs w:val="24"/>
                <w:lang w:val="en-US"/>
              </w:rPr>
            </w:pPr>
            <w:r>
              <w:rPr>
                <w:rFonts w:ascii="Times New Roman" w:hAnsi="Times New Roman"/>
                <w:sz w:val="24"/>
                <w:szCs w:val="24"/>
                <w:lang w:val="en-US"/>
              </w:rPr>
              <w:t>_</w:t>
            </w:r>
          </w:p>
        </w:tc>
      </w:tr>
      <w:tr w:rsidR="00302C20">
        <w:trPr>
          <w:trHeight w:hRule="exact" w:val="693"/>
        </w:trPr>
        <w:tc>
          <w:tcPr>
            <w:tcW w:w="553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02C20" w:rsidRDefault="00565DE1">
            <w:pPr>
              <w:widowControl w:val="0"/>
              <w:spacing w:after="0" w:line="240" w:lineRule="auto"/>
              <w:ind w:left="180"/>
              <w:jc w:val="both"/>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Самостоятельная</w:t>
            </w:r>
            <w:r>
              <w:rPr>
                <w:rFonts w:ascii="Times New Roman" w:eastAsia="Times New Roman" w:hAnsi="Times New Roman"/>
                <w:sz w:val="24"/>
                <w:szCs w:val="24"/>
                <w:lang w:eastAsia="zh-CN"/>
              </w:rPr>
              <w:t xml:space="preserve"> </w:t>
            </w:r>
            <w:r>
              <w:rPr>
                <w:rFonts w:ascii="Times New Roman" w:eastAsia="Times New Roman" w:hAnsi="Times New Roman"/>
                <w:sz w:val="24"/>
                <w:szCs w:val="24"/>
                <w:lang w:val="en-US" w:eastAsia="zh-CN"/>
              </w:rPr>
              <w:t>работа</w:t>
            </w:r>
            <w:r>
              <w:rPr>
                <w:rFonts w:ascii="Times New Roman" w:eastAsia="Times New Roman" w:hAnsi="Times New Roman"/>
                <w:sz w:val="24"/>
                <w:szCs w:val="24"/>
                <w:lang w:eastAsia="zh-CN"/>
              </w:rPr>
              <w:t xml:space="preserve"> </w:t>
            </w:r>
            <w:r>
              <w:rPr>
                <w:rFonts w:ascii="Times New Roman" w:eastAsia="Times New Roman" w:hAnsi="Times New Roman"/>
                <w:sz w:val="24"/>
                <w:szCs w:val="24"/>
                <w:lang w:val="en-US" w:eastAsia="zh-CN"/>
              </w:rPr>
              <w:t>обучающихся(всего)</w:t>
            </w:r>
          </w:p>
        </w:tc>
        <w:tc>
          <w:tcPr>
            <w:tcW w:w="296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02C20" w:rsidRDefault="00565DE1">
            <w:pPr>
              <w:widowControl w:val="0"/>
              <w:spacing w:after="0" w:line="240" w:lineRule="auto"/>
              <w:jc w:val="center"/>
              <w:rPr>
                <w:rFonts w:ascii="Times New Roman" w:hAnsi="Times New Roman"/>
                <w:sz w:val="24"/>
                <w:szCs w:val="24"/>
              </w:rPr>
            </w:pPr>
            <w:r>
              <w:rPr>
                <w:rFonts w:ascii="Times New Roman" w:hAnsi="Times New Roman"/>
                <w:sz w:val="24"/>
                <w:szCs w:val="24"/>
              </w:rPr>
              <w:t>128</w:t>
            </w:r>
          </w:p>
        </w:tc>
      </w:tr>
      <w:tr w:rsidR="00302C20">
        <w:trPr>
          <w:trHeight w:hRule="exact" w:val="728"/>
        </w:trPr>
        <w:tc>
          <w:tcPr>
            <w:tcW w:w="553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02C20" w:rsidRDefault="00565DE1">
            <w:pPr>
              <w:widowControl w:val="0"/>
              <w:spacing w:after="0" w:line="240" w:lineRule="auto"/>
              <w:ind w:left="180"/>
              <w:jc w:val="both"/>
              <w:rPr>
                <w:rFonts w:ascii="Times New Roman" w:eastAsia="Times New Roman" w:hAnsi="Times New Roman"/>
                <w:sz w:val="24"/>
                <w:szCs w:val="24"/>
                <w:lang w:eastAsia="zh-CN"/>
              </w:rPr>
            </w:pPr>
            <w:r>
              <w:rPr>
                <w:rFonts w:ascii="Times New Roman" w:eastAsia="Times New Roman" w:hAnsi="Times New Roman"/>
                <w:sz w:val="24"/>
                <w:szCs w:val="24"/>
                <w:lang w:val="en-US" w:eastAsia="zh-CN"/>
              </w:rPr>
              <w:t>Зачет</w:t>
            </w:r>
            <w:r>
              <w:rPr>
                <w:rFonts w:ascii="Times New Roman" w:eastAsia="Times New Roman" w:hAnsi="Times New Roman"/>
                <w:sz w:val="24"/>
                <w:szCs w:val="24"/>
                <w:lang w:eastAsia="zh-CN"/>
              </w:rPr>
              <w:t xml:space="preserve"> с оценкой</w:t>
            </w:r>
          </w:p>
        </w:tc>
        <w:tc>
          <w:tcPr>
            <w:tcW w:w="296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02C20" w:rsidRDefault="00302C20">
            <w:pPr>
              <w:widowControl w:val="0"/>
              <w:spacing w:after="0" w:line="240" w:lineRule="auto"/>
              <w:jc w:val="center"/>
              <w:rPr>
                <w:rFonts w:ascii="Times New Roman" w:hAnsi="Times New Roman"/>
                <w:sz w:val="24"/>
                <w:szCs w:val="24"/>
                <w:lang w:val="en-US"/>
              </w:rPr>
            </w:pPr>
          </w:p>
          <w:p w:rsidR="00302C20" w:rsidRDefault="00565DE1">
            <w:pPr>
              <w:widowControl w:val="0"/>
              <w:spacing w:after="0" w:line="240" w:lineRule="auto"/>
              <w:jc w:val="center"/>
              <w:rPr>
                <w:rFonts w:ascii="Times New Roman" w:hAnsi="Times New Roman"/>
                <w:sz w:val="24"/>
                <w:szCs w:val="24"/>
              </w:rPr>
            </w:pPr>
            <w:r>
              <w:rPr>
                <w:rFonts w:ascii="Times New Roman" w:hAnsi="Times New Roman"/>
                <w:sz w:val="24"/>
                <w:szCs w:val="24"/>
              </w:rPr>
              <w:t>4</w:t>
            </w:r>
          </w:p>
          <w:p w:rsidR="00302C20" w:rsidRDefault="00302C20">
            <w:pPr>
              <w:widowControl w:val="0"/>
              <w:spacing w:after="0" w:line="240" w:lineRule="auto"/>
              <w:jc w:val="center"/>
              <w:rPr>
                <w:rFonts w:ascii="Times New Roman" w:hAnsi="Times New Roman"/>
                <w:sz w:val="24"/>
                <w:szCs w:val="24"/>
              </w:rPr>
            </w:pPr>
          </w:p>
        </w:tc>
      </w:tr>
    </w:tbl>
    <w:p w:rsidR="00302C20" w:rsidRDefault="00302C20">
      <w:pPr>
        <w:widowControl w:val="0"/>
        <w:tabs>
          <w:tab w:val="left" w:pos="525"/>
        </w:tabs>
        <w:spacing w:after="0" w:line="240" w:lineRule="auto"/>
        <w:ind w:left="215" w:right="386"/>
        <w:jc w:val="both"/>
        <w:outlineLvl w:val="0"/>
        <w:rPr>
          <w:rFonts w:ascii="Times New Roman" w:eastAsia="Times New Roman" w:hAnsi="Times New Roman"/>
          <w:b/>
          <w:bCs/>
          <w:sz w:val="24"/>
          <w:szCs w:val="24"/>
          <w:lang w:eastAsia="zh-CN"/>
        </w:rPr>
      </w:pPr>
    </w:p>
    <w:p w:rsidR="00302C20" w:rsidRDefault="00565DE1">
      <w:pPr>
        <w:widowControl w:val="0"/>
        <w:numPr>
          <w:ilvl w:val="0"/>
          <w:numId w:val="4"/>
        </w:numPr>
        <w:tabs>
          <w:tab w:val="left" w:pos="525"/>
        </w:tabs>
        <w:spacing w:after="0" w:line="240" w:lineRule="auto"/>
        <w:ind w:left="612" w:right="386" w:hanging="397"/>
        <w:jc w:val="both"/>
        <w:outlineLvl w:val="0"/>
        <w:rPr>
          <w:rFonts w:ascii="Times New Roman" w:eastAsia="Times New Roman" w:hAnsi="Times New Roman"/>
          <w:b/>
          <w:bCs/>
          <w:sz w:val="24"/>
          <w:szCs w:val="24"/>
          <w:lang w:eastAsia="zh-CN"/>
        </w:rPr>
      </w:pPr>
      <w:bookmarkStart w:id="10" w:name="_Toc467325169"/>
      <w:bookmarkEnd w:id="10"/>
      <w:r>
        <w:rPr>
          <w:rFonts w:ascii="Times New Roman" w:eastAsia="Times New Roman" w:hAnsi="Times New Roman"/>
          <w:b/>
          <w:bCs/>
          <w:sz w:val="24"/>
          <w:szCs w:val="24"/>
          <w:lang w:eastAsia="zh-CN"/>
        </w:rPr>
        <w:t>Содержание дисциплины, структурированное по темам  с указанием отведенного на них количества академических часов и видов учебных занятий</w:t>
      </w:r>
    </w:p>
    <w:p w:rsidR="00302C20" w:rsidRDefault="00565DE1">
      <w:pPr>
        <w:widowControl w:val="0"/>
        <w:spacing w:after="0" w:line="240" w:lineRule="auto"/>
        <w:ind w:left="510" w:right="96" w:hanging="397"/>
        <w:jc w:val="both"/>
        <w:outlineLvl w:val="1"/>
        <w:rPr>
          <w:rFonts w:ascii="Times New Roman" w:eastAsia="Times New Roman" w:hAnsi="Times New Roman"/>
          <w:b/>
          <w:i/>
          <w:sz w:val="24"/>
          <w:szCs w:val="24"/>
          <w:lang w:eastAsia="zh-CN"/>
        </w:rPr>
      </w:pPr>
      <w:bookmarkStart w:id="11" w:name="_Toc467325170"/>
      <w:bookmarkStart w:id="12" w:name="_Toc459975981"/>
      <w:bookmarkEnd w:id="11"/>
      <w:bookmarkEnd w:id="12"/>
      <w:r>
        <w:rPr>
          <w:rFonts w:ascii="Times New Roman" w:eastAsia="Times New Roman" w:hAnsi="Times New Roman"/>
          <w:b/>
          <w:i/>
          <w:sz w:val="24"/>
          <w:szCs w:val="24"/>
          <w:lang w:eastAsia="zh-CN"/>
        </w:rPr>
        <w:t>4.1 Разделы дисциплины  и трудоемкость по видам учебных занятий (в академических часах)</w:t>
      </w:r>
    </w:p>
    <w:p w:rsidR="00302C20" w:rsidRDefault="00565DE1">
      <w:pPr>
        <w:widowControl w:val="0"/>
        <w:spacing w:before="64" w:after="0" w:line="240" w:lineRule="auto"/>
        <w:ind w:left="3346" w:right="387"/>
        <w:jc w:val="both"/>
        <w:rPr>
          <w:rFonts w:ascii="Times New Roman" w:eastAsia="Times New Roman" w:hAnsi="Times New Roman"/>
          <w:b/>
          <w:i/>
          <w:sz w:val="24"/>
          <w:szCs w:val="24"/>
          <w:lang w:eastAsia="zh-CN"/>
        </w:rPr>
      </w:pPr>
      <w:r>
        <w:rPr>
          <w:rFonts w:ascii="Times New Roman" w:eastAsia="Times New Roman" w:hAnsi="Times New Roman"/>
          <w:b/>
          <w:i/>
          <w:sz w:val="24"/>
          <w:szCs w:val="24"/>
          <w:lang w:eastAsia="zh-CN"/>
        </w:rPr>
        <w:t>Для заочной формы обучения</w:t>
      </w:r>
    </w:p>
    <w:p w:rsidR="00302C20" w:rsidRDefault="00A37AFF">
      <w:pPr>
        <w:widowControl w:val="0"/>
        <w:spacing w:after="0" w:line="240" w:lineRule="auto"/>
        <w:ind w:right="813"/>
        <w:jc w:val="both"/>
        <w:rPr>
          <w:rFonts w:ascii="Times New Roman" w:eastAsia="Times New Roman" w:hAnsi="Times New Roman"/>
          <w:b/>
          <w:i/>
          <w:sz w:val="24"/>
          <w:szCs w:val="24"/>
          <w:lang w:eastAsia="zh-CN"/>
        </w:rPr>
      </w:pPr>
      <w:r>
        <w:rPr>
          <w:noProof/>
        </w:rPr>
        <w:lastRenderedPageBreak/>
        <w:pict>
          <v:shapetype id="_x0000_t202" coordsize="21600,21600" o:spt="202" path="m,l,21600r21600,l21600,xe">
            <v:stroke joinstyle="miter"/>
            <v:path gradientshapeok="t" o:connecttype="rect"/>
          </v:shapetype>
          <v:shape id="Врезка1" o:spid="_x0000_s1026" type="#_x0000_t202" style="position:absolute;left:0;text-align:left;margin-left:0;margin-top:-16.1pt;width:501.8pt;height:841.9pt;z-index:1;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" filled="f" stroked="f">
            <v:textbox style="mso-fit-shape-to-text:t" inset="0,0,0,0">
              <w:txbxContent>
                <w:tbl>
                  <w:tblPr>
                    <w:tblW w:w="10036"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73"/>
                    <w:gridCol w:w="3145"/>
                    <w:gridCol w:w="551"/>
                    <w:gridCol w:w="656"/>
                    <w:gridCol w:w="554"/>
                    <w:gridCol w:w="769"/>
                    <w:gridCol w:w="553"/>
                    <w:gridCol w:w="680"/>
                    <w:gridCol w:w="493"/>
                    <w:gridCol w:w="493"/>
                    <w:gridCol w:w="1569"/>
                  </w:tblGrid>
                  <w:tr w:rsidR="00302C20">
                    <w:trPr>
                      <w:cantSplit/>
                      <w:trHeight w:val="742"/>
                      <w:jc w:val="center"/>
                    </w:trPr>
                    <w:tc>
                      <w:tcPr>
                        <w:tcW w:w="57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both"/>
                          <w:rPr>
                            <w:rFonts w:ascii="Times New Roman" w:eastAsia="Times New Roman" w:hAnsi="Times New Roman" w:cs="Verdana"/>
                            <w:b/>
                            <w:sz w:val="24"/>
                            <w:szCs w:val="24"/>
                            <w:lang w:eastAsia="zh-CN"/>
                          </w:rPr>
                        </w:pPr>
                      </w:p>
                      <w:p w:rsidR="00302C20" w:rsidRDefault="00302C20">
                        <w:pPr>
                          <w:widowControl w:val="0"/>
                          <w:tabs>
                            <w:tab w:val="left" w:pos="643"/>
                          </w:tabs>
                          <w:spacing w:after="0" w:line="240" w:lineRule="auto"/>
                          <w:jc w:val="both"/>
                          <w:rPr>
                            <w:rFonts w:ascii="Times New Roman" w:eastAsia="Times New Roman" w:hAnsi="Times New Roman" w:cs="Verdana"/>
                            <w:b/>
                            <w:sz w:val="24"/>
                            <w:szCs w:val="24"/>
                            <w:lang w:eastAsia="zh-CN"/>
                          </w:rPr>
                        </w:pPr>
                      </w:p>
                      <w:p w:rsidR="00302C20" w:rsidRDefault="00565DE1">
                        <w:pPr>
                          <w:widowControl w:val="0"/>
                          <w:tabs>
                            <w:tab w:val="left" w:pos="643"/>
                          </w:tabs>
                          <w:spacing w:after="0" w:line="240" w:lineRule="auto"/>
                          <w:jc w:val="both"/>
                        </w:pPr>
                        <w:r>
                          <w:rPr>
                            <w:rFonts w:ascii="Times New Roman" w:eastAsia="Times New Roman" w:hAnsi="Times New Roman"/>
                            <w:b/>
                            <w:sz w:val="24"/>
                            <w:szCs w:val="24"/>
                            <w:lang w:eastAsia="zh-CN"/>
                          </w:rPr>
                          <w:t>№</w:t>
                        </w:r>
                      </w:p>
                      <w:p w:rsidR="00302C20" w:rsidRDefault="00565DE1">
                        <w:pPr>
                          <w:widowControl w:val="0"/>
                          <w:tabs>
                            <w:tab w:val="left" w:pos="643"/>
                          </w:tabs>
                          <w:spacing w:after="0" w:line="240" w:lineRule="auto"/>
                          <w:jc w:val="both"/>
                        </w:pPr>
                        <w:r>
                          <w:rPr>
                            <w:rFonts w:ascii="Times New Roman" w:eastAsia="Times New Roman" w:hAnsi="Times New Roman" w:cs="Verdana"/>
                            <w:b/>
                            <w:sz w:val="24"/>
                            <w:szCs w:val="24"/>
                            <w:lang w:eastAsia="zh-CN"/>
                          </w:rPr>
                          <w:t>п/п</w:t>
                        </w:r>
                      </w:p>
                    </w:tc>
                    <w:tc>
                      <w:tcPr>
                        <w:tcW w:w="3391"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both"/>
                          <w:rPr>
                            <w:rFonts w:ascii="Times New Roman" w:eastAsia="Times New Roman" w:hAnsi="Times New Roman" w:cs="Verdana"/>
                            <w:b/>
                            <w:sz w:val="24"/>
                            <w:szCs w:val="24"/>
                            <w:lang w:eastAsia="zh-CN"/>
                          </w:rPr>
                        </w:pPr>
                      </w:p>
                      <w:p w:rsidR="00302C20" w:rsidRDefault="00565DE1">
                        <w:pPr>
                          <w:widowControl w:val="0"/>
                          <w:tabs>
                            <w:tab w:val="left" w:pos="643"/>
                          </w:tabs>
                          <w:spacing w:after="0" w:line="240" w:lineRule="auto"/>
                          <w:jc w:val="both"/>
                        </w:pPr>
                        <w:r>
                          <w:rPr>
                            <w:rFonts w:ascii="Times New Roman" w:eastAsia="Times New Roman" w:hAnsi="Times New Roman" w:cs="Verdana"/>
                            <w:b/>
                            <w:sz w:val="24"/>
                            <w:szCs w:val="24"/>
                            <w:lang w:eastAsia="zh-CN"/>
                          </w:rPr>
                          <w:t>Разделы и/или темы</w:t>
                        </w:r>
                      </w:p>
                      <w:p w:rsidR="00302C20" w:rsidRDefault="00565DE1">
                        <w:pPr>
                          <w:widowControl w:val="0"/>
                          <w:tabs>
                            <w:tab w:val="left" w:pos="643"/>
                          </w:tabs>
                          <w:spacing w:after="0" w:line="240" w:lineRule="auto"/>
                          <w:jc w:val="both"/>
                        </w:pPr>
                        <w:r>
                          <w:rPr>
                            <w:rFonts w:ascii="Times New Roman" w:eastAsia="Times New Roman" w:hAnsi="Times New Roman" w:cs="Verdana"/>
                            <w:b/>
                            <w:sz w:val="24"/>
                            <w:szCs w:val="24"/>
                            <w:lang w:eastAsia="zh-CN"/>
                          </w:rPr>
                          <w:t>дисциплины</w:t>
                        </w:r>
                      </w:p>
                    </w:tc>
                    <w:tc>
                      <w:tcPr>
                        <w:tcW w:w="566"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302C20" w:rsidRDefault="00565DE1">
                        <w:pPr>
                          <w:widowControl w:val="0"/>
                          <w:tabs>
                            <w:tab w:val="left" w:pos="643"/>
                          </w:tabs>
                          <w:spacing w:after="0" w:line="240" w:lineRule="auto"/>
                          <w:ind w:left="113" w:right="113"/>
                          <w:jc w:val="both"/>
                        </w:pPr>
                        <w:r>
                          <w:rPr>
                            <w:rFonts w:ascii="Times New Roman" w:eastAsia="Times New Roman" w:hAnsi="Times New Roman" w:cs="Verdana"/>
                            <w:b/>
                            <w:sz w:val="24"/>
                            <w:szCs w:val="24"/>
                            <w:lang w:eastAsia="zh-CN"/>
                          </w:rPr>
                          <w:t>Семестр</w:t>
                        </w:r>
                      </w:p>
                    </w:tc>
                    <w:tc>
                      <w:tcPr>
                        <w:tcW w:w="3939" w:type="dxa"/>
                        <w:gridSpan w:val="7"/>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tabs>
                            <w:tab w:val="left" w:pos="643"/>
                          </w:tabs>
                          <w:spacing w:after="0" w:line="240" w:lineRule="auto"/>
                          <w:jc w:val="both"/>
                        </w:pPr>
                        <w:r>
                          <w:rPr>
                            <w:rFonts w:ascii="Times New Roman" w:eastAsia="Times New Roman" w:hAnsi="Times New Roman" w:cs="Verdana"/>
                            <w:b/>
                            <w:sz w:val="24"/>
                            <w:szCs w:val="24"/>
                            <w:lang w:eastAsia="zh-CN"/>
                          </w:rPr>
                          <w:t>Виды учебной работы, включая самостоятельную работу обучающихся и трудоемкость (в часах)</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302C20" w:rsidRDefault="00565DE1">
                        <w:pPr>
                          <w:widowControl w:val="0"/>
                          <w:tabs>
                            <w:tab w:val="left" w:pos="643"/>
                          </w:tabs>
                          <w:spacing w:after="0" w:line="240" w:lineRule="auto"/>
                          <w:jc w:val="both"/>
                        </w:pPr>
                        <w:r>
                          <w:rPr>
                            <w:rFonts w:ascii="Times New Roman" w:eastAsia="Times New Roman" w:hAnsi="Times New Roman" w:cs="Verdana"/>
                            <w:b/>
                            <w:sz w:val="24"/>
                            <w:szCs w:val="24"/>
                            <w:lang w:eastAsia="zh-CN"/>
                          </w:rPr>
                          <w:t xml:space="preserve">Вид оценочного средства текущего контроля успеваемости, промежуточной аттестации </w:t>
                        </w:r>
                      </w:p>
                      <w:p w:rsidR="00302C20" w:rsidRDefault="00565DE1">
                        <w:pPr>
                          <w:widowControl w:val="0"/>
                          <w:tabs>
                            <w:tab w:val="left" w:pos="643"/>
                          </w:tabs>
                          <w:spacing w:after="0" w:line="240" w:lineRule="auto"/>
                          <w:jc w:val="both"/>
                        </w:pPr>
                        <w:r>
                          <w:rPr>
                            <w:rFonts w:ascii="Times New Roman" w:eastAsia="Times New Roman" w:hAnsi="Times New Roman" w:cs="Verdana"/>
                            <w:b/>
                            <w:i/>
                            <w:sz w:val="24"/>
                            <w:szCs w:val="24"/>
                            <w:lang w:eastAsia="zh-CN"/>
                          </w:rPr>
                          <w:t>(по семестрам)</w:t>
                        </w:r>
                      </w:p>
                    </w:tc>
                  </w:tr>
                  <w:tr w:rsidR="00302C20">
                    <w:trPr>
                      <w:cantSplit/>
                      <w:trHeight w:val="438"/>
                      <w:jc w:val="center"/>
                    </w:trPr>
                    <w:tc>
                      <w:tcPr>
                        <w:tcW w:w="578" w:type="dxa"/>
                        <w:vMerge/>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both"/>
                          <w:rPr>
                            <w:rFonts w:ascii="Times New Roman" w:eastAsia="Times New Roman" w:hAnsi="Times New Roman" w:cs="Verdana"/>
                            <w:sz w:val="24"/>
                            <w:szCs w:val="24"/>
                            <w:lang w:eastAsia="zh-CN"/>
                          </w:rPr>
                        </w:pPr>
                      </w:p>
                    </w:tc>
                    <w:tc>
                      <w:tcPr>
                        <w:tcW w:w="3391" w:type="dxa"/>
                        <w:vMerge/>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both"/>
                          <w:rPr>
                            <w:rFonts w:ascii="Times New Roman" w:eastAsia="Times New Roman" w:hAnsi="Times New Roman" w:cs="Verdana"/>
                            <w:sz w:val="24"/>
                            <w:szCs w:val="24"/>
                            <w:lang w:eastAsia="zh-CN"/>
                          </w:rPr>
                        </w:pPr>
                      </w:p>
                    </w:tc>
                    <w:tc>
                      <w:tcPr>
                        <w:tcW w:w="566" w:type="dxa"/>
                        <w:vMerge/>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both"/>
                          <w:rPr>
                            <w:rFonts w:ascii="Times New Roman" w:eastAsia="Times New Roman" w:hAnsi="Times New Roman" w:cs="Verdana"/>
                            <w:sz w:val="24"/>
                            <w:szCs w:val="24"/>
                            <w:lang w:eastAsia="zh-CN"/>
                          </w:rPr>
                        </w:pPr>
                      </w:p>
                    </w:tc>
                    <w:tc>
                      <w:tcPr>
                        <w:tcW w:w="67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302C20" w:rsidRDefault="00565DE1">
                        <w:pPr>
                          <w:widowControl w:val="0"/>
                          <w:tabs>
                            <w:tab w:val="left" w:pos="643"/>
                          </w:tabs>
                          <w:spacing w:after="0" w:line="240" w:lineRule="auto"/>
                          <w:ind w:left="113" w:right="113"/>
                          <w:jc w:val="both"/>
                        </w:pPr>
                        <w:r>
                          <w:rPr>
                            <w:rFonts w:ascii="Times New Roman" w:eastAsia="Times New Roman" w:hAnsi="Times New Roman" w:cs="Verdana"/>
                            <w:b/>
                            <w:sz w:val="24"/>
                            <w:szCs w:val="24"/>
                            <w:lang w:eastAsia="zh-CN"/>
                          </w:rPr>
                          <w:t>ВСЕГО</w:t>
                        </w:r>
                      </w:p>
                    </w:tc>
                    <w:tc>
                      <w:tcPr>
                        <w:tcW w:w="1701"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tabs>
                            <w:tab w:val="left" w:pos="643"/>
                          </w:tabs>
                          <w:spacing w:after="0" w:line="240" w:lineRule="auto"/>
                          <w:jc w:val="both"/>
                        </w:pPr>
                        <w:r>
                          <w:rPr>
                            <w:rFonts w:ascii="Times New Roman" w:eastAsia="Times New Roman" w:hAnsi="Times New Roman" w:cs="Verdana"/>
                            <w:b/>
                            <w:sz w:val="24"/>
                            <w:szCs w:val="24"/>
                            <w:lang w:eastAsia="zh-CN"/>
                          </w:rPr>
                          <w:t>Из них аудиторные занятия</w:t>
                        </w:r>
                      </w:p>
                    </w:tc>
                    <w:tc>
                      <w:tcPr>
                        <w:tcW w:w="70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302C20" w:rsidRDefault="00565DE1">
                        <w:pPr>
                          <w:widowControl w:val="0"/>
                          <w:tabs>
                            <w:tab w:val="left" w:pos="643"/>
                          </w:tabs>
                          <w:spacing w:after="0" w:line="240" w:lineRule="auto"/>
                          <w:ind w:left="113" w:right="113"/>
                          <w:jc w:val="both"/>
                        </w:pPr>
                        <w:r>
                          <w:rPr>
                            <w:rFonts w:ascii="Times New Roman" w:eastAsia="Times New Roman" w:hAnsi="Times New Roman" w:cs="Verdana"/>
                            <w:b/>
                            <w:sz w:val="24"/>
                            <w:szCs w:val="24"/>
                            <w:lang w:eastAsia="zh-CN"/>
                          </w:rPr>
                          <w:t>Самостоятельная работа</w:t>
                        </w:r>
                      </w:p>
                    </w:tc>
                    <w:tc>
                      <w:tcPr>
                        <w:tcW w:w="424"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302C20" w:rsidRDefault="00565DE1">
                        <w:pPr>
                          <w:widowControl w:val="0"/>
                          <w:tabs>
                            <w:tab w:val="left" w:pos="643"/>
                          </w:tabs>
                          <w:spacing w:after="0" w:line="240" w:lineRule="auto"/>
                          <w:ind w:left="113" w:right="113"/>
                          <w:jc w:val="both"/>
                        </w:pPr>
                        <w:r>
                          <w:rPr>
                            <w:rFonts w:ascii="Times New Roman" w:eastAsia="Times New Roman" w:hAnsi="Times New Roman" w:cs="Verdana"/>
                            <w:b/>
                            <w:sz w:val="24"/>
                            <w:szCs w:val="24"/>
                            <w:lang w:eastAsia="zh-CN"/>
                          </w:rPr>
                          <w:t>Контрольная работа</w:t>
                        </w:r>
                      </w:p>
                    </w:tc>
                    <w:tc>
                      <w:tcPr>
                        <w:tcW w:w="424"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302C20" w:rsidRDefault="00565DE1">
                        <w:pPr>
                          <w:widowControl w:val="0"/>
                          <w:tabs>
                            <w:tab w:val="left" w:pos="643"/>
                          </w:tabs>
                          <w:spacing w:after="0" w:line="240" w:lineRule="auto"/>
                          <w:ind w:left="113" w:right="113"/>
                          <w:jc w:val="both"/>
                        </w:pPr>
                        <w:r>
                          <w:rPr>
                            <w:rFonts w:ascii="Times New Roman" w:eastAsia="Times New Roman" w:hAnsi="Times New Roman" w:cs="Verdana"/>
                            <w:b/>
                            <w:sz w:val="24"/>
                            <w:szCs w:val="24"/>
                            <w:lang w:eastAsia="zh-CN"/>
                          </w:rPr>
                          <w:t>Курсовая работа</w:t>
                        </w:r>
                      </w:p>
                    </w:tc>
                    <w:tc>
                      <w:tcPr>
                        <w:tcW w:w="15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both"/>
                          <w:rPr>
                            <w:rFonts w:ascii="Times New Roman" w:eastAsia="Times New Roman" w:hAnsi="Times New Roman" w:cs="Verdana"/>
                            <w:sz w:val="24"/>
                            <w:szCs w:val="24"/>
                            <w:lang w:eastAsia="zh-CN"/>
                          </w:rPr>
                        </w:pPr>
                      </w:p>
                    </w:tc>
                  </w:tr>
                  <w:tr w:rsidR="00302C20">
                    <w:trPr>
                      <w:cantSplit/>
                      <w:trHeight w:hRule="exact" w:val="2217"/>
                      <w:jc w:val="center"/>
                    </w:trPr>
                    <w:tc>
                      <w:tcPr>
                        <w:tcW w:w="578" w:type="dxa"/>
                        <w:vMerge/>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both"/>
                          <w:rPr>
                            <w:rFonts w:ascii="Times New Roman" w:eastAsia="Times New Roman" w:hAnsi="Times New Roman" w:cs="Verdana"/>
                            <w:sz w:val="24"/>
                            <w:szCs w:val="24"/>
                            <w:lang w:eastAsia="zh-CN"/>
                          </w:rPr>
                        </w:pPr>
                      </w:p>
                    </w:tc>
                    <w:tc>
                      <w:tcPr>
                        <w:tcW w:w="3391" w:type="dxa"/>
                        <w:vMerge/>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both"/>
                          <w:rPr>
                            <w:rFonts w:ascii="Times New Roman" w:eastAsia="Times New Roman" w:hAnsi="Times New Roman" w:cs="Verdana"/>
                            <w:sz w:val="24"/>
                            <w:szCs w:val="24"/>
                            <w:lang w:eastAsia="zh-CN"/>
                          </w:rPr>
                        </w:pPr>
                      </w:p>
                    </w:tc>
                    <w:tc>
                      <w:tcPr>
                        <w:tcW w:w="566" w:type="dxa"/>
                        <w:vMerge/>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both"/>
                          <w:rPr>
                            <w:rFonts w:ascii="Times New Roman" w:eastAsia="Times New Roman" w:hAnsi="Times New Roman" w:cs="Verdana"/>
                            <w:sz w:val="24"/>
                            <w:szCs w:val="24"/>
                            <w:lang w:eastAsia="zh-CN"/>
                          </w:rPr>
                        </w:pPr>
                      </w:p>
                    </w:tc>
                    <w:tc>
                      <w:tcPr>
                        <w:tcW w:w="679" w:type="dxa"/>
                        <w:vMerge/>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both"/>
                          <w:rPr>
                            <w:rFonts w:ascii="Times New Roman" w:eastAsia="Times New Roman" w:hAnsi="Times New Roman" w:cs="Verdana"/>
                            <w:sz w:val="24"/>
                            <w:szCs w:val="24"/>
                            <w:lang w:eastAsia="zh-CN"/>
                          </w:rPr>
                        </w:pPr>
                      </w:p>
                    </w:tc>
                    <w:tc>
                      <w:tcPr>
                        <w:tcW w:w="56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302C20" w:rsidRDefault="00565DE1">
                        <w:pPr>
                          <w:widowControl w:val="0"/>
                          <w:tabs>
                            <w:tab w:val="left" w:pos="643"/>
                          </w:tabs>
                          <w:spacing w:after="0" w:line="240" w:lineRule="auto"/>
                          <w:ind w:left="113" w:right="113"/>
                          <w:jc w:val="both"/>
                        </w:pPr>
                        <w:r>
                          <w:rPr>
                            <w:rFonts w:ascii="Times New Roman" w:eastAsia="Times New Roman" w:hAnsi="Times New Roman" w:cs="Verdana"/>
                            <w:b/>
                            <w:sz w:val="24"/>
                            <w:szCs w:val="24"/>
                            <w:lang w:eastAsia="zh-CN"/>
                          </w:rPr>
                          <w:t xml:space="preserve">Лекции </w:t>
                        </w:r>
                      </w:p>
                    </w:tc>
                    <w:tc>
                      <w:tcPr>
                        <w:tcW w:w="56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302C20" w:rsidRDefault="00565DE1">
                        <w:pPr>
                          <w:widowControl w:val="0"/>
                          <w:tabs>
                            <w:tab w:val="left" w:pos="643"/>
                          </w:tabs>
                          <w:spacing w:after="0" w:line="240" w:lineRule="auto"/>
                          <w:ind w:left="113" w:right="113"/>
                          <w:jc w:val="both"/>
                        </w:pPr>
                        <w:r>
                          <w:rPr>
                            <w:rFonts w:ascii="Times New Roman" w:eastAsia="Times New Roman" w:hAnsi="Times New Roman" w:cs="Verdana"/>
                            <w:b/>
                            <w:sz w:val="24"/>
                            <w:szCs w:val="24"/>
                            <w:lang w:eastAsia="zh-CN"/>
                          </w:rPr>
                          <w:t>Лаборатор.</w:t>
                        </w:r>
                      </w:p>
                      <w:p w:rsidR="00302C20" w:rsidRDefault="00565DE1">
                        <w:pPr>
                          <w:widowControl w:val="0"/>
                          <w:tabs>
                            <w:tab w:val="left" w:pos="643"/>
                          </w:tabs>
                          <w:spacing w:after="0" w:line="240" w:lineRule="auto"/>
                          <w:ind w:left="113" w:right="113"/>
                          <w:jc w:val="both"/>
                        </w:pPr>
                        <w:r>
                          <w:rPr>
                            <w:rFonts w:ascii="Times New Roman" w:eastAsia="Times New Roman" w:hAnsi="Times New Roman" w:cs="Verdana"/>
                            <w:b/>
                            <w:sz w:val="24"/>
                            <w:szCs w:val="24"/>
                            <w:lang w:eastAsia="zh-CN"/>
                          </w:rPr>
                          <w:t>практикум</w:t>
                        </w:r>
                      </w:p>
                    </w:tc>
                    <w:tc>
                      <w:tcPr>
                        <w:tcW w:w="56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302C20" w:rsidRDefault="00565DE1">
                        <w:pPr>
                          <w:widowControl w:val="0"/>
                          <w:tabs>
                            <w:tab w:val="left" w:pos="643"/>
                          </w:tabs>
                          <w:spacing w:after="0" w:line="240" w:lineRule="auto"/>
                          <w:ind w:left="113" w:right="113"/>
                          <w:jc w:val="both"/>
                        </w:pPr>
                        <w:r>
                          <w:rPr>
                            <w:rFonts w:ascii="Times New Roman" w:eastAsia="Times New Roman" w:hAnsi="Times New Roman" w:cs="Verdana"/>
                            <w:b/>
                            <w:sz w:val="24"/>
                            <w:szCs w:val="24"/>
                            <w:lang w:eastAsia="zh-CN"/>
                          </w:rPr>
                          <w:t>Практическ.занятия / семинары</w:t>
                        </w:r>
                      </w:p>
                    </w:tc>
                    <w:tc>
                      <w:tcPr>
                        <w:tcW w:w="709" w:type="dxa"/>
                        <w:vMerge/>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both"/>
                          <w:rPr>
                            <w:rFonts w:ascii="Times New Roman" w:eastAsia="Times New Roman" w:hAnsi="Times New Roman" w:cs="Verdana"/>
                            <w:b/>
                            <w:sz w:val="24"/>
                            <w:szCs w:val="24"/>
                            <w:lang w:eastAsia="zh-CN"/>
                          </w:rPr>
                        </w:pPr>
                      </w:p>
                    </w:tc>
                    <w:tc>
                      <w:tcPr>
                        <w:tcW w:w="424" w:type="dxa"/>
                        <w:vMerge/>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both"/>
                          <w:rPr>
                            <w:rFonts w:ascii="Times New Roman" w:eastAsia="Times New Roman" w:hAnsi="Times New Roman" w:cs="Verdana"/>
                            <w:b/>
                            <w:sz w:val="24"/>
                            <w:szCs w:val="24"/>
                            <w:lang w:eastAsia="zh-CN"/>
                          </w:rPr>
                        </w:pPr>
                      </w:p>
                    </w:tc>
                    <w:tc>
                      <w:tcPr>
                        <w:tcW w:w="424" w:type="dxa"/>
                        <w:vMerge/>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both"/>
                          <w:rPr>
                            <w:rFonts w:ascii="Times New Roman" w:eastAsia="Times New Roman" w:hAnsi="Times New Roman" w:cs="Verdana"/>
                            <w:b/>
                            <w:sz w:val="24"/>
                            <w:szCs w:val="24"/>
                            <w:lang w:eastAsia="zh-CN"/>
                          </w:rP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both"/>
                          <w:rPr>
                            <w:rFonts w:ascii="Times New Roman" w:eastAsia="Times New Roman" w:hAnsi="Times New Roman" w:cs="Verdana"/>
                            <w:sz w:val="24"/>
                            <w:szCs w:val="24"/>
                            <w:lang w:eastAsia="zh-CN"/>
                          </w:rPr>
                        </w:pPr>
                      </w:p>
                    </w:tc>
                  </w:tr>
                  <w:tr w:rsidR="00302C20">
                    <w:trPr>
                      <w:jc w:val="center"/>
                    </w:trPr>
                    <w:tc>
                      <w:tcPr>
                        <w:tcW w:w="578"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both"/>
                        </w:pPr>
                        <w:r>
                          <w:rPr>
                            <w:rFonts w:ascii="Times New Roman" w:eastAsia="Times New Roman" w:hAnsi="Times New Roman" w:cs="Verdana"/>
                            <w:sz w:val="24"/>
                            <w:szCs w:val="24"/>
                            <w:lang w:eastAsia="zh-CN"/>
                          </w:rPr>
                          <w:t>1.</w:t>
                        </w:r>
                      </w:p>
                    </w:tc>
                    <w:tc>
                      <w:tcPr>
                        <w:tcW w:w="3391"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both"/>
                        </w:pPr>
                        <w:r>
                          <w:rPr>
                            <w:rFonts w:ascii="Times New Roman" w:hAnsi="Times New Roman"/>
                            <w:sz w:val="24"/>
                            <w:szCs w:val="24"/>
                          </w:rPr>
                          <w:t>Сущность самоорганизации труда и ее совершенствование на научной основе</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tabs>
                            <w:tab w:val="left" w:pos="643"/>
                          </w:tabs>
                          <w:spacing w:after="0" w:line="240" w:lineRule="auto"/>
                          <w:jc w:val="center"/>
                        </w:pPr>
                        <w:r>
                          <w:rPr>
                            <w:rFonts w:ascii="Times New Roman" w:eastAsia="Times New Roman" w:hAnsi="Times New Roman" w:cs="Verdana"/>
                            <w:sz w:val="24"/>
                            <w:szCs w:val="24"/>
                            <w:lang w:eastAsia="zh-CN"/>
                          </w:rPr>
                          <w:t>8</w:t>
                        </w:r>
                      </w:p>
                    </w:tc>
                    <w:tc>
                      <w:tcPr>
                        <w:tcW w:w="679"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tabs>
                            <w:tab w:val="left" w:pos="643"/>
                          </w:tabs>
                          <w:spacing w:after="0" w:line="240" w:lineRule="auto"/>
                          <w:jc w:val="center"/>
                        </w:pPr>
                        <w:r>
                          <w:rPr>
                            <w:rFonts w:ascii="Times New Roman" w:eastAsia="Times New Roman" w:hAnsi="Times New Roman"/>
                            <w:sz w:val="24"/>
                            <w:szCs w:val="24"/>
                            <w:lang w:val="en-US" w:eastAsia="zh-CN"/>
                          </w:rPr>
                          <w:t>10</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sz w:val="24"/>
                            <w:szCs w:val="24"/>
                            <w:lang w:eastAsia="zh-CN"/>
                          </w:rPr>
                          <w:t>0,5</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spacing w:after="0" w:line="240" w:lineRule="auto"/>
                          <w:jc w:val="center"/>
                          <w:rPr>
                            <w:rFonts w:ascii="Times New Roman" w:eastAsia="Times New Roman" w:hAnsi="Times New Roman" w:cs="Verdana"/>
                            <w:sz w:val="24"/>
                            <w:szCs w:val="24"/>
                            <w:lang w:eastAsia="zh-CN"/>
                          </w:rPr>
                        </w:pP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sz w:val="24"/>
                            <w:szCs w:val="24"/>
                            <w:lang w:eastAsia="zh-CN"/>
                          </w:rPr>
                          <w:t>1</w:t>
                        </w:r>
                      </w:p>
                    </w:tc>
                    <w:tc>
                      <w:tcPr>
                        <w:tcW w:w="709" w:type="dxa"/>
                        <w:tcBorders>
                          <w:top w:val="single" w:sz="4" w:space="0" w:color="000001"/>
                          <w:left w:val="single" w:sz="4" w:space="0" w:color="000001"/>
                          <w:bottom w:val="single" w:sz="4" w:space="0" w:color="000001"/>
                        </w:tcBorders>
                        <w:shd w:val="clear" w:color="auto" w:fill="FFFFFF"/>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sz w:val="24"/>
                            <w:szCs w:val="24"/>
                            <w:lang w:eastAsia="zh-CN"/>
                          </w:rPr>
                          <w:t>22</w:t>
                        </w:r>
                      </w:p>
                    </w:tc>
                    <w:tc>
                      <w:tcPr>
                        <w:tcW w:w="424"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center"/>
                          <w:rPr>
                            <w:rFonts w:ascii="Times New Roman" w:eastAsia="Times New Roman" w:hAnsi="Times New Roman" w:cs="Verdana"/>
                            <w:sz w:val="24"/>
                            <w:szCs w:val="24"/>
                            <w:lang w:eastAsia="zh-CN"/>
                          </w:rPr>
                        </w:pPr>
                      </w:p>
                    </w:tc>
                    <w:tc>
                      <w:tcPr>
                        <w:tcW w:w="424"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both"/>
                          <w:rPr>
                            <w:rFonts w:ascii="Times New Roman" w:eastAsia="Times New Roman" w:hAnsi="Times New Roman" w:cs="Verdana"/>
                            <w:sz w:val="24"/>
                            <w:szCs w:val="24"/>
                            <w:lang w:eastAsia="zh-CN"/>
                          </w:rP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02C20" w:rsidRDefault="00565DE1">
                        <w:pPr>
                          <w:widowControl w:val="0"/>
                          <w:spacing w:after="0" w:line="240" w:lineRule="auto"/>
                          <w:jc w:val="both"/>
                        </w:pPr>
                        <w:r>
                          <w:rPr>
                            <w:rFonts w:ascii="Times New Roman" w:eastAsia="Times New Roman" w:hAnsi="Times New Roman"/>
                            <w:sz w:val="24"/>
                            <w:szCs w:val="24"/>
                            <w:lang w:eastAsia="zh-CN"/>
                          </w:rPr>
                          <w:t>устный опрос, групповая дискуссия контрольный срез</w:t>
                        </w:r>
                      </w:p>
                    </w:tc>
                  </w:tr>
                  <w:tr w:rsidR="00302C20">
                    <w:trPr>
                      <w:jc w:val="center"/>
                    </w:trPr>
                    <w:tc>
                      <w:tcPr>
                        <w:tcW w:w="578"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both"/>
                        </w:pPr>
                        <w:r>
                          <w:rPr>
                            <w:rFonts w:ascii="Times New Roman" w:eastAsia="Times New Roman" w:hAnsi="Times New Roman" w:cs="Verdana"/>
                            <w:sz w:val="24"/>
                            <w:szCs w:val="24"/>
                            <w:lang w:eastAsia="zh-CN"/>
                          </w:rPr>
                          <w:t>2.</w:t>
                        </w:r>
                      </w:p>
                    </w:tc>
                    <w:tc>
                      <w:tcPr>
                        <w:tcW w:w="3391"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both"/>
                        </w:pPr>
                        <w:r>
                          <w:rPr>
                            <w:rFonts w:ascii="Times New Roman" w:hAnsi="Times New Roman"/>
                            <w:sz w:val="24"/>
                            <w:szCs w:val="24"/>
                          </w:rPr>
                          <w:t>Трудовой процесс и рационализация методов его выполнения</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tabs>
                            <w:tab w:val="left" w:pos="643"/>
                          </w:tabs>
                          <w:spacing w:after="0" w:line="240" w:lineRule="auto"/>
                          <w:jc w:val="center"/>
                        </w:pPr>
                        <w:r>
                          <w:rPr>
                            <w:rFonts w:ascii="Times New Roman" w:eastAsia="Times New Roman" w:hAnsi="Times New Roman" w:cs="Verdana"/>
                            <w:sz w:val="24"/>
                            <w:szCs w:val="24"/>
                            <w:lang w:eastAsia="zh-CN"/>
                          </w:rPr>
                          <w:t>8</w:t>
                        </w:r>
                      </w:p>
                    </w:tc>
                    <w:tc>
                      <w:tcPr>
                        <w:tcW w:w="679"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tabs>
                            <w:tab w:val="left" w:pos="643"/>
                          </w:tabs>
                          <w:spacing w:after="0" w:line="240" w:lineRule="auto"/>
                          <w:jc w:val="center"/>
                        </w:pPr>
                        <w:r>
                          <w:rPr>
                            <w:rFonts w:ascii="Times New Roman" w:eastAsia="Times New Roman" w:hAnsi="Times New Roman"/>
                            <w:sz w:val="24"/>
                            <w:szCs w:val="24"/>
                            <w:lang w:eastAsia="zh-CN"/>
                          </w:rPr>
                          <w:t>1</w:t>
                        </w:r>
                        <w:r>
                          <w:rPr>
                            <w:rFonts w:ascii="Times New Roman" w:eastAsia="Times New Roman" w:hAnsi="Times New Roman"/>
                            <w:sz w:val="24"/>
                            <w:szCs w:val="24"/>
                            <w:lang w:val="en-US" w:eastAsia="zh-CN"/>
                          </w:rPr>
                          <w:t>0</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sz w:val="24"/>
                            <w:szCs w:val="24"/>
                            <w:lang w:eastAsia="zh-CN"/>
                          </w:rPr>
                          <w:t>0,5</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spacing w:after="0" w:line="240" w:lineRule="auto"/>
                          <w:jc w:val="center"/>
                          <w:rPr>
                            <w:rFonts w:ascii="Times New Roman" w:eastAsia="Times New Roman" w:hAnsi="Times New Roman" w:cs="Verdana"/>
                            <w:sz w:val="24"/>
                            <w:szCs w:val="24"/>
                            <w:lang w:eastAsia="zh-CN"/>
                          </w:rPr>
                        </w:pP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sz w:val="24"/>
                            <w:szCs w:val="24"/>
                            <w:lang w:eastAsia="zh-CN"/>
                          </w:rPr>
                          <w:t>1</w:t>
                        </w:r>
                      </w:p>
                    </w:tc>
                    <w:tc>
                      <w:tcPr>
                        <w:tcW w:w="709" w:type="dxa"/>
                        <w:tcBorders>
                          <w:top w:val="single" w:sz="4" w:space="0" w:color="000001"/>
                          <w:left w:val="single" w:sz="4" w:space="0" w:color="000001"/>
                          <w:bottom w:val="single" w:sz="4" w:space="0" w:color="000001"/>
                        </w:tcBorders>
                        <w:shd w:val="clear" w:color="auto" w:fill="FFFFFF"/>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sz w:val="24"/>
                            <w:szCs w:val="24"/>
                            <w:lang w:eastAsia="zh-CN"/>
                          </w:rPr>
                          <w:t>22</w:t>
                        </w:r>
                      </w:p>
                    </w:tc>
                    <w:tc>
                      <w:tcPr>
                        <w:tcW w:w="424"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center"/>
                          <w:rPr>
                            <w:rFonts w:ascii="Times New Roman" w:eastAsia="Times New Roman" w:hAnsi="Times New Roman" w:cs="Verdana"/>
                            <w:sz w:val="24"/>
                            <w:szCs w:val="24"/>
                            <w:lang w:eastAsia="zh-CN"/>
                          </w:rPr>
                        </w:pPr>
                      </w:p>
                    </w:tc>
                    <w:tc>
                      <w:tcPr>
                        <w:tcW w:w="424"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both"/>
                          <w:rPr>
                            <w:rFonts w:ascii="Times New Roman" w:eastAsia="Times New Roman" w:hAnsi="Times New Roman" w:cs="Verdana"/>
                            <w:sz w:val="24"/>
                            <w:szCs w:val="24"/>
                            <w:lang w:eastAsia="zh-CN"/>
                          </w:rP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02C20" w:rsidRDefault="00565DE1">
                        <w:pPr>
                          <w:widowControl w:val="0"/>
                          <w:spacing w:after="0" w:line="240" w:lineRule="auto"/>
                          <w:jc w:val="both"/>
                        </w:pPr>
                        <w:r>
                          <w:rPr>
                            <w:rFonts w:ascii="Times New Roman" w:eastAsia="Times New Roman" w:hAnsi="Times New Roman"/>
                            <w:sz w:val="24"/>
                            <w:szCs w:val="24"/>
                            <w:lang w:eastAsia="zh-CN"/>
                          </w:rPr>
                          <w:t>устный опрос, доклад, контрольный срез</w:t>
                        </w:r>
                      </w:p>
                    </w:tc>
                  </w:tr>
                  <w:tr w:rsidR="00302C20">
                    <w:trPr>
                      <w:jc w:val="center"/>
                    </w:trPr>
                    <w:tc>
                      <w:tcPr>
                        <w:tcW w:w="578"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both"/>
                        </w:pPr>
                        <w:r>
                          <w:rPr>
                            <w:rFonts w:ascii="Times New Roman" w:eastAsia="Times New Roman" w:hAnsi="Times New Roman" w:cs="Verdana"/>
                            <w:sz w:val="24"/>
                            <w:szCs w:val="24"/>
                            <w:lang w:eastAsia="zh-CN"/>
                          </w:rPr>
                          <w:t>3.</w:t>
                        </w:r>
                      </w:p>
                    </w:tc>
                    <w:tc>
                      <w:tcPr>
                        <w:tcW w:w="3391"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both"/>
                        </w:pPr>
                        <w:r>
                          <w:rPr>
                            <w:rFonts w:ascii="Times New Roman" w:hAnsi="Times New Roman"/>
                            <w:sz w:val="24"/>
                            <w:szCs w:val="24"/>
                          </w:rPr>
                          <w:t>Разделение и кооперация труда</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sz w:val="24"/>
                            <w:szCs w:val="24"/>
                            <w:lang w:eastAsia="zh-CN"/>
                          </w:rPr>
                          <w:t>8</w:t>
                        </w:r>
                      </w:p>
                    </w:tc>
                    <w:tc>
                      <w:tcPr>
                        <w:tcW w:w="679"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tabs>
                            <w:tab w:val="left" w:pos="643"/>
                          </w:tabs>
                          <w:spacing w:after="0" w:line="240" w:lineRule="auto"/>
                          <w:jc w:val="center"/>
                        </w:pPr>
                        <w:r>
                          <w:rPr>
                            <w:rFonts w:ascii="Times New Roman" w:eastAsia="Times New Roman" w:hAnsi="Times New Roman"/>
                            <w:sz w:val="24"/>
                            <w:szCs w:val="24"/>
                            <w:lang w:val="en-US" w:eastAsia="zh-CN"/>
                          </w:rPr>
                          <w:t>8</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sz w:val="24"/>
                            <w:szCs w:val="24"/>
                            <w:lang w:eastAsia="zh-CN"/>
                          </w:rPr>
                          <w:t>0,5</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spacing w:after="0" w:line="240" w:lineRule="auto"/>
                          <w:jc w:val="center"/>
                          <w:rPr>
                            <w:rFonts w:ascii="Times New Roman" w:eastAsia="Times New Roman" w:hAnsi="Times New Roman" w:cs="Verdana"/>
                            <w:sz w:val="24"/>
                            <w:szCs w:val="24"/>
                            <w:lang w:eastAsia="zh-CN"/>
                          </w:rPr>
                        </w:pP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sz w:val="24"/>
                            <w:szCs w:val="24"/>
                            <w:lang w:eastAsia="zh-CN"/>
                          </w:rPr>
                          <w:t>1</w:t>
                        </w:r>
                      </w:p>
                    </w:tc>
                    <w:tc>
                      <w:tcPr>
                        <w:tcW w:w="709" w:type="dxa"/>
                        <w:tcBorders>
                          <w:top w:val="single" w:sz="4" w:space="0" w:color="000001"/>
                          <w:left w:val="single" w:sz="4" w:space="0" w:color="000001"/>
                          <w:bottom w:val="single" w:sz="4" w:space="0" w:color="000001"/>
                        </w:tcBorders>
                        <w:shd w:val="clear" w:color="auto" w:fill="FFFFFF"/>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sz w:val="24"/>
                            <w:szCs w:val="24"/>
                            <w:lang w:eastAsia="zh-CN"/>
                          </w:rPr>
                          <w:t>20</w:t>
                        </w:r>
                      </w:p>
                    </w:tc>
                    <w:tc>
                      <w:tcPr>
                        <w:tcW w:w="424"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center"/>
                          <w:rPr>
                            <w:rFonts w:ascii="Times New Roman" w:eastAsia="Times New Roman" w:hAnsi="Times New Roman" w:cs="Verdana"/>
                            <w:sz w:val="24"/>
                            <w:szCs w:val="24"/>
                            <w:lang w:eastAsia="zh-CN"/>
                          </w:rPr>
                        </w:pPr>
                      </w:p>
                    </w:tc>
                    <w:tc>
                      <w:tcPr>
                        <w:tcW w:w="424"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both"/>
                          <w:rPr>
                            <w:rFonts w:ascii="Times New Roman" w:eastAsia="Times New Roman" w:hAnsi="Times New Roman" w:cs="Verdana"/>
                            <w:sz w:val="24"/>
                            <w:szCs w:val="24"/>
                            <w:lang w:eastAsia="zh-CN"/>
                          </w:rP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02C20" w:rsidRDefault="00565DE1">
                        <w:pPr>
                          <w:widowControl w:val="0"/>
                          <w:spacing w:after="0" w:line="240" w:lineRule="auto"/>
                          <w:jc w:val="both"/>
                        </w:pPr>
                        <w:r>
                          <w:rPr>
                            <w:rFonts w:ascii="Times New Roman" w:eastAsia="Times New Roman" w:hAnsi="Times New Roman"/>
                            <w:sz w:val="24"/>
                            <w:szCs w:val="24"/>
                            <w:lang w:eastAsia="zh-CN"/>
                          </w:rPr>
                          <w:t>устный опрос, групповая дискуссия контрольный срез</w:t>
                        </w:r>
                      </w:p>
                    </w:tc>
                  </w:tr>
                  <w:tr w:rsidR="00302C20">
                    <w:trPr>
                      <w:jc w:val="center"/>
                    </w:trPr>
                    <w:tc>
                      <w:tcPr>
                        <w:tcW w:w="578"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both"/>
                        </w:pPr>
                        <w:r>
                          <w:rPr>
                            <w:rFonts w:ascii="Times New Roman" w:eastAsia="Times New Roman" w:hAnsi="Times New Roman" w:cs="Verdana"/>
                            <w:sz w:val="24"/>
                            <w:szCs w:val="24"/>
                            <w:lang w:eastAsia="zh-CN"/>
                          </w:rPr>
                          <w:t>4.</w:t>
                        </w:r>
                      </w:p>
                    </w:tc>
                    <w:tc>
                      <w:tcPr>
                        <w:tcW w:w="3391"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both"/>
                        </w:pPr>
                        <w:r>
                          <w:rPr>
                            <w:rFonts w:ascii="Times New Roman" w:hAnsi="Times New Roman"/>
                            <w:sz w:val="24"/>
                            <w:szCs w:val="24"/>
                          </w:rPr>
                          <w:t>Организация и обслуживание рабочих мест</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sz w:val="24"/>
                            <w:szCs w:val="24"/>
                            <w:lang w:eastAsia="zh-CN"/>
                          </w:rPr>
                          <w:t>8</w:t>
                        </w:r>
                      </w:p>
                    </w:tc>
                    <w:tc>
                      <w:tcPr>
                        <w:tcW w:w="679"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tabs>
                            <w:tab w:val="left" w:pos="643"/>
                          </w:tabs>
                          <w:spacing w:after="0" w:line="240" w:lineRule="auto"/>
                          <w:jc w:val="center"/>
                        </w:pPr>
                        <w:r>
                          <w:rPr>
                            <w:rFonts w:ascii="Times New Roman" w:eastAsia="Times New Roman" w:hAnsi="Times New Roman"/>
                            <w:sz w:val="24"/>
                            <w:szCs w:val="24"/>
                            <w:lang w:eastAsia="zh-CN"/>
                          </w:rPr>
                          <w:t>16</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sz w:val="24"/>
                            <w:szCs w:val="24"/>
                            <w:lang w:eastAsia="zh-CN"/>
                          </w:rPr>
                          <w:t>1</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spacing w:after="0" w:line="240" w:lineRule="auto"/>
                          <w:jc w:val="center"/>
                          <w:rPr>
                            <w:rFonts w:ascii="Times New Roman" w:eastAsia="Times New Roman" w:hAnsi="Times New Roman" w:cs="Verdana"/>
                            <w:sz w:val="24"/>
                            <w:szCs w:val="24"/>
                            <w:lang w:eastAsia="zh-CN"/>
                          </w:rPr>
                        </w:pP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sz w:val="24"/>
                            <w:szCs w:val="24"/>
                            <w:lang w:eastAsia="zh-CN"/>
                          </w:rPr>
                          <w:t>2</w:t>
                        </w:r>
                      </w:p>
                    </w:tc>
                    <w:tc>
                      <w:tcPr>
                        <w:tcW w:w="709" w:type="dxa"/>
                        <w:tcBorders>
                          <w:top w:val="single" w:sz="4" w:space="0" w:color="000001"/>
                          <w:left w:val="single" w:sz="4" w:space="0" w:color="000001"/>
                          <w:bottom w:val="single" w:sz="4" w:space="0" w:color="000001"/>
                        </w:tcBorders>
                        <w:shd w:val="clear" w:color="auto" w:fill="FFFFFF"/>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sz w:val="24"/>
                            <w:szCs w:val="24"/>
                            <w:lang w:eastAsia="zh-CN"/>
                          </w:rPr>
                          <w:t>22</w:t>
                        </w:r>
                      </w:p>
                    </w:tc>
                    <w:tc>
                      <w:tcPr>
                        <w:tcW w:w="424"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center"/>
                          <w:rPr>
                            <w:rFonts w:ascii="Times New Roman" w:eastAsia="Times New Roman" w:hAnsi="Times New Roman" w:cs="Verdana"/>
                            <w:sz w:val="24"/>
                            <w:szCs w:val="24"/>
                            <w:lang w:eastAsia="zh-CN"/>
                          </w:rPr>
                        </w:pPr>
                      </w:p>
                    </w:tc>
                    <w:tc>
                      <w:tcPr>
                        <w:tcW w:w="424"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both"/>
                          <w:rPr>
                            <w:rFonts w:ascii="Times New Roman" w:eastAsia="Times New Roman" w:hAnsi="Times New Roman" w:cs="Verdana"/>
                            <w:sz w:val="24"/>
                            <w:szCs w:val="24"/>
                            <w:lang w:eastAsia="zh-CN"/>
                          </w:rPr>
                        </w:pPr>
                      </w:p>
                    </w:tc>
                    <w:tc>
                      <w:tcPr>
                        <w:tcW w:w="15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02C20" w:rsidRDefault="00565DE1">
                        <w:pPr>
                          <w:widowControl w:val="0"/>
                          <w:spacing w:after="0" w:line="240" w:lineRule="auto"/>
                          <w:jc w:val="both"/>
                        </w:pPr>
                        <w:r>
                          <w:rPr>
                            <w:rFonts w:ascii="Times New Roman" w:eastAsia="Times New Roman" w:hAnsi="Times New Roman"/>
                            <w:sz w:val="24"/>
                            <w:szCs w:val="24"/>
                            <w:lang w:eastAsia="zh-CN"/>
                          </w:rPr>
                          <w:t>устный опрос, доклад, коллоквиум, контрольный срез</w:t>
                        </w:r>
                      </w:p>
                    </w:tc>
                  </w:tr>
                  <w:tr w:rsidR="00302C20">
                    <w:trPr>
                      <w:jc w:val="center"/>
                    </w:trPr>
                    <w:tc>
                      <w:tcPr>
                        <w:tcW w:w="578"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both"/>
                        </w:pPr>
                        <w:r>
                          <w:rPr>
                            <w:rFonts w:ascii="Times New Roman" w:eastAsia="Times New Roman" w:hAnsi="Times New Roman" w:cs="Verdana"/>
                            <w:sz w:val="24"/>
                            <w:szCs w:val="24"/>
                            <w:lang w:eastAsia="zh-CN"/>
                          </w:rPr>
                          <w:t>5.</w:t>
                        </w:r>
                      </w:p>
                    </w:tc>
                    <w:tc>
                      <w:tcPr>
                        <w:tcW w:w="3391"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both"/>
                        </w:pPr>
                        <w:r>
                          <w:rPr>
                            <w:rFonts w:ascii="Times New Roman" w:hAnsi="Times New Roman"/>
                            <w:sz w:val="24"/>
                            <w:szCs w:val="24"/>
                          </w:rPr>
                          <w:t>Формы самоорганизации труда</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sz w:val="24"/>
                            <w:szCs w:val="24"/>
                            <w:lang w:eastAsia="zh-CN"/>
                          </w:rPr>
                          <w:t>8</w:t>
                        </w:r>
                      </w:p>
                    </w:tc>
                    <w:tc>
                      <w:tcPr>
                        <w:tcW w:w="679"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tabs>
                            <w:tab w:val="left" w:pos="643"/>
                          </w:tabs>
                          <w:spacing w:after="0" w:line="240" w:lineRule="auto"/>
                          <w:jc w:val="center"/>
                        </w:pPr>
                        <w:r>
                          <w:rPr>
                            <w:rFonts w:ascii="Times New Roman" w:eastAsia="Times New Roman" w:hAnsi="Times New Roman"/>
                            <w:sz w:val="24"/>
                            <w:szCs w:val="24"/>
                            <w:lang w:eastAsia="zh-CN"/>
                          </w:rPr>
                          <w:t>14</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sz w:val="24"/>
                            <w:szCs w:val="24"/>
                            <w:lang w:eastAsia="zh-CN"/>
                          </w:rPr>
                          <w:t>0,5</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spacing w:after="0" w:line="240" w:lineRule="auto"/>
                          <w:jc w:val="center"/>
                          <w:rPr>
                            <w:rFonts w:ascii="Times New Roman" w:eastAsia="Times New Roman" w:hAnsi="Times New Roman" w:cs="Verdana"/>
                            <w:sz w:val="24"/>
                            <w:szCs w:val="24"/>
                            <w:lang w:eastAsia="zh-CN"/>
                          </w:rPr>
                        </w:pP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sz w:val="24"/>
                            <w:szCs w:val="24"/>
                            <w:lang w:eastAsia="zh-CN"/>
                          </w:rPr>
                          <w:t>1</w:t>
                        </w:r>
                      </w:p>
                    </w:tc>
                    <w:tc>
                      <w:tcPr>
                        <w:tcW w:w="709" w:type="dxa"/>
                        <w:tcBorders>
                          <w:top w:val="single" w:sz="4" w:space="0" w:color="000001"/>
                          <w:left w:val="single" w:sz="4" w:space="0" w:color="000001"/>
                          <w:bottom w:val="single" w:sz="4" w:space="0" w:color="000001"/>
                        </w:tcBorders>
                        <w:shd w:val="clear" w:color="auto" w:fill="FFFFFF"/>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sz w:val="24"/>
                            <w:szCs w:val="24"/>
                            <w:lang w:eastAsia="zh-CN"/>
                          </w:rPr>
                          <w:t>22</w:t>
                        </w:r>
                      </w:p>
                    </w:tc>
                    <w:tc>
                      <w:tcPr>
                        <w:tcW w:w="424"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center"/>
                          <w:rPr>
                            <w:rFonts w:ascii="Times New Roman" w:eastAsia="Times New Roman" w:hAnsi="Times New Roman" w:cs="Verdana"/>
                            <w:sz w:val="24"/>
                            <w:szCs w:val="24"/>
                            <w:lang w:eastAsia="zh-CN"/>
                          </w:rPr>
                        </w:pPr>
                      </w:p>
                    </w:tc>
                    <w:tc>
                      <w:tcPr>
                        <w:tcW w:w="424"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both"/>
                          <w:rPr>
                            <w:rFonts w:ascii="Times New Roman" w:eastAsia="Times New Roman" w:hAnsi="Times New Roman" w:cs="Verdana"/>
                            <w:sz w:val="24"/>
                            <w:szCs w:val="24"/>
                            <w:lang w:eastAsia="zh-CN"/>
                          </w:rPr>
                        </w:pPr>
                      </w:p>
                    </w:tc>
                    <w:tc>
                      <w:tcPr>
                        <w:tcW w:w="156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02C20" w:rsidRDefault="00565DE1">
                        <w:pPr>
                          <w:widowControl w:val="0"/>
                          <w:spacing w:after="0" w:line="240" w:lineRule="auto"/>
                          <w:jc w:val="both"/>
                        </w:pPr>
                        <w:r>
                          <w:rPr>
                            <w:rFonts w:ascii="Times New Roman" w:eastAsia="Times New Roman" w:hAnsi="Times New Roman"/>
                            <w:sz w:val="24"/>
                            <w:szCs w:val="24"/>
                            <w:lang w:eastAsia="zh-CN"/>
                          </w:rPr>
                          <w:t>устный опрос, доклад, коллоквиум</w:t>
                        </w:r>
                      </w:p>
                    </w:tc>
                  </w:tr>
                  <w:tr w:rsidR="00302C20">
                    <w:trPr>
                      <w:jc w:val="center"/>
                    </w:trPr>
                    <w:tc>
                      <w:tcPr>
                        <w:tcW w:w="578"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both"/>
                        </w:pPr>
                        <w:r>
                          <w:rPr>
                            <w:rFonts w:ascii="Times New Roman" w:eastAsia="Times New Roman" w:hAnsi="Times New Roman" w:cs="Verdana"/>
                            <w:sz w:val="24"/>
                            <w:szCs w:val="24"/>
                            <w:lang w:eastAsia="zh-CN"/>
                          </w:rPr>
                          <w:t>6.</w:t>
                        </w:r>
                      </w:p>
                    </w:tc>
                    <w:tc>
                      <w:tcPr>
                        <w:tcW w:w="3391"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both"/>
                        </w:pPr>
                        <w:r>
                          <w:rPr>
                            <w:rFonts w:ascii="Times New Roman" w:hAnsi="Times New Roman"/>
                            <w:sz w:val="24"/>
                            <w:szCs w:val="24"/>
                          </w:rPr>
                          <w:t>Особенности самоорганизации труда различных категорий персонала</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sz w:val="24"/>
                            <w:szCs w:val="24"/>
                            <w:lang w:eastAsia="zh-CN"/>
                          </w:rPr>
                          <w:t>8</w:t>
                        </w:r>
                      </w:p>
                    </w:tc>
                    <w:tc>
                      <w:tcPr>
                        <w:tcW w:w="679"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tabs>
                            <w:tab w:val="left" w:pos="643"/>
                          </w:tabs>
                          <w:spacing w:after="0" w:line="240" w:lineRule="auto"/>
                          <w:jc w:val="center"/>
                        </w:pPr>
                        <w:r>
                          <w:rPr>
                            <w:rFonts w:ascii="Times New Roman" w:eastAsia="Times New Roman" w:hAnsi="Times New Roman"/>
                            <w:sz w:val="24"/>
                            <w:szCs w:val="24"/>
                            <w:lang w:eastAsia="zh-CN"/>
                          </w:rPr>
                          <w:t>10</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sz w:val="24"/>
                            <w:szCs w:val="24"/>
                            <w:lang w:eastAsia="zh-CN"/>
                          </w:rPr>
                          <w:t>1</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spacing w:after="0" w:line="240" w:lineRule="auto"/>
                          <w:jc w:val="center"/>
                          <w:rPr>
                            <w:rFonts w:ascii="Times New Roman" w:eastAsia="Times New Roman" w:hAnsi="Times New Roman" w:cs="Verdana"/>
                            <w:sz w:val="24"/>
                            <w:szCs w:val="24"/>
                            <w:lang w:eastAsia="zh-CN"/>
                          </w:rPr>
                        </w:pP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sz w:val="24"/>
                            <w:szCs w:val="24"/>
                            <w:lang w:eastAsia="zh-CN"/>
                          </w:rPr>
                          <w:t>2</w:t>
                        </w:r>
                      </w:p>
                    </w:tc>
                    <w:tc>
                      <w:tcPr>
                        <w:tcW w:w="709" w:type="dxa"/>
                        <w:tcBorders>
                          <w:top w:val="single" w:sz="4" w:space="0" w:color="000001"/>
                          <w:left w:val="single" w:sz="4" w:space="0" w:color="000001"/>
                          <w:bottom w:val="single" w:sz="4" w:space="0" w:color="000001"/>
                        </w:tcBorders>
                        <w:shd w:val="clear" w:color="auto" w:fill="FFFFFF"/>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sz w:val="24"/>
                            <w:szCs w:val="24"/>
                            <w:lang w:eastAsia="zh-CN"/>
                          </w:rPr>
                          <w:t>20</w:t>
                        </w:r>
                      </w:p>
                    </w:tc>
                    <w:tc>
                      <w:tcPr>
                        <w:tcW w:w="424"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center"/>
                          <w:rPr>
                            <w:rFonts w:ascii="Times New Roman" w:eastAsia="Times New Roman" w:hAnsi="Times New Roman" w:cs="Verdana"/>
                            <w:sz w:val="24"/>
                            <w:szCs w:val="24"/>
                            <w:lang w:eastAsia="zh-CN"/>
                          </w:rPr>
                        </w:pPr>
                      </w:p>
                    </w:tc>
                    <w:tc>
                      <w:tcPr>
                        <w:tcW w:w="424"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both"/>
                          <w:rPr>
                            <w:rFonts w:ascii="Times New Roman" w:eastAsia="Times New Roman" w:hAnsi="Times New Roman" w:cs="Verdana"/>
                            <w:sz w:val="24"/>
                            <w:szCs w:val="24"/>
                            <w:lang w:eastAsia="zh-CN"/>
                          </w:rP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02C20" w:rsidRDefault="00565DE1">
                        <w:pPr>
                          <w:widowControl w:val="0"/>
                          <w:spacing w:after="0" w:line="240" w:lineRule="auto"/>
                          <w:jc w:val="both"/>
                        </w:pPr>
                        <w:r>
                          <w:rPr>
                            <w:rFonts w:ascii="Times New Roman" w:eastAsia="Times New Roman" w:hAnsi="Times New Roman"/>
                            <w:sz w:val="24"/>
                            <w:szCs w:val="24"/>
                            <w:lang w:eastAsia="zh-CN"/>
                          </w:rPr>
                          <w:t>устный опрос, коллоквиум</w:t>
                        </w:r>
                      </w:p>
                    </w:tc>
                  </w:tr>
                  <w:tr w:rsidR="00302C20">
                    <w:trPr>
                      <w:jc w:val="center"/>
                    </w:trPr>
                    <w:tc>
                      <w:tcPr>
                        <w:tcW w:w="578"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both"/>
                        </w:pPr>
                        <w:r>
                          <w:rPr>
                            <w:rFonts w:ascii="Times New Roman" w:eastAsia="Times New Roman" w:hAnsi="Times New Roman" w:cs="Verdana"/>
                            <w:sz w:val="24"/>
                            <w:szCs w:val="24"/>
                            <w:lang w:eastAsia="zh-CN"/>
                          </w:rPr>
                          <w:t>7.</w:t>
                        </w:r>
                      </w:p>
                    </w:tc>
                    <w:tc>
                      <w:tcPr>
                        <w:tcW w:w="3391" w:type="dxa"/>
                        <w:tcBorders>
                          <w:top w:val="single" w:sz="4" w:space="0" w:color="000001"/>
                          <w:left w:val="single" w:sz="4" w:space="0" w:color="000001"/>
                          <w:bottom w:val="single" w:sz="4" w:space="0" w:color="000001"/>
                        </w:tcBorders>
                        <w:shd w:val="clear" w:color="auto" w:fill="auto"/>
                        <w:tcMar>
                          <w:left w:w="103" w:type="dxa"/>
                        </w:tcMar>
                      </w:tcPr>
                      <w:p w:rsidR="00302C20" w:rsidRDefault="00565DE1">
                        <w:pPr>
                          <w:widowControl w:val="0"/>
                          <w:spacing w:after="0" w:line="240" w:lineRule="auto"/>
                          <w:jc w:val="both"/>
                        </w:pPr>
                        <w:r>
                          <w:rPr>
                            <w:rFonts w:ascii="Times New Roman" w:eastAsia="Times New Roman" w:hAnsi="Times New Roman"/>
                            <w:b/>
                            <w:sz w:val="24"/>
                            <w:szCs w:val="24"/>
                            <w:lang w:eastAsia="zh-CN"/>
                          </w:rPr>
                          <w:t>Зачет с оценкой</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sz w:val="24"/>
                            <w:szCs w:val="24"/>
                            <w:lang w:eastAsia="zh-CN"/>
                          </w:rPr>
                          <w:t>8</w:t>
                        </w:r>
                      </w:p>
                    </w:tc>
                    <w:tc>
                      <w:tcPr>
                        <w:tcW w:w="679"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tabs>
                            <w:tab w:val="left" w:pos="643"/>
                          </w:tabs>
                          <w:spacing w:after="0" w:line="240" w:lineRule="auto"/>
                          <w:jc w:val="center"/>
                        </w:pPr>
                        <w:r>
                          <w:rPr>
                            <w:rFonts w:ascii="Times New Roman" w:eastAsia="Times New Roman" w:hAnsi="Times New Roman" w:cs="Verdana"/>
                            <w:sz w:val="24"/>
                            <w:szCs w:val="24"/>
                            <w:lang w:eastAsia="zh-CN"/>
                          </w:rPr>
                          <w:t>4</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spacing w:after="0" w:line="240" w:lineRule="auto"/>
                          <w:jc w:val="center"/>
                          <w:rPr>
                            <w:rFonts w:ascii="Times New Roman" w:eastAsia="Times New Roman" w:hAnsi="Times New Roman" w:cs="Verdana"/>
                            <w:sz w:val="24"/>
                            <w:szCs w:val="24"/>
                            <w:lang w:eastAsia="zh-CN"/>
                          </w:rPr>
                        </w:pP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spacing w:after="0" w:line="240" w:lineRule="auto"/>
                          <w:jc w:val="center"/>
                          <w:rPr>
                            <w:rFonts w:ascii="Times New Roman" w:eastAsia="Times New Roman" w:hAnsi="Times New Roman" w:cs="Verdana"/>
                            <w:sz w:val="24"/>
                            <w:szCs w:val="24"/>
                            <w:lang w:eastAsia="zh-CN"/>
                          </w:rPr>
                        </w:pP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spacing w:after="0" w:line="240" w:lineRule="auto"/>
                          <w:jc w:val="center"/>
                          <w:rPr>
                            <w:rFonts w:ascii="Times New Roman" w:eastAsia="Times New Roman" w:hAnsi="Times New Roman" w:cs="Verdana"/>
                            <w:sz w:val="24"/>
                            <w:szCs w:val="24"/>
                            <w:lang w:eastAsia="zh-CN"/>
                          </w:rPr>
                        </w:pPr>
                      </w:p>
                    </w:tc>
                    <w:tc>
                      <w:tcPr>
                        <w:tcW w:w="709" w:type="dxa"/>
                        <w:tcBorders>
                          <w:top w:val="single" w:sz="4" w:space="0" w:color="000001"/>
                          <w:left w:val="single" w:sz="4" w:space="0" w:color="000001"/>
                          <w:bottom w:val="single" w:sz="4" w:space="0" w:color="000001"/>
                        </w:tcBorders>
                        <w:shd w:val="clear" w:color="auto" w:fill="FFFFFF"/>
                        <w:tcMar>
                          <w:left w:w="103" w:type="dxa"/>
                        </w:tcMar>
                        <w:vAlign w:val="center"/>
                      </w:tcPr>
                      <w:p w:rsidR="00302C20" w:rsidRDefault="00302C20">
                        <w:pPr>
                          <w:widowControl w:val="0"/>
                          <w:spacing w:after="0" w:line="240" w:lineRule="auto"/>
                          <w:jc w:val="center"/>
                          <w:rPr>
                            <w:rFonts w:ascii="Times New Roman" w:eastAsia="Times New Roman" w:hAnsi="Times New Roman" w:cs="Verdana"/>
                            <w:sz w:val="24"/>
                            <w:szCs w:val="24"/>
                            <w:lang w:eastAsia="zh-CN"/>
                          </w:rPr>
                        </w:pPr>
                      </w:p>
                    </w:tc>
                    <w:tc>
                      <w:tcPr>
                        <w:tcW w:w="424"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center"/>
                          <w:rPr>
                            <w:rFonts w:ascii="Times New Roman" w:eastAsia="Times New Roman" w:hAnsi="Times New Roman" w:cs="Verdana"/>
                            <w:sz w:val="24"/>
                            <w:szCs w:val="24"/>
                            <w:lang w:eastAsia="zh-CN"/>
                          </w:rPr>
                        </w:pPr>
                      </w:p>
                    </w:tc>
                    <w:tc>
                      <w:tcPr>
                        <w:tcW w:w="424"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both"/>
                          <w:rPr>
                            <w:rFonts w:ascii="Times New Roman" w:eastAsia="Times New Roman" w:hAnsi="Times New Roman" w:cs="Verdana"/>
                            <w:sz w:val="24"/>
                            <w:szCs w:val="24"/>
                            <w:lang w:eastAsia="zh-CN"/>
                          </w:rP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02C20" w:rsidRDefault="00565DE1">
                        <w:pPr>
                          <w:widowControl w:val="0"/>
                          <w:spacing w:after="0" w:line="240" w:lineRule="auto"/>
                          <w:jc w:val="both"/>
                        </w:pPr>
                        <w:r>
                          <w:rPr>
                            <w:rFonts w:ascii="Times New Roman" w:eastAsia="Times New Roman" w:hAnsi="Times New Roman"/>
                            <w:sz w:val="24"/>
                            <w:szCs w:val="24"/>
                            <w:lang w:eastAsia="zh-CN"/>
                          </w:rPr>
                          <w:t>перечень вопросов, зачетное задание</w:t>
                        </w:r>
                      </w:p>
                    </w:tc>
                  </w:tr>
                  <w:tr w:rsidR="00302C20">
                    <w:trPr>
                      <w:jc w:val="center"/>
                    </w:trPr>
                    <w:tc>
                      <w:tcPr>
                        <w:tcW w:w="578"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both"/>
                        </w:pPr>
                        <w:r>
                          <w:rPr>
                            <w:rFonts w:ascii="Times New Roman" w:eastAsia="Times New Roman" w:hAnsi="Times New Roman" w:cs="Verdana"/>
                            <w:sz w:val="24"/>
                            <w:szCs w:val="24"/>
                            <w:lang w:eastAsia="zh-CN"/>
                          </w:rPr>
                          <w:t>8.</w:t>
                        </w:r>
                      </w:p>
                    </w:tc>
                    <w:tc>
                      <w:tcPr>
                        <w:tcW w:w="3391" w:type="dxa"/>
                        <w:tcBorders>
                          <w:top w:val="single" w:sz="4" w:space="0" w:color="000001"/>
                          <w:left w:val="single" w:sz="4" w:space="0" w:color="000001"/>
                          <w:bottom w:val="single" w:sz="4" w:space="0" w:color="000001"/>
                        </w:tcBorders>
                        <w:shd w:val="clear" w:color="auto" w:fill="auto"/>
                        <w:tcMar>
                          <w:left w:w="103" w:type="dxa"/>
                        </w:tcMar>
                      </w:tcPr>
                      <w:p w:rsidR="00302C20" w:rsidRDefault="00565DE1">
                        <w:pPr>
                          <w:widowControl w:val="0"/>
                          <w:spacing w:after="0" w:line="240" w:lineRule="auto"/>
                          <w:jc w:val="both"/>
                        </w:pPr>
                        <w:r>
                          <w:rPr>
                            <w:rFonts w:ascii="Times New Roman" w:eastAsia="Times New Roman" w:hAnsi="Times New Roman"/>
                            <w:b/>
                            <w:sz w:val="24"/>
                            <w:szCs w:val="24"/>
                            <w:lang w:eastAsia="zh-CN"/>
                          </w:rPr>
                          <w:t>Всего:</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center"/>
                          <w:rPr>
                            <w:rFonts w:ascii="Times New Roman" w:eastAsia="Times New Roman" w:hAnsi="Times New Roman" w:cs="Verdana"/>
                            <w:b/>
                            <w:sz w:val="24"/>
                            <w:szCs w:val="24"/>
                            <w:lang w:eastAsia="zh-CN"/>
                          </w:rPr>
                        </w:pPr>
                      </w:p>
                    </w:tc>
                    <w:tc>
                      <w:tcPr>
                        <w:tcW w:w="679"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tabs>
                            <w:tab w:val="left" w:pos="-4815"/>
                          </w:tabs>
                          <w:spacing w:after="0" w:line="240" w:lineRule="auto"/>
                          <w:jc w:val="center"/>
                        </w:pPr>
                        <w:r>
                          <w:rPr>
                            <w:rFonts w:ascii="Times New Roman" w:eastAsia="Times New Roman" w:hAnsi="Times New Roman"/>
                            <w:b/>
                            <w:sz w:val="24"/>
                            <w:szCs w:val="24"/>
                            <w:lang w:eastAsia="zh-CN"/>
                          </w:rPr>
                          <w:t>144</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b/>
                            <w:sz w:val="24"/>
                            <w:szCs w:val="24"/>
                            <w:lang w:eastAsia="zh-CN"/>
                          </w:rPr>
                          <w:t>4</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spacing w:after="0" w:line="240" w:lineRule="auto"/>
                          <w:jc w:val="center"/>
                          <w:rPr>
                            <w:rFonts w:ascii="Times New Roman" w:eastAsia="Times New Roman" w:hAnsi="Times New Roman" w:cs="Verdana"/>
                            <w:b/>
                            <w:sz w:val="24"/>
                            <w:szCs w:val="24"/>
                            <w:lang w:eastAsia="zh-CN"/>
                          </w:rPr>
                        </w:pPr>
                      </w:p>
                    </w:tc>
                    <w:tc>
                      <w:tcPr>
                        <w:tcW w:w="568"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b/>
                            <w:sz w:val="24"/>
                            <w:szCs w:val="24"/>
                            <w:lang w:eastAsia="zh-CN"/>
                          </w:rPr>
                          <w:t>8</w:t>
                        </w:r>
                      </w:p>
                    </w:tc>
                    <w:tc>
                      <w:tcPr>
                        <w:tcW w:w="709" w:type="dxa"/>
                        <w:tcBorders>
                          <w:top w:val="single" w:sz="4" w:space="0" w:color="000001"/>
                          <w:left w:val="single" w:sz="4" w:space="0" w:color="000001"/>
                          <w:bottom w:val="single" w:sz="4" w:space="0" w:color="000001"/>
                        </w:tcBorders>
                        <w:shd w:val="clear" w:color="auto" w:fill="FFFFFF"/>
                        <w:tcMar>
                          <w:left w:w="103" w:type="dxa"/>
                        </w:tcMar>
                        <w:vAlign w:val="center"/>
                      </w:tcPr>
                      <w:p w:rsidR="00302C20" w:rsidRDefault="00565DE1">
                        <w:pPr>
                          <w:widowControl w:val="0"/>
                          <w:spacing w:after="0" w:line="240" w:lineRule="auto"/>
                          <w:jc w:val="center"/>
                        </w:pPr>
                        <w:r>
                          <w:rPr>
                            <w:rFonts w:ascii="Times New Roman" w:eastAsia="Times New Roman" w:hAnsi="Times New Roman" w:cs="Verdana"/>
                            <w:b/>
                            <w:sz w:val="24"/>
                            <w:szCs w:val="24"/>
                            <w:lang w:eastAsia="zh-CN"/>
                          </w:rPr>
                          <w:t>128</w:t>
                        </w:r>
                      </w:p>
                    </w:tc>
                    <w:tc>
                      <w:tcPr>
                        <w:tcW w:w="424"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center"/>
                          <w:rPr>
                            <w:rFonts w:ascii="Times New Roman" w:eastAsia="Times New Roman" w:hAnsi="Times New Roman" w:cs="Verdana"/>
                            <w:b/>
                            <w:sz w:val="24"/>
                            <w:szCs w:val="24"/>
                            <w:lang w:eastAsia="zh-CN"/>
                          </w:rPr>
                        </w:pPr>
                      </w:p>
                    </w:tc>
                    <w:tc>
                      <w:tcPr>
                        <w:tcW w:w="424" w:type="dxa"/>
                        <w:tcBorders>
                          <w:top w:val="single" w:sz="4" w:space="0" w:color="000001"/>
                          <w:left w:val="single" w:sz="4" w:space="0" w:color="000001"/>
                          <w:bottom w:val="single" w:sz="4" w:space="0" w:color="000001"/>
                        </w:tcBorders>
                        <w:shd w:val="clear" w:color="auto" w:fill="auto"/>
                        <w:tcMar>
                          <w:left w:w="103" w:type="dxa"/>
                        </w:tcMar>
                        <w:vAlign w:val="center"/>
                      </w:tcPr>
                      <w:p w:rsidR="00302C20" w:rsidRDefault="00302C20">
                        <w:pPr>
                          <w:widowControl w:val="0"/>
                          <w:tabs>
                            <w:tab w:val="left" w:pos="643"/>
                          </w:tabs>
                          <w:spacing w:after="0" w:line="240" w:lineRule="auto"/>
                          <w:jc w:val="both"/>
                          <w:rPr>
                            <w:rFonts w:ascii="Times New Roman" w:eastAsia="Times New Roman" w:hAnsi="Times New Roman" w:cs="Verdana"/>
                            <w:b/>
                            <w:sz w:val="24"/>
                            <w:szCs w:val="24"/>
                            <w:lang w:eastAsia="zh-CN"/>
                          </w:rP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02C20" w:rsidRDefault="00565DE1">
                        <w:pPr>
                          <w:widowControl w:val="0"/>
                          <w:spacing w:after="0" w:line="240" w:lineRule="auto"/>
                          <w:jc w:val="both"/>
                        </w:pPr>
                        <w:r>
                          <w:rPr>
                            <w:rFonts w:ascii="Times New Roman" w:eastAsia="Times New Roman" w:hAnsi="Times New Roman"/>
                            <w:b/>
                            <w:sz w:val="24"/>
                            <w:szCs w:val="24"/>
                            <w:lang w:eastAsia="zh-CN"/>
                          </w:rPr>
                          <w:t>4 (зачет с оценкой)</w:t>
                        </w:r>
                      </w:p>
                    </w:tc>
                  </w:tr>
                </w:tbl>
                <w:p w:rsidR="00CD3E69" w:rsidRDefault="00CD3E69"/>
              </w:txbxContent>
            </v:textbox>
            <w10:wrap type="square" anchorx="margin"/>
          </v:shape>
        </w:pict>
      </w:r>
    </w:p>
    <w:p w:rsidR="00302C20" w:rsidRDefault="00565DE1">
      <w:pPr>
        <w:widowControl w:val="0"/>
        <w:numPr>
          <w:ilvl w:val="1"/>
          <w:numId w:val="1"/>
        </w:numPr>
        <w:spacing w:after="0" w:line="240" w:lineRule="auto"/>
        <w:ind w:right="94"/>
        <w:jc w:val="both"/>
        <w:outlineLvl w:val="1"/>
        <w:rPr>
          <w:rFonts w:ascii="Times New Roman" w:eastAsia="Times New Roman" w:hAnsi="Times New Roman"/>
          <w:b/>
          <w:i/>
          <w:sz w:val="24"/>
          <w:szCs w:val="24"/>
          <w:lang w:eastAsia="zh-CN"/>
        </w:rPr>
      </w:pPr>
      <w:bookmarkStart w:id="13" w:name="_bookmark6"/>
      <w:bookmarkStart w:id="14" w:name="_Toc467325171"/>
      <w:bookmarkStart w:id="15" w:name="_Toc459975982"/>
      <w:bookmarkEnd w:id="13"/>
      <w:bookmarkEnd w:id="14"/>
      <w:bookmarkEnd w:id="15"/>
      <w:r>
        <w:rPr>
          <w:rFonts w:ascii="Times New Roman" w:eastAsia="Times New Roman" w:hAnsi="Times New Roman"/>
          <w:b/>
          <w:i/>
          <w:sz w:val="24"/>
          <w:szCs w:val="24"/>
          <w:lang w:eastAsia="zh-CN"/>
        </w:rPr>
        <w:lastRenderedPageBreak/>
        <w:t>Содержание дисциплины, структурированное по темам</w:t>
      </w:r>
    </w:p>
    <w:p w:rsidR="00302C20" w:rsidRDefault="00302C20">
      <w:pPr>
        <w:widowControl w:val="0"/>
        <w:spacing w:after="0" w:line="240" w:lineRule="auto"/>
        <w:ind w:left="375" w:right="94"/>
        <w:jc w:val="both"/>
        <w:outlineLvl w:val="1"/>
        <w:rPr>
          <w:rFonts w:ascii="Times New Roman" w:eastAsia="Times New Roman" w:hAnsi="Times New Roman"/>
          <w:b/>
          <w:i/>
          <w:sz w:val="24"/>
          <w:szCs w:val="24"/>
          <w:lang w:eastAsia="zh-CN"/>
        </w:rPr>
      </w:pPr>
    </w:p>
    <w:p w:rsidR="00302C20" w:rsidRDefault="00565DE1">
      <w:pPr>
        <w:widowControl w:val="0"/>
        <w:spacing w:after="0" w:line="240" w:lineRule="auto"/>
        <w:ind w:left="375" w:right="94"/>
        <w:jc w:val="both"/>
        <w:outlineLvl w:val="1"/>
        <w:rPr>
          <w:rFonts w:ascii="Times New Roman" w:hAnsi="Times New Roman"/>
          <w:b/>
          <w:sz w:val="24"/>
          <w:szCs w:val="24"/>
        </w:rPr>
      </w:pPr>
      <w:r>
        <w:rPr>
          <w:rFonts w:ascii="Times New Roman" w:hAnsi="Times New Roman"/>
          <w:b/>
          <w:sz w:val="24"/>
          <w:szCs w:val="24"/>
        </w:rPr>
        <w:t xml:space="preserve">Тема 1. Сущность самоорганизации труда и ее совершенствование на научной основе. </w:t>
      </w:r>
    </w:p>
    <w:p w:rsidR="00302C20" w:rsidRDefault="00565DE1">
      <w:pPr>
        <w:widowControl w:val="0"/>
        <w:spacing w:after="0" w:line="240" w:lineRule="auto"/>
        <w:ind w:left="375" w:right="94"/>
        <w:outlineLvl w:val="1"/>
        <w:rPr>
          <w:rFonts w:ascii="Times New Roman" w:hAnsi="Times New Roman"/>
          <w:i/>
          <w:sz w:val="24"/>
          <w:szCs w:val="24"/>
        </w:rPr>
      </w:pPr>
      <w:r>
        <w:rPr>
          <w:rFonts w:ascii="Times New Roman" w:hAnsi="Times New Roman"/>
          <w:i/>
          <w:sz w:val="24"/>
          <w:szCs w:val="24"/>
        </w:rPr>
        <w:t>Содержание лекционного курса</w:t>
      </w:r>
    </w:p>
    <w:p w:rsidR="00302C20" w:rsidRDefault="00565DE1">
      <w:pPr>
        <w:widowControl w:val="0"/>
        <w:spacing w:after="0" w:line="240" w:lineRule="auto"/>
        <w:ind w:left="375" w:right="94" w:firstLine="759"/>
        <w:jc w:val="both"/>
        <w:outlineLvl w:val="1"/>
        <w:rPr>
          <w:rFonts w:ascii="Times New Roman" w:hAnsi="Times New Roman"/>
          <w:sz w:val="24"/>
          <w:szCs w:val="24"/>
        </w:rPr>
      </w:pPr>
      <w:r>
        <w:rPr>
          <w:rFonts w:ascii="Times New Roman" w:hAnsi="Times New Roman"/>
          <w:sz w:val="24"/>
          <w:szCs w:val="24"/>
        </w:rPr>
        <w:t xml:space="preserve">Организация труда в производственно-хозяйственной системе предприятия. Организация труда как система (ее элементы) и как практическая деятельность. Место самоорганизации труда среди других элементов организационной системы предприятия. Взаимосвязь самоорганизации труда с развитием организации производства и управления. Организация труда в системе управления персоналом. Возможные подходы и направления развития самоорганизации труда на основе различных концепций (концепции НОТ, концепции качества трудовой жизни, концепции социотехнической самоорганизации труда и др.). </w:t>
      </w:r>
    </w:p>
    <w:p w:rsidR="00302C20" w:rsidRDefault="00302C20">
      <w:pPr>
        <w:widowControl w:val="0"/>
        <w:spacing w:after="0" w:line="240" w:lineRule="auto"/>
        <w:ind w:left="375" w:right="94" w:firstLine="759"/>
        <w:jc w:val="both"/>
        <w:outlineLvl w:val="1"/>
        <w:rPr>
          <w:rFonts w:ascii="Times New Roman" w:hAnsi="Times New Roman"/>
          <w:sz w:val="24"/>
          <w:szCs w:val="24"/>
        </w:rPr>
      </w:pPr>
    </w:p>
    <w:p w:rsidR="00302C20" w:rsidRDefault="00565DE1">
      <w:pPr>
        <w:widowControl w:val="0"/>
        <w:spacing w:after="0" w:line="240" w:lineRule="auto"/>
        <w:ind w:left="375" w:right="94"/>
        <w:jc w:val="both"/>
        <w:outlineLvl w:val="1"/>
        <w:rPr>
          <w:rFonts w:ascii="Times New Roman" w:hAnsi="Times New Roman"/>
          <w:i/>
          <w:sz w:val="24"/>
          <w:szCs w:val="24"/>
        </w:rPr>
      </w:pPr>
      <w:r>
        <w:rPr>
          <w:rFonts w:ascii="Times New Roman" w:hAnsi="Times New Roman"/>
          <w:i/>
          <w:sz w:val="24"/>
          <w:szCs w:val="24"/>
        </w:rPr>
        <w:t>Содержание практических занятий</w:t>
      </w:r>
    </w:p>
    <w:p w:rsidR="00302C20" w:rsidRDefault="00565DE1">
      <w:pPr>
        <w:widowControl w:val="0"/>
        <w:spacing w:after="0" w:line="240" w:lineRule="auto"/>
        <w:ind w:right="94"/>
        <w:jc w:val="both"/>
        <w:outlineLvl w:val="1"/>
        <w:rPr>
          <w:rFonts w:ascii="Times New Roman" w:hAnsi="Times New Roman"/>
          <w:sz w:val="24"/>
          <w:szCs w:val="24"/>
        </w:rPr>
      </w:pPr>
      <w:r>
        <w:rPr>
          <w:rFonts w:ascii="Times New Roman" w:hAnsi="Times New Roman"/>
          <w:sz w:val="24"/>
          <w:szCs w:val="24"/>
        </w:rPr>
        <w:t xml:space="preserve">1.Понятие о научной самоорганизации труда, ее цель, задачи и функции. Принципы НОТ: общие и частные. </w:t>
      </w:r>
    </w:p>
    <w:p w:rsidR="00302C20" w:rsidRDefault="00565DE1">
      <w:pPr>
        <w:widowControl w:val="0"/>
        <w:spacing w:after="0" w:line="240" w:lineRule="auto"/>
        <w:ind w:right="94"/>
        <w:jc w:val="both"/>
        <w:outlineLvl w:val="1"/>
        <w:rPr>
          <w:rFonts w:ascii="Times New Roman" w:hAnsi="Times New Roman"/>
          <w:sz w:val="24"/>
          <w:szCs w:val="24"/>
        </w:rPr>
      </w:pPr>
      <w:r>
        <w:rPr>
          <w:rFonts w:ascii="Times New Roman" w:hAnsi="Times New Roman"/>
          <w:sz w:val="24"/>
          <w:szCs w:val="24"/>
        </w:rPr>
        <w:t xml:space="preserve">2.Характеристика содержания самоорганизации труда через ее элементы. </w:t>
      </w:r>
    </w:p>
    <w:p w:rsidR="00302C20" w:rsidRDefault="00565DE1">
      <w:pPr>
        <w:widowControl w:val="0"/>
        <w:spacing w:after="0" w:line="240" w:lineRule="auto"/>
        <w:ind w:right="94"/>
        <w:jc w:val="both"/>
        <w:outlineLvl w:val="1"/>
        <w:rPr>
          <w:rFonts w:ascii="Times New Roman" w:hAnsi="Times New Roman"/>
          <w:sz w:val="24"/>
          <w:szCs w:val="24"/>
        </w:rPr>
      </w:pPr>
      <w:r>
        <w:rPr>
          <w:rFonts w:ascii="Times New Roman" w:hAnsi="Times New Roman"/>
          <w:sz w:val="24"/>
          <w:szCs w:val="24"/>
        </w:rPr>
        <w:t xml:space="preserve">3.Условия формирования и функционирования НОТ: производственные, организационные, социальные и психофизиологические. </w:t>
      </w:r>
    </w:p>
    <w:p w:rsidR="00302C20" w:rsidRDefault="00565DE1">
      <w:pPr>
        <w:widowControl w:val="0"/>
        <w:spacing w:after="0" w:line="240" w:lineRule="auto"/>
        <w:ind w:right="94"/>
        <w:jc w:val="both"/>
        <w:outlineLvl w:val="1"/>
        <w:rPr>
          <w:rFonts w:ascii="Times New Roman" w:hAnsi="Times New Roman"/>
          <w:sz w:val="24"/>
          <w:szCs w:val="24"/>
        </w:rPr>
      </w:pPr>
      <w:r>
        <w:rPr>
          <w:rFonts w:ascii="Times New Roman" w:hAnsi="Times New Roman"/>
          <w:sz w:val="24"/>
          <w:szCs w:val="24"/>
        </w:rPr>
        <w:t xml:space="preserve">4.Нормативная база НОТ, ее содержание и структура. Взаимосвязь организации и нормирования труда. Нормы и нормативы. Техническая документация. </w:t>
      </w:r>
    </w:p>
    <w:p w:rsidR="00302C20" w:rsidRDefault="00565DE1">
      <w:pPr>
        <w:widowControl w:val="0"/>
        <w:spacing w:after="0" w:line="240" w:lineRule="auto"/>
        <w:ind w:right="94"/>
        <w:jc w:val="both"/>
        <w:outlineLvl w:val="1"/>
        <w:rPr>
          <w:rFonts w:ascii="Times New Roman" w:hAnsi="Times New Roman"/>
          <w:sz w:val="24"/>
          <w:szCs w:val="24"/>
        </w:rPr>
      </w:pPr>
      <w:r>
        <w:rPr>
          <w:rFonts w:ascii="Times New Roman" w:hAnsi="Times New Roman"/>
          <w:sz w:val="24"/>
          <w:szCs w:val="24"/>
        </w:rPr>
        <w:t xml:space="preserve">5.Оргпроекты и типовые решения. </w:t>
      </w:r>
    </w:p>
    <w:p w:rsidR="00302C20" w:rsidRDefault="00565DE1">
      <w:pPr>
        <w:widowControl w:val="0"/>
        <w:spacing w:after="0" w:line="240" w:lineRule="auto"/>
        <w:ind w:right="94"/>
        <w:jc w:val="both"/>
        <w:outlineLvl w:val="1"/>
        <w:rPr>
          <w:rFonts w:ascii="Times New Roman" w:hAnsi="Times New Roman"/>
          <w:sz w:val="24"/>
          <w:szCs w:val="24"/>
        </w:rPr>
      </w:pPr>
      <w:r>
        <w:rPr>
          <w:rFonts w:ascii="Times New Roman" w:hAnsi="Times New Roman"/>
          <w:sz w:val="24"/>
          <w:szCs w:val="24"/>
        </w:rPr>
        <w:t xml:space="preserve">6.Роль самоорганизации труда в развитии и обеспечении конкурентоспособности производства. </w:t>
      </w:r>
    </w:p>
    <w:p w:rsidR="00302C20" w:rsidRDefault="00565DE1">
      <w:pPr>
        <w:widowControl w:val="0"/>
        <w:spacing w:after="0" w:line="240" w:lineRule="auto"/>
        <w:ind w:right="94"/>
        <w:jc w:val="both"/>
        <w:outlineLvl w:val="1"/>
        <w:rPr>
          <w:rFonts w:ascii="Times New Roman" w:hAnsi="Times New Roman"/>
          <w:sz w:val="24"/>
          <w:szCs w:val="24"/>
        </w:rPr>
      </w:pPr>
      <w:r>
        <w:rPr>
          <w:rFonts w:ascii="Times New Roman" w:hAnsi="Times New Roman"/>
          <w:sz w:val="24"/>
          <w:szCs w:val="24"/>
        </w:rPr>
        <w:t xml:space="preserve">7.Совершенствование самоорганизации труда в рамках нового управленческого мышления. </w:t>
      </w:r>
    </w:p>
    <w:p w:rsidR="00302C20" w:rsidRDefault="00565DE1">
      <w:pPr>
        <w:widowControl w:val="0"/>
        <w:spacing w:after="0" w:line="240" w:lineRule="auto"/>
        <w:ind w:right="94"/>
        <w:jc w:val="both"/>
        <w:outlineLvl w:val="1"/>
        <w:rPr>
          <w:rFonts w:ascii="Times New Roman" w:eastAsia="Times New Roman" w:hAnsi="Times New Roman"/>
          <w:b/>
          <w:i/>
          <w:sz w:val="24"/>
          <w:szCs w:val="24"/>
          <w:lang w:eastAsia="zh-CN"/>
        </w:rPr>
      </w:pPr>
      <w:r>
        <w:rPr>
          <w:rFonts w:ascii="Times New Roman" w:hAnsi="Times New Roman"/>
          <w:sz w:val="24"/>
          <w:szCs w:val="24"/>
        </w:rPr>
        <w:t>8.Понятие об орграционализации и оргнововведениях.</w:t>
      </w:r>
    </w:p>
    <w:p w:rsidR="00302C20" w:rsidRDefault="00302C20">
      <w:pPr>
        <w:widowControl w:val="0"/>
        <w:spacing w:after="0" w:line="240" w:lineRule="auto"/>
        <w:ind w:firstLine="851"/>
        <w:jc w:val="both"/>
        <w:outlineLvl w:val="1"/>
        <w:rPr>
          <w:rFonts w:ascii="Times New Roman" w:eastAsia="Times New Roman" w:hAnsi="Times New Roman"/>
          <w:b/>
          <w:i/>
          <w:sz w:val="24"/>
          <w:szCs w:val="24"/>
          <w:lang w:eastAsia="zh-CN"/>
        </w:rPr>
      </w:pPr>
    </w:p>
    <w:p w:rsidR="00302C20" w:rsidRDefault="00565DE1">
      <w:pPr>
        <w:widowControl w:val="0"/>
        <w:spacing w:after="0" w:line="240" w:lineRule="auto"/>
        <w:ind w:firstLine="851"/>
        <w:jc w:val="both"/>
      </w:pPr>
      <w:r>
        <w:rPr>
          <w:rFonts w:ascii="Times New Roman" w:hAnsi="Times New Roman"/>
          <w:b/>
          <w:sz w:val="24"/>
          <w:szCs w:val="24"/>
        </w:rPr>
        <w:t>Тема 2. Трудовой процесс и рационализация методов его выполнения.</w:t>
      </w:r>
      <w:r>
        <w:t xml:space="preserve"> </w:t>
      </w:r>
    </w:p>
    <w:p w:rsidR="00302C20" w:rsidRDefault="00565DE1">
      <w:pPr>
        <w:widowControl w:val="0"/>
        <w:spacing w:after="0" w:line="240" w:lineRule="auto"/>
        <w:ind w:left="375" w:right="94"/>
        <w:outlineLvl w:val="1"/>
        <w:rPr>
          <w:rFonts w:ascii="Times New Roman" w:hAnsi="Times New Roman"/>
          <w:i/>
          <w:sz w:val="24"/>
          <w:szCs w:val="24"/>
        </w:rPr>
      </w:pPr>
      <w:r>
        <w:rPr>
          <w:rFonts w:ascii="Times New Roman" w:hAnsi="Times New Roman"/>
          <w:i/>
          <w:sz w:val="24"/>
          <w:szCs w:val="24"/>
        </w:rPr>
        <w:t>Содержание лекционного курса</w:t>
      </w:r>
    </w:p>
    <w:p w:rsidR="00302C20" w:rsidRDefault="00565DE1">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 xml:space="preserve">Понятие трудового процесса и его связь с производственным процессом. Классификация трудовых процессов по различным признакам. Роль техники, технологии и организационных форм производства в формировании типа трудового процесса. </w:t>
      </w:r>
    </w:p>
    <w:p w:rsidR="00302C20" w:rsidRDefault="00302C20">
      <w:pPr>
        <w:widowControl w:val="0"/>
        <w:spacing w:after="0" w:line="240" w:lineRule="auto"/>
        <w:ind w:firstLine="851"/>
        <w:jc w:val="both"/>
        <w:rPr>
          <w:rFonts w:ascii="Times New Roman" w:hAnsi="Times New Roman"/>
          <w:sz w:val="24"/>
          <w:szCs w:val="24"/>
        </w:rPr>
      </w:pPr>
    </w:p>
    <w:p w:rsidR="00302C20" w:rsidRDefault="00565DE1">
      <w:pPr>
        <w:widowControl w:val="0"/>
        <w:spacing w:after="0" w:line="240" w:lineRule="auto"/>
        <w:ind w:left="375" w:right="94"/>
        <w:jc w:val="both"/>
        <w:outlineLvl w:val="1"/>
        <w:rPr>
          <w:rFonts w:ascii="Times New Roman" w:hAnsi="Times New Roman"/>
          <w:i/>
          <w:sz w:val="24"/>
          <w:szCs w:val="24"/>
        </w:rPr>
      </w:pPr>
      <w:r>
        <w:rPr>
          <w:rFonts w:ascii="Times New Roman" w:hAnsi="Times New Roman"/>
          <w:i/>
          <w:sz w:val="24"/>
          <w:szCs w:val="24"/>
        </w:rPr>
        <w:t>Содержание практических занятий</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1.Понятие метода труда и значение его рационализации.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2.Составляющие метода труда: трудовые движения, трудовые действия и трудовые приемы.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3.Требования к последовательности их выполнения. Изучение методов и приемов труда, их оценка по экономическим, психофизиологическим и социальным параметрам.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4.Основные этапы проектирования передовых методов и приемов труда.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5. Принципы и методы рационализации приемов труда. Использование для этих целей микроэлементых нормативов. </w:t>
      </w:r>
    </w:p>
    <w:p w:rsidR="00302C20" w:rsidRDefault="00565DE1">
      <w:pPr>
        <w:widowControl w:val="0"/>
        <w:spacing w:after="0" w:line="240" w:lineRule="auto"/>
        <w:jc w:val="both"/>
        <w:rPr>
          <w:rFonts w:ascii="Times New Roman" w:hAnsi="Times New Roman"/>
          <w:iCs/>
          <w:color w:val="000000"/>
          <w:sz w:val="24"/>
          <w:szCs w:val="24"/>
          <w:lang w:eastAsia="zh-CN"/>
        </w:rPr>
      </w:pPr>
      <w:r>
        <w:rPr>
          <w:rFonts w:ascii="Times New Roman" w:hAnsi="Times New Roman"/>
          <w:sz w:val="24"/>
          <w:szCs w:val="24"/>
        </w:rPr>
        <w:t>6.Оценка рациональности спроектированных трудовых процессов и методов труда. Изучение, распространение и закрепление рациональных приемов и методов труда.</w:t>
      </w:r>
    </w:p>
    <w:p w:rsidR="00302C20" w:rsidRDefault="00302C20">
      <w:pPr>
        <w:widowControl w:val="0"/>
        <w:spacing w:after="0" w:line="240" w:lineRule="auto"/>
        <w:ind w:firstLine="851"/>
        <w:jc w:val="both"/>
        <w:rPr>
          <w:rFonts w:ascii="Times New Roman" w:hAnsi="Times New Roman"/>
          <w:iCs/>
          <w:color w:val="000000"/>
          <w:sz w:val="24"/>
          <w:szCs w:val="24"/>
          <w:lang w:eastAsia="zh-CN"/>
        </w:rPr>
      </w:pPr>
    </w:p>
    <w:p w:rsidR="00302C20" w:rsidRDefault="00565DE1">
      <w:pPr>
        <w:widowControl w:val="0"/>
        <w:spacing w:after="0" w:line="240" w:lineRule="auto"/>
        <w:ind w:firstLine="851"/>
        <w:jc w:val="both"/>
      </w:pPr>
      <w:r>
        <w:rPr>
          <w:rFonts w:ascii="Times New Roman" w:hAnsi="Times New Roman"/>
          <w:b/>
          <w:sz w:val="24"/>
          <w:szCs w:val="24"/>
        </w:rPr>
        <w:t>Тема 3. Разделение и кооперация труда.</w:t>
      </w:r>
      <w:r>
        <w:t xml:space="preserve"> </w:t>
      </w:r>
    </w:p>
    <w:p w:rsidR="00302C20" w:rsidRDefault="00565DE1">
      <w:pPr>
        <w:widowControl w:val="0"/>
        <w:spacing w:after="0" w:line="240" w:lineRule="auto"/>
        <w:ind w:left="375" w:right="94" w:firstLine="476"/>
        <w:outlineLvl w:val="1"/>
        <w:rPr>
          <w:rFonts w:ascii="Times New Roman" w:hAnsi="Times New Roman"/>
          <w:i/>
          <w:sz w:val="24"/>
          <w:szCs w:val="24"/>
        </w:rPr>
      </w:pPr>
      <w:r>
        <w:rPr>
          <w:rFonts w:ascii="Times New Roman" w:hAnsi="Times New Roman"/>
          <w:i/>
          <w:sz w:val="24"/>
          <w:szCs w:val="24"/>
        </w:rPr>
        <w:t>Содержание лекционного курса</w:t>
      </w:r>
    </w:p>
    <w:p w:rsidR="00302C20" w:rsidRDefault="00565DE1">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 xml:space="preserve">Разделение и кооперация труда – объективная необходимость коллективного производства. Понятия разделения и кооперации труда, их взаимосвязь. Внутрипроизводственное разделение и распределение труда, их формы и виды. Экономическое и социальное значение разделения и кооперации труда. Границы разделения труда. Основные формы кооперации труда на предприятии. </w:t>
      </w:r>
    </w:p>
    <w:p w:rsidR="00302C20" w:rsidRDefault="00302C20">
      <w:pPr>
        <w:widowControl w:val="0"/>
        <w:spacing w:after="0" w:line="240" w:lineRule="auto"/>
        <w:ind w:firstLine="851"/>
        <w:jc w:val="both"/>
        <w:rPr>
          <w:rFonts w:ascii="Times New Roman" w:hAnsi="Times New Roman"/>
          <w:sz w:val="24"/>
          <w:szCs w:val="24"/>
        </w:rPr>
      </w:pPr>
    </w:p>
    <w:p w:rsidR="00302C20" w:rsidRDefault="00302C20">
      <w:pPr>
        <w:widowControl w:val="0"/>
        <w:spacing w:after="0" w:line="240" w:lineRule="auto"/>
        <w:ind w:firstLine="851"/>
        <w:jc w:val="both"/>
        <w:rPr>
          <w:rFonts w:ascii="Times New Roman" w:hAnsi="Times New Roman"/>
          <w:sz w:val="24"/>
          <w:szCs w:val="24"/>
        </w:rPr>
      </w:pPr>
    </w:p>
    <w:p w:rsidR="00302C20" w:rsidRDefault="00565DE1">
      <w:pPr>
        <w:widowControl w:val="0"/>
        <w:spacing w:after="0" w:line="240" w:lineRule="auto"/>
        <w:ind w:left="375" w:right="94" w:firstLine="476"/>
        <w:jc w:val="both"/>
        <w:outlineLvl w:val="1"/>
        <w:rPr>
          <w:rFonts w:ascii="Times New Roman" w:hAnsi="Times New Roman"/>
          <w:i/>
          <w:sz w:val="24"/>
          <w:szCs w:val="24"/>
        </w:rPr>
      </w:pPr>
      <w:r>
        <w:rPr>
          <w:rFonts w:ascii="Times New Roman" w:hAnsi="Times New Roman"/>
          <w:i/>
          <w:sz w:val="24"/>
          <w:szCs w:val="24"/>
        </w:rPr>
        <w:lastRenderedPageBreak/>
        <w:t>Содержание практических занятий</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1.Принципы организации цехов (участков) и особенности кооперации труда по технологическому и предметному признакам.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2.Обусловленность разделения и кооперации труда техническим прогрессом, организацией производства, структурой кадров и их квалификационным составом. Понятие о функциональном и квалификационном разделении труда.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3.Занятость работника и ее виды. Изменение содержания, форм и характера разделения и кооперации труда в процессе развития промышленного производства.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4.Необходимость и основные направления совершенствования внутрипроизводственного разделения и кооперации труда.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5.Совмещение профессий, его разновидности в зависимости от организационно- технических факторов. Расширение трудовых функций и его отличие от совмещения профессий. Критерии выбора варианта совмещения профессий.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6.Социально-экономическое значение практики совмещения профессий и функций.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7.Многостаночное обслуживание, его сущность и значение. Основные условия его эффективной организации.</w:t>
      </w:r>
    </w:p>
    <w:p w:rsidR="00302C20" w:rsidRDefault="00302C20">
      <w:pPr>
        <w:widowControl w:val="0"/>
        <w:spacing w:after="0" w:line="240" w:lineRule="auto"/>
        <w:ind w:firstLine="851"/>
        <w:jc w:val="both"/>
        <w:rPr>
          <w:rFonts w:ascii="Times New Roman" w:hAnsi="Times New Roman"/>
          <w:sz w:val="24"/>
          <w:szCs w:val="24"/>
        </w:rPr>
      </w:pPr>
    </w:p>
    <w:p w:rsidR="00302C20" w:rsidRDefault="00565DE1">
      <w:pPr>
        <w:widowControl w:val="0"/>
        <w:spacing w:after="0" w:line="240" w:lineRule="auto"/>
        <w:ind w:firstLine="851"/>
        <w:jc w:val="both"/>
        <w:rPr>
          <w:rFonts w:ascii="Times New Roman" w:hAnsi="Times New Roman"/>
          <w:b/>
          <w:sz w:val="24"/>
          <w:szCs w:val="24"/>
        </w:rPr>
      </w:pPr>
      <w:r>
        <w:rPr>
          <w:rFonts w:ascii="Times New Roman" w:hAnsi="Times New Roman"/>
          <w:b/>
          <w:sz w:val="24"/>
          <w:szCs w:val="24"/>
        </w:rPr>
        <w:t>Тема 4. Организация и обслуживание рабочих мест.</w:t>
      </w:r>
    </w:p>
    <w:p w:rsidR="00302C20" w:rsidRDefault="00565DE1">
      <w:pPr>
        <w:widowControl w:val="0"/>
        <w:spacing w:after="0" w:line="240" w:lineRule="auto"/>
        <w:ind w:left="375" w:right="94" w:firstLine="476"/>
        <w:outlineLvl w:val="1"/>
        <w:rPr>
          <w:rFonts w:ascii="Times New Roman" w:hAnsi="Times New Roman"/>
          <w:i/>
          <w:sz w:val="24"/>
          <w:szCs w:val="24"/>
        </w:rPr>
      </w:pPr>
      <w:r>
        <w:rPr>
          <w:rFonts w:ascii="Times New Roman" w:hAnsi="Times New Roman"/>
          <w:i/>
          <w:sz w:val="24"/>
          <w:szCs w:val="24"/>
        </w:rPr>
        <w:t>Содержание лекционного курса</w:t>
      </w:r>
    </w:p>
    <w:p w:rsidR="00302C20" w:rsidRDefault="00565DE1">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 xml:space="preserve">Понятие рабочего места как первичного звена в организации производства и труда и как социотехнической системы. Виды рабочих мест и их классификация. Социально- экономическое значение и задачи рациональной организации рабочих мест. Понятие организации рабочего места. Элементы организации рабочего места. Общие требования к организации рабочих мест. Специализация и оснащение рабочих мест. Основные элементы материально- технического и организационного оснащения рабочих мест и их характеристика. </w:t>
      </w:r>
    </w:p>
    <w:p w:rsidR="00302C20" w:rsidRDefault="00302C20">
      <w:pPr>
        <w:widowControl w:val="0"/>
        <w:spacing w:after="0" w:line="240" w:lineRule="auto"/>
        <w:ind w:firstLine="851"/>
        <w:jc w:val="both"/>
        <w:rPr>
          <w:rFonts w:ascii="Times New Roman" w:hAnsi="Times New Roman"/>
          <w:sz w:val="24"/>
          <w:szCs w:val="24"/>
        </w:rPr>
      </w:pPr>
    </w:p>
    <w:p w:rsidR="00302C20" w:rsidRDefault="00565DE1">
      <w:pPr>
        <w:widowControl w:val="0"/>
        <w:spacing w:after="0" w:line="240" w:lineRule="auto"/>
        <w:ind w:left="375" w:right="94" w:firstLine="476"/>
        <w:jc w:val="both"/>
        <w:outlineLvl w:val="1"/>
        <w:rPr>
          <w:rFonts w:ascii="Times New Roman" w:hAnsi="Times New Roman"/>
          <w:i/>
          <w:sz w:val="24"/>
          <w:szCs w:val="24"/>
        </w:rPr>
      </w:pPr>
      <w:r>
        <w:rPr>
          <w:rFonts w:ascii="Times New Roman" w:hAnsi="Times New Roman"/>
          <w:i/>
          <w:sz w:val="24"/>
          <w:szCs w:val="24"/>
        </w:rPr>
        <w:t>Содержание практических занятий</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1.Влияние специализации рабочего места на его оснащение. Планировка рабочего места и ее виды.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2.Эргономическое обоснование планировки рабочих мест. Рабочая зона и ее структура. Зоны досягаемости. Углы видимости в рабочей зоне.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3.Рабочая поза. Основные требования, предъявляемые к размещению орудий и средств труда на рабочем месте. Анализ уровня оснащенности рабочих мест и рациональности их планировки.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4.Типовые проекты организации рабочих мест и их привязка к конкретным производственным условиям. Обслуживание рабочих мест. Значение бесперебойного и качественного обслуживания рабочих мест.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5.Основные функции обслуживания рабочих мест. Формы и системы обслуживания, факторы, влияющие на их выбор.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6.Требования, предъявляемые к системе обслуживания рабочих мест. Анализ уровня обслуживания рабочих мест.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7.Технологическая и организационная регламентация обслуживания рабочих мест.</w:t>
      </w:r>
    </w:p>
    <w:p w:rsidR="00302C20" w:rsidRDefault="00302C20">
      <w:pPr>
        <w:widowControl w:val="0"/>
        <w:spacing w:after="0" w:line="240" w:lineRule="auto"/>
        <w:ind w:firstLine="851"/>
        <w:jc w:val="both"/>
        <w:rPr>
          <w:rFonts w:ascii="Times New Roman" w:hAnsi="Times New Roman"/>
          <w:sz w:val="24"/>
          <w:szCs w:val="24"/>
        </w:rPr>
      </w:pPr>
    </w:p>
    <w:p w:rsidR="00302C20" w:rsidRDefault="00565DE1">
      <w:pPr>
        <w:widowControl w:val="0"/>
        <w:spacing w:after="0" w:line="240" w:lineRule="auto"/>
        <w:ind w:firstLine="851"/>
        <w:jc w:val="both"/>
        <w:rPr>
          <w:rFonts w:ascii="Times New Roman" w:hAnsi="Times New Roman"/>
          <w:b/>
          <w:sz w:val="24"/>
          <w:szCs w:val="24"/>
        </w:rPr>
      </w:pPr>
      <w:r>
        <w:rPr>
          <w:rFonts w:ascii="Times New Roman" w:hAnsi="Times New Roman"/>
          <w:b/>
          <w:sz w:val="24"/>
          <w:szCs w:val="24"/>
        </w:rPr>
        <w:t xml:space="preserve">Тема 5. Формы самоорганизации труда. </w:t>
      </w:r>
    </w:p>
    <w:p w:rsidR="00302C20" w:rsidRDefault="00565DE1">
      <w:pPr>
        <w:widowControl w:val="0"/>
        <w:spacing w:after="0" w:line="240" w:lineRule="auto"/>
        <w:ind w:left="375" w:right="94" w:firstLine="476"/>
        <w:outlineLvl w:val="1"/>
        <w:rPr>
          <w:rFonts w:ascii="Times New Roman" w:hAnsi="Times New Roman"/>
          <w:i/>
          <w:sz w:val="24"/>
          <w:szCs w:val="24"/>
        </w:rPr>
      </w:pPr>
      <w:r>
        <w:rPr>
          <w:rFonts w:ascii="Times New Roman" w:hAnsi="Times New Roman"/>
          <w:i/>
          <w:sz w:val="24"/>
          <w:szCs w:val="24"/>
        </w:rPr>
        <w:t>Содержание лекционного курса</w:t>
      </w:r>
    </w:p>
    <w:p w:rsidR="00302C20" w:rsidRDefault="00565DE1">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Понятие о формах организации труда, их классификация. Сущность коллективной (бригадной) формы организации труда. Основные технологические, организационные, экономические и социально-психологические факторы, определяющие необходимость и эффективность коллективного труда.</w:t>
      </w:r>
    </w:p>
    <w:p w:rsidR="00302C20" w:rsidRDefault="00302C20">
      <w:pPr>
        <w:widowControl w:val="0"/>
        <w:spacing w:after="0" w:line="240" w:lineRule="auto"/>
        <w:ind w:firstLine="851"/>
        <w:jc w:val="both"/>
        <w:rPr>
          <w:rFonts w:ascii="Times New Roman" w:hAnsi="Times New Roman"/>
          <w:sz w:val="24"/>
          <w:szCs w:val="24"/>
        </w:rPr>
      </w:pPr>
    </w:p>
    <w:p w:rsidR="00302C20" w:rsidRDefault="00565DE1">
      <w:pPr>
        <w:widowControl w:val="0"/>
        <w:spacing w:after="0" w:line="240" w:lineRule="auto"/>
        <w:ind w:left="375" w:right="94" w:firstLine="476"/>
        <w:jc w:val="both"/>
        <w:outlineLvl w:val="1"/>
        <w:rPr>
          <w:rFonts w:ascii="Times New Roman" w:hAnsi="Times New Roman"/>
          <w:i/>
          <w:sz w:val="24"/>
          <w:szCs w:val="24"/>
        </w:rPr>
      </w:pPr>
      <w:r>
        <w:rPr>
          <w:rFonts w:ascii="Times New Roman" w:hAnsi="Times New Roman"/>
          <w:i/>
          <w:sz w:val="24"/>
          <w:szCs w:val="24"/>
        </w:rPr>
        <w:t>Содержание практических занятий</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1.Понятие производственной бригады как трудового коллектива. Виды производственных бригад, основные условия их эффективного применения. Формирование производственных </w:t>
      </w:r>
      <w:r>
        <w:rPr>
          <w:rFonts w:ascii="Times New Roman" w:hAnsi="Times New Roman"/>
          <w:sz w:val="24"/>
          <w:szCs w:val="24"/>
        </w:rPr>
        <w:lastRenderedPageBreak/>
        <w:t xml:space="preserve">бригад и их самоуправление.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2.Основные тенденции в развитии коллективной формы организации труда. Коллективные формы организации и стимулирования труда.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3.Организация бригадного и арендного подряда.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4.Особенности внутрибригадной организации труда.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5.Экономическая и социальная эффективность коллективной формы организации труда.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6.Основные направления повышения эффективности прогрессивных форм коллективного труда.</w:t>
      </w:r>
    </w:p>
    <w:p w:rsidR="00302C20" w:rsidRDefault="00302C20">
      <w:pPr>
        <w:widowControl w:val="0"/>
        <w:spacing w:after="0" w:line="240" w:lineRule="auto"/>
        <w:ind w:firstLine="851"/>
        <w:jc w:val="both"/>
        <w:rPr>
          <w:rFonts w:ascii="Times New Roman" w:hAnsi="Times New Roman"/>
          <w:sz w:val="24"/>
          <w:szCs w:val="24"/>
        </w:rPr>
      </w:pPr>
    </w:p>
    <w:p w:rsidR="00302C20" w:rsidRDefault="00565DE1">
      <w:pPr>
        <w:widowControl w:val="0"/>
        <w:spacing w:after="0" w:line="240" w:lineRule="auto"/>
        <w:ind w:firstLine="851"/>
        <w:jc w:val="both"/>
        <w:rPr>
          <w:rFonts w:ascii="Times New Roman" w:hAnsi="Times New Roman"/>
          <w:b/>
          <w:sz w:val="24"/>
          <w:szCs w:val="24"/>
        </w:rPr>
      </w:pPr>
      <w:r>
        <w:rPr>
          <w:rFonts w:ascii="Times New Roman" w:hAnsi="Times New Roman"/>
          <w:b/>
          <w:sz w:val="24"/>
          <w:szCs w:val="24"/>
        </w:rPr>
        <w:t xml:space="preserve">Тема 6. Особенности самоорганизации труда различных категорий персонала. </w:t>
      </w:r>
    </w:p>
    <w:p w:rsidR="00302C20" w:rsidRDefault="00565DE1">
      <w:pPr>
        <w:widowControl w:val="0"/>
        <w:spacing w:after="0" w:line="240" w:lineRule="auto"/>
        <w:ind w:left="375" w:right="94" w:firstLine="476"/>
        <w:outlineLvl w:val="1"/>
        <w:rPr>
          <w:rFonts w:ascii="Times New Roman" w:hAnsi="Times New Roman"/>
          <w:i/>
          <w:sz w:val="24"/>
          <w:szCs w:val="24"/>
        </w:rPr>
      </w:pPr>
      <w:r>
        <w:rPr>
          <w:rFonts w:ascii="Times New Roman" w:hAnsi="Times New Roman"/>
          <w:i/>
          <w:sz w:val="24"/>
          <w:szCs w:val="24"/>
        </w:rPr>
        <w:t>Содержание лекционного курса</w:t>
      </w:r>
    </w:p>
    <w:p w:rsidR="00302C20" w:rsidRDefault="00565DE1">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 xml:space="preserve">Виды умственного труда. Особенности организации трудовых процессов с преобладанием умственного труда. Особенности труда руководителей, специалистов и служащих (технических исполнителей). Разделение в сфере управленческого труда: виды, пути рационализации. Особенности технологического, функционального и квалификационного разделения труда. Регламентация управленческого труда: понятие, формы и объекты регламентации. </w:t>
      </w:r>
    </w:p>
    <w:p w:rsidR="00302C20" w:rsidRDefault="00302C20">
      <w:pPr>
        <w:widowControl w:val="0"/>
        <w:spacing w:after="0" w:line="240" w:lineRule="auto"/>
        <w:ind w:firstLine="851"/>
        <w:jc w:val="both"/>
        <w:rPr>
          <w:rFonts w:ascii="Times New Roman" w:hAnsi="Times New Roman"/>
          <w:sz w:val="24"/>
          <w:szCs w:val="24"/>
        </w:rPr>
      </w:pPr>
    </w:p>
    <w:p w:rsidR="00302C20" w:rsidRDefault="00565DE1">
      <w:pPr>
        <w:widowControl w:val="0"/>
        <w:spacing w:after="0" w:line="240" w:lineRule="auto"/>
        <w:ind w:left="375" w:right="94" w:firstLine="476"/>
        <w:jc w:val="both"/>
        <w:outlineLvl w:val="1"/>
        <w:rPr>
          <w:rFonts w:ascii="Times New Roman" w:hAnsi="Times New Roman"/>
          <w:i/>
          <w:sz w:val="24"/>
          <w:szCs w:val="24"/>
        </w:rPr>
      </w:pPr>
      <w:r>
        <w:rPr>
          <w:rFonts w:ascii="Times New Roman" w:hAnsi="Times New Roman"/>
          <w:i/>
          <w:sz w:val="24"/>
          <w:szCs w:val="24"/>
        </w:rPr>
        <w:t>Содержание практических занятий</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1.Положение о структурном подразделении и должностные инструкции работников: требования к их разработке и содержанию.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2.Процессы труда по управлению коллективом. Функции управления, виды работ, операции, первичные элементы операции. Методы и средства выполнения управленческих операций. 3.Организационно-распорядительская деятельность.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4.Пути совершенствования организации управленческого труда. Организация рабочих мест служащих, совершенствование условий труда.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5.Роль технических средств в изменении характера и содержания труда служащих.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6.Особенности организации труда вспомогательных и обслуживающих рабочих.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7.Роль регламентации в организации процессов обслуживания и повышения эффективности труда работников. Регламентация трудовых процессов, организации рабочих мест.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8.Особенности использования коллективных форм организации труда рабочих, занятых выполнением процессов обслуживания.</w:t>
      </w:r>
    </w:p>
    <w:p w:rsidR="00302C20" w:rsidRDefault="00302C20">
      <w:pPr>
        <w:widowControl w:val="0"/>
        <w:spacing w:after="0" w:line="240" w:lineRule="auto"/>
        <w:ind w:firstLine="851"/>
        <w:jc w:val="both"/>
        <w:rPr>
          <w:rFonts w:ascii="Times New Roman" w:hAnsi="Times New Roman"/>
          <w:iCs/>
          <w:color w:val="000000"/>
          <w:sz w:val="24"/>
          <w:szCs w:val="24"/>
          <w:lang w:eastAsia="zh-CN"/>
        </w:rPr>
      </w:pPr>
    </w:p>
    <w:p w:rsidR="00302C20" w:rsidRDefault="00565DE1">
      <w:pPr>
        <w:widowControl w:val="0"/>
        <w:numPr>
          <w:ilvl w:val="0"/>
          <w:numId w:val="4"/>
        </w:numPr>
        <w:spacing w:after="0" w:line="240" w:lineRule="auto"/>
        <w:ind w:left="0" w:hanging="142"/>
        <w:jc w:val="both"/>
        <w:outlineLvl w:val="0"/>
        <w:rPr>
          <w:rFonts w:ascii="Times New Roman" w:eastAsia="Times New Roman" w:hAnsi="Times New Roman"/>
          <w:b/>
          <w:bCs/>
          <w:sz w:val="24"/>
          <w:szCs w:val="24"/>
          <w:lang w:eastAsia="zh-CN"/>
        </w:rPr>
      </w:pPr>
      <w:bookmarkStart w:id="16" w:name="_Toc467325172"/>
      <w:bookmarkStart w:id="17" w:name="_Toc459975983"/>
      <w:bookmarkEnd w:id="16"/>
      <w:bookmarkEnd w:id="17"/>
      <w:r>
        <w:rPr>
          <w:rFonts w:ascii="Times New Roman" w:eastAsia="Times New Roman" w:hAnsi="Times New Roman"/>
          <w:b/>
          <w:bCs/>
          <w:sz w:val="24"/>
          <w:szCs w:val="24"/>
          <w:lang w:eastAsia="zh-CN"/>
        </w:rPr>
        <w:t>Перечень учебно-методического обеспечения для самостоятельной работы обучающихся по дисциплине</w:t>
      </w:r>
    </w:p>
    <w:p w:rsidR="00302C20" w:rsidRDefault="00565DE1">
      <w:pPr>
        <w:widowControl w:val="0"/>
        <w:spacing w:after="0" w:line="240" w:lineRule="auto"/>
        <w:ind w:firstLine="851"/>
        <w:jc w:val="both"/>
        <w:rPr>
          <w:rFonts w:ascii="Times New Roman" w:eastAsia="Times New Roman" w:hAnsi="Times New Roman"/>
          <w:color w:val="000000"/>
          <w:sz w:val="24"/>
          <w:szCs w:val="24"/>
          <w:lang w:eastAsia="zh-CN"/>
        </w:rPr>
      </w:pPr>
      <w:r>
        <w:rPr>
          <w:rFonts w:ascii="Times New Roman" w:eastAsia="Times New Roman" w:hAnsi="Times New Roman"/>
          <w:sz w:val="24"/>
          <w:szCs w:val="24"/>
          <w:lang w:eastAsia="zh-CN"/>
        </w:rPr>
        <w:t>Самостоятельная работа обучающихся при изучении курса «Самоорганизация труда» предполагает, в первую очередь, работу с основной и дополнительной литературой, а также нормативной литературой, ее анализ. Результатами этой работы становятся выступления на семинарах, участие в обсуждении тем курса, подготовка докладов, выполнение заданий в ходе практических занятий.</w:t>
      </w:r>
    </w:p>
    <w:p w:rsidR="00302C20" w:rsidRDefault="00565DE1">
      <w:pPr>
        <w:widowControl w:val="0"/>
        <w:spacing w:after="0" w:line="240" w:lineRule="auto"/>
        <w:ind w:firstLine="851"/>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выполнения самостоятельной работы выбираются обучающимися по своему усмотрению с учетом рекомендаций преподавателя.</w:t>
      </w:r>
    </w:p>
    <w:p w:rsidR="00302C20" w:rsidRDefault="00565DE1">
      <w:pPr>
        <w:widowControl w:val="0"/>
        <w:spacing w:after="0" w:line="240" w:lineRule="auto"/>
        <w:ind w:firstLine="851"/>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Самостоятельную работу над дисциплиной следует начинать с изучения рабочей программы дисциплины «Самоорганизация труда», которая содержит основные требования к знаниям, умениям и навыкам обучающихся. Обязательно следует учитывать рекомендации преподавателя, данные на занятиях и приступать к изучению отдельных тем в порядке, предусмотренном программой.</w:t>
      </w:r>
    </w:p>
    <w:p w:rsidR="00302C20" w:rsidRDefault="00565DE1">
      <w:pPr>
        <w:widowControl w:val="0"/>
        <w:spacing w:after="0" w:line="240" w:lineRule="auto"/>
        <w:ind w:firstLine="851"/>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Получив представление об основном содержании темы на лекции, необходимо изучить и закрепить материал с помощью источников, указанных в разделе 7 рабочей программы. Целесообразно составить краткий конспект, отображающий содержание и связи основных понятий данной темы, представить различные варианты определений понятий, выделяя сходства </w:t>
      </w:r>
      <w:r>
        <w:rPr>
          <w:rFonts w:ascii="Times New Roman" w:eastAsia="Times New Roman" w:hAnsi="Times New Roman"/>
          <w:sz w:val="24"/>
          <w:szCs w:val="24"/>
          <w:lang w:eastAsia="zh-CN"/>
        </w:rPr>
        <w:lastRenderedPageBreak/>
        <w:t>и различия, учитывая тот факт, что понятийный аппарат дисциплины «Самоорганизация труда» не является достаточно разработанным.  Обязательно следует записывать возникшие вопросы, на которые не удалось ответить самостоятельно, для того, чтобы была возможность обсудить эти вопросы на практическом занятии.</w:t>
      </w:r>
    </w:p>
    <w:p w:rsidR="00302C20" w:rsidRDefault="00565DE1">
      <w:pPr>
        <w:widowControl w:val="0"/>
        <w:spacing w:after="0" w:line="240" w:lineRule="auto"/>
        <w:ind w:firstLine="851"/>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Обучающимся необходимо в ходе самостоятельной работы опираться на перечень тем, определяющих содержание практических занятий (см. п. 4.2 данной рабочей программы) по каждой теме дисциплины «Самоорганизация труда».</w:t>
      </w:r>
    </w:p>
    <w:p w:rsidR="00302C20" w:rsidRDefault="00565DE1">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 xml:space="preserve">Основные формы самостоятельной работы: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 изучение учебной и специальной литературы и лекционного материала;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 решение задач и ситуаций;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 подготовка презентаций;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 подготовка к зачету с оценкой. </w:t>
      </w:r>
    </w:p>
    <w:p w:rsidR="00302C20" w:rsidRDefault="00565DE1">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 xml:space="preserve">Методическое обеспечение самостоятельной работы преподавателем состоит из: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-определения учебных вопросов, которые обучающиеся должны изучить самостоятельно;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-подбора необходимой учебной литературы, обязательной для проработки и изучения;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-поиска дополнительной научной литературы, к которой обучающиеся могут обращаться по желанию, при наличии интереса к данной теме; </w:t>
      </w:r>
    </w:p>
    <w:p w:rsidR="00302C20" w:rsidRDefault="00565DE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-определения контрольных вопросов и практических заданий, позволяющих обучающимся самостоятельно проверить качество полученных знаний; </w:t>
      </w:r>
    </w:p>
    <w:p w:rsidR="00302C20" w:rsidRDefault="00565DE1">
      <w:pPr>
        <w:widowControl w:val="0"/>
        <w:spacing w:after="0" w:line="240" w:lineRule="auto"/>
        <w:jc w:val="both"/>
        <w:rPr>
          <w:rFonts w:ascii="Times New Roman" w:eastAsia="Times New Roman" w:hAnsi="Times New Roman"/>
          <w:sz w:val="24"/>
          <w:szCs w:val="24"/>
          <w:lang w:eastAsia="zh-CN"/>
        </w:rPr>
      </w:pPr>
      <w:r>
        <w:rPr>
          <w:rFonts w:ascii="Times New Roman" w:hAnsi="Times New Roman"/>
          <w:sz w:val="24"/>
          <w:szCs w:val="24"/>
        </w:rPr>
        <w:t>-организации консультаций преподавателя с обучающимися для разъяснения вопросов, вызвавших у них затруднения при самостоятельном освоении учебного материала.</w:t>
      </w:r>
    </w:p>
    <w:p w:rsidR="00302C20" w:rsidRDefault="00565DE1">
      <w:pPr>
        <w:spacing w:after="0" w:line="240" w:lineRule="auto"/>
        <w:ind w:firstLine="851"/>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Обучающимся по всем формам в процессе подготовки к промежуточной аттестации необходимо опираться на перечень вопросов к зачету. </w:t>
      </w:r>
    </w:p>
    <w:p w:rsidR="00302C20" w:rsidRDefault="00302C20">
      <w:pPr>
        <w:spacing w:after="0" w:line="240" w:lineRule="auto"/>
        <w:ind w:firstLine="851"/>
        <w:contextualSpacing/>
        <w:jc w:val="both"/>
        <w:rPr>
          <w:rFonts w:ascii="Times New Roman" w:eastAsia="Times New Roman" w:hAnsi="Times New Roman"/>
          <w:sz w:val="24"/>
          <w:szCs w:val="24"/>
          <w:lang w:eastAsia="zh-CN"/>
        </w:rPr>
      </w:pPr>
    </w:p>
    <w:p w:rsidR="00302C20" w:rsidRDefault="00565DE1">
      <w:pPr>
        <w:widowControl w:val="0"/>
        <w:numPr>
          <w:ilvl w:val="0"/>
          <w:numId w:val="4"/>
        </w:numPr>
        <w:spacing w:after="0" w:line="240" w:lineRule="auto"/>
        <w:ind w:left="0"/>
        <w:jc w:val="both"/>
        <w:outlineLvl w:val="0"/>
        <w:rPr>
          <w:rFonts w:ascii="Times New Roman" w:eastAsia="Times New Roman" w:hAnsi="Times New Roman"/>
          <w:b/>
          <w:bCs/>
          <w:sz w:val="24"/>
          <w:szCs w:val="24"/>
          <w:lang w:eastAsia="zh-CN"/>
        </w:rPr>
      </w:pPr>
      <w:bookmarkStart w:id="18" w:name="_Toc467325173"/>
      <w:bookmarkStart w:id="19" w:name="_Toc459975984"/>
      <w:bookmarkEnd w:id="18"/>
      <w:bookmarkEnd w:id="19"/>
      <w:r>
        <w:rPr>
          <w:rFonts w:ascii="Times New Roman" w:eastAsia="Times New Roman" w:hAnsi="Times New Roman"/>
          <w:b/>
          <w:bCs/>
          <w:sz w:val="24"/>
          <w:szCs w:val="24"/>
          <w:lang w:eastAsia="zh-CN"/>
        </w:rPr>
        <w:t>Фонд оценочных средств для проведения промежуточной аттестации обучающихся по дисциплине</w:t>
      </w:r>
    </w:p>
    <w:p w:rsidR="00302C20" w:rsidRDefault="00565DE1">
      <w:pPr>
        <w:widowControl w:val="0"/>
        <w:tabs>
          <w:tab w:val="left" w:pos="1134"/>
        </w:tabs>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Фонд оценочных средств оформлен в виде приложения к рабочей программе дисциплины «Самоорганизация труда».</w:t>
      </w:r>
    </w:p>
    <w:p w:rsidR="00302C20" w:rsidRDefault="00302C20">
      <w:pPr>
        <w:widowControl w:val="0"/>
        <w:tabs>
          <w:tab w:val="left" w:pos="1134"/>
        </w:tabs>
        <w:spacing w:after="0" w:line="240" w:lineRule="auto"/>
        <w:ind w:left="510"/>
        <w:jc w:val="both"/>
        <w:rPr>
          <w:rFonts w:ascii="Times New Roman" w:eastAsia="Times New Roman" w:hAnsi="Times New Roman"/>
          <w:b/>
          <w:i/>
          <w:sz w:val="24"/>
          <w:szCs w:val="24"/>
          <w:lang w:eastAsia="ru-RU"/>
        </w:rPr>
      </w:pPr>
    </w:p>
    <w:p w:rsidR="00302C20" w:rsidRDefault="00565DE1">
      <w:pPr>
        <w:widowControl w:val="0"/>
        <w:numPr>
          <w:ilvl w:val="0"/>
          <w:numId w:val="4"/>
        </w:numPr>
        <w:spacing w:after="0" w:line="240" w:lineRule="auto"/>
        <w:ind w:left="1066" w:hanging="357"/>
        <w:jc w:val="both"/>
        <w:outlineLvl w:val="0"/>
        <w:rPr>
          <w:rFonts w:ascii="Times New Roman" w:eastAsia="Times New Roman" w:hAnsi="Times New Roman"/>
          <w:b/>
          <w:bCs/>
          <w:sz w:val="24"/>
          <w:szCs w:val="24"/>
          <w:lang w:eastAsia="zh-CN"/>
        </w:rPr>
      </w:pPr>
      <w:bookmarkStart w:id="20" w:name="_bookmark10"/>
      <w:bookmarkStart w:id="21" w:name="_Toc467325174"/>
      <w:bookmarkStart w:id="22" w:name="_Toc459975985"/>
      <w:bookmarkEnd w:id="20"/>
      <w:bookmarkEnd w:id="21"/>
      <w:bookmarkEnd w:id="22"/>
      <w:r>
        <w:rPr>
          <w:rFonts w:ascii="Times New Roman" w:eastAsia="Times New Roman" w:hAnsi="Times New Roman"/>
          <w:b/>
          <w:bCs/>
          <w:sz w:val="24"/>
          <w:szCs w:val="24"/>
          <w:lang w:eastAsia="zh-CN"/>
        </w:rPr>
        <w:t>Перечень основной и дополнительной учебной литературы, необходимой для освоения дисциплины</w:t>
      </w:r>
    </w:p>
    <w:p w:rsidR="00302C20" w:rsidRDefault="00565DE1">
      <w:pPr>
        <w:widowControl w:val="0"/>
        <w:tabs>
          <w:tab w:val="left" w:pos="1013"/>
        </w:tabs>
        <w:spacing w:after="0" w:line="240" w:lineRule="auto"/>
        <w:ind w:left="511" w:right="243"/>
        <w:jc w:val="both"/>
        <w:outlineLvl w:val="3"/>
        <w:rPr>
          <w:rFonts w:ascii="Times New Roman" w:eastAsia="Times New Roman" w:hAnsi="Times New Roman"/>
          <w:b/>
          <w:bCs/>
          <w:i/>
          <w:sz w:val="24"/>
          <w:szCs w:val="24"/>
          <w:lang w:eastAsia="zh-CN"/>
        </w:rPr>
      </w:pPr>
      <w:r>
        <w:rPr>
          <w:rFonts w:ascii="Times New Roman" w:eastAsia="Times New Roman" w:hAnsi="Times New Roman"/>
          <w:b/>
          <w:bCs/>
          <w:i/>
          <w:sz w:val="24"/>
          <w:szCs w:val="24"/>
          <w:lang w:eastAsia="zh-CN"/>
        </w:rPr>
        <w:t>а) основная учебная литература:</w:t>
      </w:r>
    </w:p>
    <w:p w:rsidR="00302C20" w:rsidRDefault="00565DE1">
      <w:pPr>
        <w:widowControl w:val="0"/>
        <w:numPr>
          <w:ilvl w:val="0"/>
          <w:numId w:val="9"/>
        </w:numPr>
        <w:spacing w:after="0" w:line="240" w:lineRule="auto"/>
        <w:ind w:left="0"/>
        <w:jc w:val="both"/>
        <w:rPr>
          <w:rFonts w:ascii="Times New Roman" w:eastAsia="Times New Roman" w:hAnsi="Times New Roman"/>
          <w:color w:val="000000"/>
          <w:sz w:val="24"/>
          <w:szCs w:val="24"/>
          <w:shd w:val="clear" w:color="auto" w:fill="FCFCFC"/>
          <w:lang w:eastAsia="zh-CN"/>
        </w:rPr>
      </w:pPr>
      <w:r>
        <w:rPr>
          <w:rFonts w:ascii="Times New Roman" w:hAnsi="Times New Roman"/>
          <w:color w:val="000000"/>
          <w:sz w:val="24"/>
          <w:szCs w:val="24"/>
          <w:shd w:val="clear" w:color="auto" w:fill="FCFCFC"/>
        </w:rPr>
        <w:t>Теория менеджмента: история управленческой мысли, теория организации, организационное поведение [Электронный ресурс]: учебник/ Е.В. Алябина [и др.].— Электрон. текстовые данные.— Новосибирск: Новосибирский государственный технический университет, 2014.— 705 c.— Режим доступа: http://www.iprbookshop.ru/47701.html.— ЭБС «IPRbooks».</w:t>
      </w:r>
    </w:p>
    <w:p w:rsidR="00302C20" w:rsidRDefault="00565DE1">
      <w:pPr>
        <w:widowControl w:val="0"/>
        <w:numPr>
          <w:ilvl w:val="0"/>
          <w:numId w:val="9"/>
        </w:numPr>
        <w:spacing w:after="0" w:line="240" w:lineRule="auto"/>
        <w:ind w:left="0"/>
        <w:jc w:val="both"/>
        <w:rPr>
          <w:rFonts w:ascii="Times New Roman" w:eastAsia="Times New Roman" w:hAnsi="Times New Roman"/>
          <w:color w:val="000000"/>
          <w:sz w:val="24"/>
          <w:szCs w:val="24"/>
          <w:shd w:val="clear" w:color="auto" w:fill="FCFCFC"/>
          <w:lang w:eastAsia="zh-CN"/>
        </w:rPr>
      </w:pPr>
      <w:r>
        <w:rPr>
          <w:rFonts w:ascii="Times New Roman" w:hAnsi="Times New Roman"/>
          <w:color w:val="000000"/>
          <w:sz w:val="24"/>
          <w:szCs w:val="24"/>
          <w:shd w:val="clear" w:color="auto" w:fill="FCFCFC"/>
        </w:rPr>
        <w:t>Бевзюк Е.А. Регламентация и нормирование труда [Электронный ресурс]: учебное пособие/ Бевзюк Е.А., Попов С.В.— Электрон. текстовые данные.— М.: Дашков и К, Ай Пи Эр Медиа, 2014.— 212 c.— Режим доступа: http://www.iprbookshop.ru/15711.html.— ЭБС «IPRbooks».</w:t>
      </w:r>
    </w:p>
    <w:p w:rsidR="00302C20" w:rsidRDefault="00565DE1">
      <w:pPr>
        <w:widowControl w:val="0"/>
        <w:numPr>
          <w:ilvl w:val="0"/>
          <w:numId w:val="9"/>
        </w:numPr>
        <w:spacing w:after="0" w:line="240" w:lineRule="auto"/>
        <w:ind w:left="0"/>
        <w:jc w:val="both"/>
        <w:rPr>
          <w:rFonts w:ascii="Times New Roman" w:eastAsia="Times New Roman" w:hAnsi="Times New Roman"/>
          <w:color w:val="000000"/>
          <w:sz w:val="24"/>
          <w:szCs w:val="24"/>
          <w:shd w:val="clear" w:color="auto" w:fill="FCFCFC"/>
          <w:lang w:eastAsia="zh-CN"/>
        </w:rPr>
      </w:pPr>
      <w:r>
        <w:rPr>
          <w:rFonts w:ascii="Times New Roman" w:eastAsia="Times New Roman" w:hAnsi="Times New Roman"/>
          <w:color w:val="000000"/>
          <w:sz w:val="24"/>
          <w:szCs w:val="24"/>
          <w:shd w:val="clear" w:color="auto" w:fill="FCFCFC"/>
          <w:lang w:eastAsia="zh-CN"/>
        </w:rPr>
        <w:t xml:space="preserve">Кужева С.Н. Производственный менеджмент [Электронный ресурс]: учебно-методическое пособие/ Кужева С.Н.— Электрон. текстовые данные.— Омск: Омский государственный университет им. Ф.М. Достоевского, 2016.— 192 c.— Режим доступа: </w:t>
      </w:r>
      <w:hyperlink r:id="rId9">
        <w:r>
          <w:rPr>
            <w:rStyle w:val="-"/>
            <w:rFonts w:ascii="Times New Roman" w:eastAsia="Times New Roman" w:hAnsi="Times New Roman"/>
            <w:sz w:val="24"/>
            <w:szCs w:val="24"/>
            <w:shd w:val="clear" w:color="auto" w:fill="FCFCFC"/>
            <w:lang w:eastAsia="zh-CN"/>
          </w:rPr>
          <w:t>http://www.iprbookshop.ru/59645.html</w:t>
        </w:r>
      </w:hyperlink>
      <w:r>
        <w:rPr>
          <w:rFonts w:ascii="Times New Roman" w:eastAsia="Times New Roman" w:hAnsi="Times New Roman"/>
          <w:color w:val="000000"/>
          <w:sz w:val="24"/>
          <w:szCs w:val="24"/>
          <w:shd w:val="clear" w:color="auto" w:fill="FCFCFC"/>
          <w:lang w:eastAsia="zh-CN"/>
        </w:rPr>
        <w:t>.</w:t>
      </w:r>
    </w:p>
    <w:p w:rsidR="00302C20" w:rsidRDefault="00565DE1">
      <w:pPr>
        <w:widowControl w:val="0"/>
        <w:spacing w:after="0" w:line="240" w:lineRule="auto"/>
        <w:ind w:left="568"/>
        <w:jc w:val="both"/>
        <w:rPr>
          <w:rFonts w:ascii="Times New Roman" w:eastAsia="Times New Roman" w:hAnsi="Times New Roman"/>
          <w:color w:val="000000"/>
          <w:sz w:val="24"/>
          <w:szCs w:val="24"/>
          <w:shd w:val="clear" w:color="auto" w:fill="FCFCFC"/>
          <w:lang w:eastAsia="zh-CN"/>
        </w:rPr>
      </w:pPr>
      <w:r>
        <w:rPr>
          <w:rFonts w:ascii="Times New Roman" w:eastAsia="Times New Roman" w:hAnsi="Times New Roman"/>
          <w:color w:val="000000"/>
          <w:sz w:val="24"/>
          <w:szCs w:val="24"/>
          <w:shd w:val="clear" w:color="auto" w:fill="FCFCFC"/>
          <w:lang w:eastAsia="zh-CN"/>
        </w:rPr>
        <w:t xml:space="preserve"> </w:t>
      </w:r>
    </w:p>
    <w:p w:rsidR="00302C20" w:rsidRDefault="00565DE1">
      <w:pPr>
        <w:widowControl w:val="0"/>
        <w:tabs>
          <w:tab w:val="left" w:pos="1013"/>
        </w:tabs>
        <w:spacing w:after="0" w:line="240" w:lineRule="auto"/>
        <w:ind w:left="511" w:right="243"/>
        <w:jc w:val="both"/>
        <w:outlineLvl w:val="3"/>
        <w:rPr>
          <w:rFonts w:ascii="Times New Roman" w:eastAsia="Times New Roman" w:hAnsi="Times New Roman"/>
          <w:b/>
          <w:bCs/>
          <w:i/>
          <w:sz w:val="24"/>
          <w:szCs w:val="24"/>
          <w:lang w:eastAsia="zh-CN"/>
        </w:rPr>
      </w:pPr>
      <w:r>
        <w:rPr>
          <w:rFonts w:ascii="Times New Roman" w:eastAsia="Times New Roman" w:hAnsi="Times New Roman"/>
          <w:b/>
          <w:bCs/>
          <w:i/>
          <w:sz w:val="24"/>
          <w:szCs w:val="24"/>
          <w:lang w:eastAsia="zh-CN"/>
        </w:rPr>
        <w:t>б) дополнительная учебная литература:</w:t>
      </w:r>
    </w:p>
    <w:p w:rsidR="00302C20" w:rsidRDefault="00565DE1">
      <w:pPr>
        <w:pStyle w:val="ad"/>
        <w:numPr>
          <w:ilvl w:val="0"/>
          <w:numId w:val="3"/>
        </w:numPr>
        <w:ind w:left="0"/>
        <w:jc w:val="both"/>
        <w:rPr>
          <w:sz w:val="24"/>
          <w:szCs w:val="24"/>
          <w:lang w:eastAsia="ru-RU"/>
        </w:rPr>
      </w:pPr>
      <w:r>
        <w:rPr>
          <w:color w:val="000000"/>
          <w:sz w:val="24"/>
          <w:szCs w:val="24"/>
          <w:shd w:val="clear" w:color="auto" w:fill="FCFCFC"/>
          <w:lang w:eastAsia="ru-RU"/>
        </w:rPr>
        <w:t xml:space="preserve">  Леженкина Т.И. Научная организация труда персонала [Электронный ресурс]: учебник/ Леженкина Т.И.— Электрон. текстовые данные.— М.: Московский финансово-промышленный университет «Синергия», 2013.— 352 c.— Режим доступа: http://www.iprbookshop.ru/17029.html.— ЭБС «IPRbooks».</w:t>
      </w:r>
    </w:p>
    <w:p w:rsidR="00302C20" w:rsidRDefault="00565DE1">
      <w:pPr>
        <w:pStyle w:val="ad"/>
        <w:numPr>
          <w:ilvl w:val="0"/>
          <w:numId w:val="3"/>
        </w:numPr>
        <w:ind w:left="0"/>
        <w:jc w:val="both"/>
        <w:rPr>
          <w:sz w:val="24"/>
          <w:szCs w:val="24"/>
          <w:lang w:eastAsia="ru-RU"/>
        </w:rPr>
      </w:pPr>
      <w:r>
        <w:rPr>
          <w:color w:val="000000"/>
          <w:sz w:val="24"/>
          <w:szCs w:val="24"/>
          <w:shd w:val="clear" w:color="auto" w:fill="FCFCFC"/>
        </w:rPr>
        <w:t xml:space="preserve">  Вахрушев В.Д. Учебное пособие. Организация труда персонала (практикум) [Электронный ресурс]/ Вахрушев В.Д.— Электрон. текстовые данные.— М.: Московская государственная академия водного транспорта, 2013.— 142 c.— Режим доступа: </w:t>
      </w:r>
      <w:r>
        <w:rPr>
          <w:color w:val="000000"/>
          <w:sz w:val="24"/>
          <w:szCs w:val="24"/>
          <w:shd w:val="clear" w:color="auto" w:fill="FCFCFC"/>
        </w:rPr>
        <w:lastRenderedPageBreak/>
        <w:t>http://www.iprbookshop.ru/47942.html.— ЭБС «IPRbooks».</w:t>
      </w:r>
    </w:p>
    <w:p w:rsidR="00302C20" w:rsidRDefault="00565DE1">
      <w:pPr>
        <w:pStyle w:val="ad"/>
        <w:numPr>
          <w:ilvl w:val="0"/>
          <w:numId w:val="3"/>
        </w:numPr>
        <w:ind w:left="0"/>
        <w:jc w:val="both"/>
        <w:rPr>
          <w:sz w:val="24"/>
          <w:szCs w:val="24"/>
          <w:lang w:eastAsia="ru-RU"/>
        </w:rPr>
      </w:pPr>
      <w:r>
        <w:rPr>
          <w:color w:val="000000"/>
          <w:sz w:val="24"/>
          <w:szCs w:val="24"/>
          <w:shd w:val="clear" w:color="auto" w:fill="FCFCFC"/>
        </w:rPr>
        <w:t xml:space="preserve">   Дейнека А.В. Управление человеческими ресурсами [Электронный ресурс]: учебник для бакалавров/ Дейнека А.В., Беспалько В.А.— Электрон. текстовые данные.— М.: Дашков и К, 2014.— 389 c.— Режим доступа: http://www.iprbookshop.ru/24835.html.— ЭБС «IPRbooks».</w:t>
      </w:r>
    </w:p>
    <w:p w:rsidR="00302C20" w:rsidRDefault="00302C20">
      <w:pPr>
        <w:pStyle w:val="ad"/>
        <w:ind w:left="0" w:firstLine="0"/>
        <w:jc w:val="both"/>
        <w:rPr>
          <w:sz w:val="24"/>
          <w:szCs w:val="24"/>
          <w:lang w:eastAsia="ru-RU"/>
        </w:rPr>
      </w:pPr>
    </w:p>
    <w:p w:rsidR="00302C20" w:rsidRDefault="00565DE1">
      <w:pPr>
        <w:widowControl w:val="0"/>
        <w:spacing w:after="0" w:line="240" w:lineRule="auto"/>
        <w:jc w:val="both"/>
        <w:rPr>
          <w:rFonts w:ascii="Times New Roman" w:eastAsia="Times New Roman" w:hAnsi="Times New Roman"/>
          <w:sz w:val="24"/>
          <w:szCs w:val="24"/>
          <w:lang w:eastAsia="zh-CN"/>
        </w:rPr>
      </w:pPr>
      <w:r>
        <w:rPr>
          <w:rFonts w:ascii="Times New Roman" w:eastAsia="Times New Roman" w:hAnsi="Times New Roman"/>
          <w:b/>
          <w:sz w:val="24"/>
          <w:szCs w:val="24"/>
          <w:lang w:eastAsia="zh-CN"/>
        </w:rPr>
        <w:t>8. Современные профессиональные базы данных и информационные справочные системы</w:t>
      </w:r>
    </w:p>
    <w:p w:rsidR="00302C20" w:rsidRDefault="00565DE1">
      <w:pPr>
        <w:widowControl w:val="0"/>
        <w:tabs>
          <w:tab w:val="left" w:pos="0"/>
          <w:tab w:val="left" w:pos="993"/>
        </w:tabs>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 Информационно-правовая система «Консультант+» - договор №2856/АП от 01.11.2007</w:t>
      </w:r>
    </w:p>
    <w:p w:rsidR="00302C20" w:rsidRDefault="00565DE1">
      <w:pPr>
        <w:widowControl w:val="0"/>
        <w:tabs>
          <w:tab w:val="left" w:pos="0"/>
          <w:tab w:val="left" w:pos="993"/>
        </w:tabs>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 Информационно-справочная система «LexPro» - договор б/н от 06.03.2013</w:t>
      </w:r>
    </w:p>
    <w:p w:rsidR="00302C20" w:rsidRDefault="00565DE1">
      <w:pPr>
        <w:widowControl w:val="0"/>
        <w:tabs>
          <w:tab w:val="left" w:pos="0"/>
          <w:tab w:val="left" w:pos="993"/>
        </w:tabs>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 Официальный интернет-портал базы данных правовой информации http://pravo.gov.ru</w:t>
      </w:r>
    </w:p>
    <w:p w:rsidR="00302C20" w:rsidRDefault="00565DE1">
      <w:pPr>
        <w:widowControl w:val="0"/>
        <w:tabs>
          <w:tab w:val="left" w:pos="0"/>
          <w:tab w:val="left" w:pos="993"/>
        </w:tabs>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 Портал Федеральных государственных образовательных стандартов высшего образования http://fgosvo.ru</w:t>
      </w:r>
    </w:p>
    <w:p w:rsidR="00302C20" w:rsidRDefault="00565DE1">
      <w:pPr>
        <w:widowControl w:val="0"/>
        <w:tabs>
          <w:tab w:val="left" w:pos="0"/>
          <w:tab w:val="left" w:pos="993"/>
        </w:tabs>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 Портал "Информационно-коммуникационные технологии в образовании" http://www.ict.edu.ru</w:t>
      </w:r>
    </w:p>
    <w:p w:rsidR="00302C20" w:rsidRDefault="00565DE1">
      <w:pPr>
        <w:widowControl w:val="0"/>
        <w:tabs>
          <w:tab w:val="left" w:pos="0"/>
          <w:tab w:val="left" w:pos="993"/>
        </w:tabs>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6. Научная электронная библиотека http://www.elibrary.ru/</w:t>
      </w:r>
    </w:p>
    <w:p w:rsidR="00302C20" w:rsidRDefault="00565DE1">
      <w:pPr>
        <w:widowControl w:val="0"/>
        <w:tabs>
          <w:tab w:val="left" w:pos="0"/>
          <w:tab w:val="left" w:pos="993"/>
        </w:tabs>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7. Национальная электронная библиотека http://www.nns.ru/</w:t>
      </w:r>
    </w:p>
    <w:p w:rsidR="00302C20" w:rsidRDefault="00565DE1">
      <w:pPr>
        <w:widowControl w:val="0"/>
        <w:tabs>
          <w:tab w:val="left" w:pos="0"/>
          <w:tab w:val="left" w:pos="993"/>
        </w:tabs>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8. Электронные ресурсы Российской государственной библиотеки http://www.rsl.ru/ru/root3489/all</w:t>
      </w:r>
    </w:p>
    <w:p w:rsidR="00302C20" w:rsidRDefault="00565DE1">
      <w:pPr>
        <w:widowControl w:val="0"/>
        <w:tabs>
          <w:tab w:val="left" w:pos="0"/>
          <w:tab w:val="left" w:pos="993"/>
        </w:tabs>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9. Web of Science Core Collection — политематическая реферативно-библиографическая и наукомтрическая (библиометрическая) база данных — http://webofscience.com</w:t>
      </w:r>
    </w:p>
    <w:p w:rsidR="00302C20" w:rsidRDefault="00565DE1">
      <w:pPr>
        <w:widowControl w:val="0"/>
        <w:tabs>
          <w:tab w:val="left" w:pos="0"/>
          <w:tab w:val="left" w:pos="993"/>
        </w:tabs>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10. Полнотекстовый архив ведущих западных научных журналов на российской платформе Национального электронно-информационного консорциума (НЭИКОН) http://neicon.ru</w:t>
      </w:r>
    </w:p>
    <w:p w:rsidR="00302C20" w:rsidRDefault="00565DE1">
      <w:pPr>
        <w:widowControl w:val="0"/>
        <w:tabs>
          <w:tab w:val="left" w:pos="0"/>
          <w:tab w:val="left" w:pos="993"/>
        </w:tabs>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11. Базы данных издательства Springer https://link.springer.com</w:t>
      </w:r>
    </w:p>
    <w:p w:rsidR="00302C20" w:rsidRDefault="00565DE1">
      <w:pPr>
        <w:widowControl w:val="0"/>
        <w:tabs>
          <w:tab w:val="left" w:pos="0"/>
          <w:tab w:val="left" w:pos="993"/>
        </w:tabs>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12. Открытые данные государственных органов http://data.gov.ru/</w:t>
      </w:r>
    </w:p>
    <w:p w:rsidR="00302C20" w:rsidRDefault="00302C20">
      <w:pPr>
        <w:widowControl w:val="0"/>
        <w:tabs>
          <w:tab w:val="left" w:pos="0"/>
          <w:tab w:val="left" w:pos="993"/>
        </w:tabs>
        <w:spacing w:after="0" w:line="240" w:lineRule="auto"/>
        <w:contextualSpacing/>
        <w:jc w:val="both"/>
        <w:rPr>
          <w:rFonts w:ascii="Times New Roman" w:eastAsia="Times New Roman" w:hAnsi="Times New Roman"/>
          <w:sz w:val="24"/>
          <w:szCs w:val="24"/>
          <w:lang w:eastAsia="zh-CN"/>
        </w:rPr>
      </w:pPr>
    </w:p>
    <w:p w:rsidR="00302C20" w:rsidRDefault="00565DE1">
      <w:pPr>
        <w:widowControl w:val="0"/>
        <w:tabs>
          <w:tab w:val="left" w:pos="525"/>
        </w:tabs>
        <w:spacing w:after="0" w:line="240" w:lineRule="auto"/>
        <w:ind w:right="194"/>
        <w:jc w:val="both"/>
        <w:outlineLvl w:val="0"/>
        <w:rPr>
          <w:rFonts w:ascii="Times New Roman" w:eastAsia="Times New Roman" w:hAnsi="Times New Roman"/>
          <w:b/>
          <w:sz w:val="24"/>
          <w:szCs w:val="24"/>
          <w:lang w:eastAsia="zh-CN"/>
        </w:rPr>
      </w:pPr>
      <w:bookmarkStart w:id="23" w:name="_Toc467325176"/>
      <w:bookmarkStart w:id="24" w:name="_Toc459975987"/>
      <w:bookmarkEnd w:id="23"/>
      <w:bookmarkEnd w:id="24"/>
      <w:r>
        <w:rPr>
          <w:rFonts w:ascii="Times New Roman" w:eastAsia="Times New Roman" w:hAnsi="Times New Roman"/>
          <w:b/>
          <w:sz w:val="24"/>
          <w:szCs w:val="24"/>
          <w:lang w:eastAsia="zh-CN"/>
        </w:rPr>
        <w:t>9.Методические указания для обучающихся по освоению дисциплины</w:t>
      </w:r>
    </w:p>
    <w:tbl>
      <w:tblPr>
        <w:tblW w:w="9931" w:type="dxa"/>
        <w:tblInd w:w="2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989"/>
        <w:gridCol w:w="6942"/>
      </w:tblGrid>
      <w:tr w:rsidR="00302C20">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2C20" w:rsidRDefault="00565DE1">
            <w:pPr>
              <w:widowControl w:val="0"/>
              <w:spacing w:after="0" w:line="240" w:lineRule="auto"/>
              <w:jc w:val="both"/>
              <w:rPr>
                <w:rFonts w:ascii="Times New Roman" w:eastAsia="Times New Roman" w:hAnsi="Times New Roman"/>
                <w:b/>
                <w:sz w:val="24"/>
                <w:szCs w:val="24"/>
                <w:lang w:val="en-US" w:eastAsia="zh-CN"/>
              </w:rPr>
            </w:pPr>
            <w:r>
              <w:rPr>
                <w:rFonts w:ascii="Times New Roman" w:eastAsia="Times New Roman" w:hAnsi="Times New Roman"/>
                <w:b/>
                <w:sz w:val="24"/>
                <w:szCs w:val="24"/>
                <w:lang w:val="en-US" w:eastAsia="zh-CN"/>
              </w:rPr>
              <w:t>Вид</w:t>
            </w:r>
            <w:r>
              <w:rPr>
                <w:rFonts w:ascii="Times New Roman" w:eastAsia="Times New Roman" w:hAnsi="Times New Roman"/>
                <w:b/>
                <w:sz w:val="24"/>
                <w:szCs w:val="24"/>
                <w:lang w:eastAsia="zh-CN"/>
              </w:rPr>
              <w:t xml:space="preserve"> </w:t>
            </w:r>
            <w:r>
              <w:rPr>
                <w:rFonts w:ascii="Times New Roman" w:eastAsia="Times New Roman" w:hAnsi="Times New Roman"/>
                <w:b/>
                <w:sz w:val="24"/>
                <w:szCs w:val="24"/>
                <w:lang w:val="en-US" w:eastAsia="zh-CN"/>
              </w:rPr>
              <w:t>деятельности</w:t>
            </w:r>
          </w:p>
        </w:tc>
        <w:tc>
          <w:tcPr>
            <w:tcW w:w="69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2C20" w:rsidRDefault="00565DE1">
            <w:pPr>
              <w:widowControl w:val="0"/>
              <w:spacing w:after="0" w:line="240" w:lineRule="auto"/>
              <w:jc w:val="both"/>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Методические указания по организации деятельности обучающегося</w:t>
            </w:r>
          </w:p>
        </w:tc>
      </w:tr>
      <w:tr w:rsidR="00302C20">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2C20" w:rsidRDefault="00565DE1">
            <w:pPr>
              <w:widowControl w:val="0"/>
              <w:spacing w:after="0" w:line="240" w:lineRule="auto"/>
              <w:ind w:left="103" w:right="368"/>
              <w:jc w:val="both"/>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Лекция</w:t>
            </w:r>
          </w:p>
        </w:tc>
        <w:tc>
          <w:tcPr>
            <w:tcW w:w="69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2C20" w:rsidRDefault="00565DE1">
            <w:pPr>
              <w:widowControl w:val="0"/>
              <w:tabs>
                <w:tab w:val="left" w:pos="0"/>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ходе лекций раскрываются основные вопросы в рамках рассматриваемых тем, делаются акценты на наиболее сложных и интересных положениях изучаемого материала, которые должны быть приняты обучающимися во внимание. Обучающиеся должны конспектировать материал лекций, т.е. </w:t>
            </w:r>
            <w:r>
              <w:rPr>
                <w:rFonts w:ascii="Times New Roman" w:eastAsia="Times New Roman" w:hAnsi="Times New Roman"/>
                <w:sz w:val="24"/>
                <w:szCs w:val="24"/>
                <w:lang w:eastAsia="zh-CN"/>
              </w:rPr>
              <w:t xml:space="preserve">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w:t>
            </w:r>
            <w:r>
              <w:rPr>
                <w:rFonts w:ascii="Times New Roman" w:eastAsia="Times New Roman" w:hAnsi="Times New Roman"/>
                <w:sz w:val="24"/>
                <w:szCs w:val="24"/>
                <w:lang w:eastAsia="ru-RU"/>
              </w:rPr>
              <w:t xml:space="preserve"> Материалы лекций необходимо систематически прорабатывать: п</w:t>
            </w:r>
            <w:r>
              <w:rPr>
                <w:rFonts w:ascii="Times New Roman" w:eastAsia="Times New Roman" w:hAnsi="Times New Roman"/>
                <w:sz w:val="24"/>
                <w:szCs w:val="24"/>
                <w:lang w:eastAsia="zh-CN"/>
              </w:rPr>
              <w:t>роверять термины, понятия с помощью энциклопедий, словарей, справочников. Необходимо выделить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r>
              <w:rPr>
                <w:rFonts w:ascii="Times New Roman" w:eastAsia="Times New Roman" w:hAnsi="Times New Roman"/>
                <w:sz w:val="24"/>
                <w:szCs w:val="24"/>
                <w:lang w:eastAsia="ru-RU"/>
              </w:rPr>
              <w:t xml:space="preserve"> Материалы лекций являются основой для подготовки студентов к практическим занятиям.</w:t>
            </w:r>
          </w:p>
          <w:p w:rsidR="00302C20" w:rsidRDefault="00302C20">
            <w:pPr>
              <w:widowControl w:val="0"/>
              <w:spacing w:after="0" w:line="240" w:lineRule="auto"/>
              <w:ind w:left="103" w:right="100"/>
              <w:jc w:val="both"/>
              <w:rPr>
                <w:rFonts w:ascii="Times New Roman" w:eastAsia="Times New Roman" w:hAnsi="Times New Roman"/>
                <w:sz w:val="24"/>
                <w:szCs w:val="24"/>
                <w:lang w:eastAsia="zh-CN"/>
              </w:rPr>
            </w:pPr>
          </w:p>
        </w:tc>
      </w:tr>
      <w:tr w:rsidR="00302C20">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2C20" w:rsidRDefault="00565DE1">
            <w:pPr>
              <w:widowControl w:val="0"/>
              <w:spacing w:after="0" w:line="240" w:lineRule="auto"/>
              <w:ind w:left="103" w:right="179"/>
              <w:jc w:val="both"/>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Практические</w:t>
            </w:r>
            <w:r>
              <w:rPr>
                <w:rFonts w:ascii="Times New Roman" w:eastAsia="Times New Roman" w:hAnsi="Times New Roman"/>
                <w:sz w:val="24"/>
                <w:szCs w:val="24"/>
                <w:lang w:eastAsia="zh-CN"/>
              </w:rPr>
              <w:t xml:space="preserve"> </w:t>
            </w:r>
            <w:r>
              <w:rPr>
                <w:rFonts w:ascii="Times New Roman" w:eastAsia="Times New Roman" w:hAnsi="Times New Roman"/>
                <w:sz w:val="24"/>
                <w:szCs w:val="24"/>
                <w:lang w:val="en-US" w:eastAsia="zh-CN"/>
              </w:rPr>
              <w:t>занятия</w:t>
            </w:r>
          </w:p>
        </w:tc>
        <w:tc>
          <w:tcPr>
            <w:tcW w:w="69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2C20" w:rsidRDefault="00565DE1">
            <w:pPr>
              <w:widowControl w:val="0"/>
              <w:tabs>
                <w:tab w:val="left" w:pos="0"/>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Целями практических занятий являются: контроль за степенью усвоения пройденного материала, ходом выполнения обучающимися самостоятельной работы и рассмотрение наиболее сложных и спорных вопросов по изучаемой теме. В рамках темы каждого практического занятия предусмотрена подготовка обучающимися устных выступлений  по вопросам изучаемой темы, которые предлагаются обучающимся заранее,  с последующим их обсуждением всеми обучающимися в  группе.</w:t>
            </w:r>
          </w:p>
          <w:p w:rsidR="00302C20" w:rsidRDefault="00565DE1">
            <w:pPr>
              <w:widowControl w:val="0"/>
              <w:tabs>
                <w:tab w:val="left" w:pos="0"/>
                <w:tab w:val="left" w:pos="993"/>
              </w:tabs>
              <w:spacing w:after="0" w:line="240" w:lineRule="auto"/>
              <w:jc w:val="both"/>
              <w:rPr>
                <w:rFonts w:ascii="Times New Roman" w:eastAsia="Times New Roman" w:hAnsi="Times New Roman"/>
                <w:color w:val="FF0000"/>
                <w:sz w:val="24"/>
                <w:szCs w:val="24"/>
                <w:lang w:eastAsia="zh-CN"/>
              </w:rPr>
            </w:pPr>
            <w:r>
              <w:rPr>
                <w:rFonts w:ascii="Times New Roman" w:eastAsia="Times New Roman" w:hAnsi="Times New Roman"/>
                <w:sz w:val="24"/>
                <w:szCs w:val="24"/>
                <w:lang w:eastAsia="ru-RU"/>
              </w:rPr>
              <w:lastRenderedPageBreak/>
              <w:t xml:space="preserve">Для успешного освоения материала дисциплины «Гендерная психология» обучающиеся должны систематически посещать практические занятия. В процессе подготовки к практическим занятиям (независимо от формы их проведения) обучающимся в обязательном порядке необходимо знакомиться с  обязательной литературой по соответствующим темам, а также, при подготовке докладов - с  первоисточниками и публикациями  по изучаемой теме в научной периодике, конспектируя их. </w:t>
            </w:r>
            <w:r>
              <w:rPr>
                <w:rFonts w:ascii="Times New Roman" w:eastAsia="Times New Roman" w:hAnsi="Times New Roman"/>
                <w:sz w:val="24"/>
                <w:szCs w:val="24"/>
                <w:lang w:eastAsia="zh-CN" w:bidi="hi-IN"/>
              </w:rPr>
              <w:t>На практических занятиях предполагается активное участие обучающихся в обсуждении конкретных вопросов, критический анализ представленных сообщений, дополнения к ответам. При подготовке к  занятию обучающемуся необходимо ответить на вопросы, составить перечень вопросов, вызвавших затруднения или имеющих неоднозначную трактовку. Также в ходе практических занятий необходимо участие в выполнении практических заданий для овладения необходимыми навыками.</w:t>
            </w:r>
          </w:p>
        </w:tc>
      </w:tr>
      <w:tr w:rsidR="00302C20">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2C20" w:rsidRDefault="00565DE1">
            <w:pPr>
              <w:pStyle w:val="TableParagraph"/>
              <w:ind w:right="261"/>
              <w:jc w:val="both"/>
              <w:rPr>
                <w:sz w:val="24"/>
                <w:szCs w:val="24"/>
                <w:lang w:val="en-US"/>
              </w:rPr>
            </w:pPr>
            <w:r>
              <w:rPr>
                <w:sz w:val="24"/>
                <w:szCs w:val="24"/>
                <w:lang w:val="en-US"/>
              </w:rPr>
              <w:lastRenderedPageBreak/>
              <w:t>Устный</w:t>
            </w:r>
            <w:r>
              <w:rPr>
                <w:sz w:val="24"/>
                <w:szCs w:val="24"/>
              </w:rPr>
              <w:t xml:space="preserve"> </w:t>
            </w:r>
            <w:r>
              <w:rPr>
                <w:sz w:val="24"/>
                <w:szCs w:val="24"/>
                <w:lang w:val="en-US"/>
              </w:rPr>
              <w:t>опрос</w:t>
            </w:r>
          </w:p>
        </w:tc>
        <w:tc>
          <w:tcPr>
            <w:tcW w:w="69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2C20" w:rsidRDefault="00565DE1">
            <w:pPr>
              <w:spacing w:after="0" w:line="240" w:lineRule="auto"/>
              <w:jc w:val="both"/>
              <w:rPr>
                <w:rFonts w:ascii="Times New Roman" w:hAnsi="Times New Roman"/>
                <w:iCs/>
                <w:sz w:val="24"/>
                <w:szCs w:val="24"/>
              </w:rPr>
            </w:pPr>
            <w:r>
              <w:rPr>
                <w:rFonts w:ascii="Times New Roman" w:hAnsi="Times New Roman"/>
                <w:iCs/>
                <w:sz w:val="24"/>
                <w:szCs w:val="24"/>
              </w:rPr>
              <w:t xml:space="preserve">Устный опрос регулярно проводится во время практических занятий с целью проверки базовых знаний обучающихся по изученным темам. Обучающимся предлагается ответить на ряд вопросов, касающихся основных терминов и понятий, концепций и фактов по материалу изученных тем. Ответы должны быть достаточно полными и содержательными. К устному опросу должны быть готовы все обучающиеся. </w:t>
            </w:r>
          </w:p>
          <w:p w:rsidR="00302C20" w:rsidRDefault="00565DE1">
            <w:pPr>
              <w:widowControl w:val="0"/>
              <w:tabs>
                <w:tab w:val="left" w:pos="0"/>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В процессе подготовки к устному опросу необходимо систематически </w:t>
            </w:r>
            <w:r>
              <w:rPr>
                <w:rFonts w:ascii="Times New Roman" w:hAnsi="Times New Roman"/>
                <w:sz w:val="24"/>
                <w:szCs w:val="24"/>
                <w:lang w:eastAsia="ru-RU"/>
              </w:rPr>
              <w:t xml:space="preserve"> изучать   обязательную литературу по темам дисциплины, повторять изученный материал, опираясь на конспекты лекций. </w:t>
            </w:r>
          </w:p>
        </w:tc>
      </w:tr>
      <w:tr w:rsidR="00302C20">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2C20" w:rsidRDefault="00565DE1">
            <w:pPr>
              <w:widowControl w:val="0"/>
              <w:spacing w:after="0" w:line="240" w:lineRule="auto"/>
              <w:ind w:left="103" w:right="272"/>
              <w:jc w:val="both"/>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Доклад</w:t>
            </w:r>
          </w:p>
        </w:tc>
        <w:tc>
          <w:tcPr>
            <w:tcW w:w="69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2C20" w:rsidRDefault="00565DE1">
            <w:pPr>
              <w:widowControl w:val="0"/>
              <w:spacing w:after="0" w:line="240" w:lineRule="auto"/>
              <w:ind w:left="103" w:right="10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Доклад - это  результат самостоятельной  работы обучающегося, представляющий собою публичное выступление,  в ходе которого автор  раскрывает  содержание темы, суть проблемы, которой посвящен доклад,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w:t>
            </w:r>
          </w:p>
          <w:p w:rsidR="00302C20" w:rsidRDefault="00565DE1">
            <w:pPr>
              <w:widowControl w:val="0"/>
              <w:spacing w:after="0" w:line="240" w:lineRule="auto"/>
              <w:ind w:left="102" w:right="10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Выбор темы доклада осуществляется обучающимся не менее чем за неделю до планируемого выступления. Тематика докладов доводится до сведения обучающихся ведущим преподавателем.</w:t>
            </w:r>
          </w:p>
          <w:p w:rsidR="00302C20" w:rsidRDefault="00565DE1">
            <w:pPr>
              <w:widowControl w:val="0"/>
              <w:spacing w:after="0" w:line="240" w:lineRule="auto"/>
              <w:ind w:left="103" w:right="10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При выборе темы доклада важно  учитывать ее актуальность, соответствие содержанию изучаемой темы дисциплины, научную разработанность, возможность обращения к  необходимым источникам для изучения темы доклада,  личный интерес к данной теме. </w:t>
            </w:r>
          </w:p>
          <w:p w:rsidR="00302C20" w:rsidRDefault="00565DE1">
            <w:pPr>
              <w:widowControl w:val="0"/>
              <w:spacing w:after="0" w:line="240" w:lineRule="auto"/>
              <w:ind w:left="103" w:right="10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Примерные этапы работы над докладом таковы: формулирование темы,  подбор и изучение основных источников по теме; составление библиографии; систематизация информации; разработка плана; написание доклада; публичное выступление. При подготовке доклада необходимо использовать не только обязательную литературу, но и дополнительные источники. Доклад может сопровождаться слайд-презентацией. </w:t>
            </w:r>
          </w:p>
          <w:p w:rsidR="00302C20" w:rsidRDefault="00565DE1">
            <w:pPr>
              <w:widowControl w:val="0"/>
              <w:spacing w:after="0" w:line="240" w:lineRule="auto"/>
              <w:ind w:left="103" w:right="100"/>
              <w:jc w:val="both"/>
              <w:rPr>
                <w:rFonts w:ascii="Times New Roman" w:eastAsia="Times New Roman" w:hAnsi="Times New Roman"/>
                <w:i/>
                <w:sz w:val="24"/>
                <w:szCs w:val="24"/>
                <w:lang w:eastAsia="zh-CN"/>
              </w:rPr>
            </w:pPr>
            <w:r>
              <w:rPr>
                <w:rFonts w:ascii="Times New Roman" w:eastAsia="Times New Roman" w:hAnsi="Times New Roman"/>
                <w:sz w:val="24"/>
                <w:szCs w:val="24"/>
                <w:lang w:eastAsia="zh-CN"/>
              </w:rPr>
              <w:t xml:space="preserve">  Выступающему, по окончании представления доклада, могут </w:t>
            </w:r>
            <w:r>
              <w:rPr>
                <w:rFonts w:ascii="Times New Roman" w:eastAsia="Times New Roman" w:hAnsi="Times New Roman"/>
                <w:sz w:val="24"/>
                <w:szCs w:val="24"/>
                <w:lang w:eastAsia="zh-CN"/>
              </w:rPr>
              <w:lastRenderedPageBreak/>
              <w:t>быть заданы вопросы по теме выступления.</w:t>
            </w:r>
          </w:p>
        </w:tc>
      </w:tr>
      <w:tr w:rsidR="00302C20">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2C20" w:rsidRDefault="00565DE1">
            <w:pPr>
              <w:widowControl w:val="0"/>
              <w:spacing w:after="0" w:line="240" w:lineRule="auto"/>
              <w:ind w:left="103" w:right="368"/>
              <w:jc w:val="both"/>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lastRenderedPageBreak/>
              <w:t>Коллоквиум</w:t>
            </w:r>
          </w:p>
        </w:tc>
        <w:tc>
          <w:tcPr>
            <w:tcW w:w="69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2C20" w:rsidRDefault="00565DE1">
            <w:pPr>
              <w:widowControl w:val="0"/>
              <w:tabs>
                <w:tab w:val="left" w:pos="0"/>
                <w:tab w:val="left" w:pos="993"/>
              </w:tabs>
              <w:spacing w:after="0" w:line="240" w:lineRule="auto"/>
              <w:jc w:val="both"/>
              <w:rPr>
                <w:rFonts w:ascii="Times New Roman" w:eastAsia="Times New Roman" w:hAnsi="Times New Roman"/>
                <w:sz w:val="24"/>
                <w:szCs w:val="24"/>
                <w:lang w:eastAsia="zh-CN" w:bidi="hi-IN"/>
              </w:rPr>
            </w:pPr>
            <w:r>
              <w:rPr>
                <w:rFonts w:ascii="Times New Roman" w:eastAsia="Times New Roman" w:hAnsi="Times New Roman"/>
                <w:sz w:val="24"/>
                <w:szCs w:val="24"/>
                <w:lang w:eastAsia="zh-CN" w:bidi="hi-IN"/>
              </w:rPr>
              <w:t>Коллоквиумы проводятся по конкретным темам дисциплины. Во время коллоквиума могут быть опрошены все обучающиеся или значительная часть обучающихся в группе. В ходе коллоквиума выясняется степень усвоения обучающимися той или иной темы, проходит обсуждение отдельных вопросов изучаемой дисциплины. Для подготовки к коллоквиуму обучающиеся заранее получают перечень вопросов. В процессе подготовки обучающиеся изучают рекомендованные источники литературы, а также самостоятельно осуществляют поиск дополнительной  информации.</w:t>
            </w:r>
          </w:p>
          <w:p w:rsidR="00302C20" w:rsidRDefault="00302C20">
            <w:pPr>
              <w:widowControl w:val="0"/>
              <w:tabs>
                <w:tab w:val="left" w:pos="0"/>
              </w:tabs>
              <w:spacing w:after="0" w:line="240" w:lineRule="auto"/>
              <w:jc w:val="both"/>
              <w:rPr>
                <w:rFonts w:ascii="Times New Roman" w:eastAsia="Times New Roman" w:hAnsi="Times New Roman"/>
                <w:sz w:val="24"/>
                <w:szCs w:val="24"/>
                <w:lang w:eastAsia="zh-CN"/>
              </w:rPr>
            </w:pPr>
          </w:p>
        </w:tc>
      </w:tr>
      <w:tr w:rsidR="00302C20">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2C20" w:rsidRDefault="00565DE1">
            <w:pPr>
              <w:widowControl w:val="0"/>
              <w:spacing w:after="0" w:line="240" w:lineRule="auto"/>
              <w:jc w:val="both"/>
              <w:rPr>
                <w:rFonts w:ascii="Times New Roman" w:eastAsia="Times New Roman" w:hAnsi="Times New Roman"/>
                <w:sz w:val="24"/>
                <w:szCs w:val="24"/>
                <w:lang w:val="en-US" w:eastAsia="zh-CN"/>
              </w:rPr>
            </w:pPr>
            <w:r>
              <w:rPr>
                <w:rFonts w:ascii="Times New Roman" w:eastAsia="Times New Roman" w:hAnsi="Times New Roman"/>
                <w:sz w:val="24"/>
                <w:szCs w:val="24"/>
                <w:lang w:val="en-US" w:eastAsia="ru-RU"/>
              </w:rPr>
              <w:t>Групповая</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дискуссия</w:t>
            </w:r>
          </w:p>
        </w:tc>
        <w:tc>
          <w:tcPr>
            <w:tcW w:w="69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2C20" w:rsidRDefault="00565DE1">
            <w:pPr>
              <w:widowControl w:val="0"/>
              <w:tabs>
                <w:tab w:val="left" w:pos="0"/>
                <w:tab w:val="left" w:pos="993"/>
              </w:tabs>
              <w:spacing w:after="0" w:line="240" w:lineRule="auto"/>
              <w:jc w:val="both"/>
              <w:rPr>
                <w:rFonts w:ascii="Times New Roman" w:eastAsia="Times New Roman" w:hAnsi="Times New Roman"/>
                <w:sz w:val="24"/>
                <w:szCs w:val="24"/>
                <w:lang w:eastAsia="zh-CN" w:bidi="hi-IN"/>
              </w:rPr>
            </w:pPr>
            <w:r>
              <w:rPr>
                <w:rFonts w:ascii="Times New Roman" w:eastAsia="Times New Roman" w:hAnsi="Times New Roman"/>
                <w:sz w:val="24"/>
                <w:szCs w:val="24"/>
                <w:lang w:eastAsia="zh-CN"/>
              </w:rPr>
              <w:t>На</w:t>
            </w:r>
            <w:r>
              <w:rPr>
                <w:rFonts w:ascii="Times New Roman" w:eastAsia="Times New Roman" w:hAnsi="Times New Roman"/>
                <w:sz w:val="24"/>
                <w:szCs w:val="24"/>
                <w:lang w:eastAsia="zh-CN" w:bidi="hi-IN"/>
              </w:rPr>
              <w:t xml:space="preserve"> практических занятиях по данной дисциплине  может проводиться групповая дискуссия. Тема дискуссии определяется заранее, чтобы обучающиеся имели возможность самостоятельно подготовиться к ней. В дискуссионной форме рассматриваются неоднозначные и не имеющие общего решения вопросы дисциплины. Эта форма занятий предполагает  обязательное активное участие обучающихся в обсуждении, предоставление ими информационного материала для обсуждения, аргументированное отстаивание своей точки зрения, привлечение дополнительной информации по теме дискуссии, корректное участие в дискуссии.</w:t>
            </w:r>
          </w:p>
          <w:p w:rsidR="00302C20" w:rsidRDefault="00565DE1">
            <w:pPr>
              <w:widowControl w:val="0"/>
              <w:spacing w:after="0" w:line="240" w:lineRule="auto"/>
              <w:ind w:left="103" w:right="33"/>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Проведение  групповой  дискуссии  позволяет оценить сформированность у </w:t>
            </w:r>
            <w:r>
              <w:rPr>
                <w:rFonts w:ascii="Times New Roman" w:eastAsia="Times New Roman" w:hAnsi="Times New Roman"/>
                <w:sz w:val="24"/>
                <w:szCs w:val="24"/>
                <w:lang w:eastAsia="ru-RU"/>
              </w:rPr>
              <w:t>обучающегося</w:t>
            </w:r>
            <w:r>
              <w:rPr>
                <w:rFonts w:ascii="Times New Roman" w:eastAsia="Times New Roman" w:hAnsi="Times New Roman"/>
                <w:sz w:val="24"/>
                <w:szCs w:val="24"/>
                <w:lang w:eastAsia="zh-CN"/>
              </w:rPr>
              <w:t xml:space="preserve"> умения ставить проблему, обосновывать пути ее возможного разрешения, корректно и аргументировано отстаивать свою позицию в дискуссии.</w:t>
            </w:r>
          </w:p>
        </w:tc>
      </w:tr>
      <w:tr w:rsidR="00302C20">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2C20" w:rsidRDefault="00565DE1">
            <w:pPr>
              <w:widowControl w:val="0"/>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Контрольный</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срез</w:t>
            </w:r>
          </w:p>
        </w:tc>
        <w:tc>
          <w:tcPr>
            <w:tcW w:w="69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2C20" w:rsidRDefault="00565DE1">
            <w:pPr>
              <w:widowControl w:val="0"/>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Контрольный срез проводится с целью текущего контроля и предполагает ответ в письменном виде на два контрольных вопроса по изученным темам дисциплины. Критериями оценки такой работы становятся: соответствие содержания ответа вопросу, понимание базовых категорий темы, использование в ответе этих категорий, грамотность, последовательность изложения содержания.</w:t>
            </w:r>
          </w:p>
          <w:p w:rsidR="00302C20" w:rsidRDefault="00565DE1">
            <w:pPr>
              <w:widowControl w:val="0"/>
              <w:tabs>
                <w:tab w:val="left" w:pos="0"/>
                <w:tab w:val="left" w:pos="993"/>
              </w:tab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При подготовке к контрольному срезу необходимо повторить материал изученных тем дисциплины, ориентируясь на перечень вопросов, заранее предоставленных обучающимся преподавателем. </w:t>
            </w:r>
          </w:p>
        </w:tc>
      </w:tr>
      <w:tr w:rsidR="00302C20">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2C20" w:rsidRDefault="00565DE1">
            <w:pPr>
              <w:widowControl w:val="0"/>
              <w:spacing w:after="0" w:line="240" w:lineRule="auto"/>
              <w:ind w:left="103" w:right="224"/>
              <w:jc w:val="both"/>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Самостоятельная</w:t>
            </w:r>
            <w:r>
              <w:rPr>
                <w:rFonts w:ascii="Times New Roman" w:eastAsia="Times New Roman" w:hAnsi="Times New Roman"/>
                <w:sz w:val="24"/>
                <w:szCs w:val="24"/>
                <w:lang w:eastAsia="zh-CN"/>
              </w:rPr>
              <w:t xml:space="preserve"> </w:t>
            </w:r>
            <w:r>
              <w:rPr>
                <w:rFonts w:ascii="Times New Roman" w:eastAsia="Times New Roman" w:hAnsi="Times New Roman"/>
                <w:sz w:val="24"/>
                <w:szCs w:val="24"/>
                <w:lang w:val="en-US" w:eastAsia="zh-CN"/>
              </w:rPr>
              <w:t>работа</w:t>
            </w:r>
          </w:p>
        </w:tc>
        <w:tc>
          <w:tcPr>
            <w:tcW w:w="69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2C20" w:rsidRDefault="00565DE1">
            <w:pPr>
              <w:widowControl w:val="0"/>
              <w:spacing w:after="0" w:line="240" w:lineRule="auto"/>
              <w:ind w:left="103" w:right="33"/>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В ходе самостоятельной работы решаются следующие задачи: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формирования умений использовать учебную  и научную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формирования  самостоятельности мышления, способностей к саморазвитию, совершенствованию и самоорганизации; формирования профессиональных компетенций; развития исследовательских умений </w:t>
            </w:r>
            <w:r>
              <w:rPr>
                <w:rFonts w:ascii="Times New Roman" w:eastAsia="Times New Roman" w:hAnsi="Times New Roman"/>
                <w:sz w:val="24"/>
                <w:szCs w:val="24"/>
                <w:lang w:eastAsia="ru-RU"/>
              </w:rPr>
              <w:t>обучающихся</w:t>
            </w:r>
            <w:r>
              <w:rPr>
                <w:rFonts w:ascii="Times New Roman" w:eastAsia="Times New Roman" w:hAnsi="Times New Roman"/>
                <w:sz w:val="24"/>
                <w:szCs w:val="24"/>
                <w:lang w:eastAsia="zh-CN"/>
              </w:rPr>
              <w:t>.</w:t>
            </w:r>
          </w:p>
          <w:p w:rsidR="00302C20" w:rsidRDefault="00565DE1">
            <w:pPr>
              <w:widowControl w:val="0"/>
              <w:spacing w:after="0" w:line="240" w:lineRule="auto"/>
              <w:ind w:left="103" w:right="33"/>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Формы  и  виды самостоятельной  работы  </w:t>
            </w:r>
            <w:r>
              <w:rPr>
                <w:rFonts w:ascii="Times New Roman" w:eastAsia="Times New Roman" w:hAnsi="Times New Roman"/>
                <w:sz w:val="24"/>
                <w:szCs w:val="24"/>
                <w:lang w:eastAsia="ru-RU"/>
              </w:rPr>
              <w:t>обучающихся</w:t>
            </w:r>
            <w:r>
              <w:rPr>
                <w:rFonts w:ascii="Times New Roman" w:eastAsia="Times New Roman" w:hAnsi="Times New Roman"/>
                <w:sz w:val="24"/>
                <w:szCs w:val="24"/>
                <w:lang w:eastAsia="zh-CN"/>
              </w:rPr>
              <w:t xml:space="preserve">:  чтение основной и дополнительной литературы – </w:t>
            </w:r>
            <w:r>
              <w:rPr>
                <w:rFonts w:ascii="Times New Roman" w:eastAsia="Times New Roman" w:hAnsi="Times New Roman"/>
                <w:sz w:val="24"/>
                <w:szCs w:val="24"/>
                <w:lang w:eastAsia="zh-CN"/>
              </w:rPr>
              <w:lastRenderedPageBreak/>
              <w:t>самостоятельное изучение материала по рекомендуемым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работа с диагностическими методиками; подготовка к различным формам текущей и промежуточной аттестации (к устному опросу, коллоквиуму, групповой дискуссии, докладу, зачету).</w:t>
            </w:r>
          </w:p>
          <w:p w:rsidR="00302C20" w:rsidRDefault="00565DE1">
            <w:pPr>
              <w:widowControl w:val="0"/>
              <w:spacing w:after="0" w:line="240" w:lineRule="auto"/>
              <w:ind w:left="103" w:right="33"/>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Технология организации самостоятельной работы обучающихся включает использование информационных и материально-технических ресурсов ОАНО ВО «МПСУ»: библиотеку с читальным залом, укомплектованную в соответствии с существующими нормами; учебно-методическую базу учебных кабинетов; компьютерные классы с  возможностью работы в сети  Интернет; учебную, научную, научно-практическую и учебно-методическую литературу.</w:t>
            </w:r>
          </w:p>
          <w:p w:rsidR="00302C20" w:rsidRDefault="00565DE1">
            <w:pPr>
              <w:widowControl w:val="0"/>
              <w:spacing w:after="0" w:line="240" w:lineRule="auto"/>
              <w:ind w:left="103" w:right="33"/>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w:t>
            </w:r>
          </w:p>
          <w:p w:rsidR="00302C20" w:rsidRDefault="00565DE1">
            <w:pPr>
              <w:widowControl w:val="0"/>
              <w:spacing w:after="0" w:line="240" w:lineRule="auto"/>
              <w:ind w:left="103" w:right="33"/>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Контроль самостоятельной работы </w:t>
            </w:r>
            <w:r>
              <w:rPr>
                <w:rFonts w:ascii="Times New Roman" w:eastAsia="Times New Roman" w:hAnsi="Times New Roman"/>
                <w:sz w:val="24"/>
                <w:szCs w:val="24"/>
                <w:lang w:eastAsia="ru-RU"/>
              </w:rPr>
              <w:t>обучающихся</w:t>
            </w:r>
            <w:r>
              <w:rPr>
                <w:rFonts w:ascii="Times New Roman" w:eastAsia="Times New Roman" w:hAnsi="Times New Roman"/>
                <w:sz w:val="24"/>
                <w:szCs w:val="24"/>
                <w:lang w:eastAsia="zh-CN"/>
              </w:rPr>
              <w:t xml:space="preserve"> предусматривает: соотнесение содержания контроля с  целями обучения; объективность контроля; валидность контроля (соответствие предъявляемых  заданий  тому,  что  предполагается  проверить).</w:t>
            </w:r>
          </w:p>
          <w:p w:rsidR="00302C20" w:rsidRDefault="00565DE1">
            <w:pPr>
              <w:widowControl w:val="0"/>
              <w:spacing w:after="0" w:line="240" w:lineRule="auto"/>
              <w:ind w:left="103" w:right="33"/>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Формы контроля самостоятельной работы: просмотр и проверка выполнения самостоятельной работы преподавателем; организация самопроверки,  обсуждение  результатов  выполненной работы  на  занятии;  проведение устного  опроса.</w:t>
            </w:r>
          </w:p>
        </w:tc>
      </w:tr>
      <w:tr w:rsidR="00302C20">
        <w:trPr>
          <w:trHeight w:val="558"/>
        </w:trPr>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2C20" w:rsidRDefault="00565DE1">
            <w:pPr>
              <w:widowControl w:val="0"/>
              <w:spacing w:after="0" w:line="240" w:lineRule="auto"/>
              <w:ind w:left="103" w:right="224"/>
              <w:jc w:val="both"/>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lastRenderedPageBreak/>
              <w:t>Подготовка к зачету</w:t>
            </w:r>
          </w:p>
        </w:tc>
        <w:tc>
          <w:tcPr>
            <w:tcW w:w="69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2C20" w:rsidRDefault="00565DE1">
            <w:pPr>
              <w:widowControl w:val="0"/>
              <w:spacing w:after="0" w:line="240" w:lineRule="auto"/>
              <w:ind w:left="103" w:right="33"/>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При  подготовке  к  зачету по дисциплине необходимо повторить весь материал дисциплины, ориентируясь на перечень вопросов к зачету и используя конспекты лекций и рекомендуемую литературу, а также выполнить зачетное  задание, предполагающее владение диагностическим материалом, используемым в гендерной психологии. Перед выполнением обучающимися зачетного задания преподаватель проводит консультациюпо  выполнению  задания,  на которой разъясняет  цель  задания,  его содержание,  сроки  выполнения,  ориентировочный  объем  работы, основные требования к результатам работы, критерии оценки. </w:t>
            </w:r>
          </w:p>
          <w:p w:rsidR="00302C20" w:rsidRDefault="00565DE1">
            <w:pPr>
              <w:widowControl w:val="0"/>
              <w:spacing w:after="0" w:line="240" w:lineRule="auto"/>
              <w:ind w:left="103" w:right="33"/>
              <w:jc w:val="both"/>
              <w:rPr>
                <w:rFonts w:ascii="Times New Roman" w:eastAsia="Times New Roman" w:hAnsi="Times New Roman"/>
                <w:sz w:val="24"/>
                <w:szCs w:val="24"/>
                <w:lang w:eastAsia="ru-RU"/>
              </w:rPr>
            </w:pPr>
            <w:r>
              <w:rPr>
                <w:rFonts w:ascii="Times New Roman" w:eastAsia="Times New Roman" w:hAnsi="Times New Roman"/>
                <w:sz w:val="24"/>
                <w:szCs w:val="24"/>
                <w:lang w:eastAsia="zh-CN" w:bidi="hi-IN"/>
              </w:rPr>
              <w:t xml:space="preserve">В ходе самостоятельной подготовки к зачету можно рекомендовать обучающимся письменно проработать материал, делая упор как на базовые понятия, так и на практическую составляющую курса. Это позволит лучше подготовиться к промежуточной аттестации. </w:t>
            </w:r>
          </w:p>
          <w:p w:rsidR="00302C20" w:rsidRDefault="00565DE1">
            <w:pPr>
              <w:widowControl w:val="0"/>
              <w:spacing w:after="0" w:line="240" w:lineRule="auto"/>
              <w:ind w:left="103" w:right="33"/>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На зачете обучающимся предлагается вопрос по материалу дисциплины, кроме того, каждый обучающийся должен заранее выполнить практическое задание и представить результаты его выполнения. Такая форма зачета позволяет оценить как уровень теоретической подготовки, так и владение практическими навыками. </w:t>
            </w:r>
          </w:p>
          <w:p w:rsidR="00302C20" w:rsidRDefault="00565DE1">
            <w:pPr>
              <w:widowControl w:val="0"/>
              <w:spacing w:after="0" w:line="240" w:lineRule="auto"/>
              <w:ind w:left="103" w:right="33"/>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 xml:space="preserve">Для успешной сдачи зачета </w:t>
            </w:r>
            <w:r>
              <w:rPr>
                <w:rFonts w:ascii="Times New Roman" w:eastAsia="Times New Roman" w:hAnsi="Times New Roman"/>
                <w:sz w:val="24"/>
                <w:szCs w:val="24"/>
                <w:lang w:eastAsia="ru-RU"/>
              </w:rPr>
              <w:t>обучающиеся</w:t>
            </w:r>
            <w:r>
              <w:rPr>
                <w:rFonts w:ascii="Times New Roman" w:eastAsia="Times New Roman" w:hAnsi="Times New Roman"/>
                <w:sz w:val="24"/>
                <w:szCs w:val="24"/>
                <w:lang w:eastAsia="zh-CN"/>
              </w:rPr>
              <w:t xml:space="preserve"> должны принимать во внимание, что весь материал,  представленный  в  перечне вопросов к зачету,  нужно знать.Указанные  в рабочей программе формируемые в результате освоения дисциплины профессиональные компетенции должны быть продемонстрированы </w:t>
            </w:r>
            <w:r>
              <w:rPr>
                <w:rFonts w:ascii="Times New Roman" w:eastAsia="Times New Roman" w:hAnsi="Times New Roman"/>
                <w:sz w:val="24"/>
                <w:szCs w:val="24"/>
                <w:lang w:eastAsia="ru-RU"/>
              </w:rPr>
              <w:t>обучающимся.</w:t>
            </w:r>
          </w:p>
        </w:tc>
      </w:tr>
    </w:tbl>
    <w:p w:rsidR="00302C20" w:rsidRDefault="00302C20">
      <w:pPr>
        <w:widowControl w:val="0"/>
        <w:spacing w:after="0" w:line="240" w:lineRule="auto"/>
        <w:ind w:left="214" w:right="194" w:firstLine="402"/>
        <w:jc w:val="both"/>
        <w:rPr>
          <w:rFonts w:ascii="Times New Roman" w:eastAsia="Times New Roman" w:hAnsi="Times New Roman"/>
          <w:i/>
          <w:sz w:val="24"/>
          <w:szCs w:val="24"/>
          <w:lang w:eastAsia="zh-CN"/>
        </w:rPr>
      </w:pPr>
    </w:p>
    <w:p w:rsidR="00302C20" w:rsidRDefault="00565DE1">
      <w:pPr>
        <w:pStyle w:val="ad"/>
        <w:tabs>
          <w:tab w:val="left" w:pos="567"/>
          <w:tab w:val="left" w:pos="851"/>
        </w:tabs>
        <w:ind w:left="0" w:right="226" w:firstLine="0"/>
        <w:outlineLvl w:val="0"/>
        <w:rPr>
          <w:b/>
          <w:sz w:val="24"/>
          <w:szCs w:val="24"/>
        </w:rPr>
      </w:pPr>
      <w:r>
        <w:rPr>
          <w:b/>
          <w:sz w:val="24"/>
          <w:szCs w:val="24"/>
        </w:rPr>
        <w:t>10.Лицензионное программное обеспечение:</w:t>
      </w:r>
    </w:p>
    <w:p w:rsidR="00302C20" w:rsidRDefault="00565DE1">
      <w:pPr>
        <w:spacing w:after="0" w:line="240" w:lineRule="auto"/>
        <w:rPr>
          <w:rFonts w:ascii="Times New Roman" w:eastAsia="Verdana" w:hAnsi="Times New Roman" w:cs="Noto Sans Devanagari"/>
          <w:sz w:val="24"/>
          <w:szCs w:val="24"/>
          <w:lang w:eastAsia="zh-CN" w:bidi="hi-IN"/>
        </w:rPr>
      </w:pPr>
      <w:bookmarkStart w:id="25" w:name="_Toc459975989"/>
      <w:r>
        <w:rPr>
          <w:rFonts w:ascii="Times New Roman" w:eastAsia="Verdana" w:hAnsi="Times New Roman" w:cs="Noto Sans Devanagari"/>
          <w:sz w:val="24"/>
          <w:szCs w:val="24"/>
          <w:lang w:eastAsia="zh-CN" w:bidi="hi-IN"/>
        </w:rPr>
        <w:t>1. Операционная система Microsoft Windows XP Professional Russian — OEM-лицензии (поставляются в составе готового компьютера);</w:t>
      </w:r>
    </w:p>
    <w:p w:rsidR="00302C20" w:rsidRDefault="00565DE1">
      <w:pPr>
        <w:spacing w:after="0" w:line="240" w:lineRule="auto"/>
        <w:rPr>
          <w:rFonts w:ascii="Times New Roman" w:eastAsia="Verdana" w:hAnsi="Times New Roman" w:cs="Noto Sans Devanagari"/>
          <w:sz w:val="24"/>
          <w:szCs w:val="24"/>
          <w:lang w:eastAsia="zh-CN" w:bidi="hi-IN"/>
        </w:rPr>
      </w:pPr>
      <w:r>
        <w:rPr>
          <w:rFonts w:ascii="Times New Roman" w:eastAsia="Verdana" w:hAnsi="Times New Roman" w:cs="Noto Sans Devanagari"/>
          <w:sz w:val="24"/>
          <w:szCs w:val="24"/>
          <w:lang w:eastAsia="zh-CN" w:bidi="hi-IN"/>
        </w:rPr>
        <w:t>2. Операционная система Microsoft Windows 7 Professional — OEM-лицензии (поставляются в составе готового компьютера);</w:t>
      </w:r>
    </w:p>
    <w:p w:rsidR="00302C20" w:rsidRDefault="00565DE1">
      <w:pPr>
        <w:spacing w:after="0" w:line="240" w:lineRule="auto"/>
        <w:rPr>
          <w:rFonts w:ascii="Times New Roman" w:eastAsia="Verdana" w:hAnsi="Times New Roman" w:cs="Noto Sans Devanagari"/>
          <w:sz w:val="24"/>
          <w:szCs w:val="24"/>
          <w:lang w:eastAsia="zh-CN" w:bidi="hi-IN"/>
        </w:rPr>
      </w:pPr>
      <w:r>
        <w:rPr>
          <w:rFonts w:ascii="Times New Roman" w:eastAsia="Verdana" w:hAnsi="Times New Roman" w:cs="Noto Sans Devanagari"/>
          <w:sz w:val="24"/>
          <w:szCs w:val="24"/>
          <w:lang w:eastAsia="zh-CN" w:bidi="hi-IN"/>
        </w:rPr>
        <w:t>3. Программный пакет Microsoft Office 2007 — лицензия № 45829385 от 26.08.2009</w:t>
      </w:r>
    </w:p>
    <w:p w:rsidR="00302C20" w:rsidRDefault="00565DE1">
      <w:pPr>
        <w:spacing w:after="0" w:line="240" w:lineRule="auto"/>
        <w:rPr>
          <w:rFonts w:ascii="Times New Roman" w:eastAsia="Verdana" w:hAnsi="Times New Roman" w:cs="Noto Sans Devanagari"/>
          <w:sz w:val="24"/>
          <w:szCs w:val="24"/>
          <w:lang w:val="en-US" w:eastAsia="zh-CN" w:bidi="hi-IN"/>
        </w:rPr>
      </w:pPr>
      <w:r>
        <w:rPr>
          <w:rFonts w:ascii="Times New Roman" w:eastAsia="Verdana" w:hAnsi="Times New Roman" w:cs="Noto Sans Devanagari"/>
          <w:sz w:val="24"/>
          <w:szCs w:val="24"/>
          <w:lang w:val="en-US" w:eastAsia="zh-CN" w:bidi="hi-IN"/>
        </w:rPr>
        <w:t xml:space="preserve">4. </w:t>
      </w:r>
      <w:r>
        <w:rPr>
          <w:rFonts w:ascii="Times New Roman" w:eastAsia="Verdana" w:hAnsi="Times New Roman" w:cs="Noto Sans Devanagari"/>
          <w:sz w:val="24"/>
          <w:szCs w:val="24"/>
          <w:lang w:eastAsia="zh-CN" w:bidi="hi-IN"/>
        </w:rPr>
        <w:t>Программный</w:t>
      </w:r>
      <w:r>
        <w:rPr>
          <w:rFonts w:ascii="Times New Roman" w:eastAsia="Verdana" w:hAnsi="Times New Roman" w:cs="Noto Sans Devanagari"/>
          <w:sz w:val="24"/>
          <w:szCs w:val="24"/>
          <w:lang w:val="en-US" w:eastAsia="zh-CN" w:bidi="hi-IN"/>
        </w:rPr>
        <w:t xml:space="preserve"> </w:t>
      </w:r>
      <w:r>
        <w:rPr>
          <w:rFonts w:ascii="Times New Roman" w:eastAsia="Verdana" w:hAnsi="Times New Roman" w:cs="Noto Sans Devanagari"/>
          <w:sz w:val="24"/>
          <w:szCs w:val="24"/>
          <w:lang w:eastAsia="zh-CN" w:bidi="hi-IN"/>
        </w:rPr>
        <w:t>пакет</w:t>
      </w:r>
      <w:r>
        <w:rPr>
          <w:rFonts w:ascii="Times New Roman" w:eastAsia="Verdana" w:hAnsi="Times New Roman" w:cs="Noto Sans Devanagari"/>
          <w:sz w:val="24"/>
          <w:szCs w:val="24"/>
          <w:lang w:val="en-US" w:eastAsia="zh-CN" w:bidi="hi-IN"/>
        </w:rPr>
        <w:t xml:space="preserve"> Microsoft Office 2010 Professional — </w:t>
      </w:r>
      <w:r>
        <w:rPr>
          <w:rFonts w:ascii="Times New Roman" w:eastAsia="Verdana" w:hAnsi="Times New Roman" w:cs="Noto Sans Devanagari"/>
          <w:sz w:val="24"/>
          <w:szCs w:val="24"/>
          <w:lang w:eastAsia="zh-CN" w:bidi="hi-IN"/>
        </w:rPr>
        <w:t>лицензия</w:t>
      </w:r>
      <w:r>
        <w:rPr>
          <w:rFonts w:ascii="Times New Roman" w:eastAsia="Verdana" w:hAnsi="Times New Roman" w:cs="Noto Sans Devanagari"/>
          <w:sz w:val="24"/>
          <w:szCs w:val="24"/>
          <w:lang w:val="en-US" w:eastAsia="zh-CN" w:bidi="hi-IN"/>
        </w:rPr>
        <w:t xml:space="preserve"> № 48234688 </w:t>
      </w:r>
      <w:r>
        <w:rPr>
          <w:rFonts w:ascii="Times New Roman" w:eastAsia="Verdana" w:hAnsi="Times New Roman" w:cs="Noto Sans Devanagari"/>
          <w:sz w:val="24"/>
          <w:szCs w:val="24"/>
          <w:lang w:eastAsia="zh-CN" w:bidi="hi-IN"/>
        </w:rPr>
        <w:t>от</w:t>
      </w:r>
      <w:r>
        <w:rPr>
          <w:rFonts w:ascii="Times New Roman" w:eastAsia="Verdana" w:hAnsi="Times New Roman" w:cs="Noto Sans Devanagari"/>
          <w:sz w:val="24"/>
          <w:szCs w:val="24"/>
          <w:lang w:val="en-US" w:eastAsia="zh-CN" w:bidi="hi-IN"/>
        </w:rPr>
        <w:t xml:space="preserve"> 16.03.2011</w:t>
      </w:r>
    </w:p>
    <w:p w:rsidR="00302C20" w:rsidRDefault="00565DE1">
      <w:pPr>
        <w:spacing w:after="0" w:line="240" w:lineRule="auto"/>
        <w:rPr>
          <w:rFonts w:ascii="Times New Roman" w:eastAsia="Verdana" w:hAnsi="Times New Roman" w:cs="Noto Sans Devanagari"/>
          <w:sz w:val="24"/>
          <w:szCs w:val="24"/>
          <w:lang w:val="en-US" w:eastAsia="zh-CN" w:bidi="hi-IN"/>
        </w:rPr>
      </w:pPr>
      <w:r>
        <w:rPr>
          <w:rFonts w:ascii="Times New Roman" w:eastAsia="Verdana" w:hAnsi="Times New Roman" w:cs="Noto Sans Devanagari"/>
          <w:sz w:val="24"/>
          <w:szCs w:val="24"/>
          <w:lang w:val="en-US" w:eastAsia="zh-CN" w:bidi="hi-IN"/>
        </w:rPr>
        <w:t xml:space="preserve">4. </w:t>
      </w:r>
      <w:r>
        <w:rPr>
          <w:rFonts w:ascii="Times New Roman" w:eastAsia="Verdana" w:hAnsi="Times New Roman" w:cs="Noto Sans Devanagari"/>
          <w:sz w:val="24"/>
          <w:szCs w:val="24"/>
          <w:lang w:eastAsia="zh-CN" w:bidi="hi-IN"/>
        </w:rPr>
        <w:t>Программный</w:t>
      </w:r>
      <w:r>
        <w:rPr>
          <w:rFonts w:ascii="Times New Roman" w:eastAsia="Verdana" w:hAnsi="Times New Roman" w:cs="Noto Sans Devanagari"/>
          <w:sz w:val="24"/>
          <w:szCs w:val="24"/>
          <w:lang w:val="en-US" w:eastAsia="zh-CN" w:bidi="hi-IN"/>
        </w:rPr>
        <w:t xml:space="preserve"> </w:t>
      </w:r>
      <w:r>
        <w:rPr>
          <w:rFonts w:ascii="Times New Roman" w:eastAsia="Verdana" w:hAnsi="Times New Roman" w:cs="Noto Sans Devanagari"/>
          <w:sz w:val="24"/>
          <w:szCs w:val="24"/>
          <w:lang w:eastAsia="zh-CN" w:bidi="hi-IN"/>
        </w:rPr>
        <w:t>пакет</w:t>
      </w:r>
      <w:r>
        <w:rPr>
          <w:rFonts w:ascii="Times New Roman" w:eastAsia="Verdana" w:hAnsi="Times New Roman" w:cs="Noto Sans Devanagari"/>
          <w:sz w:val="24"/>
          <w:szCs w:val="24"/>
          <w:lang w:val="en-US" w:eastAsia="zh-CN" w:bidi="hi-IN"/>
        </w:rPr>
        <w:t xml:space="preserve"> Microsoft Office 2010 Professional — </w:t>
      </w:r>
      <w:r>
        <w:rPr>
          <w:rFonts w:ascii="Times New Roman" w:eastAsia="Verdana" w:hAnsi="Times New Roman" w:cs="Noto Sans Devanagari"/>
          <w:sz w:val="24"/>
          <w:szCs w:val="24"/>
          <w:lang w:eastAsia="zh-CN" w:bidi="hi-IN"/>
        </w:rPr>
        <w:t>лицензия</w:t>
      </w:r>
      <w:r>
        <w:rPr>
          <w:rFonts w:ascii="Times New Roman" w:eastAsia="Verdana" w:hAnsi="Times New Roman" w:cs="Noto Sans Devanagari"/>
          <w:sz w:val="24"/>
          <w:szCs w:val="24"/>
          <w:lang w:val="en-US" w:eastAsia="zh-CN" w:bidi="hi-IN"/>
        </w:rPr>
        <w:t xml:space="preserve"> № 49261732 </w:t>
      </w:r>
      <w:r>
        <w:rPr>
          <w:rFonts w:ascii="Times New Roman" w:eastAsia="Verdana" w:hAnsi="Times New Roman" w:cs="Noto Sans Devanagari"/>
          <w:sz w:val="24"/>
          <w:szCs w:val="24"/>
          <w:lang w:eastAsia="zh-CN" w:bidi="hi-IN"/>
        </w:rPr>
        <w:t>от</w:t>
      </w:r>
      <w:r>
        <w:rPr>
          <w:rFonts w:ascii="Times New Roman" w:eastAsia="Verdana" w:hAnsi="Times New Roman" w:cs="Noto Sans Devanagari"/>
          <w:sz w:val="24"/>
          <w:szCs w:val="24"/>
          <w:lang w:val="en-US" w:eastAsia="zh-CN" w:bidi="hi-IN"/>
        </w:rPr>
        <w:t xml:space="preserve"> 04.11.2011</w:t>
      </w:r>
    </w:p>
    <w:p w:rsidR="00302C20" w:rsidRDefault="00565DE1">
      <w:pPr>
        <w:spacing w:after="0" w:line="240" w:lineRule="auto"/>
        <w:rPr>
          <w:rFonts w:ascii="Times New Roman" w:eastAsia="Verdana" w:hAnsi="Times New Roman" w:cs="Noto Sans Devanagari"/>
          <w:sz w:val="24"/>
          <w:szCs w:val="24"/>
          <w:lang w:eastAsia="zh-CN" w:bidi="hi-IN"/>
        </w:rPr>
      </w:pPr>
      <w:r>
        <w:rPr>
          <w:rFonts w:ascii="Times New Roman" w:eastAsia="Verdana" w:hAnsi="Times New Roman" w:cs="Noto Sans Devanagari"/>
          <w:sz w:val="24"/>
          <w:szCs w:val="24"/>
          <w:lang w:eastAsia="zh-CN" w:bidi="hi-IN"/>
        </w:rPr>
        <w:t>5. Комплексная система антивирусной защиты DrWEB Entrprise Suite — лицензия № 126408928, действует до 13.03.2018</w:t>
      </w:r>
    </w:p>
    <w:p w:rsidR="00302C20" w:rsidRDefault="00565DE1">
      <w:pPr>
        <w:spacing w:after="0" w:line="240" w:lineRule="auto"/>
        <w:rPr>
          <w:rFonts w:ascii="Times New Roman" w:eastAsia="Verdana" w:hAnsi="Times New Roman" w:cs="Noto Sans Devanagari"/>
          <w:sz w:val="24"/>
          <w:szCs w:val="24"/>
          <w:lang w:val="en-US" w:eastAsia="zh-CN" w:bidi="hi-IN"/>
        </w:rPr>
      </w:pPr>
      <w:r>
        <w:rPr>
          <w:rFonts w:ascii="Times New Roman" w:eastAsia="Verdana" w:hAnsi="Times New Roman" w:cs="Noto Sans Devanagari"/>
          <w:sz w:val="24"/>
          <w:szCs w:val="24"/>
          <w:lang w:val="en-US" w:eastAsia="zh-CN" w:bidi="hi-IN"/>
        </w:rPr>
        <w:t>6.</w:t>
      </w:r>
      <w:r>
        <w:rPr>
          <w:rFonts w:ascii="Times New Roman" w:eastAsia="Verdana" w:hAnsi="Times New Roman" w:cs="Noto Sans Devanagari"/>
          <w:sz w:val="24"/>
          <w:szCs w:val="24"/>
          <w:lang w:eastAsia="zh-CN" w:bidi="hi-IN"/>
        </w:rPr>
        <w:t>Программный</w:t>
      </w:r>
      <w:r>
        <w:rPr>
          <w:rFonts w:ascii="Times New Roman" w:eastAsia="Verdana" w:hAnsi="Times New Roman" w:cs="Noto Sans Devanagari"/>
          <w:sz w:val="24"/>
          <w:szCs w:val="24"/>
          <w:lang w:val="en-US" w:eastAsia="zh-CN" w:bidi="hi-IN"/>
        </w:rPr>
        <w:t xml:space="preserve"> </w:t>
      </w:r>
      <w:r>
        <w:rPr>
          <w:rFonts w:ascii="Times New Roman" w:eastAsia="Verdana" w:hAnsi="Times New Roman" w:cs="Noto Sans Devanagari"/>
          <w:sz w:val="24"/>
          <w:szCs w:val="24"/>
          <w:lang w:eastAsia="zh-CN" w:bidi="hi-IN"/>
        </w:rPr>
        <w:t>пакет</w:t>
      </w:r>
      <w:r>
        <w:rPr>
          <w:rFonts w:ascii="Times New Roman" w:eastAsia="Verdana" w:hAnsi="Times New Roman" w:cs="Noto Sans Devanagari"/>
          <w:sz w:val="24"/>
          <w:szCs w:val="24"/>
          <w:lang w:val="en-US" w:eastAsia="zh-CN" w:bidi="hi-IN"/>
        </w:rPr>
        <w:t xml:space="preserve"> LibreOffice — </w:t>
      </w:r>
      <w:r>
        <w:rPr>
          <w:rFonts w:ascii="Times New Roman" w:eastAsia="Verdana" w:hAnsi="Times New Roman" w:cs="Noto Sans Devanagari"/>
          <w:sz w:val="24"/>
          <w:szCs w:val="24"/>
          <w:lang w:eastAsia="zh-CN" w:bidi="hi-IN"/>
        </w:rPr>
        <w:t>свободная</w:t>
      </w:r>
      <w:r>
        <w:rPr>
          <w:rFonts w:ascii="Times New Roman" w:eastAsia="Verdana" w:hAnsi="Times New Roman" w:cs="Noto Sans Devanagari"/>
          <w:sz w:val="24"/>
          <w:szCs w:val="24"/>
          <w:lang w:val="en-US" w:eastAsia="zh-CN" w:bidi="hi-IN"/>
        </w:rPr>
        <w:t xml:space="preserve"> </w:t>
      </w:r>
      <w:r>
        <w:rPr>
          <w:rFonts w:ascii="Times New Roman" w:eastAsia="Verdana" w:hAnsi="Times New Roman" w:cs="Noto Sans Devanagari"/>
          <w:sz w:val="24"/>
          <w:szCs w:val="24"/>
          <w:lang w:eastAsia="zh-CN" w:bidi="hi-IN"/>
        </w:rPr>
        <w:t>лицензия</w:t>
      </w:r>
      <w:r>
        <w:rPr>
          <w:rFonts w:ascii="Times New Roman" w:eastAsia="Verdana" w:hAnsi="Times New Roman" w:cs="Noto Sans Devanagari"/>
          <w:sz w:val="24"/>
          <w:szCs w:val="24"/>
          <w:lang w:val="en-US" w:eastAsia="zh-CN" w:bidi="hi-IN"/>
        </w:rPr>
        <w:t xml:space="preserve"> Lesser General Public License</w:t>
      </w:r>
    </w:p>
    <w:p w:rsidR="00302C20" w:rsidRDefault="00302C20">
      <w:pPr>
        <w:spacing w:after="0" w:line="240" w:lineRule="auto"/>
        <w:rPr>
          <w:rFonts w:ascii="Times New Roman" w:eastAsia="Verdana" w:hAnsi="Times New Roman" w:cs="Noto Sans Devanagari"/>
          <w:sz w:val="24"/>
          <w:szCs w:val="24"/>
          <w:lang w:val="en-US" w:eastAsia="zh-CN" w:bidi="hi-IN"/>
        </w:rPr>
      </w:pPr>
    </w:p>
    <w:p w:rsidR="00302C20" w:rsidRDefault="00565DE1">
      <w:pPr>
        <w:pStyle w:val="ad"/>
        <w:tabs>
          <w:tab w:val="left" w:pos="580"/>
        </w:tabs>
        <w:ind w:left="114" w:right="104" w:firstLine="0"/>
        <w:outlineLvl w:val="0"/>
        <w:rPr>
          <w:b/>
          <w:sz w:val="24"/>
          <w:szCs w:val="24"/>
        </w:rPr>
      </w:pPr>
      <w:r>
        <w:rPr>
          <w:b/>
          <w:sz w:val="24"/>
          <w:szCs w:val="24"/>
        </w:rPr>
        <w:t>11.Описание материально-технической базы, необходимой для осуществления образовательного процесса по дисциплине</w:t>
      </w:r>
      <w:r>
        <w:rPr>
          <w:b/>
          <w:spacing w:val="-24"/>
          <w:sz w:val="24"/>
          <w:szCs w:val="24"/>
        </w:rPr>
        <w:t xml:space="preserve"> </w:t>
      </w:r>
      <w:bookmarkEnd w:id="25"/>
      <w:r>
        <w:rPr>
          <w:b/>
          <w:sz w:val="24"/>
          <w:szCs w:val="24"/>
        </w:rPr>
        <w:t>(модулю)</w:t>
      </w:r>
    </w:p>
    <w:p w:rsidR="00302C20" w:rsidRDefault="00565DE1">
      <w:pPr>
        <w:spacing w:after="0" w:line="240" w:lineRule="auto"/>
        <w:rPr>
          <w:rFonts w:ascii="Times New Roman" w:hAnsi="Times New Roman"/>
        </w:rPr>
      </w:pPr>
      <w:r>
        <w:rPr>
          <w:rFonts w:ascii="Times New Roman" w:hAnsi="Times New Roman"/>
          <w:b/>
        </w:rPr>
        <w:t>303 каб.</w:t>
      </w:r>
      <w:r>
        <w:rPr>
          <w:rFonts w:ascii="Times New Roman" w:hAnsi="Times New Roman"/>
        </w:rPr>
        <w:t xml:space="preserve"> </w:t>
      </w:r>
      <w:r>
        <w:rPr>
          <w:rFonts w:ascii="Times New Roman" w:hAnsi="Times New Roman"/>
          <w:b/>
        </w:rPr>
        <w:t>Центр (класс) деловых игр – лаборатория</w:t>
      </w:r>
    </w:p>
    <w:p w:rsidR="00302C20" w:rsidRDefault="00565DE1">
      <w:pPr>
        <w:spacing w:after="0" w:line="240" w:lineRule="auto"/>
        <w:rPr>
          <w:rFonts w:ascii="Times New Roman" w:hAnsi="Times New Roman"/>
        </w:rPr>
      </w:pPr>
      <w:r>
        <w:rPr>
          <w:rFonts w:ascii="Times New Roman" w:hAnsi="Times New Roman"/>
        </w:rPr>
        <w:t>Лаборатория, оснащенная лабораторным оборудованием, для самостоятельной работы обучающихся, для хранения и профилактического обслуживания учебного оборудования, а также для курсового проектирования.</w:t>
      </w:r>
    </w:p>
    <w:p w:rsidR="00302C20" w:rsidRDefault="00565DE1">
      <w:pPr>
        <w:spacing w:after="0" w:line="240" w:lineRule="auto"/>
        <w:ind w:firstLine="4"/>
        <w:rPr>
          <w:rFonts w:ascii="Times New Roman" w:hAnsi="Times New Roman"/>
        </w:rPr>
      </w:pPr>
      <w:r>
        <w:rPr>
          <w:rFonts w:ascii="Times New Roman" w:hAnsi="Times New Roman"/>
        </w:rPr>
        <w:t>- столы</w:t>
      </w:r>
    </w:p>
    <w:p w:rsidR="00302C20" w:rsidRDefault="00565DE1">
      <w:pPr>
        <w:spacing w:after="0" w:line="240" w:lineRule="auto"/>
        <w:ind w:firstLine="4"/>
        <w:rPr>
          <w:rFonts w:ascii="Times New Roman" w:hAnsi="Times New Roman"/>
        </w:rPr>
      </w:pPr>
      <w:r>
        <w:rPr>
          <w:rFonts w:ascii="Times New Roman" w:hAnsi="Times New Roman"/>
        </w:rPr>
        <w:t>- стулья</w:t>
      </w:r>
    </w:p>
    <w:p w:rsidR="00302C20" w:rsidRDefault="00565DE1">
      <w:pPr>
        <w:pStyle w:val="14"/>
        <w:rPr>
          <w:rFonts w:ascii="Times New Roman" w:hAnsi="Times New Roman" w:cs="Times New Roman"/>
        </w:rPr>
      </w:pPr>
      <w:r>
        <w:rPr>
          <w:rFonts w:ascii="Times New Roman" w:hAnsi="Times New Roman" w:cs="Times New Roman"/>
        </w:rPr>
        <w:t xml:space="preserve">- учебная доска  </w:t>
      </w:r>
    </w:p>
    <w:p w:rsidR="00302C20" w:rsidRDefault="00565DE1">
      <w:pPr>
        <w:spacing w:after="0" w:line="240" w:lineRule="auto"/>
        <w:rPr>
          <w:rFonts w:ascii="Times New Roman" w:hAnsi="Times New Roman"/>
        </w:rPr>
      </w:pPr>
      <w:r>
        <w:rPr>
          <w:rFonts w:ascii="Times New Roman" w:hAnsi="Times New Roman"/>
        </w:rPr>
        <w:t>-Устанавливается ноутбук из мобильного комплекта по запросу.</w:t>
      </w:r>
    </w:p>
    <w:p w:rsidR="00302C20" w:rsidRDefault="00565DE1">
      <w:pPr>
        <w:pStyle w:val="a9"/>
        <w:rPr>
          <w:sz w:val="21"/>
        </w:rPr>
      </w:pPr>
      <w:r>
        <w:rPr>
          <w:b/>
          <w:sz w:val="21"/>
        </w:rPr>
        <w:t>304 каб.</w:t>
      </w:r>
      <w:r>
        <w:rPr>
          <w:sz w:val="21"/>
        </w:rPr>
        <w:t xml:space="preserve"> - учебная аудитория для самостоятельной работы обучающихся с выходом в сеть Интернет </w:t>
      </w:r>
      <w:r>
        <w:rPr>
          <w:sz w:val="21"/>
        </w:rPr>
        <w:tab/>
        <w:t>- компьютерные столы</w:t>
      </w:r>
    </w:p>
    <w:p w:rsidR="00302C20" w:rsidRDefault="00565DE1">
      <w:pPr>
        <w:pStyle w:val="a9"/>
        <w:widowControl/>
        <w:numPr>
          <w:ilvl w:val="0"/>
          <w:numId w:val="7"/>
        </w:numPr>
        <w:jc w:val="both"/>
        <w:rPr>
          <w:sz w:val="21"/>
        </w:rPr>
      </w:pPr>
      <w:r>
        <w:rPr>
          <w:sz w:val="21"/>
        </w:rPr>
        <w:t>- стулья</w:t>
      </w:r>
    </w:p>
    <w:p w:rsidR="00302C20" w:rsidRDefault="00565DE1">
      <w:pPr>
        <w:pStyle w:val="a9"/>
        <w:widowControl/>
        <w:numPr>
          <w:ilvl w:val="0"/>
          <w:numId w:val="7"/>
        </w:numPr>
        <w:jc w:val="both"/>
        <w:rPr>
          <w:sz w:val="21"/>
        </w:rPr>
      </w:pPr>
      <w:r>
        <w:rPr>
          <w:sz w:val="21"/>
        </w:rPr>
        <w:t xml:space="preserve">- учебная доска  </w:t>
      </w:r>
    </w:p>
    <w:p w:rsidR="00302C20" w:rsidRDefault="00565DE1">
      <w:pPr>
        <w:pStyle w:val="a9"/>
        <w:widowControl/>
        <w:numPr>
          <w:ilvl w:val="0"/>
          <w:numId w:val="7"/>
        </w:numPr>
        <w:jc w:val="both"/>
        <w:rPr>
          <w:sz w:val="21"/>
        </w:rPr>
      </w:pPr>
      <w:r>
        <w:rPr>
          <w:sz w:val="21"/>
        </w:rPr>
        <w:t>-По заявке устанавливается мобильный комплект (ноутбук, Проектор, экран)</w:t>
      </w:r>
    </w:p>
    <w:p w:rsidR="00302C20" w:rsidRDefault="00565DE1">
      <w:pPr>
        <w:pStyle w:val="a9"/>
        <w:widowControl/>
        <w:numPr>
          <w:ilvl w:val="0"/>
          <w:numId w:val="7"/>
        </w:numPr>
        <w:jc w:val="both"/>
        <w:rPr>
          <w:sz w:val="21"/>
        </w:rPr>
      </w:pPr>
      <w:r>
        <w:rPr>
          <w:sz w:val="21"/>
        </w:rPr>
        <w:t>- 12 компьютеров</w:t>
      </w:r>
    </w:p>
    <w:p w:rsidR="00302C20" w:rsidRDefault="00302C20">
      <w:pPr>
        <w:widowControl w:val="0"/>
        <w:tabs>
          <w:tab w:val="left" w:pos="1134"/>
        </w:tabs>
        <w:spacing w:after="0" w:line="240" w:lineRule="auto"/>
        <w:ind w:right="113"/>
        <w:jc w:val="both"/>
        <w:outlineLvl w:val="0"/>
        <w:rPr>
          <w:rFonts w:ascii="Times New Roman CYR" w:eastAsia="Times New Roman" w:hAnsi="Times New Roman CYR" w:cs="Times New Roman CYR"/>
          <w:b/>
          <w:iCs/>
          <w:sz w:val="24"/>
          <w:szCs w:val="24"/>
          <w:lang w:eastAsia="zh-CN"/>
        </w:rPr>
      </w:pPr>
    </w:p>
    <w:p w:rsidR="00302C20" w:rsidRDefault="00565DE1">
      <w:pPr>
        <w:widowControl w:val="0"/>
        <w:tabs>
          <w:tab w:val="left" w:pos="1134"/>
        </w:tabs>
        <w:spacing w:after="0" w:line="240" w:lineRule="auto"/>
        <w:ind w:right="113"/>
        <w:jc w:val="both"/>
        <w:outlineLvl w:val="0"/>
        <w:rPr>
          <w:rFonts w:ascii="Times New Roman" w:eastAsia="Times New Roman" w:hAnsi="Times New Roman"/>
          <w:b/>
          <w:sz w:val="24"/>
          <w:szCs w:val="24"/>
          <w:lang w:eastAsia="zh-CN"/>
        </w:rPr>
      </w:pPr>
      <w:bookmarkStart w:id="26" w:name="_Toc467325179"/>
      <w:bookmarkStart w:id="27" w:name="_Toc459975990"/>
      <w:bookmarkEnd w:id="26"/>
      <w:bookmarkEnd w:id="27"/>
      <w:r>
        <w:rPr>
          <w:rFonts w:ascii="Times New Roman CYR" w:eastAsia="Times New Roman" w:hAnsi="Times New Roman CYR" w:cs="Times New Roman CYR"/>
          <w:b/>
          <w:iCs/>
          <w:sz w:val="24"/>
          <w:szCs w:val="24"/>
          <w:lang w:eastAsia="zh-CN"/>
        </w:rPr>
        <w:t>12.Особенности реализации дисциплины для инвалидов и лиц с ограниченными возможностями здоровья</w:t>
      </w:r>
    </w:p>
    <w:p w:rsidR="00302C20" w:rsidRDefault="00565DE1">
      <w:pPr>
        <w:widowControl w:val="0"/>
        <w:tabs>
          <w:tab w:val="left" w:pos="1134"/>
        </w:tabs>
        <w:spacing w:after="0" w:line="240" w:lineRule="auto"/>
        <w:ind w:right="113" w:firstLine="851"/>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302C20" w:rsidRDefault="00565DE1">
      <w:pPr>
        <w:widowControl w:val="0"/>
        <w:tabs>
          <w:tab w:val="left" w:pos="1134"/>
        </w:tabs>
        <w:spacing w:after="0" w:line="240" w:lineRule="auto"/>
        <w:ind w:right="113" w:firstLine="851"/>
        <w:jc w:val="both"/>
        <w:rPr>
          <w:rFonts w:ascii="Times New Roman" w:eastAsia="Times New Roman" w:hAnsi="Times New Roman"/>
          <w:b/>
          <w:sz w:val="24"/>
          <w:szCs w:val="24"/>
          <w:lang w:eastAsia="zh-CN"/>
        </w:rPr>
      </w:pPr>
      <w:r>
        <w:rPr>
          <w:rFonts w:ascii="Times New Roman" w:eastAsia="Times New Roman" w:hAnsi="Times New Roman"/>
          <w:sz w:val="24"/>
          <w:szCs w:val="24"/>
          <w:lang w:eastAsia="zh-CN"/>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302C20" w:rsidRDefault="00302C20">
      <w:pPr>
        <w:widowControl w:val="0"/>
        <w:tabs>
          <w:tab w:val="left" w:pos="580"/>
        </w:tabs>
        <w:spacing w:after="0" w:line="240" w:lineRule="auto"/>
        <w:ind w:right="113" w:firstLine="851"/>
        <w:jc w:val="both"/>
        <w:outlineLvl w:val="0"/>
        <w:rPr>
          <w:rFonts w:ascii="Times New Roman" w:eastAsia="Times New Roman" w:hAnsi="Times New Roman"/>
          <w:b/>
          <w:bCs/>
          <w:i/>
          <w:sz w:val="24"/>
          <w:szCs w:val="24"/>
          <w:lang w:eastAsia="zh-CN"/>
        </w:rPr>
      </w:pPr>
    </w:p>
    <w:p w:rsidR="00302C20" w:rsidRDefault="00565DE1">
      <w:pPr>
        <w:widowControl w:val="0"/>
        <w:numPr>
          <w:ilvl w:val="0"/>
          <w:numId w:val="8"/>
        </w:numPr>
        <w:spacing w:after="0" w:line="240" w:lineRule="auto"/>
        <w:ind w:right="113"/>
        <w:jc w:val="both"/>
        <w:outlineLvl w:val="0"/>
        <w:rPr>
          <w:rFonts w:ascii="Times New Roman" w:eastAsia="Times New Roman" w:hAnsi="Times New Roman"/>
          <w:b/>
          <w:bCs/>
          <w:sz w:val="24"/>
          <w:szCs w:val="24"/>
          <w:lang w:eastAsia="zh-CN"/>
        </w:rPr>
      </w:pPr>
      <w:bookmarkStart w:id="28" w:name="_Toc467325180"/>
      <w:bookmarkStart w:id="29" w:name="_Toc459975991"/>
      <w:bookmarkEnd w:id="28"/>
      <w:bookmarkEnd w:id="29"/>
      <w:r>
        <w:rPr>
          <w:rFonts w:ascii="Times New Roman" w:eastAsia="Times New Roman" w:hAnsi="Times New Roman"/>
          <w:b/>
          <w:bCs/>
          <w:sz w:val="24"/>
          <w:szCs w:val="24"/>
          <w:lang w:eastAsia="zh-CN"/>
        </w:rPr>
        <w:t>Иные сведения и (или)материалы</w:t>
      </w:r>
    </w:p>
    <w:p w:rsidR="00302C20" w:rsidRDefault="00565DE1">
      <w:pPr>
        <w:widowControl w:val="0"/>
        <w:spacing w:after="0" w:line="240" w:lineRule="auto"/>
        <w:ind w:right="113" w:firstLine="851"/>
        <w:jc w:val="both"/>
        <w:outlineLvl w:val="1"/>
        <w:rPr>
          <w:rFonts w:ascii="Times New Roman" w:eastAsia="Times New Roman" w:hAnsi="Times New Roman"/>
          <w:b/>
          <w:i/>
          <w:sz w:val="24"/>
          <w:szCs w:val="24"/>
          <w:lang w:eastAsia="zh-CN"/>
        </w:rPr>
      </w:pPr>
      <w:bookmarkStart w:id="30" w:name="12.1._Перечень_образовательных_технологи"/>
      <w:bookmarkStart w:id="31" w:name="_Toc467325181"/>
      <w:bookmarkStart w:id="32" w:name="_Toc459975992"/>
      <w:bookmarkEnd w:id="30"/>
      <w:bookmarkEnd w:id="31"/>
      <w:bookmarkEnd w:id="32"/>
      <w:r>
        <w:rPr>
          <w:rFonts w:ascii="Times New Roman" w:eastAsia="Times New Roman" w:hAnsi="Times New Roman"/>
          <w:b/>
          <w:i/>
          <w:sz w:val="24"/>
          <w:szCs w:val="24"/>
          <w:lang w:eastAsia="zh-CN"/>
        </w:rPr>
        <w:t>13.1 Перечень образовательных технологий, используемых при осуществлении образовательного процесса по дисциплине</w:t>
      </w:r>
    </w:p>
    <w:p w:rsidR="00302C20" w:rsidRDefault="00565DE1">
      <w:pPr>
        <w:spacing w:after="0" w:line="240" w:lineRule="auto"/>
        <w:ind w:right="113" w:firstLine="851"/>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В ходе освоения дисциплины должна быть предусмотрена планомерная организация последовательности различных видов  аудиторных занятий: лекций и практических занятий. При изложении темы необходимо указание на ее связь, как с современными проблемами науки, так и с практическими вопросами. Обязательными требованиями являются:</w:t>
      </w:r>
    </w:p>
    <w:p w:rsidR="00302C20" w:rsidRDefault="00565DE1">
      <w:pPr>
        <w:spacing w:after="0" w:line="240" w:lineRule="auto"/>
        <w:ind w:right="113"/>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 xml:space="preserve"> -использование имеющихся в распоряжении преподавателя наглядных материалов;</w:t>
      </w:r>
    </w:p>
    <w:p w:rsidR="00302C20" w:rsidRDefault="00565DE1">
      <w:pPr>
        <w:spacing w:after="0" w:line="240" w:lineRule="auto"/>
        <w:ind w:right="113"/>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 xml:space="preserve"> -чередование на практических занятиях регулярных опросов и докладов;</w:t>
      </w:r>
    </w:p>
    <w:p w:rsidR="00302C20" w:rsidRDefault="00565DE1">
      <w:pPr>
        <w:spacing w:after="0" w:line="240" w:lineRule="auto"/>
        <w:ind w:right="113"/>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-повсеместный акцент на необходимости систематического чтения рекомендованной литературы;</w:t>
      </w:r>
    </w:p>
    <w:p w:rsidR="00302C20" w:rsidRDefault="00565DE1">
      <w:pPr>
        <w:spacing w:after="0" w:line="240" w:lineRule="auto"/>
        <w:ind w:right="113"/>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 xml:space="preserve">-постоянное стимулирование самостоятельной работы обучающихся. </w:t>
      </w:r>
    </w:p>
    <w:p w:rsidR="00302C20" w:rsidRDefault="00565DE1">
      <w:pPr>
        <w:spacing w:after="0" w:line="240" w:lineRule="auto"/>
        <w:ind w:right="113" w:firstLine="851"/>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 xml:space="preserve">На занятиях по данному курсу необходимо уделять внимание овладению обучающимися специальной терминологией, обращать внимание на неоднозначность трактовок различных понятий гендерной психологии, обязательно выделять время для обсуждения дискуссионных и сложных вопросов.  Для достижения этой цели желательно систематически проводить </w:t>
      </w:r>
      <w:r>
        <w:rPr>
          <w:rFonts w:ascii="Times New Roman" w:eastAsia="Times New Roman" w:hAnsi="Times New Roman"/>
          <w:b/>
          <w:bCs/>
          <w:i/>
          <w:sz w:val="24"/>
          <w:szCs w:val="24"/>
          <w:lang w:eastAsia="zh-CN"/>
        </w:rPr>
        <w:t>интерактивные лекции</w:t>
      </w:r>
      <w:r>
        <w:rPr>
          <w:rFonts w:ascii="Times New Roman" w:eastAsia="Times New Roman" w:hAnsi="Times New Roman"/>
          <w:bCs/>
          <w:sz w:val="24"/>
          <w:szCs w:val="24"/>
          <w:lang w:eastAsia="zh-CN"/>
        </w:rPr>
        <w:t>, чтобы у обучающихся была возможность на любом занятии во взаимодействии с преподавателем прояснить сложные вопросы. Это необходимо еще и в связи с отсутствием общепризнанных учебников по данной дисциплине.</w:t>
      </w:r>
    </w:p>
    <w:p w:rsidR="00302C20" w:rsidRDefault="00565DE1">
      <w:pPr>
        <w:shd w:val="clear" w:color="auto" w:fill="FFFFFF"/>
        <w:spacing w:after="0" w:line="240" w:lineRule="auto"/>
        <w:ind w:right="113" w:firstLine="851"/>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 xml:space="preserve">На практических занятиях необходимо использовать </w:t>
      </w:r>
      <w:r>
        <w:rPr>
          <w:rFonts w:ascii="Times New Roman" w:eastAsia="Times New Roman" w:hAnsi="Times New Roman"/>
          <w:b/>
          <w:bCs/>
          <w:i/>
          <w:sz w:val="24"/>
          <w:szCs w:val="24"/>
          <w:lang w:eastAsia="zh-CN"/>
        </w:rPr>
        <w:t>дискуссионный метод,</w:t>
      </w:r>
      <w:r>
        <w:rPr>
          <w:rFonts w:ascii="Times New Roman" w:eastAsia="Times New Roman" w:hAnsi="Times New Roman"/>
          <w:bCs/>
          <w:sz w:val="24"/>
          <w:szCs w:val="24"/>
          <w:lang w:eastAsia="zh-CN"/>
        </w:rPr>
        <w:t xml:space="preserve"> поскольку</w:t>
      </w:r>
    </w:p>
    <w:p w:rsidR="00302C20" w:rsidRDefault="00565DE1">
      <w:pPr>
        <w:spacing w:after="0" w:line="240" w:lineRule="auto"/>
        <w:ind w:right="113"/>
        <w:jc w:val="both"/>
        <w:textAlignment w:val="baseline"/>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данный метод позволяет развивать у обучающихся навыки ведения научной дискуссии, умения формулировать и отстаивать свою точку зрения, способствует развитию критических и творческих компонентов мышления, формированию навыков работы в группе, а также пониманию неоднозначности и многовариантности решений в области гендерной психологии.</w:t>
      </w:r>
    </w:p>
    <w:p w:rsidR="00302C20" w:rsidRDefault="00302C20">
      <w:pPr>
        <w:widowControl w:val="0"/>
        <w:spacing w:after="0" w:line="240" w:lineRule="auto"/>
        <w:ind w:right="113"/>
        <w:jc w:val="both"/>
        <w:rPr>
          <w:rFonts w:ascii="Times New Roman" w:eastAsia="Times New Roman" w:hAnsi="Times New Roman"/>
          <w:sz w:val="24"/>
          <w:szCs w:val="24"/>
          <w:lang w:eastAsia="zh-CN"/>
        </w:rPr>
      </w:pPr>
    </w:p>
    <w:p w:rsidR="00302C20" w:rsidRDefault="00565DE1">
      <w:pPr>
        <w:widowControl w:val="0"/>
        <w:spacing w:after="0" w:line="240" w:lineRule="auto"/>
        <w:ind w:right="113" w:firstLine="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Составитель: </w:t>
      </w:r>
    </w:p>
    <w:p w:rsidR="00302C20" w:rsidRDefault="00565DE1">
      <w:pPr>
        <w:widowControl w:val="0"/>
        <w:spacing w:after="0" w:line="240" w:lineRule="auto"/>
        <w:ind w:right="113" w:firstLine="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Третьяков А.Л., ст. преподаватель кафедры экономики и управления</w:t>
      </w:r>
    </w:p>
    <w:p w:rsidR="00302C20" w:rsidRDefault="00565DE1">
      <w:pPr>
        <w:widowControl w:val="0"/>
        <w:spacing w:after="0" w:line="240" w:lineRule="auto"/>
        <w:ind w:right="113" w:firstLine="851"/>
        <w:jc w:val="both"/>
        <w:rPr>
          <w:rFonts w:ascii="Times New Roman" w:eastAsia="Times New Roman" w:hAnsi="Times New Roman"/>
          <w:b/>
          <w:sz w:val="28"/>
          <w:szCs w:val="20"/>
          <w:lang w:eastAsia="zh-CN"/>
        </w:rPr>
      </w:pPr>
      <w:bookmarkStart w:id="33" w:name="_bookmark14"/>
      <w:bookmarkStart w:id="34" w:name="Приложение_1.Макет_рабочей_программы_дис"/>
      <w:bookmarkEnd w:id="33"/>
      <w:bookmarkEnd w:id="34"/>
      <w:r>
        <w:br w:type="page"/>
      </w:r>
    </w:p>
    <w:p w:rsidR="00302C20" w:rsidRDefault="00565DE1">
      <w:pPr>
        <w:widowControl w:val="0"/>
        <w:tabs>
          <w:tab w:val="left" w:pos="567"/>
          <w:tab w:val="left" w:pos="851"/>
        </w:tabs>
        <w:spacing w:after="0" w:line="240" w:lineRule="auto"/>
        <w:ind w:left="284" w:firstLine="567"/>
        <w:rPr>
          <w:rFonts w:ascii="Times New Roman" w:eastAsia="Times New Roman" w:hAnsi="Times New Roman"/>
          <w:sz w:val="26"/>
          <w:szCs w:val="26"/>
          <w:lang w:eastAsia="zh-CN"/>
        </w:rPr>
      </w:pPr>
      <w:r>
        <w:rPr>
          <w:rFonts w:ascii="Times New Roman" w:eastAsia="Times New Roman" w:hAnsi="Times New Roman"/>
          <w:sz w:val="26"/>
          <w:szCs w:val="26"/>
          <w:lang w:eastAsia="zh-CN"/>
        </w:rPr>
        <w:t xml:space="preserve">Рабочая программа учебной дисциплины (модуля) обсуждена и утверждена на заседании Ученого совета от «24» июня 2013 г. протокол № </w:t>
      </w:r>
      <w:r>
        <w:rPr>
          <w:rFonts w:ascii="Times New Roman" w:eastAsia="Times New Roman" w:hAnsi="Times New Roman"/>
          <w:sz w:val="26"/>
          <w:szCs w:val="26"/>
          <w:lang w:eastAsia="zh-CN"/>
        </w:rPr>
        <w:softHyphen/>
        <w:t>10</w:t>
      </w:r>
    </w:p>
    <w:p w:rsidR="00302C20" w:rsidRDefault="00565DE1">
      <w:pPr>
        <w:widowControl w:val="0"/>
        <w:tabs>
          <w:tab w:val="left" w:pos="567"/>
          <w:tab w:val="left" w:pos="851"/>
        </w:tabs>
        <w:spacing w:after="0" w:line="240" w:lineRule="auto"/>
        <w:ind w:left="284" w:firstLine="567"/>
        <w:jc w:val="center"/>
        <w:rPr>
          <w:rFonts w:ascii="Times New Roman" w:eastAsia="Times New Roman" w:hAnsi="Times New Roman"/>
          <w:b/>
          <w:bCs/>
          <w:sz w:val="24"/>
          <w:szCs w:val="24"/>
          <w:lang w:eastAsia="ru-RU"/>
        </w:rPr>
      </w:pPr>
      <w:bookmarkStart w:id="35" w:name="_Toc481796236"/>
      <w:bookmarkEnd w:id="35"/>
      <w:r>
        <w:rPr>
          <w:rFonts w:ascii="Times New Roman" w:eastAsia="Times New Roman" w:hAnsi="Times New Roman"/>
          <w:b/>
          <w:bCs/>
          <w:sz w:val="24"/>
          <w:szCs w:val="24"/>
          <w:lang w:eastAsia="ru-RU"/>
        </w:rPr>
        <w:t>Лист регистрации изменений</w:t>
      </w: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094"/>
        <w:gridCol w:w="4620"/>
        <w:gridCol w:w="2618"/>
        <w:gridCol w:w="1415"/>
      </w:tblGrid>
      <w:tr w:rsidR="00302C20" w:rsidTr="0060326E">
        <w:tc>
          <w:tcPr>
            <w:tcW w:w="11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C20" w:rsidRDefault="00302C20">
            <w:pPr>
              <w:spacing w:after="0" w:line="240" w:lineRule="auto"/>
              <w:ind w:right="-143"/>
              <w:jc w:val="center"/>
              <w:rPr>
                <w:rFonts w:ascii="Times New Roman" w:eastAsia="Times New Roman" w:hAnsi="Times New Roman"/>
                <w:color w:val="000000"/>
                <w:sz w:val="26"/>
                <w:szCs w:val="26"/>
                <w:lang w:eastAsia="ru-RU"/>
              </w:rPr>
            </w:pPr>
          </w:p>
          <w:p w:rsidR="00302C20" w:rsidRDefault="00565DE1">
            <w:pPr>
              <w:spacing w:after="0" w:line="240" w:lineRule="auto"/>
              <w:ind w:right="-143"/>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br/>
              <w:t>п/п</w:t>
            </w:r>
          </w:p>
        </w:tc>
        <w:tc>
          <w:tcPr>
            <w:tcW w:w="46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C20" w:rsidRDefault="00565DE1">
            <w:pPr>
              <w:spacing w:after="0" w:line="240" w:lineRule="auto"/>
              <w:ind w:right="-143"/>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Содержание изменения</w:t>
            </w:r>
          </w:p>
        </w:tc>
        <w:tc>
          <w:tcPr>
            <w:tcW w:w="26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C20" w:rsidRDefault="00565DE1">
            <w:pPr>
              <w:spacing w:after="0" w:line="240" w:lineRule="auto"/>
              <w:ind w:right="-143"/>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Реквизиты</w:t>
            </w:r>
            <w:r>
              <w:rPr>
                <w:rFonts w:ascii="Times New Roman" w:eastAsia="Times New Roman" w:hAnsi="Times New Roman"/>
                <w:color w:val="000000"/>
                <w:sz w:val="26"/>
                <w:szCs w:val="26"/>
                <w:lang w:eastAsia="ru-RU"/>
              </w:rPr>
              <w:br/>
              <w:t>документа</w:t>
            </w:r>
            <w:r>
              <w:rPr>
                <w:rFonts w:ascii="Times New Roman" w:eastAsia="Times New Roman" w:hAnsi="Times New Roman"/>
                <w:color w:val="000000"/>
                <w:sz w:val="26"/>
                <w:szCs w:val="26"/>
                <w:lang w:eastAsia="ru-RU"/>
              </w:rPr>
              <w:br/>
              <w:t>об утверждении</w:t>
            </w:r>
            <w:r>
              <w:rPr>
                <w:rFonts w:ascii="Times New Roman" w:eastAsia="Times New Roman" w:hAnsi="Times New Roman"/>
                <w:color w:val="000000"/>
                <w:sz w:val="26"/>
                <w:szCs w:val="26"/>
                <w:lang w:eastAsia="ru-RU"/>
              </w:rPr>
              <w:br/>
              <w:t>изменения</w:t>
            </w:r>
          </w:p>
        </w:tc>
        <w:tc>
          <w:tcPr>
            <w:tcW w:w="13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C20" w:rsidRDefault="00565DE1">
            <w:pPr>
              <w:spacing w:after="0" w:line="240" w:lineRule="auto"/>
              <w:ind w:right="-143"/>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Дата</w:t>
            </w:r>
            <w:r>
              <w:rPr>
                <w:rFonts w:ascii="Times New Roman" w:eastAsia="Times New Roman" w:hAnsi="Times New Roman"/>
                <w:color w:val="000000"/>
                <w:sz w:val="26"/>
                <w:szCs w:val="26"/>
                <w:lang w:eastAsia="ru-RU"/>
              </w:rPr>
              <w:br/>
              <w:t>введения</w:t>
            </w:r>
            <w:r>
              <w:rPr>
                <w:rFonts w:ascii="Times New Roman" w:eastAsia="Times New Roman" w:hAnsi="Times New Roman"/>
                <w:color w:val="000000"/>
                <w:sz w:val="26"/>
                <w:szCs w:val="26"/>
                <w:lang w:eastAsia="ru-RU"/>
              </w:rPr>
              <w:br/>
              <w:t>изменения</w:t>
            </w:r>
          </w:p>
        </w:tc>
      </w:tr>
      <w:tr w:rsidR="00302C20" w:rsidTr="0060326E">
        <w:tc>
          <w:tcPr>
            <w:tcW w:w="11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02C20" w:rsidRDefault="00302C20">
            <w:pPr>
              <w:numPr>
                <w:ilvl w:val="0"/>
                <w:numId w:val="6"/>
              </w:numPr>
              <w:spacing w:after="0" w:line="240" w:lineRule="auto"/>
              <w:ind w:right="-143"/>
              <w:contextualSpacing/>
              <w:jc w:val="center"/>
              <w:rPr>
                <w:rFonts w:ascii="Times New Roman" w:eastAsia="Times New Roman" w:hAnsi="Times New Roman"/>
                <w:color w:val="000000"/>
                <w:sz w:val="26"/>
                <w:szCs w:val="26"/>
                <w:lang w:eastAsia="ru-RU"/>
              </w:rPr>
            </w:pPr>
          </w:p>
        </w:tc>
        <w:tc>
          <w:tcPr>
            <w:tcW w:w="46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C20" w:rsidRDefault="00565DE1">
            <w:pPr>
              <w:spacing w:after="0" w:line="240" w:lineRule="auto"/>
              <w:ind w:right="2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(квалификация (степень) «бакалавр»), утвержденного приказом Министерства образования и науки Российской Федерации от 24.12.2010 г. № 2073</w:t>
            </w:r>
          </w:p>
        </w:tc>
        <w:tc>
          <w:tcPr>
            <w:tcW w:w="26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02C20" w:rsidRDefault="00565DE1">
            <w:pPr>
              <w:spacing w:after="0" w:line="240" w:lineRule="auto"/>
              <w:jc w:val="center"/>
              <w:rPr>
                <w:rFonts w:ascii="Times New Roman" w:eastAsia="Times New Roman" w:hAnsi="Times New Roman"/>
                <w:b/>
                <w:color w:val="000000"/>
                <w:sz w:val="26"/>
                <w:szCs w:val="26"/>
                <w:lang w:eastAsia="ru-RU"/>
              </w:rPr>
            </w:pPr>
            <w:r>
              <w:rPr>
                <w:rFonts w:ascii="Times New Roman" w:eastAsia="Times New Roman" w:hAnsi="Times New Roman"/>
                <w:color w:val="000000"/>
                <w:sz w:val="26"/>
                <w:szCs w:val="26"/>
              </w:rPr>
              <w:t xml:space="preserve">Протокол заседания </w:t>
            </w:r>
            <w:r>
              <w:rPr>
                <w:rFonts w:ascii="Times New Roman" w:eastAsia="Times New Roman" w:hAnsi="Times New Roman"/>
                <w:color w:val="000000"/>
                <w:sz w:val="26"/>
                <w:szCs w:val="26"/>
              </w:rPr>
              <w:br/>
              <w:t>Ученого совета  от «24» июня 2013 года протокол № 10</w:t>
            </w:r>
          </w:p>
        </w:tc>
        <w:tc>
          <w:tcPr>
            <w:tcW w:w="13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02C20" w:rsidRDefault="00565DE1">
            <w:pPr>
              <w:spacing w:after="0" w:line="240" w:lineRule="auto"/>
              <w:ind w:left="-250" w:right="-143"/>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01.09.2013</w:t>
            </w:r>
          </w:p>
        </w:tc>
      </w:tr>
      <w:tr w:rsidR="00302C20" w:rsidTr="0060326E">
        <w:trPr>
          <w:trHeight w:val="790"/>
        </w:trPr>
        <w:tc>
          <w:tcPr>
            <w:tcW w:w="11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02C20" w:rsidRDefault="00302C20">
            <w:pPr>
              <w:numPr>
                <w:ilvl w:val="0"/>
                <w:numId w:val="6"/>
              </w:numPr>
              <w:spacing w:after="0" w:line="240" w:lineRule="auto"/>
              <w:ind w:right="-143"/>
              <w:contextualSpacing/>
              <w:jc w:val="center"/>
              <w:rPr>
                <w:rFonts w:ascii="Times New Roman" w:eastAsia="Times New Roman" w:hAnsi="Times New Roman"/>
                <w:color w:val="000000"/>
                <w:sz w:val="26"/>
                <w:szCs w:val="26"/>
                <w:lang w:eastAsia="ru-RU"/>
              </w:rPr>
            </w:pPr>
          </w:p>
        </w:tc>
        <w:tc>
          <w:tcPr>
            <w:tcW w:w="46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C20" w:rsidRDefault="00565DE1">
            <w:pPr>
              <w:spacing w:after="0" w:line="240" w:lineRule="auto"/>
              <w:ind w:right="29"/>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Актуализирована решением Ученого совета с учетом развития науки, культуры, экономики, техники, технологий и социальной сферы </w:t>
            </w:r>
          </w:p>
          <w:p w:rsidR="00302C20" w:rsidRDefault="00302C20">
            <w:pPr>
              <w:spacing w:after="0" w:line="240" w:lineRule="auto"/>
              <w:ind w:right="29"/>
              <w:jc w:val="both"/>
              <w:rPr>
                <w:rFonts w:ascii="Times New Roman" w:eastAsia="Times New Roman" w:hAnsi="Times New Roman"/>
                <w:color w:val="000000"/>
                <w:sz w:val="26"/>
                <w:szCs w:val="26"/>
              </w:rPr>
            </w:pPr>
          </w:p>
        </w:tc>
        <w:tc>
          <w:tcPr>
            <w:tcW w:w="26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02C20" w:rsidRDefault="00565DE1">
            <w:pPr>
              <w:spacing w:after="0" w:line="240" w:lineRule="auto"/>
              <w:jc w:val="center"/>
              <w:rPr>
                <w:rFonts w:ascii="Times New Roman" w:eastAsia="Times New Roman" w:hAnsi="Times New Roman"/>
                <w:b/>
                <w:color w:val="000000"/>
                <w:sz w:val="26"/>
                <w:szCs w:val="26"/>
                <w:lang w:eastAsia="ru-RU"/>
              </w:rPr>
            </w:pPr>
            <w:r>
              <w:rPr>
                <w:rFonts w:ascii="Times New Roman" w:eastAsia="Times New Roman" w:hAnsi="Times New Roman"/>
                <w:color w:val="000000"/>
                <w:sz w:val="26"/>
                <w:szCs w:val="26"/>
              </w:rPr>
              <w:t xml:space="preserve">Протокол заседания </w:t>
            </w:r>
            <w:r>
              <w:rPr>
                <w:rFonts w:ascii="Times New Roman" w:eastAsia="Times New Roman" w:hAnsi="Times New Roman"/>
                <w:color w:val="000000"/>
                <w:sz w:val="26"/>
                <w:szCs w:val="26"/>
              </w:rPr>
              <w:br/>
              <w:t>Ученого совета  от «30» июня 2014 года протокол № 8</w:t>
            </w:r>
          </w:p>
        </w:tc>
        <w:tc>
          <w:tcPr>
            <w:tcW w:w="13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02C20" w:rsidRDefault="00565DE1">
            <w:pPr>
              <w:spacing w:after="0" w:line="240" w:lineRule="auto"/>
              <w:ind w:left="-108" w:right="-143"/>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01.09.2014</w:t>
            </w:r>
          </w:p>
        </w:tc>
      </w:tr>
      <w:tr w:rsidR="00302C20" w:rsidTr="0060326E">
        <w:trPr>
          <w:trHeight w:val="790"/>
        </w:trPr>
        <w:tc>
          <w:tcPr>
            <w:tcW w:w="11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02C20" w:rsidRDefault="00302C20">
            <w:pPr>
              <w:numPr>
                <w:ilvl w:val="0"/>
                <w:numId w:val="6"/>
              </w:numPr>
              <w:spacing w:after="0" w:line="240" w:lineRule="auto"/>
              <w:ind w:right="-143"/>
              <w:contextualSpacing/>
              <w:jc w:val="center"/>
              <w:rPr>
                <w:rFonts w:ascii="Times New Roman" w:eastAsia="Times New Roman" w:hAnsi="Times New Roman"/>
                <w:color w:val="000000"/>
                <w:sz w:val="26"/>
                <w:szCs w:val="26"/>
                <w:lang w:eastAsia="ru-RU"/>
              </w:rPr>
            </w:pPr>
          </w:p>
        </w:tc>
        <w:tc>
          <w:tcPr>
            <w:tcW w:w="46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C20" w:rsidRDefault="00565DE1">
            <w:pPr>
              <w:spacing w:after="0" w:line="240" w:lineRule="auto"/>
              <w:ind w:right="29"/>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02C20" w:rsidRDefault="00565DE1">
            <w:pPr>
              <w:spacing w:after="0" w:line="240" w:lineRule="auto"/>
              <w:jc w:val="center"/>
              <w:rPr>
                <w:rFonts w:ascii="Times New Roman" w:eastAsia="Times New Roman" w:hAnsi="Times New Roman"/>
                <w:b/>
                <w:color w:val="000000"/>
                <w:sz w:val="26"/>
                <w:szCs w:val="26"/>
                <w:lang w:eastAsia="ru-RU"/>
              </w:rPr>
            </w:pPr>
            <w:r>
              <w:rPr>
                <w:rFonts w:ascii="Times New Roman" w:eastAsia="Times New Roman" w:hAnsi="Times New Roman"/>
                <w:color w:val="000000"/>
                <w:sz w:val="26"/>
                <w:szCs w:val="26"/>
              </w:rPr>
              <w:t xml:space="preserve">Протокол заседания </w:t>
            </w:r>
            <w:r>
              <w:rPr>
                <w:rFonts w:ascii="Times New Roman" w:eastAsia="Times New Roman" w:hAnsi="Times New Roman"/>
                <w:color w:val="000000"/>
                <w:sz w:val="26"/>
                <w:szCs w:val="26"/>
              </w:rPr>
              <w:br/>
              <w:t>Ученого совета  от «29» июня 2015 года протокол № 11</w:t>
            </w:r>
          </w:p>
        </w:tc>
        <w:tc>
          <w:tcPr>
            <w:tcW w:w="13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02C20" w:rsidRDefault="00565DE1">
            <w:pPr>
              <w:spacing w:after="0" w:line="240" w:lineRule="auto"/>
              <w:ind w:left="-108" w:right="-143"/>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01.09.2015</w:t>
            </w:r>
          </w:p>
        </w:tc>
      </w:tr>
      <w:tr w:rsidR="00302C20" w:rsidTr="0060326E">
        <w:trPr>
          <w:trHeight w:val="790"/>
        </w:trPr>
        <w:tc>
          <w:tcPr>
            <w:tcW w:w="11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02C20" w:rsidRDefault="00302C20">
            <w:pPr>
              <w:numPr>
                <w:ilvl w:val="0"/>
                <w:numId w:val="6"/>
              </w:numPr>
              <w:spacing w:after="0" w:line="240" w:lineRule="auto"/>
              <w:ind w:right="-143"/>
              <w:contextualSpacing/>
              <w:jc w:val="center"/>
              <w:rPr>
                <w:rFonts w:ascii="Times New Roman" w:eastAsia="Times New Roman" w:hAnsi="Times New Roman"/>
                <w:color w:val="000000"/>
                <w:sz w:val="26"/>
                <w:szCs w:val="26"/>
                <w:lang w:eastAsia="ru-RU"/>
              </w:rPr>
            </w:pPr>
          </w:p>
        </w:tc>
        <w:tc>
          <w:tcPr>
            <w:tcW w:w="46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C20" w:rsidRDefault="00565DE1">
            <w:pPr>
              <w:spacing w:after="0" w:line="240" w:lineRule="auto"/>
              <w:ind w:right="29"/>
              <w:jc w:val="both"/>
              <w:rPr>
                <w:rFonts w:ascii="Times New Roman" w:eastAsia="Times New Roman" w:hAnsi="Times New Roman"/>
                <w:color w:val="000000"/>
                <w:sz w:val="26"/>
                <w:szCs w:val="26"/>
              </w:rPr>
            </w:pPr>
            <w:r>
              <w:rPr>
                <w:rFonts w:ascii="Times New Roman" w:hAnsi="Times New Roman"/>
                <w:sz w:val="26"/>
                <w:szCs w:val="26"/>
              </w:rPr>
              <w:t xml:space="preserve">Актуализирована решением </w:t>
            </w:r>
            <w:r>
              <w:rPr>
                <w:rFonts w:ascii="Times New Roman" w:eastAsia="Times New Roman" w:hAnsi="Times New Roman"/>
                <w:color w:val="000000"/>
                <w:sz w:val="26"/>
                <w:szCs w:val="26"/>
              </w:rPr>
              <w:t>Ученого совета</w:t>
            </w:r>
            <w:r>
              <w:rPr>
                <w:rFonts w:ascii="Times New Roman" w:hAnsi="Times New Roman"/>
                <w:sz w:val="26"/>
                <w:szCs w:val="26"/>
              </w:rPr>
              <w:t xml:space="preserve"> </w:t>
            </w:r>
            <w:r>
              <w:rPr>
                <w:rFonts w:ascii="Times New Roman" w:eastAsia="Times New Roman" w:hAnsi="Times New Roman"/>
                <w:color w:val="000000"/>
                <w:sz w:val="26"/>
                <w:szCs w:val="26"/>
              </w:rPr>
              <w:t>на основании утверждения Федерального государственного образовательного стандарта высшего образования по направлению подготовки 38.03.03 Управление персоналом (уровень бакалавриата), утвержденного приказом Министерства образования и науки Российской Федерации от 14.12.2015 г. № 1461</w:t>
            </w:r>
          </w:p>
        </w:tc>
        <w:tc>
          <w:tcPr>
            <w:tcW w:w="26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02C20" w:rsidRDefault="00565DE1">
            <w:pPr>
              <w:spacing w:after="0" w:line="240" w:lineRule="auto"/>
              <w:jc w:val="center"/>
              <w:rPr>
                <w:rFonts w:ascii="Times New Roman" w:eastAsia="Times New Roman" w:hAnsi="Times New Roman"/>
                <w:b/>
                <w:color w:val="000000"/>
                <w:sz w:val="26"/>
                <w:szCs w:val="26"/>
                <w:lang w:eastAsia="ru-RU"/>
              </w:rPr>
            </w:pPr>
            <w:r>
              <w:rPr>
                <w:rFonts w:ascii="Times New Roman" w:eastAsia="Times New Roman" w:hAnsi="Times New Roman"/>
                <w:color w:val="000000"/>
                <w:sz w:val="26"/>
                <w:szCs w:val="26"/>
              </w:rPr>
              <w:t xml:space="preserve">Протокол заседания </w:t>
            </w:r>
            <w:r>
              <w:rPr>
                <w:rFonts w:ascii="Times New Roman" w:eastAsia="Times New Roman" w:hAnsi="Times New Roman"/>
                <w:color w:val="000000"/>
                <w:sz w:val="26"/>
                <w:szCs w:val="26"/>
              </w:rPr>
              <w:br/>
              <w:t>Ученого совета  от «01» февраля 2016 года протокол № 5</w:t>
            </w:r>
          </w:p>
        </w:tc>
        <w:tc>
          <w:tcPr>
            <w:tcW w:w="13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02C20" w:rsidRDefault="00565DE1">
            <w:pPr>
              <w:spacing w:after="0" w:line="240" w:lineRule="auto"/>
              <w:ind w:left="-108" w:right="-143"/>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05.06.2016</w:t>
            </w:r>
          </w:p>
        </w:tc>
      </w:tr>
      <w:tr w:rsidR="00302C20" w:rsidTr="0060326E">
        <w:trPr>
          <w:trHeight w:val="790"/>
        </w:trPr>
        <w:tc>
          <w:tcPr>
            <w:tcW w:w="11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02C20" w:rsidRDefault="00302C20">
            <w:pPr>
              <w:numPr>
                <w:ilvl w:val="0"/>
                <w:numId w:val="6"/>
              </w:numPr>
              <w:spacing w:after="0" w:line="240" w:lineRule="auto"/>
              <w:ind w:right="-143"/>
              <w:contextualSpacing/>
              <w:jc w:val="center"/>
              <w:rPr>
                <w:rFonts w:ascii="Times New Roman" w:eastAsia="Times New Roman" w:hAnsi="Times New Roman"/>
                <w:color w:val="000000"/>
                <w:sz w:val="26"/>
                <w:szCs w:val="26"/>
                <w:lang w:eastAsia="ru-RU"/>
              </w:rPr>
            </w:pPr>
          </w:p>
        </w:tc>
        <w:tc>
          <w:tcPr>
            <w:tcW w:w="46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C20" w:rsidRDefault="00565DE1">
            <w:pPr>
              <w:spacing w:after="0" w:line="240" w:lineRule="auto"/>
              <w:ind w:right="29"/>
              <w:jc w:val="both"/>
              <w:rPr>
                <w:rFonts w:ascii="Times New Roman" w:eastAsia="Times New Roman" w:hAnsi="Times New Roman"/>
                <w:color w:val="000000"/>
                <w:sz w:val="26"/>
                <w:szCs w:val="26"/>
              </w:rPr>
            </w:pPr>
            <w:r>
              <w:rPr>
                <w:rFonts w:ascii="Times New Roman" w:hAnsi="Times New Roman"/>
                <w:sz w:val="26"/>
                <w:szCs w:val="26"/>
              </w:rPr>
              <w:t xml:space="preserve">Актуализирована решением </w:t>
            </w:r>
            <w:r>
              <w:rPr>
                <w:rFonts w:ascii="Times New Roman" w:eastAsia="Times New Roman" w:hAnsi="Times New Roman"/>
                <w:color w:val="000000"/>
                <w:sz w:val="26"/>
                <w:szCs w:val="26"/>
              </w:rPr>
              <w:t>Ученого совета</w:t>
            </w:r>
            <w:r>
              <w:rPr>
                <w:rFonts w:ascii="Times New Roman" w:hAnsi="Times New Roman"/>
                <w:sz w:val="26"/>
                <w:szCs w:val="26"/>
              </w:rPr>
              <w:t xml:space="preserve"> с учетом развития науки, культуры, экономики, техники, технологий и социальной сферы</w:t>
            </w:r>
          </w:p>
        </w:tc>
        <w:tc>
          <w:tcPr>
            <w:tcW w:w="26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02C20" w:rsidRDefault="00565DE1">
            <w:pPr>
              <w:spacing w:after="0" w:line="240" w:lineRule="auto"/>
              <w:jc w:val="center"/>
              <w:rPr>
                <w:rFonts w:ascii="Times New Roman" w:eastAsia="Times New Roman" w:hAnsi="Times New Roman"/>
                <w:b/>
                <w:color w:val="000000"/>
                <w:sz w:val="26"/>
                <w:szCs w:val="26"/>
                <w:lang w:eastAsia="ru-RU"/>
              </w:rPr>
            </w:pPr>
            <w:r>
              <w:rPr>
                <w:rFonts w:ascii="Times New Roman" w:eastAsia="Times New Roman" w:hAnsi="Times New Roman"/>
                <w:color w:val="000000"/>
                <w:sz w:val="26"/>
                <w:szCs w:val="26"/>
              </w:rPr>
              <w:t xml:space="preserve">Протокол заседания </w:t>
            </w:r>
            <w:r>
              <w:rPr>
                <w:rFonts w:ascii="Times New Roman" w:eastAsia="Times New Roman" w:hAnsi="Times New Roman"/>
                <w:color w:val="000000"/>
                <w:sz w:val="26"/>
                <w:szCs w:val="26"/>
              </w:rPr>
              <w:br/>
              <w:t>Ученого совета  от «30» мая 2016 года    протокол № 8</w:t>
            </w:r>
          </w:p>
        </w:tc>
        <w:tc>
          <w:tcPr>
            <w:tcW w:w="13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02C20" w:rsidRDefault="00565DE1">
            <w:pPr>
              <w:spacing w:after="0" w:line="240" w:lineRule="auto"/>
              <w:ind w:left="-108" w:right="-143"/>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01.09.2016</w:t>
            </w:r>
          </w:p>
        </w:tc>
      </w:tr>
      <w:tr w:rsidR="00302C20" w:rsidTr="0060326E">
        <w:trPr>
          <w:trHeight w:val="790"/>
        </w:trPr>
        <w:tc>
          <w:tcPr>
            <w:tcW w:w="11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02C20" w:rsidRDefault="00302C20">
            <w:pPr>
              <w:numPr>
                <w:ilvl w:val="0"/>
                <w:numId w:val="6"/>
              </w:numPr>
              <w:spacing w:after="0" w:line="240" w:lineRule="auto"/>
              <w:ind w:right="-143"/>
              <w:contextualSpacing/>
              <w:jc w:val="center"/>
              <w:rPr>
                <w:rFonts w:ascii="Times New Roman" w:eastAsia="Times New Roman" w:hAnsi="Times New Roman"/>
                <w:color w:val="000000"/>
                <w:sz w:val="26"/>
                <w:szCs w:val="26"/>
                <w:lang w:eastAsia="ru-RU"/>
              </w:rPr>
            </w:pPr>
          </w:p>
        </w:tc>
        <w:tc>
          <w:tcPr>
            <w:tcW w:w="46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02C20" w:rsidRDefault="00565DE1">
            <w:pPr>
              <w:spacing w:after="0" w:line="240" w:lineRule="auto"/>
              <w:ind w:right="29"/>
              <w:jc w:val="both"/>
              <w:rPr>
                <w:rFonts w:ascii="Times New Roman" w:eastAsia="Times New Roman" w:hAnsi="Times New Roman"/>
                <w:b/>
                <w:color w:val="000000"/>
                <w:sz w:val="26"/>
                <w:szCs w:val="26"/>
                <w:lang w:eastAsia="ru-RU"/>
              </w:rPr>
            </w:pPr>
            <w:r>
              <w:rPr>
                <w:rFonts w:ascii="Times New Roman" w:hAnsi="Times New Roman"/>
                <w:sz w:val="26"/>
                <w:szCs w:val="26"/>
              </w:rPr>
              <w:t xml:space="preserve">Актуализирована решением </w:t>
            </w:r>
            <w:r>
              <w:rPr>
                <w:rFonts w:ascii="Times New Roman" w:eastAsia="Times New Roman" w:hAnsi="Times New Roman"/>
                <w:color w:val="000000"/>
                <w:sz w:val="26"/>
                <w:szCs w:val="26"/>
              </w:rPr>
              <w:t>Ученого совета</w:t>
            </w:r>
            <w:r>
              <w:rPr>
                <w:rFonts w:ascii="Times New Roman" w:hAnsi="Times New Roman"/>
                <w:sz w:val="26"/>
                <w:szCs w:val="26"/>
              </w:rPr>
              <w:t xml:space="preserve"> с учетом развития науки, культуры, экономики, техники, технологий и социальной сферы</w:t>
            </w:r>
          </w:p>
        </w:tc>
        <w:tc>
          <w:tcPr>
            <w:tcW w:w="26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02C20" w:rsidRDefault="00565DE1">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Протокол заседания </w:t>
            </w:r>
            <w:r>
              <w:rPr>
                <w:rFonts w:ascii="Times New Roman" w:eastAsia="Times New Roman" w:hAnsi="Times New Roman"/>
                <w:color w:val="000000"/>
                <w:sz w:val="26"/>
                <w:szCs w:val="26"/>
              </w:rPr>
              <w:br/>
              <w:t>Ученого совета  от «28» августа 2017 года протокол № 11</w:t>
            </w:r>
          </w:p>
        </w:tc>
        <w:tc>
          <w:tcPr>
            <w:tcW w:w="13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02C20" w:rsidRDefault="00565DE1">
            <w:pPr>
              <w:spacing w:after="0" w:line="240" w:lineRule="auto"/>
              <w:ind w:left="-108" w:right="-143"/>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01.09.2017</w:t>
            </w:r>
          </w:p>
        </w:tc>
      </w:tr>
      <w:tr w:rsidR="0060326E" w:rsidTr="0060326E">
        <w:trPr>
          <w:trHeight w:val="790"/>
        </w:trPr>
        <w:tc>
          <w:tcPr>
            <w:tcW w:w="11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0326E" w:rsidRDefault="0060326E" w:rsidP="0060326E">
            <w:pPr>
              <w:numPr>
                <w:ilvl w:val="0"/>
                <w:numId w:val="6"/>
              </w:numPr>
              <w:spacing w:after="0" w:line="240" w:lineRule="auto"/>
              <w:ind w:right="-143"/>
              <w:contextualSpacing/>
              <w:jc w:val="center"/>
              <w:rPr>
                <w:rFonts w:ascii="Times New Roman" w:eastAsia="Times New Roman" w:hAnsi="Times New Roman"/>
                <w:color w:val="000000"/>
                <w:sz w:val="26"/>
                <w:szCs w:val="26"/>
                <w:lang w:eastAsia="ru-RU"/>
              </w:rPr>
            </w:pPr>
          </w:p>
        </w:tc>
        <w:tc>
          <w:tcPr>
            <w:tcW w:w="46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0326E" w:rsidRPr="0060326E" w:rsidRDefault="0060326E" w:rsidP="0060326E">
            <w:pPr>
              <w:spacing w:after="0" w:line="240" w:lineRule="auto"/>
              <w:ind w:right="29"/>
              <w:jc w:val="both"/>
              <w:rPr>
                <w:rFonts w:ascii="Times New Roman" w:hAnsi="Times New Roman"/>
                <w:sz w:val="26"/>
                <w:szCs w:val="26"/>
              </w:rPr>
            </w:pPr>
            <w:r w:rsidRPr="0060326E">
              <w:rPr>
                <w:rFonts w:ascii="Times New Roman" w:hAnsi="Times New Roman"/>
                <w:sz w:val="26"/>
                <w:szCs w:val="26"/>
              </w:rP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0326E" w:rsidRPr="0060326E" w:rsidRDefault="0060326E" w:rsidP="0060326E">
            <w:pPr>
              <w:spacing w:after="0" w:line="240" w:lineRule="auto"/>
              <w:ind w:right="29"/>
              <w:jc w:val="center"/>
              <w:rPr>
                <w:rFonts w:ascii="Times New Roman" w:hAnsi="Times New Roman"/>
                <w:sz w:val="26"/>
                <w:szCs w:val="26"/>
              </w:rPr>
            </w:pPr>
            <w:r w:rsidRPr="0060326E">
              <w:rPr>
                <w:rFonts w:ascii="Times New Roman" w:hAnsi="Times New Roman"/>
                <w:sz w:val="26"/>
                <w:szCs w:val="26"/>
              </w:rPr>
              <w:t xml:space="preserve">Протокол заседания </w:t>
            </w:r>
            <w:r w:rsidRPr="0060326E">
              <w:rPr>
                <w:rFonts w:ascii="Times New Roman" w:hAnsi="Times New Roman"/>
                <w:sz w:val="26"/>
                <w:szCs w:val="26"/>
              </w:rPr>
              <w:br/>
              <w:t>Ученого совета  от «28» августа 2018 года протокол №7</w:t>
            </w:r>
          </w:p>
        </w:tc>
        <w:tc>
          <w:tcPr>
            <w:tcW w:w="13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0326E" w:rsidRPr="0060326E" w:rsidRDefault="0060326E" w:rsidP="0060326E">
            <w:pPr>
              <w:spacing w:after="0" w:line="240" w:lineRule="auto"/>
              <w:ind w:right="29"/>
              <w:jc w:val="center"/>
              <w:rPr>
                <w:rFonts w:ascii="Times New Roman" w:hAnsi="Times New Roman"/>
                <w:sz w:val="26"/>
                <w:szCs w:val="26"/>
              </w:rPr>
            </w:pPr>
            <w:r w:rsidRPr="0060326E">
              <w:rPr>
                <w:rFonts w:ascii="Times New Roman" w:hAnsi="Times New Roman"/>
                <w:sz w:val="26"/>
                <w:szCs w:val="26"/>
              </w:rPr>
              <w:t>01.09.2018</w:t>
            </w:r>
          </w:p>
        </w:tc>
      </w:tr>
      <w:tr w:rsidR="0060326E" w:rsidTr="0060326E">
        <w:trPr>
          <w:trHeight w:val="790"/>
        </w:trPr>
        <w:tc>
          <w:tcPr>
            <w:tcW w:w="1101" w:type="dxa"/>
            <w:tcBorders>
              <w:left w:val="single" w:sz="4" w:space="0" w:color="000001"/>
              <w:bottom w:val="single" w:sz="4" w:space="0" w:color="000001"/>
              <w:right w:val="single" w:sz="4" w:space="0" w:color="000001"/>
            </w:tcBorders>
            <w:shd w:val="clear" w:color="auto" w:fill="auto"/>
            <w:tcMar>
              <w:left w:w="108" w:type="dxa"/>
            </w:tcMar>
            <w:vAlign w:val="center"/>
          </w:tcPr>
          <w:p w:rsidR="0060326E" w:rsidRDefault="0060326E" w:rsidP="0060326E">
            <w:pPr>
              <w:numPr>
                <w:ilvl w:val="0"/>
                <w:numId w:val="6"/>
              </w:numPr>
              <w:spacing w:after="0" w:line="240" w:lineRule="auto"/>
              <w:ind w:right="-143"/>
              <w:contextualSpacing/>
              <w:jc w:val="center"/>
              <w:rPr>
                <w:rFonts w:ascii="Times New Roman" w:eastAsia="Times New Roman" w:hAnsi="Times New Roman"/>
                <w:color w:val="000000"/>
                <w:sz w:val="26"/>
                <w:szCs w:val="26"/>
                <w:lang w:eastAsia="ru-RU"/>
              </w:rPr>
            </w:pPr>
          </w:p>
        </w:tc>
        <w:tc>
          <w:tcPr>
            <w:tcW w:w="4640" w:type="dxa"/>
            <w:tcBorders>
              <w:left w:val="single" w:sz="4" w:space="0" w:color="000001"/>
              <w:bottom w:val="single" w:sz="4" w:space="0" w:color="000001"/>
              <w:right w:val="single" w:sz="4" w:space="0" w:color="000001"/>
            </w:tcBorders>
            <w:shd w:val="clear" w:color="auto" w:fill="auto"/>
            <w:tcMar>
              <w:left w:w="108" w:type="dxa"/>
            </w:tcMar>
          </w:tcPr>
          <w:p w:rsidR="0060326E" w:rsidRPr="0060326E" w:rsidRDefault="0060326E" w:rsidP="0060326E">
            <w:pPr>
              <w:spacing w:after="0" w:line="240" w:lineRule="auto"/>
              <w:ind w:right="29"/>
              <w:jc w:val="both"/>
              <w:rPr>
                <w:rFonts w:ascii="Times New Roman" w:hAnsi="Times New Roman"/>
                <w:sz w:val="26"/>
                <w:szCs w:val="26"/>
              </w:rPr>
            </w:pPr>
            <w:r w:rsidRPr="0060326E">
              <w:rPr>
                <w:rFonts w:ascii="Times New Roman" w:hAnsi="Times New Roman"/>
                <w:sz w:val="26"/>
                <w:szCs w:val="26"/>
              </w:rPr>
              <w:t>Обновлена решением совместного заседания Совета и Кафедр факультета экономики и права ОАНО ВО «МПСУ»</w:t>
            </w:r>
          </w:p>
        </w:tc>
        <w:tc>
          <w:tcPr>
            <w:tcW w:w="2619" w:type="dxa"/>
            <w:tcBorders>
              <w:left w:val="single" w:sz="4" w:space="0" w:color="000001"/>
              <w:bottom w:val="single" w:sz="4" w:space="0" w:color="000001"/>
              <w:right w:val="single" w:sz="4" w:space="0" w:color="000001"/>
            </w:tcBorders>
            <w:shd w:val="clear" w:color="auto" w:fill="auto"/>
            <w:tcMar>
              <w:left w:w="108" w:type="dxa"/>
            </w:tcMar>
            <w:vAlign w:val="center"/>
          </w:tcPr>
          <w:p w:rsidR="0060326E" w:rsidRPr="0060326E" w:rsidRDefault="0060326E" w:rsidP="0060326E">
            <w:pPr>
              <w:spacing w:after="0" w:line="240" w:lineRule="auto"/>
              <w:jc w:val="center"/>
              <w:rPr>
                <w:rFonts w:ascii="Times New Roman" w:hAnsi="Times New Roman"/>
                <w:sz w:val="26"/>
                <w:szCs w:val="26"/>
              </w:rPr>
            </w:pPr>
            <w:r w:rsidRPr="0060326E">
              <w:rPr>
                <w:rFonts w:ascii="Times New Roman" w:hAnsi="Times New Roman"/>
                <w:sz w:val="26"/>
                <w:szCs w:val="26"/>
              </w:rPr>
              <w:t>Протокол совместного заседания Совета и Кафедр факультета экономики и права ОАНО ВО «МПСУ» от 30 августа 2019 г. № 1.</w:t>
            </w:r>
          </w:p>
        </w:tc>
        <w:tc>
          <w:tcPr>
            <w:tcW w:w="1387" w:type="dxa"/>
            <w:tcBorders>
              <w:left w:val="single" w:sz="4" w:space="0" w:color="000001"/>
              <w:bottom w:val="single" w:sz="4" w:space="0" w:color="000001"/>
              <w:right w:val="single" w:sz="4" w:space="0" w:color="000001"/>
            </w:tcBorders>
            <w:shd w:val="clear" w:color="auto" w:fill="auto"/>
            <w:tcMar>
              <w:left w:w="108" w:type="dxa"/>
            </w:tcMar>
            <w:vAlign w:val="center"/>
          </w:tcPr>
          <w:p w:rsidR="0060326E" w:rsidRPr="0060326E" w:rsidRDefault="0060326E" w:rsidP="0060326E">
            <w:pPr>
              <w:spacing w:after="0" w:line="240" w:lineRule="auto"/>
              <w:ind w:left="-108" w:right="-143"/>
              <w:jc w:val="center"/>
              <w:rPr>
                <w:rFonts w:ascii="Times New Roman" w:hAnsi="Times New Roman"/>
                <w:sz w:val="26"/>
                <w:szCs w:val="26"/>
              </w:rPr>
            </w:pPr>
            <w:r w:rsidRPr="0060326E">
              <w:rPr>
                <w:rFonts w:ascii="Times New Roman" w:hAnsi="Times New Roman"/>
                <w:sz w:val="26"/>
                <w:szCs w:val="26"/>
              </w:rPr>
              <w:t>01.09.2019</w:t>
            </w:r>
          </w:p>
        </w:tc>
      </w:tr>
    </w:tbl>
    <w:p w:rsidR="00302C20" w:rsidRDefault="00302C20"/>
    <w:sectPr w:rsidR="00302C20">
      <w:footerReference w:type="default" r:id="rId10"/>
      <w:pgSz w:w="11906" w:h="16838"/>
      <w:pgMar w:top="1134" w:right="424" w:bottom="1134" w:left="1418" w:header="0"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AFF" w:rsidRDefault="00A37AFF">
      <w:pPr>
        <w:spacing w:after="0" w:line="240" w:lineRule="auto"/>
      </w:pPr>
      <w:r>
        <w:separator/>
      </w:r>
    </w:p>
  </w:endnote>
  <w:endnote w:type="continuationSeparator" w:id="0">
    <w:p w:rsidR="00A37AFF" w:rsidRDefault="00A3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0"/>
    <w:family w:val="roman"/>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Droid Sans Fallback">
    <w:charset w:val="00"/>
    <w:family w:val="roman"/>
    <w:pitch w:val="default"/>
  </w:font>
  <w:font w:name="FreeSans">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MT">
    <w:altName w:val="Malgun Gothic Semilight"/>
    <w:panose1 w:val="00000000000000000000"/>
    <w:charset w:val="81"/>
    <w:family w:val="auto"/>
    <w:notTrueType/>
    <w:pitch w:val="default"/>
    <w:sig w:usb0="00000000" w:usb1="090E0000" w:usb2="00000010" w:usb3="00000000" w:csb0="000C0005"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oto Sans Devanagari">
    <w:altName w:val="Arial"/>
    <w:charset w:val="01"/>
    <w:family w:val="swiss"/>
    <w:pitch w:val="default"/>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C20" w:rsidRDefault="00565DE1">
    <w:pPr>
      <w:pStyle w:val="af0"/>
      <w:jc w:val="right"/>
      <w:rPr>
        <w:sz w:val="24"/>
      </w:rPr>
    </w:pPr>
    <w:r>
      <w:fldChar w:fldCharType="begin"/>
    </w:r>
    <w:r>
      <w:instrText>PAGE</w:instrText>
    </w:r>
    <w:r>
      <w:fldChar w:fldCharType="separate"/>
    </w:r>
    <w:r w:rsidR="0019453C">
      <w:rPr>
        <w:noProof/>
      </w:rPr>
      <w:t>1</w:t>
    </w:r>
    <w:r>
      <w:fldChar w:fldCharType="end"/>
    </w:r>
  </w:p>
  <w:p w:rsidR="00302C20" w:rsidRDefault="00302C20">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AFF" w:rsidRDefault="00A37AFF">
      <w:pPr>
        <w:spacing w:after="0" w:line="240" w:lineRule="auto"/>
      </w:pPr>
      <w:r>
        <w:separator/>
      </w:r>
    </w:p>
  </w:footnote>
  <w:footnote w:type="continuationSeparator" w:id="0">
    <w:p w:rsidR="00A37AFF" w:rsidRDefault="00A37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D6F"/>
    <w:multiLevelType w:val="multilevel"/>
    <w:tmpl w:val="0546B9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5E4730"/>
    <w:multiLevelType w:val="multilevel"/>
    <w:tmpl w:val="6F7EBED4"/>
    <w:lvl w:ilvl="0">
      <w:start w:val="1"/>
      <w:numFmt w:val="decimal"/>
      <w:suff w:val="space"/>
      <w:lvlText w:val="%1."/>
      <w:lvlJc w:val="left"/>
      <w:pPr>
        <w:ind w:left="928"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992768"/>
    <w:multiLevelType w:val="multilevel"/>
    <w:tmpl w:val="F08A7EE6"/>
    <w:lvl w:ilvl="0">
      <w:start w:val="4"/>
      <w:numFmt w:val="decimal"/>
      <w:lvlText w:val="%1"/>
      <w:lvlJc w:val="left"/>
      <w:pPr>
        <w:ind w:left="375" w:hanging="375"/>
      </w:pPr>
    </w:lvl>
    <w:lvl w:ilvl="1">
      <w:start w:val="2"/>
      <w:numFmt w:val="decimal"/>
      <w:lvlText w:val="%1.%2"/>
      <w:lvlJc w:val="left"/>
      <w:pPr>
        <w:ind w:left="489" w:hanging="375"/>
      </w:pPr>
    </w:lvl>
    <w:lvl w:ilvl="2">
      <w:start w:val="1"/>
      <w:numFmt w:val="decimal"/>
      <w:lvlText w:val="%1.%2.%3"/>
      <w:lvlJc w:val="left"/>
      <w:pPr>
        <w:ind w:left="948" w:hanging="720"/>
      </w:pPr>
    </w:lvl>
    <w:lvl w:ilvl="3">
      <w:start w:val="1"/>
      <w:numFmt w:val="decimal"/>
      <w:lvlText w:val="%1.%2.%3.%4"/>
      <w:lvlJc w:val="left"/>
      <w:pPr>
        <w:ind w:left="1422" w:hanging="1080"/>
      </w:pPr>
    </w:lvl>
    <w:lvl w:ilvl="4">
      <w:start w:val="1"/>
      <w:numFmt w:val="decimal"/>
      <w:lvlText w:val="%1.%2.%3.%4.%5"/>
      <w:lvlJc w:val="left"/>
      <w:pPr>
        <w:ind w:left="1536" w:hanging="1080"/>
      </w:pPr>
    </w:lvl>
    <w:lvl w:ilvl="5">
      <w:start w:val="1"/>
      <w:numFmt w:val="decimal"/>
      <w:lvlText w:val="%1.%2.%3.%4.%5.%6"/>
      <w:lvlJc w:val="left"/>
      <w:pPr>
        <w:ind w:left="2010" w:hanging="1440"/>
      </w:pPr>
    </w:lvl>
    <w:lvl w:ilvl="6">
      <w:start w:val="1"/>
      <w:numFmt w:val="decimal"/>
      <w:lvlText w:val="%1.%2.%3.%4.%5.%6.%7"/>
      <w:lvlJc w:val="left"/>
      <w:pPr>
        <w:ind w:left="2124" w:hanging="1440"/>
      </w:pPr>
    </w:lvl>
    <w:lvl w:ilvl="7">
      <w:start w:val="1"/>
      <w:numFmt w:val="decimal"/>
      <w:lvlText w:val="%1.%2.%3.%4.%5.%6.%7.%8"/>
      <w:lvlJc w:val="left"/>
      <w:pPr>
        <w:ind w:left="2598" w:hanging="1800"/>
      </w:pPr>
    </w:lvl>
    <w:lvl w:ilvl="8">
      <w:start w:val="1"/>
      <w:numFmt w:val="decimal"/>
      <w:lvlText w:val="%1.%2.%3.%4.%5.%6.%7.%8.%9"/>
      <w:lvlJc w:val="left"/>
      <w:pPr>
        <w:ind w:left="3072" w:hanging="2160"/>
      </w:pPr>
    </w:lvl>
  </w:abstractNum>
  <w:abstractNum w:abstractNumId="3" w15:restartNumberingAfterBreak="0">
    <w:nsid w:val="34BA08BF"/>
    <w:multiLevelType w:val="multilevel"/>
    <w:tmpl w:val="7130B652"/>
    <w:lvl w:ilvl="0">
      <w:start w:val="1"/>
      <w:numFmt w:val="bullet"/>
      <w:lvlText w:val=""/>
      <w:lvlJc w:val="left"/>
      <w:pPr>
        <w:ind w:left="329" w:hanging="360"/>
      </w:pPr>
      <w:rPr>
        <w:rFonts w:ascii="Symbol" w:hAnsi="Symbol" w:cs="Symbol" w:hint="default"/>
      </w:rPr>
    </w:lvl>
    <w:lvl w:ilvl="1">
      <w:start w:val="1"/>
      <w:numFmt w:val="bullet"/>
      <w:lvlText w:val="o"/>
      <w:lvlJc w:val="left"/>
      <w:pPr>
        <w:ind w:left="1049" w:hanging="360"/>
      </w:pPr>
      <w:rPr>
        <w:rFonts w:ascii="Courier New" w:hAnsi="Courier New" w:cs="Courier New" w:hint="default"/>
      </w:rPr>
    </w:lvl>
    <w:lvl w:ilvl="2">
      <w:start w:val="1"/>
      <w:numFmt w:val="bullet"/>
      <w:lvlText w:val=""/>
      <w:lvlJc w:val="left"/>
      <w:pPr>
        <w:ind w:left="1769" w:hanging="360"/>
      </w:pPr>
      <w:rPr>
        <w:rFonts w:ascii="Wingdings" w:hAnsi="Wingdings" w:cs="Wingdings" w:hint="default"/>
      </w:rPr>
    </w:lvl>
    <w:lvl w:ilvl="3">
      <w:start w:val="1"/>
      <w:numFmt w:val="bullet"/>
      <w:lvlText w:val=""/>
      <w:lvlJc w:val="left"/>
      <w:pPr>
        <w:ind w:left="2489" w:hanging="360"/>
      </w:pPr>
      <w:rPr>
        <w:rFonts w:ascii="Symbol" w:hAnsi="Symbol" w:cs="Symbol" w:hint="default"/>
      </w:rPr>
    </w:lvl>
    <w:lvl w:ilvl="4">
      <w:start w:val="1"/>
      <w:numFmt w:val="bullet"/>
      <w:lvlText w:val="o"/>
      <w:lvlJc w:val="left"/>
      <w:pPr>
        <w:ind w:left="3209" w:hanging="360"/>
      </w:pPr>
      <w:rPr>
        <w:rFonts w:ascii="Courier New" w:hAnsi="Courier New" w:cs="Courier New" w:hint="default"/>
      </w:rPr>
    </w:lvl>
    <w:lvl w:ilvl="5">
      <w:start w:val="1"/>
      <w:numFmt w:val="bullet"/>
      <w:lvlText w:val=""/>
      <w:lvlJc w:val="left"/>
      <w:pPr>
        <w:ind w:left="3929" w:hanging="360"/>
      </w:pPr>
      <w:rPr>
        <w:rFonts w:ascii="Wingdings" w:hAnsi="Wingdings" w:cs="Wingdings" w:hint="default"/>
      </w:rPr>
    </w:lvl>
    <w:lvl w:ilvl="6">
      <w:start w:val="1"/>
      <w:numFmt w:val="bullet"/>
      <w:lvlText w:val=""/>
      <w:lvlJc w:val="left"/>
      <w:pPr>
        <w:ind w:left="4649" w:hanging="360"/>
      </w:pPr>
      <w:rPr>
        <w:rFonts w:ascii="Symbol" w:hAnsi="Symbol" w:cs="Symbol" w:hint="default"/>
      </w:rPr>
    </w:lvl>
    <w:lvl w:ilvl="7">
      <w:start w:val="1"/>
      <w:numFmt w:val="bullet"/>
      <w:lvlText w:val="o"/>
      <w:lvlJc w:val="left"/>
      <w:pPr>
        <w:ind w:left="5369" w:hanging="360"/>
      </w:pPr>
      <w:rPr>
        <w:rFonts w:ascii="Courier New" w:hAnsi="Courier New" w:cs="Courier New" w:hint="default"/>
      </w:rPr>
    </w:lvl>
    <w:lvl w:ilvl="8">
      <w:start w:val="1"/>
      <w:numFmt w:val="bullet"/>
      <w:lvlText w:val=""/>
      <w:lvlJc w:val="left"/>
      <w:pPr>
        <w:ind w:left="6089" w:hanging="360"/>
      </w:pPr>
      <w:rPr>
        <w:rFonts w:ascii="Wingdings" w:hAnsi="Wingdings" w:cs="Wingdings" w:hint="default"/>
      </w:rPr>
    </w:lvl>
  </w:abstractNum>
  <w:abstractNum w:abstractNumId="4" w15:restartNumberingAfterBreak="0">
    <w:nsid w:val="416575DD"/>
    <w:multiLevelType w:val="multilevel"/>
    <w:tmpl w:val="FA7E54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41F46F0C"/>
    <w:multiLevelType w:val="multilevel"/>
    <w:tmpl w:val="C180CB9E"/>
    <w:lvl w:ilvl="0">
      <w:start w:val="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C58610E"/>
    <w:multiLevelType w:val="multilevel"/>
    <w:tmpl w:val="2D880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8862C64"/>
    <w:multiLevelType w:val="multilevel"/>
    <w:tmpl w:val="5C1E65A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8" w15:restartNumberingAfterBreak="0">
    <w:nsid w:val="6D2745AF"/>
    <w:multiLevelType w:val="multilevel"/>
    <w:tmpl w:val="23E8CE40"/>
    <w:lvl w:ilvl="0">
      <w:start w:val="13"/>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9" w15:restartNumberingAfterBreak="0">
    <w:nsid w:val="79AE483F"/>
    <w:multiLevelType w:val="multilevel"/>
    <w:tmpl w:val="A31E6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7"/>
  </w:num>
  <w:num w:numId="3">
    <w:abstractNumId w:val="1"/>
  </w:num>
  <w:num w:numId="4">
    <w:abstractNumId w:val="5"/>
  </w:num>
  <w:num w:numId="5">
    <w:abstractNumId w:val="9"/>
  </w:num>
  <w:num w:numId="6">
    <w:abstractNumId w:val="6"/>
  </w:num>
  <w:num w:numId="7">
    <w:abstractNumId w:val="3"/>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2C20"/>
    <w:rsid w:val="0019453C"/>
    <w:rsid w:val="00302C20"/>
    <w:rsid w:val="00565DE1"/>
    <w:rsid w:val="0060326E"/>
    <w:rsid w:val="00A37AFF"/>
    <w:rsid w:val="00CD3E6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B451488-DCC1-442F-9952-29C7793A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924"/>
    <w:pPr>
      <w:suppressAutoHyphens/>
      <w:spacing w:after="160" w:line="256" w:lineRule="auto"/>
    </w:pPr>
    <w:rPr>
      <w:sz w:val="22"/>
      <w:szCs w:val="22"/>
      <w:lang w:eastAsia="en-US"/>
    </w:rPr>
  </w:style>
  <w:style w:type="paragraph" w:styleId="1">
    <w:name w:val="heading 1"/>
    <w:basedOn w:val="a"/>
    <w:link w:val="10"/>
    <w:uiPriority w:val="1"/>
    <w:qFormat/>
    <w:rsid w:val="0076115B"/>
    <w:pPr>
      <w:widowControl w:val="0"/>
      <w:spacing w:after="0" w:line="240" w:lineRule="auto"/>
      <w:ind w:left="511" w:hanging="397"/>
      <w:outlineLvl w:val="0"/>
    </w:pPr>
    <w:rPr>
      <w:rFonts w:ascii="Times New Roman" w:eastAsia="Times New Roman" w:hAnsi="Times New Roman"/>
      <w:b/>
      <w:bCs/>
      <w:sz w:val="31"/>
      <w:szCs w:val="31"/>
      <w:lang w:eastAsia="zh-CN"/>
    </w:rPr>
  </w:style>
  <w:style w:type="paragraph" w:styleId="2">
    <w:name w:val="heading 2"/>
    <w:basedOn w:val="a"/>
    <w:link w:val="20"/>
    <w:uiPriority w:val="1"/>
    <w:qFormat/>
    <w:rsid w:val="0076115B"/>
    <w:pPr>
      <w:widowControl w:val="0"/>
      <w:spacing w:after="0" w:line="240" w:lineRule="auto"/>
      <w:ind w:left="511" w:right="94" w:hanging="397"/>
      <w:outlineLvl w:val="1"/>
    </w:pPr>
    <w:rPr>
      <w:rFonts w:ascii="Times New Roman" w:eastAsia="Times New Roman" w:hAnsi="Times New Roman"/>
      <w:sz w:val="31"/>
      <w:szCs w:val="31"/>
      <w:lang w:eastAsia="zh-CN"/>
    </w:rPr>
  </w:style>
  <w:style w:type="paragraph" w:styleId="3">
    <w:name w:val="heading 3"/>
    <w:basedOn w:val="a"/>
    <w:link w:val="30"/>
    <w:uiPriority w:val="1"/>
    <w:qFormat/>
    <w:rsid w:val="0076115B"/>
    <w:pPr>
      <w:widowControl w:val="0"/>
      <w:spacing w:after="0" w:line="240" w:lineRule="auto"/>
      <w:outlineLvl w:val="2"/>
    </w:pPr>
    <w:rPr>
      <w:rFonts w:ascii="Times New Roman" w:eastAsia="Times New Roman" w:hAnsi="Times New Roman"/>
      <w:b/>
      <w:bCs/>
      <w:sz w:val="28"/>
      <w:szCs w:val="28"/>
      <w:lang w:eastAsia="zh-CN"/>
    </w:rPr>
  </w:style>
  <w:style w:type="paragraph" w:styleId="4">
    <w:name w:val="heading 4"/>
    <w:basedOn w:val="a"/>
    <w:link w:val="40"/>
    <w:uiPriority w:val="1"/>
    <w:qFormat/>
    <w:rsid w:val="0076115B"/>
    <w:pPr>
      <w:widowControl w:val="0"/>
      <w:spacing w:after="0" w:line="240" w:lineRule="auto"/>
      <w:ind w:left="511"/>
      <w:outlineLvl w:val="3"/>
    </w:pPr>
    <w:rPr>
      <w:rFonts w:ascii="Times New Roman" w:eastAsia="Times New Roman" w:hAnsi="Times New Roman"/>
      <w:b/>
      <w:bCs/>
      <w:i/>
      <w:sz w:val="28"/>
      <w:szCs w:val="28"/>
      <w:lang w:eastAsia="zh-CN"/>
    </w:rPr>
  </w:style>
  <w:style w:type="paragraph" w:styleId="5">
    <w:name w:val="heading 5"/>
    <w:basedOn w:val="a"/>
    <w:link w:val="50"/>
    <w:uiPriority w:val="1"/>
    <w:qFormat/>
    <w:rsid w:val="0076115B"/>
    <w:pPr>
      <w:widowControl w:val="0"/>
      <w:spacing w:after="0" w:line="240" w:lineRule="auto"/>
      <w:ind w:left="214" w:right="243"/>
      <w:outlineLvl w:val="4"/>
    </w:pPr>
    <w:rPr>
      <w:rFonts w:ascii="Times New Roman" w:eastAsia="Times New Roman" w:hAnsi="Times New Roman"/>
      <w:i/>
      <w:sz w:val="28"/>
      <w:szCs w:val="28"/>
      <w:lang w:eastAsia="zh-CN"/>
    </w:rPr>
  </w:style>
  <w:style w:type="paragraph" w:styleId="6">
    <w:name w:val="heading 6"/>
    <w:basedOn w:val="a"/>
    <w:link w:val="60"/>
    <w:uiPriority w:val="1"/>
    <w:qFormat/>
    <w:rsid w:val="0076115B"/>
    <w:pPr>
      <w:widowControl w:val="0"/>
      <w:spacing w:after="0" w:line="299" w:lineRule="exact"/>
      <w:ind w:left="213"/>
      <w:jc w:val="center"/>
      <w:outlineLvl w:val="5"/>
    </w:pPr>
    <w:rPr>
      <w:rFonts w:ascii="Times New Roman" w:eastAsia="Times New Roman" w:hAnsi="Times New Roman"/>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rsid w:val="0076115B"/>
    <w:rPr>
      <w:rFonts w:ascii="Times New Roman" w:eastAsia="Times New Roman" w:hAnsi="Times New Roman" w:cs="Times New Roman"/>
      <w:b/>
      <w:bCs/>
      <w:sz w:val="31"/>
      <w:szCs w:val="31"/>
      <w:lang w:eastAsia="zh-CN"/>
    </w:rPr>
  </w:style>
  <w:style w:type="character" w:customStyle="1" w:styleId="20">
    <w:name w:val="Заголовок 2 Знак"/>
    <w:link w:val="2"/>
    <w:uiPriority w:val="1"/>
    <w:rsid w:val="0076115B"/>
    <w:rPr>
      <w:rFonts w:ascii="Times New Roman" w:eastAsia="Times New Roman" w:hAnsi="Times New Roman" w:cs="Times New Roman"/>
      <w:sz w:val="31"/>
      <w:szCs w:val="31"/>
      <w:lang w:eastAsia="zh-CN"/>
    </w:rPr>
  </w:style>
  <w:style w:type="character" w:customStyle="1" w:styleId="30">
    <w:name w:val="Заголовок 3 Знак"/>
    <w:link w:val="3"/>
    <w:uiPriority w:val="1"/>
    <w:rsid w:val="0076115B"/>
    <w:rPr>
      <w:rFonts w:ascii="Times New Roman" w:eastAsia="Times New Roman" w:hAnsi="Times New Roman" w:cs="Times New Roman"/>
      <w:b/>
      <w:bCs/>
      <w:sz w:val="28"/>
      <w:szCs w:val="28"/>
      <w:lang w:eastAsia="zh-CN"/>
    </w:rPr>
  </w:style>
  <w:style w:type="character" w:customStyle="1" w:styleId="40">
    <w:name w:val="Заголовок 4 Знак"/>
    <w:link w:val="4"/>
    <w:uiPriority w:val="1"/>
    <w:rsid w:val="0076115B"/>
    <w:rPr>
      <w:rFonts w:ascii="Times New Roman" w:eastAsia="Times New Roman" w:hAnsi="Times New Roman" w:cs="Times New Roman"/>
      <w:b/>
      <w:bCs/>
      <w:i/>
      <w:sz w:val="28"/>
      <w:szCs w:val="28"/>
      <w:lang w:eastAsia="zh-CN"/>
    </w:rPr>
  </w:style>
  <w:style w:type="character" w:customStyle="1" w:styleId="50">
    <w:name w:val="Заголовок 5 Знак"/>
    <w:link w:val="5"/>
    <w:uiPriority w:val="1"/>
    <w:rsid w:val="0076115B"/>
    <w:rPr>
      <w:rFonts w:ascii="Times New Roman" w:eastAsia="Times New Roman" w:hAnsi="Times New Roman" w:cs="Times New Roman"/>
      <w:i/>
      <w:sz w:val="28"/>
      <w:szCs w:val="28"/>
      <w:lang w:eastAsia="zh-CN"/>
    </w:rPr>
  </w:style>
  <w:style w:type="character" w:customStyle="1" w:styleId="60">
    <w:name w:val="Заголовок 6 Знак"/>
    <w:link w:val="6"/>
    <w:uiPriority w:val="1"/>
    <w:rsid w:val="0076115B"/>
    <w:rPr>
      <w:rFonts w:ascii="Times New Roman" w:eastAsia="Times New Roman" w:hAnsi="Times New Roman" w:cs="Times New Roman"/>
      <w:sz w:val="26"/>
      <w:szCs w:val="26"/>
      <w:lang w:eastAsia="zh-CN"/>
    </w:rPr>
  </w:style>
  <w:style w:type="character" w:customStyle="1" w:styleId="a3">
    <w:name w:val="Основной текст Знак"/>
    <w:uiPriority w:val="1"/>
    <w:rsid w:val="0076115B"/>
    <w:rPr>
      <w:rFonts w:ascii="Times New Roman" w:eastAsia="Times New Roman" w:hAnsi="Times New Roman" w:cs="Times New Roman"/>
      <w:sz w:val="24"/>
      <w:szCs w:val="24"/>
      <w:lang w:eastAsia="zh-CN"/>
    </w:rPr>
  </w:style>
  <w:style w:type="character" w:customStyle="1" w:styleId="a4">
    <w:name w:val="Текст выноски Знак"/>
    <w:uiPriority w:val="99"/>
    <w:semiHidden/>
    <w:rsid w:val="0076115B"/>
    <w:rPr>
      <w:rFonts w:ascii="Tahoma" w:eastAsia="Times New Roman" w:hAnsi="Tahoma" w:cs="Tahoma"/>
      <w:sz w:val="16"/>
      <w:szCs w:val="16"/>
      <w:lang w:eastAsia="zh-CN"/>
    </w:rPr>
  </w:style>
  <w:style w:type="character" w:customStyle="1" w:styleId="a5">
    <w:name w:val="Верхний колонтитул Знак"/>
    <w:uiPriority w:val="99"/>
    <w:rsid w:val="0076115B"/>
    <w:rPr>
      <w:rFonts w:ascii="Times New Roman" w:eastAsia="Times New Roman" w:hAnsi="Times New Roman" w:cs="Times New Roman"/>
      <w:sz w:val="20"/>
      <w:szCs w:val="20"/>
      <w:lang w:eastAsia="zh-CN"/>
    </w:rPr>
  </w:style>
  <w:style w:type="character" w:customStyle="1" w:styleId="a6">
    <w:name w:val="Нижний колонтитул Знак"/>
    <w:uiPriority w:val="99"/>
    <w:rsid w:val="0076115B"/>
    <w:rPr>
      <w:rFonts w:ascii="Times New Roman" w:eastAsia="Times New Roman" w:hAnsi="Times New Roman" w:cs="Times New Roman"/>
      <w:sz w:val="20"/>
      <w:szCs w:val="20"/>
      <w:lang w:eastAsia="zh-CN"/>
    </w:rPr>
  </w:style>
  <w:style w:type="character" w:customStyle="1" w:styleId="11">
    <w:name w:val="Гиперссылка1"/>
    <w:uiPriority w:val="99"/>
    <w:unhideWhenUsed/>
    <w:rsid w:val="0076115B"/>
    <w:rPr>
      <w:color w:val="0000FF"/>
      <w:u w:val="single"/>
    </w:rPr>
  </w:style>
  <w:style w:type="character" w:customStyle="1" w:styleId="WW8Num2z1">
    <w:name w:val="WW8Num2z1"/>
    <w:rsid w:val="0076115B"/>
  </w:style>
  <w:style w:type="character" w:customStyle="1" w:styleId="-">
    <w:name w:val="Интернет-ссылка"/>
    <w:uiPriority w:val="99"/>
    <w:unhideWhenUsed/>
    <w:rsid w:val="0076115B"/>
    <w:rPr>
      <w:color w:val="0563C1"/>
      <w:u w:val="single"/>
    </w:rPr>
  </w:style>
  <w:style w:type="character" w:styleId="a7">
    <w:name w:val="Strong"/>
    <w:qFormat/>
    <w:rsid w:val="00506847"/>
    <w:rPr>
      <w:rFonts w:ascii="Times New Roman" w:hAnsi="Times New Roman" w:cs="Times New Roman"/>
      <w:b/>
      <w:bCs/>
      <w:sz w:val="24"/>
      <w:u w:val="single"/>
    </w:rPr>
  </w:style>
  <w:style w:type="character" w:customStyle="1" w:styleId="WW8Num7z1">
    <w:name w:val="WW8Num7z1"/>
    <w:rsid w:val="0064012C"/>
  </w:style>
  <w:style w:type="character" w:customStyle="1" w:styleId="ListLabel1">
    <w:name w:val="ListLabel 1"/>
    <w:rPr>
      <w:rFonts w:cs="Symbol"/>
      <w:b w:val="0"/>
    </w:rPr>
  </w:style>
  <w:style w:type="character" w:customStyle="1" w:styleId="ListLabel2">
    <w:name w:val="ListLabel 2"/>
    <w:rPr>
      <w:b/>
      <w:sz w:val="24"/>
      <w:szCs w:val="24"/>
    </w:rPr>
  </w:style>
  <w:style w:type="character" w:customStyle="1" w:styleId="ListLabel3">
    <w:name w:val="ListLabel 3"/>
    <w:rPr>
      <w:rFonts w:cs="Times New Roman"/>
    </w:rPr>
  </w:style>
  <w:style w:type="character" w:customStyle="1" w:styleId="ListLabel4">
    <w:name w:val="ListLabel 4"/>
    <w:rPr>
      <w:b w:val="0"/>
      <w:color w:val="00000A"/>
    </w:rPr>
  </w:style>
  <w:style w:type="character" w:customStyle="1" w:styleId="ListLabel5">
    <w:name w:val="ListLabel 5"/>
    <w:rPr>
      <w:b/>
    </w:rPr>
  </w:style>
  <w:style w:type="character" w:customStyle="1" w:styleId="ListLabel6">
    <w:name w:val="ListLabel 6"/>
    <w:rPr>
      <w:i w:val="0"/>
    </w:rPr>
  </w:style>
  <w:style w:type="character" w:customStyle="1" w:styleId="ListLabel7">
    <w:name w:val="ListLabel 7"/>
    <w:rPr>
      <w:b w:val="0"/>
      <w:i w:val="0"/>
    </w:rPr>
  </w:style>
  <w:style w:type="character" w:customStyle="1" w:styleId="ListLabel8">
    <w:name w:val="ListLabel 8"/>
    <w:rPr>
      <w:color w:val="00000A"/>
    </w:rPr>
  </w:style>
  <w:style w:type="character" w:customStyle="1" w:styleId="ListLabel9">
    <w:name w:val="ListLabel 9"/>
    <w:rPr>
      <w:rFonts w:eastAsia="Calibri"/>
      <w:b w:val="0"/>
      <w:color w:val="000000"/>
    </w:rPr>
  </w:style>
  <w:style w:type="character" w:customStyle="1" w:styleId="ListLabel10">
    <w:name w:val="ListLabel 10"/>
    <w:rPr>
      <w:b w:val="0"/>
    </w:rPr>
  </w:style>
  <w:style w:type="character" w:customStyle="1" w:styleId="ListLabel11">
    <w:name w:val="ListLabel 11"/>
    <w:rPr>
      <w:rFonts w:cs="Wingdings"/>
    </w:rPr>
  </w:style>
  <w:style w:type="character" w:customStyle="1" w:styleId="ListLabel12">
    <w:name w:val="ListLabel 12"/>
    <w:rPr>
      <w:rFonts w:cs="Courier New"/>
    </w:rPr>
  </w:style>
  <w:style w:type="paragraph" w:styleId="a8">
    <w:name w:val="Title"/>
    <w:basedOn w:val="a"/>
    <w:next w:val="a9"/>
    <w:pPr>
      <w:keepNext/>
      <w:spacing w:before="240" w:after="120"/>
    </w:pPr>
    <w:rPr>
      <w:rFonts w:ascii="Liberation Sans" w:eastAsia="Lucida Sans Unicode" w:hAnsi="Liberation Sans" w:cs="Mangal"/>
      <w:sz w:val="28"/>
      <w:szCs w:val="28"/>
    </w:rPr>
  </w:style>
  <w:style w:type="paragraph" w:styleId="a9">
    <w:name w:val="Body Text"/>
    <w:basedOn w:val="a"/>
    <w:uiPriority w:val="1"/>
    <w:qFormat/>
    <w:rsid w:val="0076115B"/>
    <w:pPr>
      <w:widowControl w:val="0"/>
      <w:spacing w:after="0" w:line="240" w:lineRule="auto"/>
    </w:pPr>
    <w:rPr>
      <w:rFonts w:ascii="Times New Roman" w:eastAsia="Times New Roman" w:hAnsi="Times New Roman"/>
      <w:sz w:val="24"/>
      <w:szCs w:val="24"/>
      <w:lang w:eastAsia="zh-CN"/>
    </w:rPr>
  </w:style>
  <w:style w:type="paragraph" w:styleId="aa">
    <w:name w:val="List"/>
    <w:basedOn w:val="a9"/>
    <w:rPr>
      <w:rFonts w:cs="Mangal"/>
    </w:rPr>
  </w:style>
  <w:style w:type="paragraph" w:customStyle="1" w:styleId="ab">
    <w:name w:val="Название"/>
    <w:basedOn w:val="a"/>
    <w:pPr>
      <w:suppressLineNumbers/>
      <w:spacing w:before="120" w:after="120"/>
    </w:pPr>
    <w:rPr>
      <w:rFonts w:cs="Mangal"/>
      <w:i/>
      <w:iCs/>
      <w:sz w:val="24"/>
      <w:szCs w:val="24"/>
    </w:rPr>
  </w:style>
  <w:style w:type="paragraph" w:styleId="ac">
    <w:name w:val="index heading"/>
    <w:basedOn w:val="a"/>
    <w:pPr>
      <w:suppressLineNumbers/>
    </w:pPr>
    <w:rPr>
      <w:rFonts w:cs="Mangal"/>
    </w:rPr>
  </w:style>
  <w:style w:type="paragraph" w:styleId="12">
    <w:name w:val="toc 1"/>
    <w:basedOn w:val="a"/>
    <w:uiPriority w:val="39"/>
    <w:qFormat/>
    <w:rsid w:val="0076115B"/>
    <w:pPr>
      <w:widowControl w:val="0"/>
      <w:spacing w:before="206" w:after="0" w:line="240" w:lineRule="auto"/>
      <w:ind w:left="114"/>
    </w:pPr>
    <w:rPr>
      <w:rFonts w:ascii="Times New Roman" w:eastAsia="Times New Roman" w:hAnsi="Times New Roman"/>
      <w:b/>
      <w:bCs/>
      <w:sz w:val="28"/>
      <w:szCs w:val="28"/>
      <w:lang w:eastAsia="zh-CN"/>
    </w:rPr>
  </w:style>
  <w:style w:type="paragraph" w:styleId="21">
    <w:name w:val="toc 2"/>
    <w:basedOn w:val="a"/>
    <w:uiPriority w:val="39"/>
    <w:qFormat/>
    <w:rsid w:val="0076115B"/>
    <w:pPr>
      <w:widowControl w:val="0"/>
      <w:spacing w:before="3" w:after="0" w:line="240" w:lineRule="auto"/>
      <w:ind w:left="374" w:hanging="360"/>
    </w:pPr>
    <w:rPr>
      <w:rFonts w:ascii="Times New Roman" w:eastAsia="Times New Roman" w:hAnsi="Times New Roman"/>
      <w:sz w:val="26"/>
      <w:szCs w:val="26"/>
      <w:lang w:eastAsia="zh-CN"/>
    </w:rPr>
  </w:style>
  <w:style w:type="paragraph" w:styleId="31">
    <w:name w:val="toc 3"/>
    <w:basedOn w:val="a"/>
    <w:uiPriority w:val="39"/>
    <w:qFormat/>
    <w:rsid w:val="0076115B"/>
    <w:pPr>
      <w:widowControl w:val="0"/>
      <w:spacing w:before="83" w:after="0" w:line="240" w:lineRule="auto"/>
      <w:ind w:left="474" w:hanging="360"/>
    </w:pPr>
    <w:rPr>
      <w:rFonts w:ascii="Times New Roman" w:eastAsia="Times New Roman" w:hAnsi="Times New Roman"/>
      <w:sz w:val="24"/>
      <w:szCs w:val="24"/>
      <w:lang w:eastAsia="zh-CN"/>
    </w:rPr>
  </w:style>
  <w:style w:type="paragraph" w:styleId="41">
    <w:name w:val="toc 4"/>
    <w:basedOn w:val="a"/>
    <w:uiPriority w:val="1"/>
    <w:qFormat/>
    <w:rsid w:val="0076115B"/>
    <w:pPr>
      <w:widowControl w:val="0"/>
      <w:spacing w:before="90" w:after="0" w:line="240" w:lineRule="auto"/>
      <w:ind w:left="654" w:hanging="360"/>
    </w:pPr>
    <w:rPr>
      <w:rFonts w:ascii="Times New Roman" w:eastAsia="Times New Roman" w:hAnsi="Times New Roman"/>
      <w:sz w:val="26"/>
      <w:szCs w:val="26"/>
      <w:lang w:eastAsia="zh-CN"/>
    </w:rPr>
  </w:style>
  <w:style w:type="paragraph" w:styleId="51">
    <w:name w:val="toc 5"/>
    <w:basedOn w:val="a"/>
    <w:uiPriority w:val="1"/>
    <w:qFormat/>
    <w:rsid w:val="0076115B"/>
    <w:pPr>
      <w:widowControl w:val="0"/>
      <w:spacing w:before="83" w:after="0" w:line="240" w:lineRule="auto"/>
      <w:ind w:left="654" w:hanging="360"/>
    </w:pPr>
    <w:rPr>
      <w:rFonts w:ascii="Times New Roman" w:eastAsia="Times New Roman" w:hAnsi="Times New Roman"/>
      <w:sz w:val="24"/>
      <w:szCs w:val="24"/>
      <w:lang w:eastAsia="zh-CN"/>
    </w:rPr>
  </w:style>
  <w:style w:type="paragraph" w:styleId="61">
    <w:name w:val="toc 6"/>
    <w:basedOn w:val="a"/>
    <w:uiPriority w:val="1"/>
    <w:qFormat/>
    <w:rsid w:val="0076115B"/>
    <w:pPr>
      <w:widowControl w:val="0"/>
      <w:spacing w:before="4" w:after="0" w:line="240" w:lineRule="auto"/>
      <w:ind w:left="473"/>
    </w:pPr>
    <w:rPr>
      <w:rFonts w:ascii="Times New Roman" w:eastAsia="Times New Roman" w:hAnsi="Times New Roman"/>
      <w:b/>
      <w:bCs/>
      <w:sz w:val="28"/>
      <w:szCs w:val="28"/>
      <w:lang w:eastAsia="zh-CN"/>
    </w:rPr>
  </w:style>
  <w:style w:type="paragraph" w:styleId="7">
    <w:name w:val="toc 7"/>
    <w:basedOn w:val="a"/>
    <w:uiPriority w:val="1"/>
    <w:qFormat/>
    <w:rsid w:val="0076115B"/>
    <w:pPr>
      <w:widowControl w:val="0"/>
      <w:spacing w:before="3" w:after="0" w:line="240" w:lineRule="auto"/>
      <w:ind w:left="474"/>
    </w:pPr>
    <w:rPr>
      <w:rFonts w:ascii="Times New Roman" w:eastAsia="Times New Roman" w:hAnsi="Times New Roman"/>
      <w:sz w:val="26"/>
      <w:szCs w:val="26"/>
      <w:lang w:eastAsia="zh-CN"/>
    </w:rPr>
  </w:style>
  <w:style w:type="paragraph" w:styleId="8">
    <w:name w:val="toc 8"/>
    <w:basedOn w:val="a"/>
    <w:uiPriority w:val="1"/>
    <w:qFormat/>
    <w:rsid w:val="0076115B"/>
    <w:pPr>
      <w:widowControl w:val="0"/>
      <w:spacing w:before="83" w:after="0" w:line="240" w:lineRule="auto"/>
      <w:ind w:left="474"/>
    </w:pPr>
    <w:rPr>
      <w:rFonts w:ascii="Times New Roman" w:eastAsia="Times New Roman" w:hAnsi="Times New Roman"/>
      <w:sz w:val="24"/>
      <w:szCs w:val="24"/>
      <w:lang w:eastAsia="zh-CN"/>
    </w:rPr>
  </w:style>
  <w:style w:type="paragraph" w:styleId="9">
    <w:name w:val="toc 9"/>
    <w:basedOn w:val="a"/>
    <w:uiPriority w:val="1"/>
    <w:qFormat/>
    <w:rsid w:val="0076115B"/>
    <w:pPr>
      <w:widowControl w:val="0"/>
      <w:spacing w:before="83" w:after="0" w:line="240" w:lineRule="auto"/>
      <w:ind w:left="474"/>
    </w:pPr>
    <w:rPr>
      <w:rFonts w:ascii="Times New Roman" w:eastAsia="Times New Roman" w:hAnsi="Times New Roman"/>
      <w:b/>
      <w:bCs/>
      <w:i/>
      <w:sz w:val="20"/>
      <w:szCs w:val="20"/>
      <w:lang w:eastAsia="zh-CN"/>
    </w:rPr>
  </w:style>
  <w:style w:type="paragraph" w:styleId="ad">
    <w:name w:val="List Paragraph"/>
    <w:basedOn w:val="a"/>
    <w:uiPriority w:val="1"/>
    <w:qFormat/>
    <w:rsid w:val="0076115B"/>
    <w:pPr>
      <w:widowControl w:val="0"/>
      <w:spacing w:after="0" w:line="240" w:lineRule="auto"/>
      <w:ind w:left="474" w:hanging="360"/>
    </w:pPr>
    <w:rPr>
      <w:rFonts w:ascii="Times New Roman" w:eastAsia="Times New Roman" w:hAnsi="Times New Roman"/>
      <w:sz w:val="20"/>
      <w:szCs w:val="20"/>
      <w:lang w:eastAsia="zh-CN"/>
    </w:rPr>
  </w:style>
  <w:style w:type="paragraph" w:customStyle="1" w:styleId="TableParagraph">
    <w:name w:val="Table Paragraph"/>
    <w:basedOn w:val="a"/>
    <w:uiPriority w:val="1"/>
    <w:qFormat/>
    <w:rsid w:val="0076115B"/>
    <w:pPr>
      <w:widowControl w:val="0"/>
      <w:spacing w:after="0" w:line="240" w:lineRule="auto"/>
      <w:ind w:left="103"/>
    </w:pPr>
    <w:rPr>
      <w:rFonts w:ascii="Times New Roman" w:eastAsia="Times New Roman" w:hAnsi="Times New Roman"/>
      <w:sz w:val="20"/>
      <w:szCs w:val="20"/>
      <w:lang w:eastAsia="zh-CN"/>
    </w:rPr>
  </w:style>
  <w:style w:type="paragraph" w:styleId="ae">
    <w:name w:val="Balloon Text"/>
    <w:basedOn w:val="a"/>
    <w:uiPriority w:val="99"/>
    <w:semiHidden/>
    <w:unhideWhenUsed/>
    <w:rsid w:val="0076115B"/>
    <w:pPr>
      <w:widowControl w:val="0"/>
      <w:spacing w:after="0" w:line="240" w:lineRule="auto"/>
    </w:pPr>
    <w:rPr>
      <w:rFonts w:ascii="Tahoma" w:eastAsia="Times New Roman" w:hAnsi="Tahoma" w:cs="Tahoma"/>
      <w:sz w:val="16"/>
      <w:szCs w:val="16"/>
      <w:lang w:eastAsia="zh-CN"/>
    </w:rPr>
  </w:style>
  <w:style w:type="paragraph" w:styleId="af">
    <w:name w:val="header"/>
    <w:basedOn w:val="a"/>
    <w:uiPriority w:val="99"/>
    <w:unhideWhenUsed/>
    <w:rsid w:val="0076115B"/>
    <w:pPr>
      <w:widowControl w:val="0"/>
      <w:tabs>
        <w:tab w:val="center" w:pos="4677"/>
        <w:tab w:val="right" w:pos="9355"/>
      </w:tabs>
      <w:spacing w:after="0" w:line="240" w:lineRule="auto"/>
    </w:pPr>
    <w:rPr>
      <w:rFonts w:ascii="Times New Roman" w:eastAsia="Times New Roman" w:hAnsi="Times New Roman"/>
      <w:sz w:val="20"/>
      <w:szCs w:val="20"/>
      <w:lang w:eastAsia="zh-CN"/>
    </w:rPr>
  </w:style>
  <w:style w:type="paragraph" w:styleId="af0">
    <w:name w:val="footer"/>
    <w:basedOn w:val="a"/>
    <w:uiPriority w:val="99"/>
    <w:unhideWhenUsed/>
    <w:rsid w:val="0076115B"/>
    <w:pPr>
      <w:widowControl w:val="0"/>
      <w:tabs>
        <w:tab w:val="center" w:pos="4677"/>
        <w:tab w:val="right" w:pos="9355"/>
      </w:tabs>
      <w:spacing w:after="0" w:line="240" w:lineRule="auto"/>
    </w:pPr>
    <w:rPr>
      <w:rFonts w:ascii="Times New Roman" w:eastAsia="Times New Roman" w:hAnsi="Times New Roman"/>
      <w:sz w:val="20"/>
      <w:szCs w:val="20"/>
      <w:lang w:eastAsia="zh-CN"/>
    </w:rPr>
  </w:style>
  <w:style w:type="paragraph" w:styleId="af1">
    <w:name w:val="Normal (Web)"/>
    <w:basedOn w:val="a"/>
    <w:uiPriority w:val="99"/>
    <w:rsid w:val="0076115B"/>
    <w:pPr>
      <w:spacing w:before="100" w:after="100" w:line="240" w:lineRule="auto"/>
    </w:pPr>
    <w:rPr>
      <w:rFonts w:ascii="Times New Roman" w:eastAsia="Times New Roman" w:hAnsi="Times New Roman"/>
      <w:sz w:val="24"/>
      <w:szCs w:val="24"/>
      <w:lang w:eastAsia="zh-CN"/>
    </w:rPr>
  </w:style>
  <w:style w:type="paragraph" w:customStyle="1" w:styleId="af2">
    <w:name w:val="Содержимое таблицы"/>
    <w:basedOn w:val="a"/>
    <w:rsid w:val="0076115B"/>
    <w:pPr>
      <w:widowControl w:val="0"/>
      <w:suppressLineNumbers/>
      <w:spacing w:after="0" w:line="100" w:lineRule="atLeast"/>
    </w:pPr>
    <w:rPr>
      <w:rFonts w:ascii="Liberation Serif" w:eastAsia="Droid Sans Fallback" w:hAnsi="Liberation Serif" w:cs="FreeSans"/>
      <w:sz w:val="24"/>
      <w:szCs w:val="24"/>
      <w:lang w:eastAsia="zh-CN" w:bidi="hi-IN"/>
    </w:rPr>
  </w:style>
  <w:style w:type="paragraph" w:customStyle="1" w:styleId="13">
    <w:name w:val="Заголовок оглавления1"/>
    <w:basedOn w:val="1"/>
    <w:uiPriority w:val="39"/>
    <w:unhideWhenUsed/>
    <w:qFormat/>
    <w:rsid w:val="0076115B"/>
    <w:pPr>
      <w:keepNext/>
      <w:keepLines/>
      <w:widowControl/>
      <w:spacing w:before="480" w:line="276" w:lineRule="auto"/>
      <w:ind w:left="0" w:firstLine="0"/>
    </w:pPr>
    <w:rPr>
      <w:rFonts w:ascii="Cambria" w:hAnsi="Cambria"/>
      <w:color w:val="365F91"/>
      <w:sz w:val="28"/>
      <w:szCs w:val="28"/>
      <w:lang w:eastAsia="ru-RU"/>
    </w:rPr>
  </w:style>
  <w:style w:type="paragraph" w:customStyle="1" w:styleId="af3">
    <w:name w:val="список с точками"/>
    <w:basedOn w:val="a"/>
    <w:rsid w:val="0076115B"/>
    <w:pPr>
      <w:tabs>
        <w:tab w:val="left" w:pos="720"/>
        <w:tab w:val="left" w:pos="756"/>
      </w:tabs>
      <w:spacing w:after="0" w:line="312" w:lineRule="auto"/>
      <w:ind w:left="756" w:hanging="360"/>
      <w:jc w:val="both"/>
    </w:pPr>
    <w:rPr>
      <w:rFonts w:ascii="Times New Roman" w:eastAsia="Times New Roman" w:hAnsi="Times New Roman"/>
      <w:sz w:val="24"/>
      <w:szCs w:val="24"/>
      <w:lang w:eastAsia="zh-CN"/>
    </w:rPr>
  </w:style>
  <w:style w:type="paragraph" w:customStyle="1" w:styleId="ConsPlusNormal">
    <w:name w:val="ConsPlusNormal"/>
    <w:rsid w:val="0076115B"/>
    <w:pPr>
      <w:widowControl w:val="0"/>
      <w:suppressAutoHyphens/>
    </w:pPr>
    <w:rPr>
      <w:rFonts w:eastAsia="Times New Roman" w:cs="Calibri"/>
      <w:sz w:val="22"/>
    </w:rPr>
  </w:style>
  <w:style w:type="paragraph" w:styleId="af4">
    <w:name w:val="TOC Heading"/>
    <w:basedOn w:val="1"/>
    <w:uiPriority w:val="39"/>
    <w:unhideWhenUsed/>
    <w:qFormat/>
    <w:rsid w:val="00F1395E"/>
    <w:pPr>
      <w:keepNext/>
      <w:keepLines/>
      <w:widowControl/>
      <w:suppressAutoHyphens w:val="0"/>
      <w:spacing w:before="240" w:line="256" w:lineRule="auto"/>
      <w:ind w:left="0" w:firstLine="0"/>
    </w:pPr>
    <w:rPr>
      <w:rFonts w:ascii="Calibri Light" w:hAnsi="Calibri Light"/>
      <w:b w:val="0"/>
      <w:bCs w:val="0"/>
      <w:color w:val="2E74B5"/>
      <w:sz w:val="32"/>
      <w:szCs w:val="32"/>
      <w:lang w:eastAsia="ru-RU"/>
    </w:rPr>
  </w:style>
  <w:style w:type="paragraph" w:styleId="af5">
    <w:name w:val="No Spacing"/>
    <w:qFormat/>
    <w:rsid w:val="00FD5A37"/>
    <w:pPr>
      <w:suppressAutoHyphens/>
      <w:ind w:left="-533" w:firstLine="142"/>
      <w:jc w:val="both"/>
    </w:pPr>
    <w:rPr>
      <w:rFonts w:eastAsia="Times New Roman" w:cs="Calibri"/>
      <w:sz w:val="22"/>
      <w:szCs w:val="22"/>
      <w:lang w:eastAsia="zh-CN"/>
    </w:rPr>
  </w:style>
  <w:style w:type="paragraph" w:customStyle="1" w:styleId="14">
    <w:name w:val="Обычный1"/>
    <w:rsid w:val="00506847"/>
    <w:pPr>
      <w:suppressAutoHyphens/>
    </w:pPr>
    <w:rPr>
      <w:rFonts w:eastAsia="Arial Unicode MS" w:cs="Calibri"/>
      <w:color w:val="00000A"/>
      <w:sz w:val="22"/>
      <w:szCs w:val="22"/>
      <w:lang w:eastAsia="zh-CN"/>
    </w:rPr>
  </w:style>
  <w:style w:type="paragraph" w:customStyle="1" w:styleId="af6">
    <w:name w:val="Содержимое врезки"/>
    <w:basedOn w:val="a"/>
  </w:style>
  <w:style w:type="numbering" w:customStyle="1" w:styleId="15">
    <w:name w:val="Нет списка1"/>
    <w:uiPriority w:val="99"/>
    <w:semiHidden/>
    <w:unhideWhenUsed/>
    <w:rsid w:val="0076115B"/>
  </w:style>
  <w:style w:type="table" w:customStyle="1" w:styleId="TableNormal">
    <w:name w:val="Table Normal"/>
    <w:uiPriority w:val="2"/>
    <w:semiHidden/>
    <w:unhideWhenUsed/>
    <w:qFormat/>
    <w:rsid w:val="0076115B"/>
    <w:rPr>
      <w:sz w:val="22"/>
      <w:szCs w:val="22"/>
      <w:lang w:val="en-US" w:eastAsia="en-US"/>
    </w:rPr>
    <w:tblPr>
      <w:tblInd w:w="0" w:type="dxa"/>
      <w:tblCellMar>
        <w:top w:w="0" w:type="dxa"/>
        <w:left w:w="0" w:type="dxa"/>
        <w:bottom w:w="0" w:type="dxa"/>
        <w:right w:w="0" w:type="dxa"/>
      </w:tblCellMar>
    </w:tblPr>
  </w:style>
  <w:style w:type="table" w:styleId="af7">
    <w:name w:val="Table Grid"/>
    <w:basedOn w:val="a1"/>
    <w:uiPriority w:val="59"/>
    <w:rsid w:val="0076115B"/>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prbookshop.ru/596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94DEA-3453-4B69-957D-F7499441D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5521</Words>
  <Characters>31470</Characters>
  <Application>Microsoft Office Word</Application>
  <DocSecurity>0</DocSecurity>
  <Lines>262</Lines>
  <Paragraphs>73</Paragraphs>
  <ScaleCrop>false</ScaleCrop>
  <Company>Microsoft</Company>
  <LinksUpToDate>false</LinksUpToDate>
  <CharactersWithSpaces>36918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вход</dc:creator>
  <cp:lastModifiedBy>Микулец Виктория Владимировна</cp:lastModifiedBy>
  <cp:revision>8</cp:revision>
  <cp:lastPrinted>2019-11-27T18:59:00Z</cp:lastPrinted>
  <dcterms:created xsi:type="dcterms:W3CDTF">2019-11-27T18:46:00Z</dcterms:created>
  <dcterms:modified xsi:type="dcterms:W3CDTF">2022-09-20T08:09:00Z</dcterms:modified>
  <dc:language>ru-RU</dc:language>
</cp:coreProperties>
</file>