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0D" w:rsidRDefault="00A2698D" w:rsidP="00BA120D">
      <w:pPr>
        <w:pStyle w:val="a4"/>
        <w:rPr>
          <w:sz w:val="28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189506</wp:posOffset>
            </wp:positionH>
            <wp:positionV relativeFrom="paragraph">
              <wp:posOffset>-28326</wp:posOffset>
            </wp:positionV>
            <wp:extent cx="5759975" cy="500932"/>
            <wp:effectExtent l="19050" t="0" r="0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5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20D" w:rsidRDefault="00BA120D" w:rsidP="00BA120D">
      <w:pPr>
        <w:pStyle w:val="a4"/>
        <w:spacing w:before="8"/>
        <w:rPr>
          <w:sz w:val="25"/>
        </w:rPr>
      </w:pPr>
    </w:p>
    <w:p w:rsidR="009F380D" w:rsidRDefault="009F380D" w:rsidP="00BA120D">
      <w:pPr>
        <w:pStyle w:val="a4"/>
        <w:spacing w:before="8"/>
        <w:jc w:val="center"/>
        <w:rPr>
          <w:sz w:val="25"/>
        </w:rPr>
      </w:pPr>
    </w:p>
    <w:p w:rsidR="008C0393" w:rsidRDefault="008C0393" w:rsidP="00BA120D">
      <w:pPr>
        <w:pStyle w:val="a4"/>
        <w:spacing w:before="8"/>
        <w:jc w:val="center"/>
        <w:rPr>
          <w:sz w:val="25"/>
        </w:rPr>
      </w:pPr>
    </w:p>
    <w:p w:rsidR="00BA120D" w:rsidRDefault="00BA120D" w:rsidP="00BA120D">
      <w:pPr>
        <w:pStyle w:val="a4"/>
        <w:spacing w:before="8"/>
        <w:jc w:val="center"/>
        <w:rPr>
          <w:sz w:val="25"/>
        </w:rPr>
      </w:pPr>
      <w:r>
        <w:rPr>
          <w:sz w:val="25"/>
        </w:rPr>
        <w:t>Факультет психологии</w:t>
      </w:r>
    </w:p>
    <w:p w:rsidR="009C787B" w:rsidRPr="009C549B" w:rsidRDefault="009C787B" w:rsidP="009C787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9C549B">
        <w:rPr>
          <w:b/>
        </w:rPr>
        <w:t>УТВЕРЖДАЮ</w:t>
      </w:r>
    </w:p>
    <w:p w:rsidR="009C787B" w:rsidRPr="009C549B" w:rsidRDefault="009C787B" w:rsidP="009C787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right"/>
      </w:pPr>
      <w:r w:rsidRPr="009C549B">
        <w:t>Первый проректор</w:t>
      </w:r>
    </w:p>
    <w:p w:rsidR="009C787B" w:rsidRPr="009C549B" w:rsidRDefault="009C787B" w:rsidP="009C787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right"/>
      </w:pPr>
      <w:r w:rsidRPr="009C549B">
        <w:rPr>
          <w:i/>
          <w:u w:val="single"/>
          <w:lang w:eastAsia="ar-SA"/>
        </w:rPr>
        <w:t xml:space="preserve">               </w:t>
      </w:r>
      <w:r>
        <w:rPr>
          <w:i/>
          <w:u w:val="single"/>
          <w:lang w:eastAsia="ar-SA"/>
        </w:rPr>
        <w:t>__</w:t>
      </w:r>
      <w:bookmarkStart w:id="0" w:name="_GoBack"/>
      <w:bookmarkEnd w:id="0"/>
      <w:r w:rsidRPr="009C549B">
        <w:rPr>
          <w:i/>
          <w:u w:val="single"/>
          <w:lang w:eastAsia="ar-SA"/>
        </w:rPr>
        <w:t xml:space="preserve">      </w:t>
      </w:r>
      <w:r w:rsidRPr="009C549B">
        <w:t xml:space="preserve"> </w:t>
      </w:r>
      <w:r>
        <w:t>/</w:t>
      </w:r>
      <w:proofErr w:type="spellStart"/>
      <w:r w:rsidRPr="009C549B">
        <w:t>Замолоцких</w:t>
      </w:r>
      <w:proofErr w:type="spellEnd"/>
      <w:r w:rsidRPr="009C549B">
        <w:t xml:space="preserve"> Е.Г.</w:t>
      </w:r>
    </w:p>
    <w:p w:rsidR="009C787B" w:rsidRPr="009C549B" w:rsidRDefault="009C787B" w:rsidP="009C787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right"/>
      </w:pPr>
      <w:proofErr w:type="gramStart"/>
      <w:r>
        <w:rPr>
          <w:iCs/>
          <w:lang w:eastAsia="ar-SA"/>
        </w:rPr>
        <w:t>« 13</w:t>
      </w:r>
      <w:proofErr w:type="gramEnd"/>
      <w:r>
        <w:rPr>
          <w:iCs/>
          <w:lang w:eastAsia="ar-SA"/>
        </w:rPr>
        <w:t xml:space="preserve"> » мая </w:t>
      </w:r>
      <w:r>
        <w:t xml:space="preserve">2020 </w:t>
      </w:r>
      <w:r w:rsidRPr="009C549B">
        <w:t>г.</w:t>
      </w:r>
    </w:p>
    <w:p w:rsidR="00E032A6" w:rsidRPr="00C413A5" w:rsidRDefault="00E032A6" w:rsidP="00E032A6">
      <w:pPr>
        <w:pStyle w:val="a4"/>
        <w:spacing w:after="0"/>
        <w:rPr>
          <w:i/>
          <w:sz w:val="28"/>
          <w:szCs w:val="28"/>
        </w:rPr>
      </w:pPr>
    </w:p>
    <w:p w:rsidR="00BA120D" w:rsidRDefault="00BA120D" w:rsidP="00BA120D">
      <w:pPr>
        <w:pStyle w:val="a4"/>
        <w:rPr>
          <w:i/>
          <w:sz w:val="28"/>
          <w:szCs w:val="28"/>
        </w:rPr>
      </w:pPr>
    </w:p>
    <w:p w:rsidR="00BA120D" w:rsidRDefault="00BA120D" w:rsidP="00BA120D">
      <w:pPr>
        <w:pStyle w:val="3"/>
        <w:spacing w:before="63"/>
        <w:ind w:left="860" w:right="813"/>
      </w:pPr>
      <w:bookmarkStart w:id="1" w:name="_Toc459975973"/>
      <w:bookmarkStart w:id="2" w:name="_Toc456003825"/>
      <w:bookmarkStart w:id="3" w:name="_Toc456003749"/>
      <w:r>
        <w:t xml:space="preserve">Рабочая программа дисциплины </w:t>
      </w:r>
      <w:bookmarkEnd w:id="1"/>
      <w:bookmarkEnd w:id="2"/>
      <w:bookmarkEnd w:id="3"/>
    </w:p>
    <w:p w:rsidR="00BA120D" w:rsidRPr="009403DB" w:rsidRDefault="00BA120D" w:rsidP="00BA120D">
      <w:pPr>
        <w:pStyle w:val="3"/>
        <w:spacing w:before="63"/>
        <w:ind w:left="860" w:right="813"/>
        <w:rPr>
          <w:sz w:val="28"/>
          <w:szCs w:val="28"/>
        </w:rPr>
      </w:pPr>
    </w:p>
    <w:p w:rsidR="00BA120D" w:rsidRDefault="00BA120D" w:rsidP="00BA120D">
      <w:pPr>
        <w:pStyle w:val="3"/>
        <w:tabs>
          <w:tab w:val="left" w:pos="9639"/>
        </w:tabs>
        <w:spacing w:before="63"/>
        <w:ind w:right="2"/>
        <w:rPr>
          <w:sz w:val="28"/>
          <w:szCs w:val="28"/>
        </w:rPr>
      </w:pPr>
      <w:r>
        <w:rPr>
          <w:sz w:val="28"/>
          <w:szCs w:val="28"/>
        </w:rPr>
        <w:t>Психология образовательной среды</w:t>
      </w:r>
    </w:p>
    <w:p w:rsidR="00BA120D" w:rsidRPr="009403DB" w:rsidRDefault="00BA120D" w:rsidP="00BA120D"/>
    <w:p w:rsidR="000B3915" w:rsidRDefault="000B3915" w:rsidP="000B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 программы (профиль)</w:t>
      </w:r>
    </w:p>
    <w:p w:rsidR="000B3915" w:rsidRPr="001E3D9C" w:rsidRDefault="001E3D9C" w:rsidP="000B3915">
      <w:pPr>
        <w:jc w:val="center"/>
        <w:rPr>
          <w:b/>
          <w:sz w:val="28"/>
          <w:szCs w:val="28"/>
        </w:rPr>
      </w:pPr>
      <w:r w:rsidRPr="001E3D9C">
        <w:rPr>
          <w:rStyle w:val="26"/>
          <w:b/>
        </w:rPr>
        <w:t>«</w:t>
      </w:r>
      <w:r w:rsidRPr="001E3D9C">
        <w:rPr>
          <w:b/>
          <w:sz w:val="28"/>
          <w:szCs w:val="28"/>
        </w:rPr>
        <w:t>Педагогическая психология»</w:t>
      </w:r>
    </w:p>
    <w:p w:rsidR="001E3D9C" w:rsidRDefault="001E3D9C" w:rsidP="000B3915">
      <w:pPr>
        <w:jc w:val="center"/>
        <w:rPr>
          <w:b/>
          <w:bCs/>
          <w:sz w:val="28"/>
          <w:szCs w:val="28"/>
        </w:rPr>
      </w:pPr>
    </w:p>
    <w:p w:rsidR="000B3915" w:rsidRDefault="000B3915" w:rsidP="000B3915">
      <w:pPr>
        <w:pStyle w:val="3"/>
        <w:keepNext w:val="0"/>
        <w:numPr>
          <w:ilvl w:val="2"/>
          <w:numId w:val="18"/>
        </w:numPr>
        <w:suppressAutoHyphens/>
        <w:autoSpaceDE w:val="0"/>
        <w:spacing w:before="0"/>
        <w:ind w:left="860" w:right="813"/>
        <w:rPr>
          <w:b w:val="0"/>
          <w:bCs/>
          <w:sz w:val="28"/>
          <w:szCs w:val="26"/>
        </w:rPr>
      </w:pPr>
      <w:r>
        <w:rPr>
          <w:b w:val="0"/>
        </w:rPr>
        <w:t xml:space="preserve">Направление подготовки </w:t>
      </w:r>
    </w:p>
    <w:p w:rsidR="000B3915" w:rsidRDefault="00941C38" w:rsidP="000B3915">
      <w:pPr>
        <w:ind w:right="387"/>
        <w:jc w:val="center"/>
        <w:rPr>
          <w:b/>
          <w:i/>
          <w:sz w:val="28"/>
          <w:szCs w:val="20"/>
        </w:rPr>
      </w:pPr>
      <w:r>
        <w:rPr>
          <w:b/>
          <w:sz w:val="28"/>
        </w:rPr>
        <w:t>19.00.07</w:t>
      </w:r>
      <w:r w:rsidR="001E3D9C">
        <w:rPr>
          <w:b/>
          <w:sz w:val="28"/>
        </w:rPr>
        <w:t xml:space="preserve"> </w:t>
      </w:r>
      <w:r w:rsidR="000B3915">
        <w:rPr>
          <w:b/>
          <w:sz w:val="28"/>
        </w:rPr>
        <w:t xml:space="preserve">- </w:t>
      </w:r>
      <w:r w:rsidR="000B3915">
        <w:rPr>
          <w:b/>
          <w:bCs/>
          <w:color w:val="000000"/>
        </w:rPr>
        <w:t xml:space="preserve">Психологические науки </w:t>
      </w:r>
    </w:p>
    <w:p w:rsidR="000B3915" w:rsidRDefault="000B3915" w:rsidP="000B3915">
      <w:pPr>
        <w:jc w:val="center"/>
        <w:rPr>
          <w:bCs/>
          <w:sz w:val="28"/>
          <w:szCs w:val="28"/>
        </w:rPr>
      </w:pPr>
    </w:p>
    <w:p w:rsidR="000B3915" w:rsidRDefault="000B3915" w:rsidP="000B39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Уровень образования</w:t>
      </w:r>
    </w:p>
    <w:p w:rsidR="000B3915" w:rsidRDefault="000B3915" w:rsidP="000B3915">
      <w:pPr>
        <w:pStyle w:val="a4"/>
        <w:jc w:val="center"/>
        <w:rPr>
          <w:b/>
          <w:i/>
          <w:sz w:val="19"/>
          <w:szCs w:val="20"/>
        </w:rPr>
      </w:pPr>
      <w:r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0B3915" w:rsidRDefault="000B3915" w:rsidP="000B3915">
      <w:pPr>
        <w:ind w:left="861" w:right="811"/>
        <w:jc w:val="center"/>
        <w:rPr>
          <w:sz w:val="28"/>
          <w:szCs w:val="20"/>
        </w:rPr>
      </w:pPr>
    </w:p>
    <w:p w:rsidR="000B3915" w:rsidRDefault="000B3915" w:rsidP="000B3915">
      <w:pPr>
        <w:ind w:left="861" w:right="811"/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0B3915" w:rsidRDefault="000B3915" w:rsidP="000B3915">
      <w:pPr>
        <w:pStyle w:val="a4"/>
        <w:jc w:val="center"/>
        <w:rPr>
          <w:b/>
          <w:i/>
          <w:sz w:val="27"/>
        </w:rPr>
      </w:pPr>
      <w:r>
        <w:rPr>
          <w:b/>
          <w:i/>
          <w:sz w:val="27"/>
        </w:rPr>
        <w:t>Исследователь, преподаватель-исследователь</w:t>
      </w:r>
    </w:p>
    <w:p w:rsidR="008C0393" w:rsidRDefault="008C0393" w:rsidP="000B3915">
      <w:pPr>
        <w:ind w:left="861" w:right="811"/>
        <w:jc w:val="center"/>
        <w:rPr>
          <w:sz w:val="28"/>
        </w:rPr>
      </w:pPr>
    </w:p>
    <w:p w:rsidR="000B3915" w:rsidRDefault="000B3915" w:rsidP="000B3915">
      <w:pPr>
        <w:ind w:left="861" w:right="811"/>
        <w:jc w:val="center"/>
        <w:rPr>
          <w:sz w:val="28"/>
        </w:rPr>
      </w:pPr>
      <w:r>
        <w:rPr>
          <w:sz w:val="28"/>
        </w:rPr>
        <w:t>Форма обучения</w:t>
      </w:r>
    </w:p>
    <w:p w:rsidR="000B3915" w:rsidRPr="00190A2E" w:rsidRDefault="000B3915" w:rsidP="000B3915">
      <w:pPr>
        <w:pStyle w:val="a4"/>
        <w:jc w:val="center"/>
        <w:rPr>
          <w:b/>
          <w:i/>
          <w:sz w:val="20"/>
        </w:rPr>
      </w:pPr>
      <w:r w:rsidRPr="00190A2E">
        <w:rPr>
          <w:b/>
          <w:i/>
        </w:rPr>
        <w:t>Очная,  заочная</w:t>
      </w: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8C0393" w:rsidRDefault="008C0393" w:rsidP="00E032A6">
      <w:pPr>
        <w:pStyle w:val="a4"/>
        <w:spacing w:after="0"/>
        <w:jc w:val="center"/>
        <w:rPr>
          <w:b/>
        </w:rPr>
      </w:pPr>
    </w:p>
    <w:p w:rsidR="00E032A6" w:rsidRPr="00190A2E" w:rsidRDefault="00E032A6" w:rsidP="00E032A6">
      <w:pPr>
        <w:pStyle w:val="a4"/>
        <w:spacing w:after="0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9C787B">
        <w:rPr>
          <w:sz w:val="28"/>
          <w:szCs w:val="28"/>
        </w:rPr>
        <w:t>0</w:t>
      </w:r>
    </w:p>
    <w:p w:rsidR="00E032A6" w:rsidRDefault="00E032A6" w:rsidP="00820CED">
      <w:pPr>
        <w:pStyle w:val="3"/>
        <w:tabs>
          <w:tab w:val="left" w:pos="9639"/>
        </w:tabs>
        <w:spacing w:before="63"/>
        <w:ind w:right="2"/>
        <w:rPr>
          <w:rFonts w:eastAsia="Calibri"/>
          <w:b w:val="0"/>
          <w:szCs w:val="24"/>
        </w:rPr>
      </w:pPr>
    </w:p>
    <w:p w:rsidR="008C0393" w:rsidRDefault="008C0393" w:rsidP="00820CED">
      <w:pPr>
        <w:pStyle w:val="3"/>
        <w:tabs>
          <w:tab w:val="left" w:pos="9639"/>
        </w:tabs>
        <w:spacing w:before="63"/>
        <w:ind w:right="2"/>
        <w:rPr>
          <w:rFonts w:eastAsia="Calibri"/>
          <w:b w:val="0"/>
          <w:szCs w:val="24"/>
        </w:rPr>
      </w:pPr>
    </w:p>
    <w:p w:rsidR="00820CED" w:rsidRPr="008C0393" w:rsidRDefault="00820CED" w:rsidP="00073759">
      <w:pPr>
        <w:pStyle w:val="3"/>
        <w:tabs>
          <w:tab w:val="left" w:pos="9639"/>
        </w:tabs>
        <w:spacing w:before="63"/>
        <w:ind w:right="2"/>
        <w:jc w:val="both"/>
      </w:pPr>
      <w:r w:rsidRPr="008C0393">
        <w:rPr>
          <w:rFonts w:eastAsia="Calibri"/>
          <w:b w:val="0"/>
          <w:szCs w:val="24"/>
        </w:rPr>
        <w:t xml:space="preserve">Рабочая программа учебной дисциплины </w:t>
      </w:r>
      <w:r w:rsidRPr="008C0393">
        <w:rPr>
          <w:b w:val="0"/>
          <w:szCs w:val="24"/>
        </w:rPr>
        <w:t xml:space="preserve">«Психология образовательной среды» </w:t>
      </w:r>
      <w:r w:rsidRPr="008C0393">
        <w:rPr>
          <w:rFonts w:eastAsia="Calibri"/>
          <w:b w:val="0"/>
          <w:szCs w:val="24"/>
        </w:rPr>
        <w:t xml:space="preserve">разработана на основании федерального государственного образовательного </w:t>
      </w:r>
      <w:r w:rsidR="00073759" w:rsidRPr="00FA4AA4">
        <w:rPr>
          <w:rFonts w:eastAsia="Calibri"/>
          <w:b w:val="0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073759" w:rsidRPr="00FA4AA4">
        <w:rPr>
          <w:rStyle w:val="26"/>
        </w:rPr>
        <w:t>5.3.4. Психологические науки специальность «</w:t>
      </w:r>
      <w:r w:rsidR="00073759" w:rsidRPr="00FA4AA4">
        <w:t>Педагогическая психология, психодиагностика цифровых образовательных сред»</w:t>
      </w:r>
      <w:r w:rsidR="00073759" w:rsidRPr="00FA4AA4">
        <w:rPr>
          <w:rFonts w:eastAsia="Calibri"/>
          <w:b w:val="0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073759" w:rsidRPr="00FA4AA4">
        <w:rPr>
          <w:b w:val="0"/>
          <w:bCs/>
          <w:szCs w:val="24"/>
          <w:shd w:val="clear" w:color="auto" w:fill="FFFFFF"/>
        </w:rPr>
        <w:t>N 897</w:t>
      </w:r>
      <w:r w:rsidR="00073759" w:rsidRPr="00FA4AA4">
        <w:rPr>
          <w:b w:val="0"/>
          <w:bCs/>
          <w:sz w:val="18"/>
          <w:szCs w:val="18"/>
          <w:shd w:val="clear" w:color="auto" w:fill="FFFFFF"/>
        </w:rPr>
        <w:t> </w:t>
      </w:r>
      <w:r w:rsidR="00073759" w:rsidRPr="00FA4AA4">
        <w:rPr>
          <w:b w:val="0"/>
          <w:szCs w:val="24"/>
        </w:rPr>
        <w:t>(в ред. Приказа Минобрнауки России от 30.04.2015</w:t>
      </w:r>
      <w:r w:rsidR="00073759" w:rsidRPr="00FA4AA4">
        <w:rPr>
          <w:b w:val="0"/>
        </w:rPr>
        <w:t xml:space="preserve"> </w:t>
      </w:r>
      <w:r w:rsidR="00073759" w:rsidRPr="00FA4AA4">
        <w:rPr>
          <w:b w:val="0"/>
          <w:szCs w:val="24"/>
        </w:rPr>
        <w:t>N 464)</w:t>
      </w:r>
      <w:r w:rsidR="00073759" w:rsidRPr="00FA4AA4">
        <w:rPr>
          <w:b w:val="0"/>
          <w:kern w:val="3"/>
          <w:szCs w:val="24"/>
        </w:rPr>
        <w:t>,</w:t>
      </w:r>
      <w:r w:rsidR="00073759" w:rsidRPr="00FA4AA4">
        <w:rPr>
          <w:rFonts w:eastAsia="Calibri"/>
          <w:b w:val="0"/>
          <w:kern w:val="3"/>
          <w:szCs w:val="24"/>
        </w:rPr>
        <w:t xml:space="preserve"> учебного плана по о</w:t>
      </w:r>
      <w:r w:rsidR="00073759" w:rsidRPr="00FA4AA4">
        <w:rPr>
          <w:rFonts w:eastAsia="Calibri"/>
          <w:b w:val="0"/>
          <w:szCs w:val="24"/>
        </w:rPr>
        <w:t>сновной профессиональной образовательной программе высшего образования «Педагогическая психология».</w:t>
      </w:r>
    </w:p>
    <w:p w:rsidR="000B3915" w:rsidRPr="008C0393" w:rsidRDefault="00820CED" w:rsidP="008C039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39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Егорычевой Ириной Дмитриевной, доктором психологических наук, профессором </w:t>
      </w:r>
      <w:r w:rsidR="00464E26" w:rsidRPr="008C0393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1E3D9C">
        <w:rPr>
          <w:rFonts w:ascii="Times New Roman" w:hAnsi="Times New Roman" w:cs="Times New Roman"/>
          <w:sz w:val="24"/>
          <w:szCs w:val="24"/>
        </w:rPr>
        <w:t xml:space="preserve">социальной психологии </w:t>
      </w:r>
      <w:r w:rsidR="00464E26" w:rsidRPr="008C0393">
        <w:rPr>
          <w:rFonts w:ascii="Times New Roman" w:hAnsi="Times New Roman" w:cs="Times New Roman"/>
          <w:sz w:val="24"/>
          <w:szCs w:val="24"/>
        </w:rPr>
        <w:t xml:space="preserve"> </w:t>
      </w:r>
      <w:r w:rsidR="00464E26" w:rsidRPr="008C0393">
        <w:rPr>
          <w:rFonts w:ascii="Times New Roman" w:hAnsi="Times New Roman" w:cs="Times New Roman"/>
          <w:kern w:val="2"/>
          <w:sz w:val="24"/>
          <w:szCs w:val="24"/>
        </w:rPr>
        <w:t>МПСУ</w:t>
      </w:r>
    </w:p>
    <w:p w:rsidR="000B3915" w:rsidRDefault="000B3915" w:rsidP="000B3915">
      <w:pPr>
        <w:pStyle w:val="a4"/>
        <w:rPr>
          <w:i/>
          <w:sz w:val="23"/>
          <w:szCs w:val="20"/>
        </w:rPr>
      </w:pPr>
    </w:p>
    <w:p w:rsidR="000B3915" w:rsidRDefault="000B3915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BA120D" w:rsidRDefault="00BA120D" w:rsidP="00BA120D">
      <w:pPr>
        <w:ind w:left="114" w:right="101" w:firstLine="399"/>
        <w:jc w:val="both"/>
        <w:rPr>
          <w:i/>
          <w:sz w:val="22"/>
          <w:szCs w:val="22"/>
        </w:rPr>
      </w:pPr>
    </w:p>
    <w:p w:rsidR="00536A52" w:rsidRDefault="00536A52" w:rsidP="00BA120D">
      <w:pPr>
        <w:jc w:val="center"/>
        <w:rPr>
          <w:sz w:val="28"/>
          <w:szCs w:val="28"/>
        </w:rPr>
      </w:pPr>
      <w:bookmarkStart w:id="4" w:name="_bookmark3"/>
      <w:bookmarkEnd w:id="4"/>
    </w:p>
    <w:p w:rsidR="00536A52" w:rsidRDefault="00536A52" w:rsidP="00BA120D">
      <w:pPr>
        <w:jc w:val="center"/>
        <w:rPr>
          <w:sz w:val="28"/>
          <w:szCs w:val="28"/>
        </w:rPr>
      </w:pPr>
    </w:p>
    <w:p w:rsidR="00536A52" w:rsidRDefault="00536A52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BA120D" w:rsidRDefault="00BA120D" w:rsidP="00BA120D">
            <w:pPr>
              <w:jc w:val="center"/>
            </w:pPr>
            <w:r>
              <w:t>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Место дисциплины в структуре образовательной программы </w:t>
            </w:r>
            <w:r w:rsidR="005F5A90" w:rsidRPr="007729EE">
              <w:t>аспирантуры</w:t>
            </w:r>
          </w:p>
        </w:tc>
        <w:tc>
          <w:tcPr>
            <w:tcW w:w="567" w:type="dxa"/>
            <w:hideMark/>
          </w:tcPr>
          <w:p w:rsidR="00BA120D" w:rsidRDefault="00BA120D" w:rsidP="00BA120D">
            <w:pPr>
              <w:jc w:val="center"/>
            </w:pPr>
            <w:r>
              <w:t>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BA120D">
            <w:pPr>
              <w:pStyle w:val="a3"/>
              <w:tabs>
                <w:tab w:val="left" w:pos="567"/>
                <w:tab w:val="left" w:pos="1276"/>
              </w:tabs>
              <w:ind w:left="709"/>
              <w:jc w:val="both"/>
            </w:pPr>
            <w:r w:rsidRPr="00873687"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7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11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12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18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Иные сведения и (или) материалы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</w:tbl>
    <w:p w:rsidR="00616DB7" w:rsidRDefault="00616DB7" w:rsidP="00616DB7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A93F25" w:rsidRPr="001C5043" w:rsidRDefault="00A93F25" w:rsidP="00A93F25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1C5043">
        <w:rPr>
          <w:b/>
          <w:bCs/>
          <w:sz w:val="28"/>
          <w:szCs w:val="28"/>
        </w:rPr>
        <w:t>1. Общие положения</w:t>
      </w:r>
    </w:p>
    <w:p w:rsidR="00A93F25" w:rsidRDefault="00A93F25" w:rsidP="00A93F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3F25" w:rsidRDefault="00A93F25" w:rsidP="00A93F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1.1. Цель и задачи учебной дисциплины.</w:t>
      </w:r>
    </w:p>
    <w:p w:rsidR="00BA120D" w:rsidRPr="00A93F25" w:rsidRDefault="00BA120D" w:rsidP="00BA120D">
      <w:pPr>
        <w:jc w:val="center"/>
        <w:rPr>
          <w:sz w:val="28"/>
          <w:szCs w:val="28"/>
        </w:rPr>
      </w:pPr>
    </w:p>
    <w:p w:rsidR="00480B6D" w:rsidRDefault="00480B6D" w:rsidP="008C0393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ознакомление с ключевыми феноменами образовательной среды; введение в теорию и практику построения образовательной среды средствами психологической науки.</w:t>
      </w:r>
    </w:p>
    <w:p w:rsidR="00BA120D" w:rsidRDefault="00BA120D" w:rsidP="008C0393">
      <w:pPr>
        <w:ind w:firstLine="709"/>
        <w:jc w:val="both"/>
        <w:rPr>
          <w:sz w:val="28"/>
          <w:szCs w:val="28"/>
        </w:rPr>
      </w:pP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b/>
          <w:sz w:val="28"/>
          <w:szCs w:val="28"/>
        </w:rPr>
        <w:t>1.2. Задачи курса.</w:t>
      </w:r>
      <w:r w:rsidRPr="00CF4FD3">
        <w:rPr>
          <w:sz w:val="28"/>
          <w:szCs w:val="28"/>
        </w:rPr>
        <w:t xml:space="preserve"> Для реализации обозначенных целей в процессе преподавания необходимо решение следующих задач: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сформировать представления о многообразии и особенностях образовательной среды в психологии;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рассмотреть основы инновационной и поликультурной среды образовательного учреждения;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овладеть навыками по оценке уровня развития образовательной среды;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 xml:space="preserve">- освоить навыки ведения диалога и </w:t>
      </w:r>
      <w:proofErr w:type="spellStart"/>
      <w:r w:rsidRPr="00CF4FD3">
        <w:rPr>
          <w:sz w:val="28"/>
          <w:szCs w:val="28"/>
        </w:rPr>
        <w:t>полилога</w:t>
      </w:r>
      <w:proofErr w:type="spellEnd"/>
      <w:r w:rsidRPr="00CF4FD3">
        <w:rPr>
          <w:sz w:val="28"/>
          <w:szCs w:val="28"/>
        </w:rPr>
        <w:t xml:space="preserve"> в поликультурной образовательной среде;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вооружить аспирантов методами диагностики и проектирования инновационной образовательной среды.</w:t>
      </w:r>
    </w:p>
    <w:p w:rsidR="00BA120D" w:rsidRDefault="00BA120D" w:rsidP="008C0393">
      <w:pPr>
        <w:ind w:firstLine="709"/>
        <w:jc w:val="both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Pr="009403DB" w:rsidRDefault="00BA120D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459975976"/>
      <w:r w:rsidRPr="009403DB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образовательнойпрограммы</w:t>
      </w:r>
      <w:bookmarkEnd w:id="5"/>
    </w:p>
    <w:p w:rsidR="00BA120D" w:rsidRDefault="00BA120D" w:rsidP="00BA120D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 xml:space="preserve">овладеть следующими результатами обучения </w:t>
      </w:r>
      <w:r>
        <w:rPr>
          <w:sz w:val="28"/>
        </w:rPr>
        <w:t xml:space="preserve">по </w:t>
      </w:r>
      <w:proofErr w:type="gramStart"/>
      <w:r>
        <w:rPr>
          <w:spacing w:val="-3"/>
          <w:sz w:val="28"/>
        </w:rPr>
        <w:t>дисциплине</w:t>
      </w:r>
      <w:r w:rsidRPr="009B744E">
        <w:rPr>
          <w:rFonts w:eastAsia="HiddenHorzOCR"/>
          <w:b/>
          <w:sz w:val="28"/>
          <w:szCs w:val="28"/>
        </w:rPr>
        <w:t>«</w:t>
      </w:r>
      <w:proofErr w:type="gramEnd"/>
      <w:r w:rsidRPr="00BA120D">
        <w:rPr>
          <w:rFonts w:eastAsia="HiddenHorzOCR"/>
          <w:sz w:val="28"/>
          <w:szCs w:val="28"/>
        </w:rPr>
        <w:t>Психология образовательной среды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tbl>
      <w:tblPr>
        <w:tblW w:w="987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686"/>
        <w:gridCol w:w="5386"/>
      </w:tblGrid>
      <w:tr w:rsidR="00BA120D" w:rsidRPr="00B62D90" w:rsidTr="00414508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center"/>
              <w:rPr>
                <w:b/>
              </w:rPr>
            </w:pPr>
            <w:r w:rsidRPr="00F774D6">
              <w:rPr>
                <w:b/>
              </w:rPr>
              <w:t>Коды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jc w:val="center"/>
              <w:rPr>
                <w:b/>
              </w:rPr>
            </w:pPr>
            <w:r w:rsidRPr="00F774D6">
              <w:rPr>
                <w:b/>
                <w:sz w:val="22"/>
                <w:szCs w:val="22"/>
              </w:rPr>
              <w:t>результаты освоения ОП</w:t>
            </w:r>
          </w:p>
          <w:p w:rsidR="00BA120D" w:rsidRPr="00F774D6" w:rsidRDefault="00BA120D" w:rsidP="00BA120D">
            <w:pPr>
              <w:jc w:val="center"/>
            </w:pPr>
            <w:r w:rsidRPr="00F774D6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Перечень планируемых результатов обучения по дисциплине</w:t>
            </w:r>
          </w:p>
        </w:tc>
      </w:tr>
      <w:tr w:rsidR="00BA120D" w:rsidRPr="00B62D90" w:rsidTr="00414508">
        <w:trPr>
          <w:trHeight w:hRule="exact" w:val="366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УК-1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F774D6">
              <w:rPr>
                <w:sz w:val="22"/>
                <w:szCs w:val="22"/>
              </w:rPr>
              <w:softHyphen/>
              <w:t xml:space="preserve">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BA120D" w:rsidRPr="00B62D90" w:rsidTr="00414508">
        <w:trPr>
          <w:trHeight w:hRule="exact" w:val="213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lastRenderedPageBreak/>
              <w:t>УК-2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F774D6">
              <w:rPr>
                <w:sz w:val="22"/>
                <w:szCs w:val="22"/>
              </w:rPr>
              <w:softHyphen/>
              <w:t xml:space="preserve">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способами оценки и плани</w:t>
            </w:r>
            <w:r w:rsidRPr="00F774D6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BA120D" w:rsidRPr="00B62D90" w:rsidTr="00414508">
        <w:trPr>
          <w:trHeight w:hRule="exact" w:val="339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УК-3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F774D6">
              <w:rPr>
                <w:sz w:val="22"/>
                <w:szCs w:val="22"/>
                <w:lang w:eastAsia="en-US"/>
              </w:rPr>
              <w:t>по решению научных и научно-образовательных задач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BA120D" w:rsidRPr="00B62D90" w:rsidTr="00414508">
        <w:trPr>
          <w:trHeight w:hRule="exact" w:val="183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УК-5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саморегуляцииия</w:t>
            </w:r>
            <w:proofErr w:type="spellEnd"/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BA120D" w:rsidRPr="00B62D90" w:rsidTr="00414508">
        <w:trPr>
          <w:trHeight w:hRule="exact" w:val="22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414508">
            <w:pPr>
              <w:ind w:left="-152" w:right="-108"/>
              <w:rPr>
                <w:b/>
              </w:rPr>
            </w:pPr>
            <w:r w:rsidRPr="00F774D6">
              <w:rPr>
                <w:b/>
              </w:rPr>
              <w:t>ОПК-2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A120D" w:rsidRPr="00B62D90" w:rsidTr="008C0393">
        <w:trPr>
          <w:trHeight w:hRule="exact" w:val="38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ПК-1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jc w:val="both"/>
            </w:pPr>
          </w:p>
        </w:tc>
      </w:tr>
      <w:tr w:rsidR="00BA120D" w:rsidRPr="00B62D90" w:rsidTr="00414508">
        <w:trPr>
          <w:trHeight w:hRule="exact" w:val="213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BA120D" w:rsidRPr="00F774D6" w:rsidRDefault="00BA120D" w:rsidP="00BA120D">
            <w:pPr>
              <w:jc w:val="both"/>
              <w:rPr>
                <w:b/>
              </w:rPr>
            </w:pPr>
          </w:p>
        </w:tc>
      </w:tr>
      <w:tr w:rsidR="00BA120D" w:rsidRPr="00B62D90" w:rsidTr="00414508">
        <w:trPr>
          <w:trHeight w:hRule="exact" w:val="354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ПК-7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Владеть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BA120D" w:rsidRPr="00F774D6" w:rsidRDefault="00BA120D" w:rsidP="00BA120D">
            <w:pPr>
              <w:jc w:val="both"/>
              <w:rPr>
                <w:b/>
              </w:rPr>
            </w:pPr>
          </w:p>
        </w:tc>
      </w:tr>
    </w:tbl>
    <w:p w:rsidR="00536A52" w:rsidRPr="00536A52" w:rsidRDefault="00536A52" w:rsidP="00536A52">
      <w:pPr>
        <w:suppressAutoHyphens/>
        <w:jc w:val="center"/>
        <w:rPr>
          <w:sz w:val="28"/>
          <w:szCs w:val="28"/>
        </w:rPr>
      </w:pPr>
    </w:p>
    <w:p w:rsidR="0083548E" w:rsidRPr="00CF4FD3" w:rsidRDefault="0083548E" w:rsidP="001C5043">
      <w:pPr>
        <w:pStyle w:val="a3"/>
        <w:numPr>
          <w:ilvl w:val="0"/>
          <w:numId w:val="21"/>
        </w:numPr>
        <w:suppressAutoHyphens/>
        <w:jc w:val="center"/>
        <w:rPr>
          <w:sz w:val="28"/>
          <w:szCs w:val="28"/>
        </w:rPr>
      </w:pPr>
      <w:r w:rsidRPr="00CF4FD3">
        <w:rPr>
          <w:b/>
          <w:sz w:val="28"/>
          <w:szCs w:val="28"/>
        </w:rPr>
        <w:t>МЕСТО ДИСЦИПЛИНЫ В СТРУКТУРЕ БРАЗОВАТЕЛЬНОЙ ПРОГРАММЫ</w:t>
      </w:r>
    </w:p>
    <w:p w:rsidR="0083548E" w:rsidRPr="00CF4FD3" w:rsidRDefault="0083548E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дисциплина «Психология образовательной среды» относится к вариативной (общепрофессиональной) части профессионального цикла ППО по направлению подготовки 37.06.01 «Психологические науки (уровень подготовки кадров высшей квалификации)", профиль 19.00.07 «Педагогическая психология».</w:t>
      </w:r>
    </w:p>
    <w:p w:rsidR="0083548E" w:rsidRPr="00CF4FD3" w:rsidRDefault="0083548E" w:rsidP="008C0393">
      <w:pPr>
        <w:numPr>
          <w:ilvl w:val="0"/>
          <w:numId w:val="1"/>
        </w:numPr>
        <w:tabs>
          <w:tab w:val="num" w:pos="284"/>
        </w:tabs>
        <w:ind w:left="0" w:right="57"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базовыми для данного курса являются курсы по общей психологии, математическим методам в психологии, истории психологии, социальной и возрастной психологии. Для успешного освоения дисциплины «П</w:t>
      </w:r>
      <w:r w:rsidR="00BA120D">
        <w:rPr>
          <w:sz w:val="28"/>
          <w:szCs w:val="28"/>
        </w:rPr>
        <w:t>сихология образовательной среды</w:t>
      </w:r>
      <w:r w:rsidRPr="00CF4FD3">
        <w:rPr>
          <w:sz w:val="28"/>
          <w:szCs w:val="28"/>
        </w:rPr>
        <w:t>» необходим уровень знаний, умений и компетенций, полученных в рамках изучения перечисленных учебных дисциплин.</w:t>
      </w:r>
    </w:p>
    <w:p w:rsidR="0083548E" w:rsidRPr="00CF4FD3" w:rsidRDefault="0083548E" w:rsidP="008C03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A120D">
        <w:rPr>
          <w:bCs/>
          <w:color w:val="000000"/>
          <w:sz w:val="28"/>
          <w:szCs w:val="28"/>
          <w:lang w:eastAsia="en-US"/>
        </w:rPr>
        <w:t>Связь с последующими дисциплинами</w:t>
      </w:r>
      <w:r w:rsidRPr="00CF4FD3">
        <w:rPr>
          <w:b/>
          <w:bCs/>
          <w:color w:val="000000"/>
          <w:sz w:val="28"/>
          <w:szCs w:val="28"/>
          <w:lang w:eastAsia="en-US"/>
        </w:rPr>
        <w:t>: з</w:t>
      </w:r>
      <w:r w:rsidRPr="00CF4FD3">
        <w:rPr>
          <w:color w:val="000000"/>
          <w:sz w:val="28"/>
          <w:szCs w:val="28"/>
          <w:lang w:eastAsia="en-US"/>
        </w:rPr>
        <w:t xml:space="preserve">нания и навыки, полученные аспирантами при изучении данного курса, необходимы при подготовке и написании диссертации по </w:t>
      </w:r>
      <w:r w:rsidRPr="00CF4FD3">
        <w:rPr>
          <w:color w:val="000000"/>
          <w:sz w:val="28"/>
          <w:szCs w:val="28"/>
        </w:rPr>
        <w:t>с</w:t>
      </w:r>
      <w:r w:rsidRPr="00CF4FD3">
        <w:rPr>
          <w:color w:val="000000"/>
          <w:sz w:val="28"/>
          <w:szCs w:val="28"/>
          <w:lang w:eastAsia="en-US"/>
        </w:rPr>
        <w:t>пециальности 19.00.07 – педагогическая психология.</w:t>
      </w:r>
    </w:p>
    <w:p w:rsidR="00BA120D" w:rsidRPr="00B80AB2" w:rsidRDefault="00BA120D" w:rsidP="008C0393">
      <w:pPr>
        <w:tabs>
          <w:tab w:val="left" w:pos="5605"/>
          <w:tab w:val="left" w:pos="8323"/>
        </w:tabs>
        <w:ind w:right="102"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2</w:t>
      </w:r>
      <w:r w:rsidRPr="00B80AB2">
        <w:rPr>
          <w:sz w:val="28"/>
          <w:szCs w:val="28"/>
        </w:rPr>
        <w:t xml:space="preserve"> курсе(для очной формы обучения).</w:t>
      </w:r>
    </w:p>
    <w:p w:rsidR="00BA120D" w:rsidRPr="00EB2E6C" w:rsidRDefault="00BA120D" w:rsidP="008C0393">
      <w:pPr>
        <w:pStyle w:val="a4"/>
        <w:ind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 </w:t>
      </w:r>
      <w:r w:rsidRPr="00EB2E6C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EB2E6C">
        <w:rPr>
          <w:sz w:val="28"/>
          <w:szCs w:val="28"/>
        </w:rPr>
        <w:t xml:space="preserve"> курсе  (для заочной формы обучения).</w:t>
      </w:r>
    </w:p>
    <w:p w:rsidR="00BA120D" w:rsidRPr="00B80AB2" w:rsidRDefault="00BA120D" w:rsidP="008C0393">
      <w:pPr>
        <w:pStyle w:val="a4"/>
        <w:ind w:firstLine="709"/>
        <w:jc w:val="both"/>
        <w:rPr>
          <w:sz w:val="28"/>
          <w:szCs w:val="28"/>
        </w:rPr>
      </w:pPr>
    </w:p>
    <w:p w:rsidR="00BA120D" w:rsidRPr="00137596" w:rsidRDefault="00BA120D" w:rsidP="001C5043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298"/>
        </w:tabs>
        <w:suppressAutoHyphens/>
        <w:autoSpaceDE w:val="0"/>
        <w:spacing w:before="64"/>
        <w:ind w:right="218"/>
        <w:jc w:val="both"/>
        <w:outlineLvl w:val="0"/>
        <w:rPr>
          <w:sz w:val="28"/>
          <w:szCs w:val="28"/>
        </w:rPr>
      </w:pPr>
      <w:bookmarkStart w:id="6" w:name="_Toc459975978"/>
      <w:r w:rsidRPr="00137596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работуобучающихся</w:t>
      </w:r>
      <w:bookmarkEnd w:id="6"/>
    </w:p>
    <w:p w:rsidR="00BA120D" w:rsidRDefault="00BA120D" w:rsidP="00BA120D">
      <w:pPr>
        <w:pStyle w:val="a3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proofErr w:type="gramStart"/>
      <w:r>
        <w:rPr>
          <w:sz w:val="28"/>
        </w:rPr>
        <w:t>Общая  трудоемкость</w:t>
      </w:r>
      <w:proofErr w:type="gramEnd"/>
      <w:r>
        <w:rPr>
          <w:sz w:val="28"/>
        </w:rPr>
        <w:t xml:space="preserve">  (объем)  дисциплины  составляет </w:t>
      </w:r>
      <w:r>
        <w:rPr>
          <w:spacing w:val="-15"/>
          <w:sz w:val="28"/>
        </w:rPr>
        <w:t xml:space="preserve"> 4 </w:t>
      </w:r>
      <w:r>
        <w:rPr>
          <w:sz w:val="28"/>
        </w:rPr>
        <w:t>зачетных</w:t>
      </w:r>
      <w:r w:rsidR="00536A52">
        <w:rPr>
          <w:sz w:val="28"/>
        </w:rPr>
        <w:t xml:space="preserve"> </w:t>
      </w:r>
      <w:r>
        <w:rPr>
          <w:sz w:val="28"/>
        </w:rPr>
        <w:t>единицы</w:t>
      </w:r>
      <w:r w:rsidR="00536A52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BA120D" w:rsidRPr="00EB2E6C" w:rsidRDefault="001C5043" w:rsidP="00BA120D">
      <w:pPr>
        <w:pStyle w:val="2"/>
        <w:rPr>
          <w:b w:val="0"/>
          <w:i/>
          <w:sz w:val="28"/>
          <w:szCs w:val="28"/>
        </w:rPr>
      </w:pPr>
      <w:bookmarkStart w:id="7" w:name="_Toc459975979"/>
      <w:r>
        <w:rPr>
          <w:i/>
          <w:sz w:val="28"/>
          <w:szCs w:val="28"/>
        </w:rPr>
        <w:lastRenderedPageBreak/>
        <w:t>4</w:t>
      </w:r>
      <w:r w:rsidR="00BA120D" w:rsidRPr="00EB2E6C">
        <w:rPr>
          <w:i/>
          <w:sz w:val="28"/>
          <w:szCs w:val="28"/>
        </w:rPr>
        <w:t>.1 Объём дисциплины (модуля) по видам учебных занятий (вчасах)</w:t>
      </w:r>
      <w:bookmarkEnd w:id="7"/>
    </w:p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417"/>
        <w:gridCol w:w="1560"/>
        <w:gridCol w:w="1275"/>
      </w:tblGrid>
      <w:tr w:rsidR="00BA120D" w:rsidTr="008C0393">
        <w:trPr>
          <w:trHeight w:hRule="exact" w:val="331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BA120D" w:rsidRDefault="00BA120D" w:rsidP="00BA120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BA120D" w:rsidTr="008C0393">
        <w:trPr>
          <w:trHeight w:hRule="exact" w:val="7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20D" w:rsidRDefault="00BA120D" w:rsidP="00BA120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right="85"/>
              <w:jc w:val="center"/>
            </w:pPr>
            <w:r>
              <w:t>очная форма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right="100"/>
              <w:jc w:val="center"/>
            </w:pPr>
            <w:r>
              <w:t>очно-заочная форма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right="100"/>
              <w:jc w:val="center"/>
            </w:pPr>
            <w:r>
              <w:t>заочная форма обучения</w:t>
            </w:r>
          </w:p>
        </w:tc>
      </w:tr>
      <w:tr w:rsidR="00BA120D" w:rsidTr="008C0393">
        <w:trPr>
          <w:trHeight w:hRule="exact" w:val="34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jc w:val="center"/>
            </w:pPr>
            <w:r>
              <w:t>144</w:t>
            </w:r>
          </w:p>
        </w:tc>
      </w:tr>
      <w:tr w:rsidR="00BA120D" w:rsidTr="008C0393">
        <w:trPr>
          <w:trHeight w:hRule="exact" w:val="56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Pr="00873687" w:rsidRDefault="00BA120D" w:rsidP="00BA120D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Контактнаяработа обучающихся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D099A" w:rsidP="00BA120D">
            <w:r>
              <w:t>4</w:t>
            </w:r>
            <w:r w:rsidR="00BA120D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D099A">
            <w:r>
              <w:t>1</w:t>
            </w:r>
            <w:r w:rsidR="00BD099A">
              <w:t>4</w:t>
            </w:r>
          </w:p>
        </w:tc>
      </w:tr>
      <w:tr w:rsidR="00BA120D" w:rsidTr="008C0393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D099A" w:rsidP="00BA120D">
            <w:r>
              <w:t>4</w:t>
            </w:r>
            <w:r w:rsidR="00BA120D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D099A" w:rsidP="00BA120D">
            <w:r>
              <w:t>14</w:t>
            </w:r>
          </w:p>
        </w:tc>
      </w:tr>
      <w:tr w:rsidR="00BA120D" w:rsidTr="008C0393">
        <w:trPr>
          <w:trHeight w:hRule="exact" w:val="3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D099A">
            <w:r>
              <w:t>1</w:t>
            </w:r>
            <w:r w:rsidR="00BD099A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D099A" w:rsidP="00BA120D">
            <w:r>
              <w:t>6</w:t>
            </w: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D099A" w:rsidP="00BA120D">
            <w: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>
            <w:r>
              <w:t>8</w:t>
            </w: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25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Pr="00873687" w:rsidRDefault="00BA120D" w:rsidP="00BA120D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BA120D" w:rsidRDefault="00BA120D" w:rsidP="00BA120D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 w:rsidR="008C0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>
            <w:r>
              <w:t>126</w:t>
            </w: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Default="00BA120D" w:rsidP="00BA120D">
            <w:r>
              <w:t>4</w:t>
            </w: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аттестацииобучающегося</w:t>
            </w:r>
          </w:p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  <w:r w:rsidR="00BD099A">
              <w:rPr>
                <w:sz w:val="24"/>
                <w:szCs w:val="24"/>
              </w:rPr>
              <w:t>с оценкой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>
            <w:r>
              <w:t>+</w:t>
            </w:r>
          </w:p>
        </w:tc>
      </w:tr>
    </w:tbl>
    <w:p w:rsidR="00BA120D" w:rsidRPr="00EB2E6C" w:rsidRDefault="00BA120D" w:rsidP="001C5043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left" w:pos="525"/>
        </w:tabs>
        <w:suppressAutoHyphens/>
        <w:autoSpaceDE w:val="0"/>
        <w:spacing w:before="0"/>
        <w:ind w:right="384"/>
        <w:jc w:val="center"/>
        <w:rPr>
          <w:rFonts w:ascii="Times New Roman" w:hAnsi="Times New Roman" w:cs="Times New Roman"/>
          <w:color w:val="auto"/>
        </w:rPr>
      </w:pPr>
      <w:bookmarkStart w:id="8" w:name="_Toc459975980"/>
      <w:r w:rsidRPr="00EB2E6C">
        <w:rPr>
          <w:rFonts w:ascii="Times New Roman" w:hAnsi="Times New Roman" w:cs="Times New Roman"/>
          <w:color w:val="auto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учебныхзанятий</w:t>
      </w:r>
      <w:bookmarkEnd w:id="8"/>
    </w:p>
    <w:p w:rsidR="00BA120D" w:rsidRDefault="00BA120D" w:rsidP="00BA120D">
      <w:pPr>
        <w:pStyle w:val="a3"/>
        <w:ind w:left="0"/>
        <w:rPr>
          <w:b/>
          <w:sz w:val="28"/>
          <w:szCs w:val="28"/>
        </w:rPr>
      </w:pPr>
    </w:p>
    <w:p w:rsidR="00BD099A" w:rsidRPr="00EB2E6C" w:rsidRDefault="001C5043" w:rsidP="00BD099A">
      <w:pPr>
        <w:pStyle w:val="2"/>
        <w:rPr>
          <w:b w:val="0"/>
          <w:i/>
          <w:sz w:val="28"/>
          <w:szCs w:val="28"/>
        </w:rPr>
      </w:pPr>
      <w:bookmarkStart w:id="9" w:name="_Toc459975981"/>
      <w:r>
        <w:rPr>
          <w:i/>
          <w:sz w:val="28"/>
          <w:szCs w:val="28"/>
        </w:rPr>
        <w:t>5</w:t>
      </w:r>
      <w:r w:rsidR="00BD099A" w:rsidRPr="00EB2E6C">
        <w:rPr>
          <w:i/>
          <w:sz w:val="28"/>
          <w:szCs w:val="28"/>
        </w:rPr>
        <w:t>.1 Разделы дисциплины и трудоемкость по видам учебных занятий (в академическихчасах)</w:t>
      </w:r>
      <w:bookmarkEnd w:id="9"/>
    </w:p>
    <w:p w:rsidR="00BD099A" w:rsidRDefault="00BD099A" w:rsidP="00BD099A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567"/>
        <w:gridCol w:w="413"/>
        <w:gridCol w:w="551"/>
        <w:gridCol w:w="551"/>
        <w:gridCol w:w="551"/>
        <w:gridCol w:w="344"/>
        <w:gridCol w:w="1559"/>
      </w:tblGrid>
      <w:tr w:rsidR="00BD099A" w:rsidRPr="00BD099A" w:rsidTr="00D0552C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8C0393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BD099A" w:rsidRPr="00BD099A" w:rsidTr="00D0552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9A" w:rsidRPr="00BD099A" w:rsidRDefault="00BD099A" w:rsidP="00D0552C">
            <w:pPr>
              <w:rPr>
                <w:lang w:val="en-US"/>
              </w:rPr>
            </w:pPr>
          </w:p>
        </w:tc>
      </w:tr>
      <w:tr w:rsidR="00BD099A" w:rsidTr="00BD099A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Лаборатор</w:t>
            </w:r>
            <w:proofErr w:type="spellEnd"/>
            <w:r>
              <w:rPr>
                <w:rFonts w:cs="Verdana"/>
                <w:b/>
                <w:lang w:val="en-US"/>
              </w:rPr>
              <w:t>.</w:t>
            </w:r>
          </w:p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Практическ.занятия</w:t>
            </w:r>
            <w:proofErr w:type="spellEnd"/>
            <w:r>
              <w:rPr>
                <w:rFonts w:cs="Verdana"/>
                <w:b/>
                <w:lang w:val="en-US"/>
              </w:rPr>
              <w:t xml:space="preserve"> / </w:t>
            </w:r>
            <w:proofErr w:type="spellStart"/>
            <w:r>
              <w:rPr>
                <w:rFonts w:cs="Verdana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9A" w:rsidRDefault="00BD099A" w:rsidP="00D0552C">
            <w:pPr>
              <w:rPr>
                <w:lang w:val="en-US"/>
              </w:rPr>
            </w:pP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pPr>
              <w:spacing w:before="100" w:beforeAutospacing="1" w:after="100" w:afterAutospacing="1"/>
            </w:pPr>
            <w:r w:rsidRPr="00CF4FD3">
              <w:rPr>
                <w:bCs/>
              </w:rPr>
              <w:t>Тема 1. Образованиевобщекультурномконтексте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Реферат</w:t>
            </w:r>
          </w:p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Устный опрос</w:t>
            </w:r>
          </w:p>
          <w:p w:rsidR="00BD099A" w:rsidRPr="008C0393" w:rsidRDefault="00BD099A" w:rsidP="008C0393">
            <w:pPr>
              <w:ind w:left="-108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Терминологический словарь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r w:rsidRPr="00CF4FD3">
              <w:t>Тема 2. Психология образовательной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>
              <w:rPr>
                <w:rFonts w:cs="Verdana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Творческие  задания</w:t>
            </w:r>
          </w:p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Тест 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pPr>
              <w:tabs>
                <w:tab w:val="right" w:leader="underscore" w:pos="8505"/>
              </w:tabs>
              <w:rPr>
                <w:bCs/>
              </w:rPr>
            </w:pPr>
            <w:r w:rsidRPr="00CF4FD3">
              <w:rPr>
                <w:bCs/>
              </w:rPr>
              <w:t xml:space="preserve">Тема 3. Инновационные обучающие </w:t>
            </w:r>
            <w:r w:rsidRPr="00CF4FD3">
              <w:rPr>
                <w:bCs/>
              </w:rPr>
              <w:lastRenderedPageBreak/>
              <w:t>технологии в профессиональной подготовке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Дискуссия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lastRenderedPageBreak/>
              <w:t xml:space="preserve">Типовые индивидуальные задания 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Эссе</w:t>
            </w:r>
          </w:p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Коллоквиум</w:t>
            </w:r>
          </w:p>
        </w:tc>
      </w:tr>
      <w:tr w:rsidR="00BD099A" w:rsidRPr="00087CB4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pPr>
              <w:jc w:val="both"/>
            </w:pPr>
            <w:r w:rsidRPr="00CF4FD3">
              <w:lastRenderedPageBreak/>
              <w:t xml:space="preserve">Тема 4. Психологические основы инновационной деятельности педагога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tabs>
                <w:tab w:val="left" w:pos="643"/>
              </w:tabs>
              <w:snapToGrid w:val="0"/>
              <w:ind w:left="-173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Собеседование 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Практическая работа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 Доклад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Контрольная работа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9A" w:rsidRPr="00873687" w:rsidRDefault="00BD099A" w:rsidP="00D0552C">
            <w:r w:rsidRPr="00087CB4">
              <w:t>Вид   промежуточной   аттестации обучающегося</w:t>
            </w:r>
            <w:r w:rsidRPr="00873687">
              <w:t>(зачет</w:t>
            </w:r>
            <w:r w:rsidR="00270087">
              <w:t xml:space="preserve"> с оценкой</w:t>
            </w:r>
            <w:r w:rsidRPr="0087368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9A" w:rsidRPr="00FF11D0" w:rsidRDefault="00BD099A" w:rsidP="00D0552C">
            <w:r w:rsidRPr="00FF11D0"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FF11D0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FF11D0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BD099A" w:rsidRPr="00A166B9" w:rsidRDefault="00BD099A" w:rsidP="00BD0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</w:t>
      </w:r>
      <w:r w:rsidRPr="00A166B9">
        <w:rPr>
          <w:b/>
          <w:sz w:val="28"/>
          <w:szCs w:val="28"/>
        </w:rPr>
        <w:t>аочн</w:t>
      </w:r>
      <w:r>
        <w:rPr>
          <w:b/>
          <w:sz w:val="28"/>
          <w:szCs w:val="28"/>
        </w:rPr>
        <w:t>ой</w:t>
      </w:r>
      <w:r w:rsidRPr="00A166B9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Pr="00A166B9">
        <w:rPr>
          <w:b/>
          <w:sz w:val="28"/>
          <w:szCs w:val="28"/>
        </w:rPr>
        <w:t xml:space="preserve">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567"/>
        <w:gridCol w:w="413"/>
        <w:gridCol w:w="551"/>
        <w:gridCol w:w="551"/>
        <w:gridCol w:w="328"/>
        <w:gridCol w:w="425"/>
        <w:gridCol w:w="1701"/>
      </w:tblGrid>
      <w:tr w:rsidR="00270087" w:rsidRPr="00BD099A" w:rsidTr="00270087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8C0393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270087" w:rsidRPr="00BD099A" w:rsidTr="00270087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7" w:rsidRPr="00BD099A" w:rsidRDefault="00270087" w:rsidP="00D0552C">
            <w:pPr>
              <w:rPr>
                <w:lang w:val="en-US"/>
              </w:rPr>
            </w:pPr>
          </w:p>
        </w:tc>
      </w:tr>
      <w:tr w:rsidR="00270087" w:rsidTr="00270087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Лаборатор</w:t>
            </w:r>
            <w:proofErr w:type="spellEnd"/>
            <w:r>
              <w:rPr>
                <w:rFonts w:cs="Verdana"/>
                <w:b/>
                <w:lang w:val="en-US"/>
              </w:rPr>
              <w:t>.</w:t>
            </w:r>
          </w:p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Практическ.занятия</w:t>
            </w:r>
            <w:proofErr w:type="spellEnd"/>
            <w:r>
              <w:rPr>
                <w:rFonts w:cs="Verdana"/>
                <w:b/>
                <w:lang w:val="en-US"/>
              </w:rPr>
              <w:t xml:space="preserve"> / </w:t>
            </w:r>
            <w:proofErr w:type="spellStart"/>
            <w:r>
              <w:rPr>
                <w:rFonts w:cs="Verdana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7" w:rsidRDefault="00270087" w:rsidP="00D0552C">
            <w:pPr>
              <w:rPr>
                <w:lang w:val="en-US"/>
              </w:rPr>
            </w:pP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pPr>
              <w:spacing w:before="100" w:beforeAutospacing="1" w:after="100" w:afterAutospacing="1"/>
            </w:pPr>
            <w:r w:rsidRPr="00CF4FD3">
              <w:rPr>
                <w:bCs/>
              </w:rPr>
              <w:t>Тема 1. Образованиевобщекультурномконтексте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Реферат</w:t>
            </w:r>
          </w:p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Устный опрос</w:t>
            </w:r>
          </w:p>
          <w:p w:rsidR="00270087" w:rsidRPr="008C0393" w:rsidRDefault="00270087" w:rsidP="008C0393">
            <w:pPr>
              <w:ind w:left="-108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Терминологический словарь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r w:rsidRPr="00CF4FD3">
              <w:t>Тема 2. Психология образовательной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Творческие  задания</w:t>
            </w:r>
          </w:p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Тест 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pPr>
              <w:tabs>
                <w:tab w:val="right" w:leader="underscore" w:pos="8505"/>
              </w:tabs>
              <w:rPr>
                <w:bCs/>
              </w:rPr>
            </w:pPr>
            <w:r w:rsidRPr="00CF4FD3">
              <w:rPr>
                <w:bCs/>
              </w:rPr>
              <w:t>Тема 3. Инновационные обучающие технологии в профессиональной подготовке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Дискуссия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Типовые индивидуальные задания 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Эссе</w:t>
            </w:r>
          </w:p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Коллоквиум</w:t>
            </w:r>
          </w:p>
        </w:tc>
      </w:tr>
      <w:tr w:rsidR="00270087" w:rsidRPr="00087CB4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pPr>
              <w:jc w:val="both"/>
            </w:pPr>
            <w:r w:rsidRPr="00CF4FD3">
              <w:t xml:space="preserve">Тема 4. Психологические основы инновационной деятельности педагога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tabs>
                <w:tab w:val="left" w:pos="643"/>
              </w:tabs>
              <w:snapToGrid w:val="0"/>
              <w:ind w:left="-173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Собеседование 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Практическая работа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 Доклад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Контрольная работа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87" w:rsidRPr="00873687" w:rsidRDefault="00270087" w:rsidP="00D0552C">
            <w:r w:rsidRPr="00087CB4">
              <w:t>Вид   промежуточной   аттестации обучающегося</w:t>
            </w:r>
            <w:r w:rsidRPr="00873687">
              <w:t>(зачет</w:t>
            </w:r>
            <w:r w:rsidR="00AA37E5">
              <w:t xml:space="preserve"> с оценкой</w:t>
            </w:r>
            <w:r w:rsidRPr="0087368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87" w:rsidRPr="00FF11D0" w:rsidRDefault="00270087" w:rsidP="00D0552C">
            <w:r w:rsidRPr="00FF11D0"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FF11D0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270087">
            <w:pPr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12</w:t>
            </w:r>
            <w:r>
              <w:rPr>
                <w:rFonts w:cs="Verdana"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FF11D0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270087" w:rsidRPr="00270087" w:rsidRDefault="00270087" w:rsidP="00270087">
      <w:pPr>
        <w:pStyle w:val="2"/>
        <w:keepNext w:val="0"/>
        <w:suppressAutoHyphens/>
        <w:autoSpaceDE w:val="0"/>
        <w:ind w:left="489" w:right="94"/>
        <w:jc w:val="left"/>
        <w:rPr>
          <w:b w:val="0"/>
          <w:i/>
          <w:sz w:val="28"/>
          <w:szCs w:val="28"/>
        </w:rPr>
      </w:pPr>
    </w:p>
    <w:p w:rsidR="00270087" w:rsidRPr="00315411" w:rsidRDefault="001C5043" w:rsidP="001C5043">
      <w:pPr>
        <w:pStyle w:val="2"/>
        <w:keepNext w:val="0"/>
        <w:suppressAutoHyphens/>
        <w:autoSpaceDE w:val="0"/>
        <w:ind w:left="489" w:right="94"/>
        <w:jc w:val="left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5.2.</w:t>
      </w:r>
      <w:r w:rsidR="00270087" w:rsidRPr="00315411">
        <w:rPr>
          <w:i/>
          <w:sz w:val="28"/>
          <w:szCs w:val="28"/>
        </w:rPr>
        <w:t xml:space="preserve"> Содержание дисциплины, структурированное поразделам (темам)</w:t>
      </w:r>
    </w:p>
    <w:p w:rsidR="00545115" w:rsidRDefault="00545115" w:rsidP="00545115">
      <w:pPr>
        <w:pStyle w:val="a3"/>
        <w:autoSpaceDN w:val="0"/>
        <w:ind w:left="1146"/>
        <w:rPr>
          <w:b/>
          <w:sz w:val="28"/>
          <w:szCs w:val="28"/>
        </w:rPr>
      </w:pPr>
    </w:p>
    <w:p w:rsidR="00536A52" w:rsidRPr="008C0393" w:rsidRDefault="009A1839" w:rsidP="00CF4FD3">
      <w:pPr>
        <w:ind w:firstLine="567"/>
        <w:jc w:val="both"/>
        <w:rPr>
          <w:b/>
          <w:sz w:val="28"/>
          <w:szCs w:val="28"/>
        </w:rPr>
      </w:pPr>
      <w:r w:rsidRPr="008C0393">
        <w:rPr>
          <w:b/>
          <w:bCs/>
          <w:i/>
          <w:sz w:val="28"/>
          <w:szCs w:val="28"/>
        </w:rPr>
        <w:t>Тема 1. Образование</w:t>
      </w:r>
      <w:r w:rsidR="00536A52" w:rsidRPr="008C0393">
        <w:rPr>
          <w:b/>
          <w:bCs/>
          <w:i/>
          <w:sz w:val="28"/>
          <w:szCs w:val="28"/>
        </w:rPr>
        <w:t xml:space="preserve"> </w:t>
      </w:r>
      <w:r w:rsidRPr="008C0393">
        <w:rPr>
          <w:b/>
          <w:bCs/>
          <w:i/>
          <w:sz w:val="28"/>
          <w:szCs w:val="28"/>
        </w:rPr>
        <w:t>в</w:t>
      </w:r>
      <w:r w:rsidR="00536A52" w:rsidRPr="008C0393">
        <w:rPr>
          <w:b/>
          <w:bCs/>
          <w:i/>
          <w:sz w:val="28"/>
          <w:szCs w:val="28"/>
        </w:rPr>
        <w:t xml:space="preserve"> </w:t>
      </w:r>
      <w:r w:rsidRPr="008C0393">
        <w:rPr>
          <w:b/>
          <w:bCs/>
          <w:i/>
          <w:sz w:val="28"/>
          <w:szCs w:val="28"/>
        </w:rPr>
        <w:t>общекультурном</w:t>
      </w:r>
      <w:r w:rsidR="00536A52" w:rsidRPr="008C0393">
        <w:rPr>
          <w:b/>
          <w:bCs/>
          <w:i/>
          <w:sz w:val="28"/>
          <w:szCs w:val="28"/>
        </w:rPr>
        <w:t xml:space="preserve"> </w:t>
      </w:r>
      <w:r w:rsidRPr="008C0393">
        <w:rPr>
          <w:b/>
          <w:bCs/>
          <w:i/>
          <w:sz w:val="28"/>
          <w:szCs w:val="28"/>
        </w:rPr>
        <w:t>контексте</w:t>
      </w:r>
      <w:r w:rsidR="00537A1F" w:rsidRPr="008C0393">
        <w:rPr>
          <w:b/>
          <w:bCs/>
          <w:i/>
          <w:sz w:val="28"/>
          <w:szCs w:val="28"/>
        </w:rPr>
        <w:t>.</w:t>
      </w:r>
    </w:p>
    <w:p w:rsidR="009A1839" w:rsidRPr="00CF4FD3" w:rsidRDefault="009A1839" w:rsidP="00CF4FD3">
      <w:pPr>
        <w:ind w:firstLine="567"/>
        <w:jc w:val="both"/>
        <w:rPr>
          <w:sz w:val="28"/>
          <w:szCs w:val="28"/>
        </w:rPr>
      </w:pPr>
      <w:r w:rsidRPr="00CF4FD3">
        <w:rPr>
          <w:sz w:val="28"/>
          <w:szCs w:val="28"/>
        </w:rPr>
        <w:lastRenderedPageBreak/>
        <w:t>Образование как социальный институт, как одна из социальных подструктур общества. Содержание образования и состояние общества. Связь образования и культуры, сущностная взаимозависимость. Принцип существования и развития образования: «</w:t>
      </w:r>
      <w:proofErr w:type="spellStart"/>
      <w:r w:rsidRPr="00CF4FD3">
        <w:rPr>
          <w:sz w:val="28"/>
          <w:szCs w:val="28"/>
        </w:rPr>
        <w:t>культуросообразность</w:t>
      </w:r>
      <w:proofErr w:type="spellEnd"/>
      <w:r w:rsidRPr="00CF4FD3">
        <w:rPr>
          <w:sz w:val="28"/>
          <w:szCs w:val="28"/>
        </w:rPr>
        <w:t>».  Соотнесение типа культуры с характером обучения, образования.  Образование как форма сохранения и объединения разных типов культур и ее проявление в новой организации образования.</w:t>
      </w:r>
      <w:r w:rsidR="00536A52">
        <w:rPr>
          <w:sz w:val="28"/>
          <w:szCs w:val="28"/>
        </w:rPr>
        <w:t xml:space="preserve"> </w:t>
      </w:r>
      <w:proofErr w:type="spellStart"/>
      <w:r w:rsidRPr="00CF4FD3">
        <w:rPr>
          <w:sz w:val="28"/>
          <w:szCs w:val="28"/>
        </w:rPr>
        <w:t>Префигуративная</w:t>
      </w:r>
      <w:proofErr w:type="spellEnd"/>
      <w:r w:rsidRPr="00CF4FD3">
        <w:rPr>
          <w:sz w:val="28"/>
          <w:szCs w:val="28"/>
        </w:rPr>
        <w:t xml:space="preserve"> культура и перспективы образования. От культуры достоинства к новой парадигме образования. Проблема внутренней связи </w:t>
      </w:r>
      <w:proofErr w:type="spellStart"/>
      <w:r w:rsidRPr="00CF4FD3">
        <w:rPr>
          <w:sz w:val="28"/>
          <w:szCs w:val="28"/>
        </w:rPr>
        <w:t>общецивилизационной</w:t>
      </w:r>
      <w:proofErr w:type="spellEnd"/>
      <w:r w:rsidRPr="00CF4FD3">
        <w:rPr>
          <w:sz w:val="28"/>
          <w:szCs w:val="28"/>
        </w:rPr>
        <w:t xml:space="preserve"> культуры и общественной организации взаимодействия людей в разных типах социальных структур, в т.ч. в образовании. Принципы гуманистической, «центрированной на мире детства» образовательной парадигмы.</w:t>
      </w:r>
      <w:r w:rsidR="008C0393">
        <w:rPr>
          <w:sz w:val="28"/>
          <w:szCs w:val="28"/>
        </w:rPr>
        <w:t xml:space="preserve"> </w:t>
      </w:r>
      <w:r w:rsidRPr="00CF4FD3">
        <w:rPr>
          <w:sz w:val="28"/>
          <w:szCs w:val="28"/>
        </w:rPr>
        <w:t xml:space="preserve">Разные подходы к проблеме внутренней связи культуры (ее типов, парадигм, тенденций) и образования как </w:t>
      </w:r>
      <w:proofErr w:type="gramStart"/>
      <w:r w:rsidRPr="00CF4FD3">
        <w:rPr>
          <w:sz w:val="28"/>
          <w:szCs w:val="28"/>
        </w:rPr>
        <w:t>проявления и последствия</w:t>
      </w:r>
      <w:proofErr w:type="gramEnd"/>
      <w:r w:rsidRPr="00CF4FD3">
        <w:rPr>
          <w:sz w:val="28"/>
          <w:szCs w:val="28"/>
        </w:rPr>
        <w:t xml:space="preserve"> накопившихся в истории цивилизации противоречий между сложившимся «образовательным» стереотипом общественного сознания и накапливаемыми человечеством знаниями о ребенке, детстве и его мире. </w:t>
      </w:r>
    </w:p>
    <w:p w:rsidR="00270087" w:rsidRDefault="00270087" w:rsidP="00270087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754689" w:rsidRDefault="00754689" w:rsidP="000B3915">
      <w:pPr>
        <w:pStyle w:val="a3"/>
        <w:numPr>
          <w:ilvl w:val="0"/>
          <w:numId w:val="9"/>
        </w:numPr>
        <w:jc w:val="both"/>
      </w:pPr>
      <w:r w:rsidRPr="00754689">
        <w:t xml:space="preserve">Образование как форма и образ культуры. </w:t>
      </w:r>
    </w:p>
    <w:p w:rsidR="00754689" w:rsidRPr="00754689" w:rsidRDefault="00754689" w:rsidP="000B3915">
      <w:pPr>
        <w:pStyle w:val="a3"/>
        <w:numPr>
          <w:ilvl w:val="0"/>
          <w:numId w:val="9"/>
        </w:numPr>
        <w:jc w:val="both"/>
      </w:pPr>
      <w:r w:rsidRPr="00754689">
        <w:t>Понятия «культуры полезности» и «культуры достоинства».</w:t>
      </w:r>
    </w:p>
    <w:p w:rsidR="00754689" w:rsidRPr="00754689" w:rsidRDefault="00754689" w:rsidP="000B3915">
      <w:pPr>
        <w:pStyle w:val="a3"/>
        <w:numPr>
          <w:ilvl w:val="0"/>
          <w:numId w:val="9"/>
        </w:numPr>
        <w:jc w:val="both"/>
      </w:pPr>
      <w:r w:rsidRPr="00754689">
        <w:t>Проблема отношения «мира взрослых» и «мира детства» (А.Б. Орлов).</w:t>
      </w:r>
    </w:p>
    <w:p w:rsidR="008C0393" w:rsidRDefault="008C0393" w:rsidP="00CF4FD3">
      <w:pPr>
        <w:pStyle w:val="a3"/>
        <w:ind w:left="0" w:firstLine="567"/>
        <w:jc w:val="both"/>
        <w:rPr>
          <w:b/>
          <w:i/>
          <w:sz w:val="28"/>
          <w:szCs w:val="28"/>
        </w:rPr>
      </w:pPr>
    </w:p>
    <w:p w:rsidR="00536A52" w:rsidRPr="00536A52" w:rsidRDefault="009A1839" w:rsidP="00CF4FD3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536A52">
        <w:rPr>
          <w:b/>
          <w:i/>
          <w:sz w:val="28"/>
          <w:szCs w:val="28"/>
        </w:rPr>
        <w:t>Тема 2. Психология образовательной среды</w:t>
      </w:r>
      <w:r w:rsidR="00537A1F" w:rsidRPr="00536A52">
        <w:rPr>
          <w:b/>
          <w:i/>
          <w:sz w:val="28"/>
          <w:szCs w:val="28"/>
        </w:rPr>
        <w:t>.</w:t>
      </w:r>
    </w:p>
    <w:p w:rsidR="009A1839" w:rsidRPr="00CF4FD3" w:rsidRDefault="009A1839" w:rsidP="00CF4FD3">
      <w:pPr>
        <w:pStyle w:val="a3"/>
        <w:ind w:left="0" w:firstLine="567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Проблематика эффективности образовательной среды и прогнозирование ее влияния на различные категории участников образовательного процесса. Актуальность  проектирования и создания адекватной возможностям (поддерживающей) и стимулирующей дальнейшее развитие ребенка образовательной среды.Образовательная среда как форма единства людей, складывающегося в результате их совместной деятельности в сфере образования. Образовательная среда как совокупность условий, организуемых администрацией школы, всем педагогическим коллективом при обязательном участии самих учащихся и их родителей с целью создания оптимальных условий для всестороннего развития личности учащихся и педагогов.Образовательная среда как совокупность локальных сред, обеспечивающих ребенку познание и развитие. Средовой ресурс как основной элемент образовательной среды. Среда как источник разнообразного культурного опыта. Среда как совокупность возможностей успешного присвоения социального опыта. Структурно-содержательная характеристика средовых ресурсов. Понятия  «развивающая, личностно ориентированная образовательная среда», «адаптивная образовательная среда», «</w:t>
      </w:r>
      <w:proofErr w:type="spellStart"/>
      <w:r w:rsidRPr="00CF4FD3">
        <w:rPr>
          <w:sz w:val="28"/>
          <w:szCs w:val="28"/>
        </w:rPr>
        <w:t>безбарьерная</w:t>
      </w:r>
      <w:proofErr w:type="spellEnd"/>
      <w:r w:rsidRPr="00CF4FD3">
        <w:rPr>
          <w:sz w:val="28"/>
          <w:szCs w:val="28"/>
        </w:rPr>
        <w:t xml:space="preserve"> образовательная среда». Обучающая и развивающая образовательная среда. Набор требований к организации современной образовательной среды и группа общих принципов ее проектирования и моделирования. Учёт специфических принципов ее проектирования и моделирования: безопасность, насыщенность культурно значимыми объектами,  информационная насыщенность, доступность для </w:t>
      </w:r>
      <w:proofErr w:type="spellStart"/>
      <w:r w:rsidRPr="00CF4FD3">
        <w:rPr>
          <w:sz w:val="28"/>
          <w:szCs w:val="28"/>
        </w:rPr>
        <w:t>полисенсорного</w:t>
      </w:r>
      <w:proofErr w:type="spellEnd"/>
      <w:r w:rsidRPr="00CF4FD3">
        <w:rPr>
          <w:sz w:val="28"/>
          <w:szCs w:val="28"/>
        </w:rPr>
        <w:t xml:space="preserve"> восприятия, смысловая упорядоченность, погружение в систему социальных отношений, развивающий характер, ориентация на охрану и </w:t>
      </w:r>
      <w:r w:rsidRPr="00CF4FD3">
        <w:rPr>
          <w:sz w:val="28"/>
          <w:szCs w:val="28"/>
        </w:rPr>
        <w:lastRenderedPageBreak/>
        <w:t>развитие реальных и потенциальных познавательных возможностей</w:t>
      </w:r>
      <w:r w:rsidR="00537A1F" w:rsidRPr="00CF4FD3">
        <w:rPr>
          <w:sz w:val="28"/>
          <w:szCs w:val="28"/>
        </w:rPr>
        <w:t xml:space="preserve">. </w:t>
      </w:r>
      <w:r w:rsidRPr="00CF4FD3">
        <w:rPr>
          <w:sz w:val="28"/>
          <w:szCs w:val="28"/>
        </w:rPr>
        <w:t>Диагностика психологических условий школьной образовательной среды. Экспертиза эффективности образовательной среды. Степень выраженности психологических факторов в образовательном пространстве среды.</w:t>
      </w:r>
      <w:r w:rsidR="00536A52">
        <w:rPr>
          <w:sz w:val="28"/>
          <w:szCs w:val="28"/>
        </w:rPr>
        <w:t xml:space="preserve"> </w:t>
      </w:r>
      <w:proofErr w:type="spellStart"/>
      <w:r w:rsidRPr="00CF4FD3">
        <w:rPr>
          <w:sz w:val="28"/>
          <w:szCs w:val="28"/>
        </w:rPr>
        <w:t>Полисубъектность</w:t>
      </w:r>
      <w:proofErr w:type="spellEnd"/>
      <w:r w:rsidRPr="00CF4FD3">
        <w:rPr>
          <w:sz w:val="28"/>
          <w:szCs w:val="28"/>
        </w:rPr>
        <w:t xml:space="preserve"> современной образовательной среды.</w:t>
      </w:r>
    </w:p>
    <w:p w:rsidR="00754689" w:rsidRDefault="00754689" w:rsidP="00754689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754689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754689">
        <w:t xml:space="preserve">Необходимость целенаправленного проектирования и моделирования образовательной среды. </w:t>
      </w:r>
    </w:p>
    <w:p w:rsidR="00754689" w:rsidRPr="00754689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754689">
        <w:t>Понятие «образовательное пространство».</w:t>
      </w:r>
    </w:p>
    <w:p w:rsidR="00754689" w:rsidRPr="00754689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754689">
        <w:t xml:space="preserve">Средовой подход как теория и технология опосредованного управления (через среду) процессами формирования и развития личности ребенка. </w:t>
      </w:r>
    </w:p>
    <w:p w:rsidR="008C0393" w:rsidRDefault="008C0393" w:rsidP="00CF4FD3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i/>
          <w:sz w:val="28"/>
          <w:szCs w:val="28"/>
        </w:rPr>
      </w:pPr>
    </w:p>
    <w:p w:rsidR="00536A52" w:rsidRPr="00536A52" w:rsidRDefault="009A1839" w:rsidP="00CF4FD3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i/>
          <w:sz w:val="28"/>
          <w:szCs w:val="28"/>
        </w:rPr>
      </w:pPr>
      <w:r w:rsidRPr="00536A52">
        <w:rPr>
          <w:b/>
          <w:bCs/>
          <w:i/>
          <w:sz w:val="28"/>
          <w:szCs w:val="28"/>
        </w:rPr>
        <w:t>Тема 3. Инновационные обучающие технологии в профессиональной подготовке специалистов.</w:t>
      </w:r>
      <w:r w:rsidR="00536A52" w:rsidRPr="00536A52">
        <w:rPr>
          <w:b/>
          <w:bCs/>
          <w:i/>
          <w:sz w:val="28"/>
          <w:szCs w:val="28"/>
        </w:rPr>
        <w:t xml:space="preserve"> </w:t>
      </w:r>
    </w:p>
    <w:p w:rsidR="009A1839" w:rsidRPr="00CF4FD3" w:rsidRDefault="009A1839" w:rsidP="00CF4FD3">
      <w:pPr>
        <w:pStyle w:val="a3"/>
        <w:tabs>
          <w:tab w:val="right" w:leader="underscore" w:pos="8505"/>
        </w:tabs>
        <w:ind w:left="0" w:firstLine="567"/>
        <w:jc w:val="both"/>
        <w:rPr>
          <w:color w:val="000000"/>
          <w:sz w:val="28"/>
          <w:szCs w:val="28"/>
        </w:rPr>
      </w:pPr>
      <w:r w:rsidRPr="00CF4FD3">
        <w:rPr>
          <w:bCs/>
          <w:kern w:val="36"/>
          <w:sz w:val="28"/>
          <w:szCs w:val="28"/>
        </w:rPr>
        <w:t>Дидактические основы технологизации обучения инновационные технологии как</w:t>
      </w:r>
      <w:r w:rsidRPr="00CF4FD3">
        <w:rPr>
          <w:color w:val="000000"/>
          <w:sz w:val="28"/>
          <w:szCs w:val="28"/>
        </w:rPr>
        <w:t xml:space="preserve">перспектива современного </w:t>
      </w:r>
      <w:proofErr w:type="gramStart"/>
      <w:r w:rsidRPr="00CF4FD3">
        <w:rPr>
          <w:color w:val="000000"/>
          <w:sz w:val="28"/>
          <w:szCs w:val="28"/>
        </w:rPr>
        <w:t>образования.</w:t>
      </w:r>
      <w:r w:rsidRPr="00CF4FD3">
        <w:rPr>
          <w:iCs/>
          <w:color w:val="000000"/>
          <w:sz w:val="28"/>
          <w:szCs w:val="28"/>
        </w:rPr>
        <w:t>Идея</w:t>
      </w:r>
      <w:proofErr w:type="gramEnd"/>
      <w:r w:rsidRPr="00CF4FD3">
        <w:rPr>
          <w:iCs/>
          <w:color w:val="000000"/>
          <w:sz w:val="28"/>
          <w:szCs w:val="28"/>
        </w:rPr>
        <w:t xml:space="preserve"> конструирования в традиционном и технологическом подходах.</w:t>
      </w:r>
      <w:r w:rsidRPr="00CF4FD3">
        <w:rPr>
          <w:color w:val="000000"/>
          <w:sz w:val="28"/>
          <w:szCs w:val="28"/>
        </w:rPr>
        <w:t xml:space="preserve"> Система форм педагогического проектирования.</w:t>
      </w:r>
    </w:p>
    <w:p w:rsidR="009A1839" w:rsidRPr="00CF4FD3" w:rsidRDefault="009A1839" w:rsidP="00CF4FD3">
      <w:pPr>
        <w:jc w:val="both"/>
        <w:rPr>
          <w:color w:val="000000"/>
          <w:sz w:val="28"/>
          <w:szCs w:val="28"/>
        </w:rPr>
      </w:pPr>
      <w:r w:rsidRPr="00CF4FD3">
        <w:rPr>
          <w:iCs/>
          <w:color w:val="000000"/>
          <w:sz w:val="28"/>
          <w:szCs w:val="28"/>
        </w:rPr>
        <w:t xml:space="preserve">Характер деятельности обучающегося (репродуктивный; типовой; частично-поисковый; творческий). </w:t>
      </w:r>
      <w:r w:rsidRPr="00CF4FD3">
        <w:rPr>
          <w:color w:val="000000"/>
          <w:sz w:val="28"/>
          <w:szCs w:val="28"/>
        </w:rPr>
        <w:t>Психоло</w:t>
      </w:r>
      <w:r w:rsidR="00536A52">
        <w:rPr>
          <w:color w:val="000000"/>
          <w:sz w:val="28"/>
          <w:szCs w:val="28"/>
        </w:rPr>
        <w:t xml:space="preserve">го-педагогические технологии с </w:t>
      </w:r>
      <w:proofErr w:type="spellStart"/>
      <w:r w:rsidRPr="00CF4FD3">
        <w:rPr>
          <w:iCs/>
          <w:color w:val="000000"/>
          <w:sz w:val="28"/>
          <w:szCs w:val="28"/>
        </w:rPr>
        <w:t>потребностно</w:t>
      </w:r>
      <w:proofErr w:type="spellEnd"/>
      <w:r w:rsidRPr="00CF4FD3">
        <w:rPr>
          <w:iCs/>
          <w:color w:val="000000"/>
          <w:sz w:val="28"/>
          <w:szCs w:val="28"/>
        </w:rPr>
        <w:t>-значимым смыслом.</w:t>
      </w:r>
      <w:r w:rsidR="00536A52">
        <w:rPr>
          <w:iCs/>
          <w:color w:val="000000"/>
          <w:sz w:val="28"/>
          <w:szCs w:val="28"/>
        </w:rPr>
        <w:t xml:space="preserve"> </w:t>
      </w:r>
      <w:r w:rsidRPr="00CF4FD3">
        <w:rPr>
          <w:bCs/>
          <w:iCs/>
          <w:color w:val="000000"/>
          <w:sz w:val="28"/>
          <w:szCs w:val="28"/>
        </w:rPr>
        <w:t>Эволюция инновационных систем</w:t>
      </w:r>
      <w:r w:rsidRPr="00CF4FD3">
        <w:rPr>
          <w:b/>
          <w:bCs/>
          <w:iCs/>
          <w:color w:val="000000"/>
          <w:sz w:val="28"/>
          <w:szCs w:val="28"/>
        </w:rPr>
        <w:t>.</w:t>
      </w:r>
      <w:r w:rsidRPr="00CF4FD3">
        <w:rPr>
          <w:color w:val="000000"/>
          <w:sz w:val="28"/>
          <w:szCs w:val="28"/>
        </w:rPr>
        <w:t xml:space="preserve"> Анализ обобщенных педагогических технологий через призму инноватики. Проблема саморазвития и инновационные обучающие технологии.</w:t>
      </w:r>
    </w:p>
    <w:p w:rsidR="00270087" w:rsidRDefault="00270087" w:rsidP="00270087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754689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754689">
        <w:rPr>
          <w:iCs/>
          <w:color w:val="000000"/>
        </w:rPr>
        <w:t>Приемы творческой деятельности учителя.</w:t>
      </w:r>
    </w:p>
    <w:p w:rsidR="00754689" w:rsidRPr="00754689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754689">
        <w:rPr>
          <w:bCs/>
          <w:iCs/>
          <w:color w:val="000000"/>
        </w:rPr>
        <w:t>Истоки технологического подхода к обучению.</w:t>
      </w:r>
    </w:p>
    <w:p w:rsidR="00754689" w:rsidRPr="00754689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754689">
        <w:rPr>
          <w:iCs/>
          <w:color w:val="000000"/>
        </w:rPr>
        <w:t>Т</w:t>
      </w:r>
      <w:r w:rsidRPr="00754689">
        <w:rPr>
          <w:color w:val="000000"/>
        </w:rPr>
        <w:t>ехнологии психотерапевтического воздействия в образовании.</w:t>
      </w:r>
    </w:p>
    <w:p w:rsidR="008C0393" w:rsidRDefault="008C0393" w:rsidP="00CF4FD3">
      <w:pPr>
        <w:ind w:firstLine="567"/>
        <w:jc w:val="both"/>
        <w:rPr>
          <w:i/>
          <w:sz w:val="28"/>
          <w:szCs w:val="28"/>
        </w:rPr>
      </w:pPr>
    </w:p>
    <w:p w:rsidR="00536A52" w:rsidRPr="008C0393" w:rsidRDefault="009A1839" w:rsidP="00CF4FD3">
      <w:pPr>
        <w:ind w:firstLine="567"/>
        <w:jc w:val="both"/>
        <w:rPr>
          <w:b/>
          <w:i/>
          <w:sz w:val="28"/>
          <w:szCs w:val="28"/>
        </w:rPr>
      </w:pPr>
      <w:r w:rsidRPr="008C0393">
        <w:rPr>
          <w:b/>
          <w:i/>
          <w:sz w:val="28"/>
          <w:szCs w:val="28"/>
        </w:rPr>
        <w:t>Тема 4. Психологические основы инновационной деятельности педагога.</w:t>
      </w:r>
    </w:p>
    <w:p w:rsidR="009A1839" w:rsidRPr="00CF4FD3" w:rsidRDefault="009A1839" w:rsidP="00CF4FD3">
      <w:pPr>
        <w:ind w:firstLine="567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Инновационная педагогическая деятельность, ее цели и задачи. Процесс внедрения достижений науки и распространения передового педагогического опыта. Педагогическая наука и педагогическая практика как единая система. Основные закономерности процесса внедрения инноваций в образовательную деятельность школы: изменение содержания деятельности в результате внедрения научных данных в практику; влияние обновленного участка педагогической действительности на пограничные с ним участки; зависимость успеха внедряемых рекомендаций от потребностей учебного заведения, от трудоемкости реализации нововведения. Методика внедрения инноваций и ее алгоритм, который состоит из следующих этапов: 1) изучение задач, сформулированных в нормативных документах; 2) анализ состояния практики и сопоставление данных с  требованиями социума; 3) построение эталона преобразования педагогической практики; 4) поиск идей, рекомендаций, которые могут быть внедрены; 5) разработка комплексной программы, включающей закономерности этапа внедрения; 6) подготовка дидактических, материальных, информационных, ор</w:t>
      </w:r>
      <w:r w:rsidRPr="00CF4FD3">
        <w:rPr>
          <w:sz w:val="28"/>
          <w:szCs w:val="28"/>
        </w:rPr>
        <w:lastRenderedPageBreak/>
        <w:t xml:space="preserve">ганизационных средств; 7) методическая, психологическая, организационная подготовка участников внедрения; 8) установление непосредственной связи с авторами рекомендаций. Инновационные процессы. Стадия распространения новшества. Категория «восприимчивость к нововведениям» как восприятие новшества и как решение использовать какое-либо нововведение. Прекращение использования новшества. Уровень </w:t>
      </w:r>
      <w:proofErr w:type="spellStart"/>
      <w:r w:rsidRPr="00CF4FD3">
        <w:rPr>
          <w:sz w:val="28"/>
          <w:szCs w:val="28"/>
        </w:rPr>
        <w:t>инновативности</w:t>
      </w:r>
      <w:proofErr w:type="spellEnd"/>
      <w:r w:rsidRPr="00CF4FD3">
        <w:rPr>
          <w:sz w:val="28"/>
          <w:szCs w:val="28"/>
        </w:rPr>
        <w:t xml:space="preserve"> образовательного субъекта, предрасположенности его к новаторству. Понятие «педагогическое творчество». Специфическая особенность педагогического творчества. Проблемы творчества и творческой одаренности учителя. Структурированный анализ творческих находок учителей. Затруднения педагога в инновационной деятельности. Психологические барьеры к новшествам. Подготовка учителей к инновационной педагогической  деятельности.</w:t>
      </w:r>
    </w:p>
    <w:p w:rsidR="00270087" w:rsidRDefault="00270087" w:rsidP="00270087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2C4F64" w:rsidRDefault="00754689" w:rsidP="000B3915">
      <w:pPr>
        <w:pStyle w:val="a4"/>
        <w:numPr>
          <w:ilvl w:val="0"/>
          <w:numId w:val="12"/>
        </w:numPr>
        <w:spacing w:after="0"/>
        <w:jc w:val="both"/>
        <w:rPr>
          <w:i/>
        </w:rPr>
      </w:pPr>
      <w:r w:rsidRPr="002C4F64">
        <w:t>Структура творческой педагогической деятельности.</w:t>
      </w:r>
    </w:p>
    <w:p w:rsidR="00754689" w:rsidRPr="002C4F64" w:rsidRDefault="00754689" w:rsidP="000B3915">
      <w:pPr>
        <w:pStyle w:val="a4"/>
        <w:numPr>
          <w:ilvl w:val="0"/>
          <w:numId w:val="12"/>
        </w:numPr>
        <w:spacing w:after="0"/>
        <w:jc w:val="both"/>
      </w:pPr>
      <w:r w:rsidRPr="002C4F64">
        <w:t xml:space="preserve">Инновационная творческая деятельность педагога как фактор, предотвращающий синдром эмоционального сгорания. </w:t>
      </w:r>
    </w:p>
    <w:p w:rsidR="00754689" w:rsidRPr="00536A52" w:rsidRDefault="00754689" w:rsidP="000B3915">
      <w:pPr>
        <w:pStyle w:val="a4"/>
        <w:numPr>
          <w:ilvl w:val="0"/>
          <w:numId w:val="12"/>
        </w:numPr>
        <w:spacing w:after="0"/>
        <w:jc w:val="both"/>
        <w:rPr>
          <w:i/>
        </w:rPr>
      </w:pPr>
      <w:r w:rsidRPr="002C4F64">
        <w:t xml:space="preserve">Выбор инновационного поведения.  </w:t>
      </w:r>
    </w:p>
    <w:p w:rsidR="00536A52" w:rsidRPr="002C4F64" w:rsidRDefault="00536A52" w:rsidP="00536A52">
      <w:pPr>
        <w:pStyle w:val="a4"/>
        <w:spacing w:after="0"/>
        <w:ind w:left="720"/>
        <w:jc w:val="both"/>
        <w:rPr>
          <w:i/>
        </w:rPr>
      </w:pPr>
    </w:p>
    <w:p w:rsidR="00270087" w:rsidRDefault="00270087" w:rsidP="001C504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Формы  и  виды самостоятельной  работы 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73687">
        <w:rPr>
          <w:sz w:val="24"/>
          <w:szCs w:val="24"/>
          <w:lang w:eastAsia="ru-RU"/>
        </w:rPr>
        <w:lastRenderedPageBreak/>
        <w:t>обучающихся</w:t>
      </w:r>
      <w:r w:rsidRPr="00873687">
        <w:rPr>
          <w:sz w:val="24"/>
          <w:szCs w:val="24"/>
        </w:rPr>
        <w:t>, и иные  методические материалы.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Перед выполнением обучающимися внеаудиторной самостоятельной работы преподаватель проводит консультирование </w:t>
      </w:r>
      <w:proofErr w:type="gramStart"/>
      <w:r w:rsidRPr="00873687">
        <w:rPr>
          <w:sz w:val="24"/>
          <w:szCs w:val="24"/>
        </w:rPr>
        <w:t>по  выполнению</w:t>
      </w:r>
      <w:proofErr w:type="gramEnd"/>
      <w:r w:rsidRPr="00873687">
        <w:rPr>
          <w:sz w:val="24"/>
          <w:szCs w:val="24"/>
        </w:rPr>
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</w:r>
      <w:proofErr w:type="gramStart"/>
      <w:r w:rsidRPr="00873687">
        <w:rPr>
          <w:sz w:val="24"/>
          <w:szCs w:val="24"/>
        </w:rPr>
        <w:t>и  при</w:t>
      </w:r>
      <w:proofErr w:type="gramEnd"/>
      <w:r w:rsidRPr="00873687">
        <w:rPr>
          <w:sz w:val="24"/>
          <w:szCs w:val="24"/>
        </w:rPr>
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Контроль самостоятельной работы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>дифференциацию контрольно-измерительных материалов.</w:t>
      </w:r>
    </w:p>
    <w:p w:rsidR="00270087" w:rsidRDefault="00270087" w:rsidP="00270087">
      <w:pPr>
        <w:pStyle w:val="a4"/>
        <w:ind w:firstLine="567"/>
        <w:jc w:val="both"/>
      </w:pPr>
      <w:r w:rsidRPr="00873687"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270087" w:rsidRDefault="00270087" w:rsidP="00270087">
      <w:pPr>
        <w:pStyle w:val="a4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2C4F64" w:rsidRDefault="002C4F64" w:rsidP="002C4F64">
      <w:pPr>
        <w:ind w:firstLine="567"/>
        <w:jc w:val="both"/>
        <w:rPr>
          <w:b/>
          <w:bCs/>
          <w:sz w:val="28"/>
          <w:szCs w:val="28"/>
        </w:rPr>
      </w:pPr>
      <w:r w:rsidRPr="00CF4FD3">
        <w:rPr>
          <w:bCs/>
          <w:i/>
          <w:sz w:val="28"/>
          <w:szCs w:val="28"/>
        </w:rPr>
        <w:t>Тема 1. Образованиевобщекультурномконтексте.</w:t>
      </w:r>
    </w:p>
    <w:p w:rsidR="002C4F64" w:rsidRPr="002C4F64" w:rsidRDefault="002C4F64" w:rsidP="000B3915">
      <w:pPr>
        <w:pStyle w:val="a3"/>
        <w:numPr>
          <w:ilvl w:val="0"/>
          <w:numId w:val="13"/>
        </w:numPr>
        <w:jc w:val="both"/>
      </w:pPr>
      <w:r w:rsidRPr="002C4F64">
        <w:t>Содержание образования и состояние общества.</w:t>
      </w:r>
    </w:p>
    <w:p w:rsidR="002C4F64" w:rsidRPr="002C4F64" w:rsidRDefault="002C4F64" w:rsidP="000B3915">
      <w:pPr>
        <w:pStyle w:val="a3"/>
        <w:numPr>
          <w:ilvl w:val="0"/>
          <w:numId w:val="13"/>
        </w:numPr>
        <w:jc w:val="both"/>
      </w:pPr>
      <w:r w:rsidRPr="002C4F64">
        <w:t>Связь образования и культуры, сущностная взаимозависимость.</w:t>
      </w:r>
    </w:p>
    <w:p w:rsidR="002C4F64" w:rsidRPr="002C4F64" w:rsidRDefault="002C4F64" w:rsidP="000B3915">
      <w:pPr>
        <w:pStyle w:val="a3"/>
        <w:numPr>
          <w:ilvl w:val="0"/>
          <w:numId w:val="13"/>
        </w:numPr>
        <w:jc w:val="both"/>
      </w:pPr>
      <w:r w:rsidRPr="002C4F64">
        <w:t xml:space="preserve">Соотнесение типа культуры с характером обучения, образования.  </w:t>
      </w:r>
    </w:p>
    <w:p w:rsidR="002C4F64" w:rsidRDefault="002C4F64" w:rsidP="002C4F64">
      <w:pPr>
        <w:pStyle w:val="a3"/>
        <w:ind w:left="0" w:firstLine="567"/>
        <w:jc w:val="both"/>
        <w:rPr>
          <w:b/>
          <w:sz w:val="28"/>
          <w:szCs w:val="28"/>
        </w:rPr>
      </w:pPr>
      <w:r w:rsidRPr="00CF4FD3">
        <w:rPr>
          <w:i/>
          <w:sz w:val="28"/>
          <w:szCs w:val="28"/>
        </w:rPr>
        <w:t>Тема 2. Психология образовательной среды.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Актуальность  проектирования и создания адекватной возможностям (поддерживающей) и стимулирующей дальнейшее развитие ребенка образовательной среды.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Образовательная среда как совокупность локальных сред, обеспечивающих ребенку познание и развитие. Средовой ресурс как основной элемент образовательной среды.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Среда как источник разнообразного культурного опыта.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>Понятия  «развивающая, личностно ориентированная образовательная среда», «адаптивная образовательная среда», «</w:t>
      </w:r>
      <w:proofErr w:type="spellStart"/>
      <w:r w:rsidRPr="002C4F64">
        <w:t>безбарьерная</w:t>
      </w:r>
      <w:proofErr w:type="spellEnd"/>
      <w:r w:rsidRPr="002C4F64">
        <w:t xml:space="preserve"> образовательная среда».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Экспертиза эффективности образовательной среды.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proofErr w:type="spellStart"/>
      <w:r w:rsidRPr="002C4F64">
        <w:t>Полисубъектность</w:t>
      </w:r>
      <w:proofErr w:type="spellEnd"/>
      <w:r w:rsidRPr="002C4F64">
        <w:t xml:space="preserve"> современной образовательной среды.</w:t>
      </w:r>
    </w:p>
    <w:p w:rsidR="002C4F64" w:rsidRDefault="002C4F64" w:rsidP="002C4F64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sz w:val="28"/>
          <w:szCs w:val="28"/>
        </w:rPr>
      </w:pPr>
      <w:r w:rsidRPr="00CF4FD3">
        <w:rPr>
          <w:bCs/>
          <w:i/>
          <w:sz w:val="28"/>
          <w:szCs w:val="28"/>
        </w:rPr>
        <w:t>Тема 3. Инновационные обучающие технологии в профессиональной подготовке специалистов.</w:t>
      </w:r>
    </w:p>
    <w:p w:rsidR="002C4F64" w:rsidRPr="002C4F64" w:rsidRDefault="002C4F64" w:rsidP="000B3915">
      <w:pPr>
        <w:pStyle w:val="a3"/>
        <w:numPr>
          <w:ilvl w:val="0"/>
          <w:numId w:val="15"/>
        </w:numPr>
        <w:tabs>
          <w:tab w:val="right" w:leader="underscore" w:pos="8505"/>
        </w:tabs>
        <w:jc w:val="both"/>
        <w:rPr>
          <w:color w:val="000000"/>
        </w:rPr>
      </w:pPr>
      <w:r w:rsidRPr="002C4F64">
        <w:rPr>
          <w:bCs/>
          <w:kern w:val="36"/>
        </w:rPr>
        <w:t>Инновационные технологии как</w:t>
      </w:r>
      <w:r w:rsidRPr="002C4F64">
        <w:rPr>
          <w:color w:val="000000"/>
        </w:rPr>
        <w:t>перспектива современного образования.</w:t>
      </w:r>
    </w:p>
    <w:p w:rsidR="002C4F64" w:rsidRPr="002C4F64" w:rsidRDefault="002C4F64" w:rsidP="000B3915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2C4F64">
        <w:rPr>
          <w:color w:val="000000"/>
        </w:rPr>
        <w:t xml:space="preserve">Психолого-педагогические технологии с  </w:t>
      </w:r>
      <w:proofErr w:type="spellStart"/>
      <w:r w:rsidRPr="002C4F64">
        <w:rPr>
          <w:iCs/>
          <w:color w:val="000000"/>
        </w:rPr>
        <w:t>потребностно</w:t>
      </w:r>
      <w:proofErr w:type="spellEnd"/>
      <w:r w:rsidRPr="002C4F64">
        <w:rPr>
          <w:iCs/>
          <w:color w:val="000000"/>
        </w:rPr>
        <w:t>-значимым смыслом.</w:t>
      </w:r>
      <w:r w:rsidR="00536A52">
        <w:rPr>
          <w:iCs/>
          <w:color w:val="000000"/>
        </w:rPr>
        <w:t xml:space="preserve"> </w:t>
      </w:r>
      <w:r w:rsidRPr="002C4F64">
        <w:rPr>
          <w:color w:val="000000"/>
        </w:rPr>
        <w:t>Проблема саморазвития и инновационные обучающие технологии.</w:t>
      </w:r>
    </w:p>
    <w:p w:rsidR="002C4F64" w:rsidRPr="002C4F64" w:rsidRDefault="002C4F64" w:rsidP="002C4F64">
      <w:pPr>
        <w:pStyle w:val="a3"/>
        <w:ind w:left="0"/>
        <w:jc w:val="center"/>
      </w:pPr>
      <w:r w:rsidRPr="002C4F64">
        <w:rPr>
          <w:i/>
          <w:sz w:val="28"/>
          <w:szCs w:val="28"/>
        </w:rPr>
        <w:t>Тема 4. Психологические основы инновационной деятельности педагога.</w:t>
      </w:r>
    </w:p>
    <w:p w:rsidR="002C4F64" w:rsidRPr="002C4F64" w:rsidRDefault="002C4F64" w:rsidP="000B3915">
      <w:pPr>
        <w:pStyle w:val="a3"/>
        <w:numPr>
          <w:ilvl w:val="0"/>
          <w:numId w:val="15"/>
        </w:numPr>
        <w:ind w:firstLine="273"/>
        <w:jc w:val="both"/>
      </w:pPr>
      <w:r w:rsidRPr="002C4F64">
        <w:t>Инновационная педагогическая деятельность, ее цели и задачи.</w:t>
      </w:r>
    </w:p>
    <w:p w:rsidR="002C4F64" w:rsidRPr="002C4F64" w:rsidRDefault="002C4F64" w:rsidP="000B3915">
      <w:pPr>
        <w:pStyle w:val="a3"/>
        <w:numPr>
          <w:ilvl w:val="0"/>
          <w:numId w:val="16"/>
        </w:numPr>
        <w:jc w:val="both"/>
      </w:pPr>
      <w:r w:rsidRPr="002C4F64">
        <w:t xml:space="preserve">Методика внедрения инноваций и ее алгоритм. </w:t>
      </w:r>
    </w:p>
    <w:p w:rsidR="002C4F64" w:rsidRPr="002C4F64" w:rsidRDefault="002C4F64" w:rsidP="000B3915">
      <w:pPr>
        <w:pStyle w:val="a3"/>
        <w:numPr>
          <w:ilvl w:val="0"/>
          <w:numId w:val="16"/>
        </w:numPr>
        <w:jc w:val="both"/>
      </w:pPr>
      <w:r w:rsidRPr="002C4F64">
        <w:t xml:space="preserve">Понятие «педагогическое творчество». </w:t>
      </w:r>
    </w:p>
    <w:p w:rsidR="002C4F64" w:rsidRPr="009972D4" w:rsidRDefault="002C4F64" w:rsidP="00270087">
      <w:pPr>
        <w:pStyle w:val="a4"/>
        <w:jc w:val="center"/>
        <w:rPr>
          <w:b/>
          <w:i/>
          <w:sz w:val="28"/>
          <w:szCs w:val="28"/>
        </w:rPr>
      </w:pPr>
    </w:p>
    <w:p w:rsidR="00270087" w:rsidRPr="00315411" w:rsidRDefault="00270087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459975984"/>
      <w:r w:rsidRPr="00315411">
        <w:rPr>
          <w:rFonts w:ascii="Times New Roman" w:hAnsi="Times New Roman" w:cs="Times New Roman"/>
          <w:color w:val="auto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270087" w:rsidRPr="000A6F77" w:rsidRDefault="00270087" w:rsidP="00270087">
      <w:pPr>
        <w:pStyle w:val="a3"/>
        <w:tabs>
          <w:tab w:val="left" w:pos="1134"/>
        </w:tabs>
        <w:ind w:left="0" w:firstLine="567"/>
        <w:jc w:val="both"/>
        <w:rPr>
          <w:b/>
          <w:i/>
        </w:rPr>
      </w:pPr>
      <w:r w:rsidRPr="000A6F77">
        <w:t>Фонд оценочных средств оформлен в виде приложения к рабочей программе дисциплины «</w:t>
      </w:r>
      <w:r>
        <w:t>Психология образовательной среды</w:t>
      </w:r>
      <w:r w:rsidRPr="000A6F77">
        <w:rPr>
          <w:b/>
          <w:i/>
        </w:rPr>
        <w:t>».</w:t>
      </w:r>
    </w:p>
    <w:p w:rsidR="00270087" w:rsidRDefault="00270087" w:rsidP="00270087">
      <w:pPr>
        <w:pStyle w:val="a3"/>
        <w:tabs>
          <w:tab w:val="left" w:pos="1134"/>
        </w:tabs>
        <w:ind w:left="510"/>
        <w:jc w:val="both"/>
        <w:rPr>
          <w:b/>
          <w:i/>
        </w:rPr>
      </w:pPr>
    </w:p>
    <w:p w:rsidR="00270087" w:rsidRPr="00315411" w:rsidRDefault="00270087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bookmark10"/>
      <w:bookmarkStart w:id="12" w:name="_Toc459975985"/>
      <w:bookmarkEnd w:id="11"/>
      <w:r w:rsidRPr="00315411"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270087" w:rsidRPr="00270087" w:rsidRDefault="00270087" w:rsidP="00270087">
      <w:pPr>
        <w:pStyle w:val="4"/>
        <w:tabs>
          <w:tab w:val="left" w:pos="284"/>
        </w:tabs>
        <w:spacing w:before="121"/>
        <w:ind w:left="0" w:right="-1"/>
      </w:pPr>
      <w:r w:rsidRPr="00270087">
        <w:t>а)</w:t>
      </w:r>
      <w:r w:rsidRPr="00270087">
        <w:tab/>
        <w:t>основная учебнаялитература:</w:t>
      </w:r>
    </w:p>
    <w:p w:rsidR="00270087" w:rsidRPr="008C0393" w:rsidRDefault="00270087" w:rsidP="000B3915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proofErr w:type="spellStart"/>
      <w:r w:rsidRPr="008C0393">
        <w:t>Безюлева</w:t>
      </w:r>
      <w:proofErr w:type="spellEnd"/>
      <w:r w:rsidRPr="008C0393">
        <w:t xml:space="preserve"> Г. В., Ермолаева М. В., </w:t>
      </w:r>
      <w:proofErr w:type="spellStart"/>
      <w:r w:rsidRPr="008C0393">
        <w:t>Казнова</w:t>
      </w:r>
      <w:proofErr w:type="spellEnd"/>
      <w:r w:rsidRPr="008C0393">
        <w:t xml:space="preserve"> Н. В. Развитие толерантного сознания детей в условиях поликультурного образования: </w:t>
      </w:r>
      <w:proofErr w:type="spellStart"/>
      <w:r w:rsidRPr="008C0393">
        <w:t>моногр</w:t>
      </w:r>
      <w:proofErr w:type="spellEnd"/>
      <w:r w:rsidRPr="008C0393">
        <w:t xml:space="preserve">. - М.:МПСУ, 2013. - 256 с. </w:t>
      </w:r>
    </w:p>
    <w:p w:rsidR="00270087" w:rsidRPr="008C0393" w:rsidRDefault="00270087" w:rsidP="000B3915">
      <w:pPr>
        <w:numPr>
          <w:ilvl w:val="0"/>
          <w:numId w:val="2"/>
        </w:numPr>
        <w:tabs>
          <w:tab w:val="left" w:pos="287"/>
          <w:tab w:val="left" w:pos="567"/>
        </w:tabs>
        <w:autoSpaceDN w:val="0"/>
        <w:ind w:left="0" w:firstLine="284"/>
        <w:jc w:val="both"/>
      </w:pPr>
      <w:r w:rsidRPr="008C0393">
        <w:t xml:space="preserve">Белинская Е. П. Психология Интернет-коммуникации: учеб. Пособие. - М.: МПСУ; Воронеж: МОДЭК, 2013. - 192 с. </w:t>
      </w:r>
    </w:p>
    <w:p w:rsidR="00270087" w:rsidRPr="008C0393" w:rsidRDefault="00270087" w:rsidP="000B3915">
      <w:pPr>
        <w:numPr>
          <w:ilvl w:val="0"/>
          <w:numId w:val="2"/>
        </w:numPr>
        <w:tabs>
          <w:tab w:val="left" w:pos="287"/>
          <w:tab w:val="left" w:pos="567"/>
        </w:tabs>
        <w:autoSpaceDN w:val="0"/>
        <w:ind w:left="0" w:firstLine="284"/>
        <w:jc w:val="both"/>
      </w:pPr>
      <w:r w:rsidRPr="008C0393">
        <w:t>Иванченко В. Н. Инновации в образовании. Общее и дополнительное образование детей. Р/Д, Феникс, 2011. - 352с.</w:t>
      </w:r>
    </w:p>
    <w:p w:rsidR="00754689" w:rsidRPr="008C0393" w:rsidRDefault="00754689" w:rsidP="000B3915">
      <w:pPr>
        <w:numPr>
          <w:ilvl w:val="0"/>
          <w:numId w:val="2"/>
        </w:numPr>
        <w:tabs>
          <w:tab w:val="left" w:pos="287"/>
          <w:tab w:val="left" w:pos="567"/>
        </w:tabs>
        <w:autoSpaceDN w:val="0"/>
        <w:ind w:left="0" w:firstLine="284"/>
        <w:jc w:val="both"/>
      </w:pPr>
      <w:r w:rsidRPr="008C0393">
        <w:t xml:space="preserve">Клюева Н.В., </w:t>
      </w:r>
      <w:proofErr w:type="spellStart"/>
      <w:r w:rsidRPr="008C0393">
        <w:t>Батракова</w:t>
      </w:r>
      <w:proofErr w:type="spellEnd"/>
      <w:r w:rsidRPr="008C0393">
        <w:t xml:space="preserve"> С.Н., Кабанова Т.Е., </w:t>
      </w:r>
      <w:proofErr w:type="spellStart"/>
      <w:r w:rsidRPr="008C0393">
        <w:t>Кашапов</w:t>
      </w:r>
      <w:proofErr w:type="spellEnd"/>
      <w:r w:rsidRPr="008C0393"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6" w:history="1">
        <w:r w:rsidRPr="008C0393">
          <w:rPr>
            <w:rStyle w:val="a6"/>
          </w:rPr>
          <w:t>http://www.iprbookshop.ru/42768.html</w:t>
        </w:r>
      </w:hyperlink>
      <w:r w:rsidRPr="008C0393">
        <w:t xml:space="preserve"> (ЭБС)</w:t>
      </w:r>
    </w:p>
    <w:p w:rsidR="00754689" w:rsidRPr="008C0393" w:rsidRDefault="00754689" w:rsidP="000B3915">
      <w:pPr>
        <w:pStyle w:val="a3"/>
        <w:numPr>
          <w:ilvl w:val="0"/>
          <w:numId w:val="2"/>
        </w:numPr>
        <w:shd w:val="clear" w:color="auto" w:fill="FCFCFC"/>
        <w:ind w:left="0" w:firstLine="360"/>
        <w:jc w:val="both"/>
      </w:pPr>
      <w:proofErr w:type="spellStart"/>
      <w:r w:rsidRPr="008C0393">
        <w:t>Якиманская</w:t>
      </w:r>
      <w:proofErr w:type="spellEnd"/>
      <w:r w:rsidRPr="008C0393">
        <w:t xml:space="preserve"> И.С., </w:t>
      </w:r>
      <w:proofErr w:type="spellStart"/>
      <w:r w:rsidRPr="008C0393">
        <w:t>Биктина</w:t>
      </w:r>
      <w:proofErr w:type="spellEnd"/>
      <w:r w:rsidRPr="008C0393">
        <w:t xml:space="preserve"> Н.Н., </w:t>
      </w:r>
      <w:proofErr w:type="spellStart"/>
      <w:r w:rsidRPr="008C0393">
        <w:t>Логутова</w:t>
      </w:r>
      <w:proofErr w:type="spellEnd"/>
      <w:r w:rsidRPr="008C0393">
        <w:t xml:space="preserve"> Е.В., </w:t>
      </w:r>
      <w:proofErr w:type="spellStart"/>
      <w:r w:rsidRPr="008C0393">
        <w:t>Молокостова</w:t>
      </w:r>
      <w:proofErr w:type="spellEnd"/>
      <w:r w:rsidRPr="008C0393">
        <w:t xml:space="preserve"> </w:t>
      </w:r>
      <w:proofErr w:type="spellStart"/>
      <w:r w:rsidRPr="008C0393">
        <w:t>А.М.Психолого</w:t>
      </w:r>
      <w:proofErr w:type="spellEnd"/>
      <w:r w:rsidRPr="008C0393">
        <w:t>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</w:t>
      </w:r>
      <w:hyperlink r:id="rId7" w:history="1">
        <w:r w:rsidRPr="008C0393">
          <w:rPr>
            <w:rStyle w:val="a6"/>
          </w:rPr>
          <w:t>http://www.iprbookshop.ru/54149.html</w:t>
        </w:r>
      </w:hyperlink>
      <w:r w:rsidRPr="008C0393">
        <w:rPr>
          <w:rStyle w:val="a6"/>
        </w:rPr>
        <w:t>(ЭБС)</w:t>
      </w:r>
    </w:p>
    <w:p w:rsidR="00270087" w:rsidRPr="008C0393" w:rsidRDefault="00270087" w:rsidP="00270087">
      <w:pPr>
        <w:jc w:val="center"/>
        <w:rPr>
          <w:b/>
        </w:rPr>
      </w:pPr>
      <w:r w:rsidRPr="008C0393">
        <w:rPr>
          <w:b/>
        </w:rPr>
        <w:t>б) дополнительная учебная литература</w:t>
      </w:r>
    </w:p>
    <w:p w:rsidR="00754689" w:rsidRPr="008C0393" w:rsidRDefault="00754689" w:rsidP="000B3915">
      <w:pPr>
        <w:pStyle w:val="a3"/>
        <w:numPr>
          <w:ilvl w:val="0"/>
          <w:numId w:val="8"/>
        </w:numPr>
        <w:ind w:left="0" w:firstLine="360"/>
        <w:jc w:val="both"/>
        <w:rPr>
          <w:color w:val="000000"/>
          <w:lang w:eastAsia="en-US"/>
        </w:rPr>
      </w:pPr>
      <w:r w:rsidRPr="008C0393">
        <w:rPr>
          <w:color w:val="000000"/>
          <w:lang w:eastAsia="en-US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jc w:val="both"/>
      </w:pPr>
      <w:r w:rsidRPr="008C0393">
        <w:t xml:space="preserve">Журавлева Н. А. Психология социальных изменений: ценностный подход. - М.: Ин-т психологии РАН, 2013. - 524 с. </w:t>
      </w:r>
    </w:p>
    <w:p w:rsidR="00754689" w:rsidRPr="008C0393" w:rsidRDefault="00754689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jc w:val="both"/>
      </w:pPr>
      <w:proofErr w:type="spellStart"/>
      <w:r w:rsidRPr="008C0393">
        <w:t>Кукушин</w:t>
      </w:r>
      <w:proofErr w:type="spellEnd"/>
      <w:r w:rsidRPr="008C0393">
        <w:t xml:space="preserve"> В.С. </w:t>
      </w:r>
      <w:proofErr w:type="spellStart"/>
      <w:r w:rsidRPr="008C0393">
        <w:t>Этнопедагогика</w:t>
      </w:r>
      <w:proofErr w:type="spellEnd"/>
      <w:r w:rsidRPr="008C0393">
        <w:t xml:space="preserve">: </w:t>
      </w:r>
      <w:proofErr w:type="spellStart"/>
      <w:proofErr w:type="gramStart"/>
      <w:r w:rsidRPr="008C0393">
        <w:t>учеб.пособие</w:t>
      </w:r>
      <w:proofErr w:type="spellEnd"/>
      <w:proofErr w:type="gramEnd"/>
      <w:r w:rsidRPr="008C0393">
        <w:t xml:space="preserve">. - М.: МПСУ; Воронеж: МОДЭК, 2013. - 432 с.   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ind w:left="0" w:firstLine="284"/>
        <w:jc w:val="both"/>
        <w:rPr>
          <w:color w:val="000000"/>
          <w:lang w:eastAsia="en-US"/>
        </w:rPr>
      </w:pPr>
      <w:r w:rsidRPr="008C0393">
        <w:rPr>
          <w:color w:val="000000"/>
          <w:lang w:eastAsia="en-US"/>
        </w:rPr>
        <w:t xml:space="preserve">Научно-методические и информационно-технологические основы системы инновационного образования. Материалы круглого стола  </w:t>
      </w:r>
      <w:proofErr w:type="spellStart"/>
      <w:r w:rsidRPr="008C0393">
        <w:rPr>
          <w:color w:val="000000"/>
          <w:lang w:eastAsia="en-US"/>
        </w:rPr>
        <w:t>междунар</w:t>
      </w:r>
      <w:proofErr w:type="spellEnd"/>
      <w:r w:rsidRPr="008C0393">
        <w:rPr>
          <w:color w:val="000000"/>
          <w:lang w:eastAsia="en-US"/>
        </w:rPr>
        <w:t xml:space="preserve">. </w:t>
      </w:r>
      <w:proofErr w:type="spellStart"/>
      <w:r w:rsidRPr="008C0393">
        <w:rPr>
          <w:color w:val="000000"/>
          <w:lang w:eastAsia="en-US"/>
        </w:rPr>
        <w:t>конф</w:t>
      </w:r>
      <w:proofErr w:type="spellEnd"/>
      <w:r w:rsidRPr="008C0393">
        <w:rPr>
          <w:color w:val="000000"/>
          <w:lang w:eastAsia="en-US"/>
        </w:rPr>
        <w:t>. «Развитие системы образования — основа обеспечения безопасности страны», 22-23 апр. 2011 г. М.,  МПСИ, 2011. - 96с.</w:t>
      </w:r>
    </w:p>
    <w:p w:rsidR="00754689" w:rsidRPr="008C0393" w:rsidRDefault="00754689" w:rsidP="000B3915">
      <w:pPr>
        <w:pStyle w:val="a3"/>
        <w:numPr>
          <w:ilvl w:val="0"/>
          <w:numId w:val="8"/>
        </w:numPr>
        <w:shd w:val="clear" w:color="auto" w:fill="FCFCFC"/>
        <w:ind w:left="0" w:firstLine="426"/>
        <w:jc w:val="both"/>
      </w:pPr>
      <w:proofErr w:type="spellStart"/>
      <w:r w:rsidRPr="008C0393">
        <w:t>Подымова</w:t>
      </w:r>
      <w:proofErr w:type="spellEnd"/>
      <w:r w:rsidRPr="008C0393">
        <w:t xml:space="preserve"> Л.С., Долинская Л.А. Самоутверждение педагогов в инновационной деятельности. Монография. М., Прометей, 2016. – 208с.</w:t>
      </w:r>
      <w:r w:rsidRPr="008C0393">
        <w:rPr>
          <w:bCs/>
        </w:rPr>
        <w:t>http://www.iprbookshop.ru/58200.html</w:t>
      </w:r>
      <w:r w:rsidRPr="008C0393">
        <w:rPr>
          <w:rStyle w:val="a6"/>
        </w:rPr>
        <w:t>(ЭБС)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ind w:left="0" w:firstLine="360"/>
        <w:jc w:val="both"/>
      </w:pPr>
      <w:r w:rsidRPr="008C0393">
        <w:t xml:space="preserve">Роджерс К. Р. Гуманистическая психология: теория и практика: избранные тр. по психологии / под ред. А. Н. Сухова. - М.: МПСУ; Воронеж: МОДЭК, 2013. - 456 с.  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ind w:left="0" w:right="300" w:firstLine="360"/>
        <w:jc w:val="both"/>
      </w:pPr>
      <w:proofErr w:type="spellStart"/>
      <w:r w:rsidRPr="008C0393">
        <w:t>Синякова</w:t>
      </w:r>
      <w:proofErr w:type="spellEnd"/>
      <w:r w:rsidRPr="008C0393">
        <w:t xml:space="preserve"> М. Г. Развитие профессионально-психологических характеристик педагога в поликультурном образовательном пространстве России: </w:t>
      </w:r>
      <w:proofErr w:type="spellStart"/>
      <w:r w:rsidRPr="008C0393">
        <w:t>дисс</w:t>
      </w:r>
      <w:proofErr w:type="spellEnd"/>
      <w:r w:rsidRPr="008C0393">
        <w:t xml:space="preserve">.... </w:t>
      </w:r>
      <w:proofErr w:type="spellStart"/>
      <w:r w:rsidRPr="008C0393">
        <w:t>докт</w:t>
      </w:r>
      <w:proofErr w:type="spellEnd"/>
      <w:r w:rsidRPr="008C0393">
        <w:t>. психол. н. - М.: МПСУ, 2013. - 400 с.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8C0393">
        <w:t xml:space="preserve">Стефаненко Т. Г. Этнопсихология: учеб. - </w:t>
      </w:r>
      <w:proofErr w:type="gramStart"/>
      <w:r w:rsidRPr="008C0393">
        <w:t>М. :</w:t>
      </w:r>
      <w:proofErr w:type="gramEnd"/>
      <w:r w:rsidRPr="008C0393">
        <w:t xml:space="preserve"> Аспект Пресс, 2014. - 352 с. 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proofErr w:type="spellStart"/>
      <w:r w:rsidRPr="008C0393">
        <w:rPr>
          <w:shd w:val="clear" w:color="auto" w:fill="FFFFFF"/>
        </w:rPr>
        <w:t>Тарамова</w:t>
      </w:r>
      <w:proofErr w:type="spellEnd"/>
      <w:r w:rsidRPr="008C0393">
        <w:rPr>
          <w:shd w:val="clear" w:color="auto" w:fill="FFFFFF"/>
        </w:rPr>
        <w:t xml:space="preserve"> Э. А. Проблемы и перспективы использования ИКТ в высшей школе // Актуальные задачи педагогики: материалы VI </w:t>
      </w:r>
      <w:proofErr w:type="spellStart"/>
      <w:r w:rsidRPr="008C0393">
        <w:rPr>
          <w:shd w:val="clear" w:color="auto" w:fill="FFFFFF"/>
        </w:rPr>
        <w:t>междунар</w:t>
      </w:r>
      <w:proofErr w:type="spellEnd"/>
      <w:r w:rsidRPr="008C0393">
        <w:rPr>
          <w:shd w:val="clear" w:color="auto" w:fill="FFFFFF"/>
        </w:rPr>
        <w:t xml:space="preserve">. науч. </w:t>
      </w:r>
      <w:proofErr w:type="spellStart"/>
      <w:r w:rsidRPr="008C0393">
        <w:rPr>
          <w:shd w:val="clear" w:color="auto" w:fill="FFFFFF"/>
        </w:rPr>
        <w:t>конф</w:t>
      </w:r>
      <w:proofErr w:type="spellEnd"/>
      <w:r w:rsidRPr="008C0393">
        <w:rPr>
          <w:shd w:val="clear" w:color="auto" w:fill="FFFFFF"/>
        </w:rPr>
        <w:t>. (г. Чита, январь 2015 г.).  — Чита: Издательство Молодой ученый, 2015. — С. 155-157.</w:t>
      </w:r>
    </w:p>
    <w:p w:rsidR="002C4F64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13" w:name="_Toc459975986"/>
      <w:r>
        <w:rPr>
          <w:b/>
          <w:sz w:val="28"/>
          <w:szCs w:val="28"/>
        </w:rPr>
        <w:t>Перечень ресурсов информационно-телекоммуникационнойсети «Интернет» (далее – сеть «Интернет»), необходимых для освоения дисциплины</w:t>
      </w:r>
      <w:bookmarkEnd w:id="13"/>
    </w:p>
    <w:p w:rsidR="009A3FB5" w:rsidRDefault="009A3FB5" w:rsidP="008C0393">
      <w:pPr>
        <w:tabs>
          <w:tab w:val="left" w:pos="1134"/>
        </w:tabs>
        <w:ind w:firstLine="567"/>
      </w:pPr>
      <w:r>
        <w:t xml:space="preserve">Электронный вариант библиотеки им. К.Д. Ушинского. Режим доступа: </w:t>
      </w:r>
      <w:hyperlink r:id="rId8" w:history="1">
        <w:r>
          <w:rPr>
            <w:rStyle w:val="a6"/>
          </w:rPr>
          <w:t>http://elib.gnpbu.ru/</w:t>
        </w:r>
      </w:hyperlink>
    </w:p>
    <w:p w:rsidR="009A3FB5" w:rsidRDefault="009A3FB5" w:rsidP="008C0393">
      <w:pPr>
        <w:tabs>
          <w:tab w:val="left" w:pos="1134"/>
        </w:tabs>
        <w:ind w:firstLine="567"/>
      </w:pPr>
      <w:r>
        <w:t xml:space="preserve">Сайт Минобрнауки РФ. Режим доступа: </w:t>
      </w:r>
      <w:hyperlink r:id="rId9" w:history="1">
        <w:r>
          <w:rPr>
            <w:rStyle w:val="a6"/>
          </w:rPr>
          <w:t>http://mon.gov.ru</w:t>
        </w:r>
      </w:hyperlink>
    </w:p>
    <w:p w:rsidR="009A3FB5" w:rsidRDefault="009A3FB5" w:rsidP="008C0393">
      <w:pPr>
        <w:tabs>
          <w:tab w:val="left" w:pos="1134"/>
        </w:tabs>
        <w:ind w:firstLine="567"/>
      </w:pPr>
      <w:r w:rsidRPr="009A3FB5">
        <w:rPr>
          <w:bCs/>
        </w:rPr>
        <w:t>Электронно-библиотечная система. Режим доступа: http://www.iprbookshop.ru/elibrary.html</w:t>
      </w:r>
    </w:p>
    <w:p w:rsidR="009A3FB5" w:rsidRDefault="009A3FB5" w:rsidP="008C0393">
      <w:pPr>
        <w:tabs>
          <w:tab w:val="left" w:pos="1134"/>
        </w:tabs>
        <w:suppressAutoHyphens/>
        <w:ind w:firstLine="567"/>
        <w:jc w:val="both"/>
      </w:pPr>
      <w:r w:rsidRPr="009A3FB5">
        <w:rPr>
          <w:color w:val="000000"/>
        </w:rPr>
        <w:t>Научная электронная библиотека «eLibrary.ru».http://elibrary.ru/defaultx.asp</w:t>
      </w:r>
    </w:p>
    <w:p w:rsidR="009A3FB5" w:rsidRPr="009A3FB5" w:rsidRDefault="009A3FB5" w:rsidP="008C0393">
      <w:pPr>
        <w:tabs>
          <w:tab w:val="left" w:pos="1134"/>
        </w:tabs>
        <w:suppressAutoHyphens/>
        <w:ind w:firstLine="567"/>
        <w:jc w:val="both"/>
        <w:rPr>
          <w:color w:val="000000"/>
        </w:rPr>
      </w:pPr>
      <w:r w:rsidRPr="009A3FB5">
        <w:rPr>
          <w:color w:val="000000"/>
        </w:rPr>
        <w:t>Российская государственная библиотека. http://www.rsl.ru/</w:t>
      </w:r>
    </w:p>
    <w:p w:rsidR="009A3FB5" w:rsidRPr="009A3FB5" w:rsidRDefault="009A3FB5" w:rsidP="008C0393">
      <w:pPr>
        <w:tabs>
          <w:tab w:val="left" w:pos="1134"/>
        </w:tabs>
        <w:suppressAutoHyphens/>
        <w:ind w:firstLine="567"/>
        <w:jc w:val="both"/>
        <w:rPr>
          <w:rStyle w:val="a6"/>
          <w:color w:val="000000"/>
        </w:rPr>
      </w:pPr>
      <w:r w:rsidRPr="009A3FB5">
        <w:rPr>
          <w:color w:val="000000"/>
        </w:rPr>
        <w:lastRenderedPageBreak/>
        <w:t xml:space="preserve"> «Мир энциклопедий». </w:t>
      </w:r>
      <w:hyperlink r:id="rId10" w:history="1">
        <w:r>
          <w:rPr>
            <w:rStyle w:val="a6"/>
          </w:rPr>
          <w:t>http://www.encyclopedia.ru/</w:t>
        </w:r>
      </w:hyperlink>
    </w:p>
    <w:p w:rsidR="009A3FB5" w:rsidRDefault="009A3FB5" w:rsidP="008C0393">
      <w:pPr>
        <w:ind w:firstLine="567"/>
      </w:pPr>
      <w:r>
        <w:t>Российская национальная библиотека. www.nlr.ru</w:t>
      </w:r>
    </w:p>
    <w:p w:rsidR="009A3FB5" w:rsidRDefault="009A3FB5" w:rsidP="008C0393">
      <w:pPr>
        <w:ind w:firstLine="567"/>
      </w:pPr>
      <w:r>
        <w:t>Университетская информационная система РОССИЯ uisrussia.msu.ru</w:t>
      </w:r>
    </w:p>
    <w:p w:rsidR="009A3FB5" w:rsidRDefault="009A3FB5" w:rsidP="008C0393">
      <w:pPr>
        <w:ind w:firstLine="567"/>
      </w:pPr>
      <w:r>
        <w:t>«Российское образование»: электронный федеральный портал. www.edu.ru</w:t>
      </w:r>
    </w:p>
    <w:p w:rsidR="009A3FB5" w:rsidRDefault="009A3FB5" w:rsidP="008C0393">
      <w:pPr>
        <w:ind w:firstLine="567"/>
      </w:pPr>
      <w:r>
        <w:t>Педагогика. Научно-теоретический журнал www.pedagogika-rao.ru</w:t>
      </w:r>
    </w:p>
    <w:p w:rsidR="009A3FB5" w:rsidRDefault="009A3FB5" w:rsidP="008C0393">
      <w:pPr>
        <w:ind w:firstLine="567"/>
      </w:pPr>
      <w:r>
        <w:t>«Вопросы образования». Электронная версия журнала vo.hse.ru</w:t>
      </w:r>
    </w:p>
    <w:p w:rsidR="009A3FB5" w:rsidRDefault="009A3FB5" w:rsidP="008C0393">
      <w:pPr>
        <w:ind w:firstLine="567"/>
      </w:pPr>
      <w:r>
        <w:t>«Учительская газета». Информационный сайт www.ug.ru</w:t>
      </w:r>
    </w:p>
    <w:p w:rsidR="009A3FB5" w:rsidRDefault="009A3FB5" w:rsidP="008C0393">
      <w:pPr>
        <w:ind w:firstLine="567"/>
      </w:pPr>
      <w:r>
        <w:t>Педагогическая библиотека http://pedlib.ru/katalogy</w:t>
      </w:r>
    </w:p>
    <w:p w:rsidR="009A3FB5" w:rsidRDefault="009A3FB5" w:rsidP="008C0393">
      <w:pPr>
        <w:pStyle w:val="Default"/>
        <w:ind w:firstLine="567"/>
        <w:rPr>
          <w:rFonts w:ascii="Times New Roman" w:hAnsi="Times New Roman"/>
        </w:rPr>
      </w:pPr>
      <w:r>
        <w:t xml:space="preserve">Институт развития личности РАО http://www.ipd.ru/ </w:t>
      </w:r>
    </w:p>
    <w:p w:rsidR="009A3FB5" w:rsidRDefault="009A3FB5" w:rsidP="008C0393">
      <w:pPr>
        <w:pStyle w:val="Default"/>
        <w:ind w:firstLine="567"/>
      </w:pPr>
      <w:r>
        <w:t xml:space="preserve">Кафедра психологии личности факультета психологии МГУ </w:t>
      </w:r>
    </w:p>
    <w:p w:rsidR="009A3FB5" w:rsidRDefault="009A3FB5" w:rsidP="008C0393">
      <w:pPr>
        <w:pStyle w:val="Default"/>
        <w:ind w:firstLine="567"/>
      </w:pPr>
      <w:r>
        <w:t xml:space="preserve">http://www.psy.msu.ru/about/kaf/personal.html </w:t>
      </w:r>
    </w:p>
    <w:p w:rsidR="009A3FB5" w:rsidRDefault="009A3FB5" w:rsidP="008C0393">
      <w:pPr>
        <w:pStyle w:val="Default"/>
        <w:ind w:firstLine="567"/>
      </w:pPr>
      <w:r>
        <w:t xml:space="preserve">Федеральный портал «Российское образование» http://www.edu.ru/ </w:t>
      </w:r>
    </w:p>
    <w:p w:rsidR="009A3FB5" w:rsidRDefault="009A3FB5" w:rsidP="008C0393">
      <w:pPr>
        <w:pStyle w:val="Default"/>
        <w:ind w:firstLine="567"/>
      </w:pPr>
      <w:r>
        <w:t xml:space="preserve">Электронная гуманитарная библиотека http://www.gumfak.ru/ </w:t>
      </w:r>
    </w:p>
    <w:p w:rsidR="009A3FB5" w:rsidRDefault="009A3FB5" w:rsidP="008C0393">
      <w:pPr>
        <w:pStyle w:val="Default"/>
        <w:ind w:firstLine="567"/>
      </w:pPr>
      <w:r>
        <w:t xml:space="preserve">Российский общеобразовательный портал http://www.school.edu.ru </w:t>
      </w:r>
    </w:p>
    <w:p w:rsidR="009A3FB5" w:rsidRDefault="009A3FB5" w:rsidP="008C0393">
      <w:pPr>
        <w:pStyle w:val="Default"/>
        <w:ind w:firstLine="567"/>
      </w:pPr>
      <w:r>
        <w:t xml:space="preserve">Психологический энциклопедический словарь http://dictionary.fio.ru </w:t>
      </w:r>
    </w:p>
    <w:p w:rsidR="009A3FB5" w:rsidRDefault="009A3FB5" w:rsidP="008C0393">
      <w:pPr>
        <w:pStyle w:val="Default"/>
        <w:ind w:firstLine="567"/>
      </w:pPr>
      <w:r>
        <w:t xml:space="preserve">Психологический портал www.flogiston.ru </w:t>
      </w:r>
    </w:p>
    <w:p w:rsidR="009A3FB5" w:rsidRDefault="009A3FB5" w:rsidP="008C0393">
      <w:pPr>
        <w:pStyle w:val="Default"/>
        <w:ind w:firstLine="567"/>
      </w:pPr>
      <w:r>
        <w:t xml:space="preserve">Электронная библиотека по социальной психологии www.koob.ru_socialpsychology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http://psylib.myword.ru - Библиотека психологического форума MyWord.ru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http://www.psycheya.ru,  - Сайт «Психея»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http://www.psychology.ru/Library. - Библиотека сайта «Psychology.ru: Психология на русском языке»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http://www.portalus.ru. - Всероссийская виртуальная энциклопедия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http://www.psystudy.com/. - Научный электронный журнал «Психологические исследования» [Электронный ресурс]. </w:t>
      </w:r>
    </w:p>
    <w:p w:rsidR="009A3FB5" w:rsidRDefault="009C787B" w:rsidP="008C0393">
      <w:pPr>
        <w:ind w:firstLine="567"/>
      </w:pPr>
      <w:hyperlink r:id="rId11" w:history="1">
        <w:r w:rsidR="009A3FB5" w:rsidRPr="009A3FB5">
          <w:rPr>
            <w:rStyle w:val="a6"/>
            <w:lang w:val="en-US"/>
          </w:rPr>
          <w:t>http</w:t>
        </w:r>
        <w:r w:rsidR="009A3FB5" w:rsidRPr="009A3FB5">
          <w:rPr>
            <w:rStyle w:val="a6"/>
          </w:rPr>
          <w:t>://</w:t>
        </w:r>
        <w:r w:rsidR="009A3FB5" w:rsidRPr="009A3FB5">
          <w:rPr>
            <w:rStyle w:val="a6"/>
            <w:lang w:val="en-US"/>
          </w:rPr>
          <w:t>www</w:t>
        </w:r>
        <w:r w:rsidR="009A3FB5" w:rsidRPr="009A3FB5">
          <w:rPr>
            <w:rStyle w:val="a6"/>
          </w:rPr>
          <w:t>.</w:t>
        </w:r>
        <w:proofErr w:type="spellStart"/>
        <w:r w:rsidR="009A3FB5" w:rsidRPr="009A3FB5">
          <w:rPr>
            <w:rStyle w:val="a6"/>
            <w:lang w:val="en-US"/>
          </w:rPr>
          <w:t>IPRbookshop</w:t>
        </w:r>
        <w:proofErr w:type="spellEnd"/>
        <w:r w:rsidR="009A3FB5" w:rsidRPr="009A3FB5">
          <w:rPr>
            <w:rStyle w:val="a6"/>
          </w:rPr>
          <w:t>.</w:t>
        </w:r>
        <w:proofErr w:type="spellStart"/>
        <w:r w:rsidR="009A3FB5" w:rsidRPr="009A3FB5">
          <w:rPr>
            <w:rStyle w:val="a6"/>
            <w:lang w:val="en-US"/>
          </w:rPr>
          <w:t>ru</w:t>
        </w:r>
        <w:proofErr w:type="spellEnd"/>
        <w:r w:rsidR="009A3FB5" w:rsidRPr="009A3FB5">
          <w:rPr>
            <w:rStyle w:val="a6"/>
          </w:rPr>
          <w:t>/</w:t>
        </w:r>
      </w:hyperlink>
      <w:r w:rsidR="009A3FB5">
        <w:t xml:space="preserve">  (инструкция для пользователей есть в библиотеке МПСУ)</w:t>
      </w:r>
    </w:p>
    <w:p w:rsidR="002C4F64" w:rsidRPr="00D43D2F" w:rsidRDefault="002C4F64" w:rsidP="002C4F64">
      <w:pPr>
        <w:tabs>
          <w:tab w:val="left" w:pos="287"/>
        </w:tabs>
      </w:pPr>
    </w:p>
    <w:p w:rsidR="002C4F64" w:rsidRPr="00D43D2F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4" w:name="_Toc459975987"/>
      <w:r w:rsidRPr="00D43D2F">
        <w:rPr>
          <w:b/>
          <w:sz w:val="28"/>
          <w:szCs w:val="28"/>
        </w:rPr>
        <w:t>Методические указания для обучающихся по освоениюдисциплины</w:t>
      </w:r>
      <w:bookmarkEnd w:id="14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873687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r>
              <w:rPr>
                <w:sz w:val="24"/>
              </w:rPr>
              <w:t>Уделить внимание основным понятиям идр.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кие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2C4F64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9838FB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работа </w:t>
            </w:r>
            <w:r>
              <w:rPr>
                <w:sz w:val="24"/>
              </w:rPr>
              <w:lastRenderedPageBreak/>
              <w:t>/ индивидуальные 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lastRenderedPageBreak/>
              <w:t xml:space="preserve">Знакомство с основной и дополнительной литературой, включая справочные издания, зарубежные источники, конспект основных </w:t>
            </w:r>
            <w:r w:rsidRPr="00873687">
              <w:rPr>
                <w:sz w:val="24"/>
              </w:rPr>
              <w:lastRenderedPageBreak/>
              <w:t xml:space="preserve">положений, терминов, сведений, требующихся для запоминания и являющихся основополагающими в этой теме. </w:t>
            </w:r>
            <w:r>
              <w:rPr>
                <w:sz w:val="24"/>
              </w:rPr>
              <w:t>Составление аннотаций к прочитанным литературным источникам и др.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FB" w:rsidRDefault="002C4F64" w:rsidP="00D0552C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Реферат/</w:t>
            </w:r>
          </w:p>
          <w:p w:rsidR="002C4F64" w:rsidRDefault="002C4F64" w:rsidP="00D0552C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обучающийся вправе избрать для реферата (доклада) любую тему в </w:t>
            </w:r>
            <w:proofErr w:type="gramStart"/>
            <w:r w:rsidRPr="00873687">
              <w:rPr>
                <w:sz w:val="24"/>
              </w:rPr>
              <w:t>пределах  программы</w:t>
            </w:r>
            <w:proofErr w:type="gramEnd"/>
            <w:r w:rsidRPr="00873687">
              <w:rPr>
                <w:sz w:val="24"/>
              </w:rPr>
              <w:t xml:space="preserve">  учебной  дисциплины.  </w:t>
            </w:r>
            <w:proofErr w:type="gramStart"/>
            <w:r w:rsidRPr="00873687">
              <w:rPr>
                <w:sz w:val="24"/>
              </w:rPr>
              <w:t>Важно  при</w:t>
            </w:r>
            <w:proofErr w:type="gramEnd"/>
            <w:r w:rsidRPr="00873687">
              <w:rPr>
                <w:sz w:val="24"/>
              </w:rPr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873687">
              <w:rPr>
                <w:sz w:val="24"/>
              </w:rPr>
              <w:t>и  интересной</w:t>
            </w:r>
            <w:proofErr w:type="gramEnd"/>
            <w:r w:rsidRPr="00873687">
              <w:rPr>
                <w:sz w:val="24"/>
              </w:rPr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873687">
              <w:rPr>
                <w:sz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Практикум / лабораторная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86B8A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</w:t>
            </w:r>
            <w:r w:rsidRPr="00873687">
              <w:rPr>
                <w:sz w:val="24"/>
              </w:rPr>
              <w:lastRenderedPageBreak/>
              <w:t xml:space="preserve">лабораторных работах доминирующей составляющей является процесс формирования экспериментальных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</w:t>
            </w:r>
            <w:r>
              <w:rPr>
                <w:sz w:val="24"/>
              </w:rPr>
              <w:t xml:space="preserve">ескую или лабораторную работу. 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spacing w:line="269" w:lineRule="exact"/>
              <w:ind w:right="3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Коллокви</w:t>
            </w:r>
            <w:proofErr w:type="spellEnd"/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ум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tabs>
                <w:tab w:val="left" w:pos="0"/>
              </w:tabs>
              <w:ind w:firstLine="357"/>
              <w:jc w:val="both"/>
            </w:pPr>
            <w:r w:rsidRPr="00873687">
              <w:rPr>
                <w:iCs/>
              </w:rPr>
              <w:t xml:space="preserve">Коллоквиум </w:t>
            </w:r>
            <w:r w:rsidRPr="00873687">
              <w:t xml:space="preserve">(лат. </w:t>
            </w:r>
            <w:proofErr w:type="spellStart"/>
            <w:r>
              <w:t>colloquium</w:t>
            </w:r>
            <w:proofErr w:type="spellEnd"/>
            <w:r w:rsidRPr="00873687"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spacing w:line="269" w:lineRule="exact"/>
              <w:ind w:right="368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jc w:val="both"/>
            </w:pPr>
            <w:r w:rsidRPr="00873687">
              <w:t xml:space="preserve">Эссе по проблематике </w:t>
            </w:r>
            <w:r>
              <w:t>психологии образовательной среды</w:t>
            </w:r>
            <w:r w:rsidRPr="00873687">
              <w:t xml:space="preserve">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2C4F64" w:rsidRPr="00873687" w:rsidRDefault="002C4F64" w:rsidP="00D0552C">
            <w:pPr>
              <w:jc w:val="both"/>
            </w:pPr>
            <w:r w:rsidRPr="00873687"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</w:t>
            </w:r>
            <w:proofErr w:type="gramStart"/>
            <w:r w:rsidRPr="00873687">
              <w:t>самостоятельно.Тема</w:t>
            </w:r>
            <w:proofErr w:type="gramEnd"/>
            <w:r w:rsidRPr="00873687">
              <w:t xml:space="preserve">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2C4F64" w:rsidRPr="00873687" w:rsidRDefault="002C4F64" w:rsidP="00D0552C">
            <w:pPr>
              <w:jc w:val="both"/>
            </w:pPr>
            <w:r w:rsidRPr="00873687"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9838FB" w:rsidP="00D0552C">
            <w:pPr>
              <w:pStyle w:val="TableParagraph"/>
              <w:spacing w:line="269" w:lineRule="exact"/>
              <w:ind w:right="368"/>
              <w:rPr>
                <w:sz w:val="24"/>
              </w:rPr>
            </w:pPr>
            <w:r>
              <w:rPr>
                <w:sz w:val="24"/>
              </w:rPr>
              <w:t>Кейс-задачи (</w:t>
            </w:r>
            <w:proofErr w:type="spellStart"/>
            <w:r>
              <w:rPr>
                <w:sz w:val="24"/>
              </w:rPr>
              <w:t>творчес</w:t>
            </w:r>
            <w:proofErr w:type="spellEnd"/>
            <w:r>
              <w:rPr>
                <w:sz w:val="24"/>
              </w:rPr>
              <w:t>-к</w:t>
            </w:r>
            <w:r w:rsidR="002C4F64">
              <w:rPr>
                <w:sz w:val="24"/>
              </w:rPr>
              <w:t>ие задачи)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jc w:val="both"/>
            </w:pPr>
            <w:r w:rsidRPr="00873687">
              <w:t>Кейс-задача это проблемное задание, в котором обучающимся предлагают   осмыслить реальную профессионально-</w:t>
            </w:r>
            <w:proofErr w:type="gramStart"/>
            <w:r w:rsidRPr="00873687">
              <w:t>ориентированную  ситуацию</w:t>
            </w:r>
            <w:proofErr w:type="gramEnd"/>
            <w:r w:rsidRPr="00873687"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2C4F64" w:rsidRDefault="002C4F64" w:rsidP="00D0552C">
            <w:pPr>
              <w:jc w:val="both"/>
            </w:pPr>
            <w:r w:rsidRPr="00873687"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</w:t>
            </w:r>
            <w:r>
              <w:t>Процедура разрешений кейс-задач доводится до сведения обучающихся преподавателем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 преподаватель, ведущий семинарские занятия.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Терминоло</w:t>
            </w:r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гический</w:t>
            </w:r>
            <w:proofErr w:type="spellEnd"/>
            <w:r>
              <w:rPr>
                <w:sz w:val="24"/>
              </w:rPr>
              <w:t xml:space="preserve"> словарь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В начале учебного семестра все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</w:t>
            </w:r>
            <w:r w:rsidRPr="00873687">
              <w:rPr>
                <w:sz w:val="24"/>
              </w:rPr>
              <w:lastRenderedPageBreak/>
              <w:t>соответствующей  терминологией.  Срок выполнения  одно  из  последних семинарских  занятий семестра.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Собеседо</w:t>
            </w:r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 xml:space="preserve"> на темы, связанные </w:t>
            </w:r>
            <w:proofErr w:type="gramStart"/>
            <w:r w:rsidRPr="00873687">
              <w:rPr>
                <w:sz w:val="24"/>
              </w:rPr>
              <w:t>с  изучаемой</w:t>
            </w:r>
            <w:proofErr w:type="gramEnd"/>
            <w:r w:rsidRPr="00873687">
              <w:rPr>
                <w:sz w:val="24"/>
              </w:rPr>
              <w:t xml:space="preserve">  дисциплиной, и рассчитанное на выявление объема знаний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уметь обсудить с  преподавателем  соответствующую  </w:t>
            </w:r>
            <w:r>
              <w:rPr>
                <w:sz w:val="24"/>
              </w:rPr>
              <w:t>проблематику  на уровне диалога.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r>
              <w:t xml:space="preserve">Групповая дискуссия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</w:t>
            </w:r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ятельная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</w:t>
            </w:r>
            <w:r w:rsidRPr="00873687">
              <w:rPr>
                <w:sz w:val="24"/>
                <w:szCs w:val="24"/>
              </w:rPr>
              <w:lastRenderedPageBreak/>
              <w:t>репродуктивного типа (ответы  на вопросы, задачи, тесты; выполнение творческих заданий).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, и иные  методические материалы.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</w:t>
            </w:r>
            <w:proofErr w:type="gramStart"/>
            <w:r w:rsidRPr="00873687">
              <w:rPr>
                <w:sz w:val="24"/>
                <w:szCs w:val="24"/>
              </w:rPr>
              <w:t>по  выполнению</w:t>
            </w:r>
            <w:proofErr w:type="gramEnd"/>
            <w:r w:rsidRPr="00873687">
              <w:rPr>
                <w:sz w:val="24"/>
                <w:szCs w:val="24"/>
              </w:rPr>
      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      </w:r>
            <w:proofErr w:type="gramStart"/>
            <w:r w:rsidRPr="00873687">
              <w:rPr>
                <w:sz w:val="24"/>
                <w:szCs w:val="24"/>
              </w:rPr>
              <w:t>и  при</w:t>
            </w:r>
            <w:proofErr w:type="gramEnd"/>
            <w:r w:rsidRPr="00873687">
              <w:rPr>
                <w:sz w:val="24"/>
                <w:szCs w:val="24"/>
              </w:rPr>
      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Контроль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 w:rsidRPr="00873687">
              <w:rPr>
                <w:sz w:val="24"/>
              </w:rPr>
              <w:lastRenderedPageBreak/>
              <w:t>Подготов</w:t>
            </w:r>
            <w:proofErr w:type="spellEnd"/>
            <w:r w:rsidR="009838FB">
              <w:rPr>
                <w:sz w:val="24"/>
              </w:rPr>
              <w:t>-</w:t>
            </w:r>
            <w:r w:rsidRPr="00873687">
              <w:rPr>
                <w:sz w:val="24"/>
              </w:rPr>
              <w:t>ка к экзамену (зачету/ зачету с оценкой)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Основное в подготовке  к сдаче зачета, зачета с оценкой и  экзамена по дисциплине </w:t>
            </w:r>
            <w:r>
              <w:rPr>
                <w:sz w:val="24"/>
              </w:rPr>
              <w:t>«Психология образовательной среды»</w:t>
            </w:r>
            <w:r w:rsidRPr="00873687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Подготовка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Зачет с оценкой проводится по</w:t>
            </w:r>
            <w:r w:rsidRPr="00873687">
              <w:rPr>
                <w:i/>
                <w:sz w:val="24"/>
              </w:rPr>
              <w:t xml:space="preserve"> билетам</w:t>
            </w:r>
            <w:r w:rsidRPr="00873687">
              <w:rPr>
                <w:sz w:val="24"/>
              </w:rPr>
              <w:t xml:space="preserve">, охватывающим весь  пройденный  материал  дисциплины,  включая  вопросы, отведенные для </w:t>
            </w:r>
            <w:r w:rsidRPr="00873687">
              <w:rPr>
                <w:sz w:val="24"/>
              </w:rPr>
              <w:lastRenderedPageBreak/>
              <w:t xml:space="preserve">самостоятельного изучения. </w:t>
            </w:r>
          </w:p>
          <w:p w:rsidR="002C4F64" w:rsidRPr="00873687" w:rsidRDefault="002C4F64" w:rsidP="002C4F64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успешной сдачи зачета с оценкой по дисциплине </w:t>
            </w:r>
            <w:r w:rsidRPr="00873687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Психология образовательной среды</w:t>
            </w:r>
            <w:r w:rsidRPr="00873687">
              <w:rPr>
                <w:i/>
                <w:sz w:val="24"/>
              </w:rPr>
              <w:t xml:space="preserve">»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9838FB" w:rsidRPr="009838FB" w:rsidRDefault="009838FB" w:rsidP="009838FB">
      <w:pPr>
        <w:widowControl w:val="0"/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bookmarkStart w:id="15" w:name="_Toc459975988"/>
    </w:p>
    <w:p w:rsidR="00A20FE8" w:rsidRDefault="009838FB" w:rsidP="001C5043">
      <w:pPr>
        <w:pStyle w:val="a3"/>
        <w:widowControl w:val="0"/>
        <w:numPr>
          <w:ilvl w:val="0"/>
          <w:numId w:val="21"/>
        </w:numPr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r>
        <w:rPr>
          <w:b/>
          <w:sz w:val="28"/>
          <w:szCs w:val="28"/>
        </w:rPr>
        <w:t xml:space="preserve"> </w:t>
      </w:r>
      <w:r w:rsidR="00A20FE8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A20FE8" w:rsidRPr="00A20FE8" w:rsidRDefault="00A20FE8" w:rsidP="009838FB">
      <w:pPr>
        <w:widowControl w:val="0"/>
        <w:tabs>
          <w:tab w:val="left" w:pos="680"/>
          <w:tab w:val="left" w:pos="1276"/>
        </w:tabs>
        <w:suppressAutoHyphens/>
        <w:autoSpaceDE w:val="0"/>
        <w:ind w:right="226" w:firstLine="709"/>
        <w:jc w:val="both"/>
        <w:outlineLvl w:val="0"/>
        <w:rPr>
          <w:b/>
          <w:i/>
        </w:rPr>
      </w:pPr>
      <w:r w:rsidRPr="00A20FE8">
        <w:rPr>
          <w:b/>
          <w:i/>
        </w:rPr>
        <w:t>11.1. Лицензионное программное обеспечение</w:t>
      </w:r>
    </w:p>
    <w:p w:rsidR="00A20FE8" w:rsidRDefault="00A20FE8" w:rsidP="009838FB">
      <w:pPr>
        <w:tabs>
          <w:tab w:val="left" w:pos="1276"/>
        </w:tabs>
        <w:ind w:left="360" w:firstLine="709"/>
      </w:pPr>
      <w:r>
        <w:t xml:space="preserve">1. </w:t>
      </w:r>
      <w:r>
        <w:rPr>
          <w:lang w:val="en-US"/>
        </w:rPr>
        <w:t>MicrosoftOffice</w:t>
      </w:r>
      <w:r>
        <w:t xml:space="preserve"> (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Excel</w:t>
      </w:r>
      <w:r>
        <w:t>)</w:t>
      </w:r>
    </w:p>
    <w:p w:rsidR="00A20FE8" w:rsidRDefault="00A20FE8" w:rsidP="009838FB">
      <w:pPr>
        <w:tabs>
          <w:tab w:val="left" w:pos="1276"/>
        </w:tabs>
        <w:ind w:firstLine="709"/>
      </w:pPr>
      <w:r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A20FE8" w:rsidRDefault="00A20FE8" w:rsidP="00A20FE8">
      <w:pPr>
        <w:tabs>
          <w:tab w:val="left" w:pos="1276"/>
        </w:tabs>
        <w:ind w:left="360"/>
      </w:pPr>
      <w:r>
        <w:t>1. Консультант Плюс.</w:t>
      </w:r>
    </w:p>
    <w:p w:rsidR="00A20FE8" w:rsidRDefault="00A20FE8" w:rsidP="001C5043">
      <w:pPr>
        <w:pStyle w:val="a3"/>
        <w:widowControl w:val="0"/>
        <w:numPr>
          <w:ilvl w:val="0"/>
          <w:numId w:val="21"/>
        </w:numPr>
        <w:tabs>
          <w:tab w:val="left" w:pos="580"/>
        </w:tabs>
        <w:suppressAutoHyphens/>
        <w:autoSpaceDE w:val="0"/>
        <w:ind w:left="511" w:right="104" w:hanging="397"/>
        <w:jc w:val="both"/>
        <w:outlineLvl w:val="0"/>
        <w:rPr>
          <w:b/>
          <w:sz w:val="28"/>
          <w:szCs w:val="28"/>
        </w:rPr>
      </w:pPr>
      <w:bookmarkStart w:id="16" w:name="_Toc459975989"/>
      <w:r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A20FE8" w:rsidRDefault="00A20FE8" w:rsidP="00A20FE8">
      <w:pPr>
        <w:widowControl w:val="0"/>
        <w:numPr>
          <w:ilvl w:val="0"/>
          <w:numId w:val="20"/>
        </w:numPr>
        <w:jc w:val="both"/>
        <w:rPr>
          <w:bCs/>
        </w:rPr>
      </w:pPr>
      <w:r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>
        <w:rPr>
          <w:bCs/>
        </w:rPr>
        <w:t xml:space="preserve">оснащена специализированной мебелью (столы, стулья, учебная доска). </w:t>
      </w:r>
      <w:r>
        <w:t>По заявке устанавливается мобильный комплект (ноутбук, проектор, экран).</w:t>
      </w:r>
    </w:p>
    <w:p w:rsidR="00A20FE8" w:rsidRDefault="00A20FE8" w:rsidP="00A20FE8">
      <w:pPr>
        <w:widowControl w:val="0"/>
        <w:numPr>
          <w:ilvl w:val="0"/>
          <w:numId w:val="20"/>
        </w:numPr>
        <w:jc w:val="both"/>
      </w:pPr>
      <w:r>
        <w:rPr>
          <w:b/>
          <w:bCs/>
        </w:rPr>
        <w:t>Учебная аудитория для самостоятельной работы обучающихся</w:t>
      </w:r>
      <w:r w:rsidR="009838FB">
        <w:rPr>
          <w:b/>
          <w:bCs/>
        </w:rPr>
        <w:t xml:space="preserve"> </w:t>
      </w:r>
      <w:r>
        <w:rPr>
          <w:bCs/>
        </w:rPr>
        <w:t xml:space="preserve">оснащена специализированной мебелью (компьютерные столы, стулья, учебная доска), </w:t>
      </w:r>
      <w:r>
        <w:t xml:space="preserve">персональными компьютерами </w:t>
      </w:r>
      <w:r>
        <w:rPr>
          <w:bCs/>
        </w:rPr>
        <w:t xml:space="preserve">с выходом в сеть Интернет, системным ПО </w:t>
      </w:r>
      <w:r>
        <w:rPr>
          <w:lang w:val="en-US"/>
        </w:rPr>
        <w:t>Linux</w:t>
      </w:r>
      <w:r>
        <w:t xml:space="preserve">, </w:t>
      </w:r>
      <w:r>
        <w:rPr>
          <w:rFonts w:eastAsia="Droid Sans Fallback"/>
          <w:bCs/>
          <w:lang w:bidi="hi-IN"/>
        </w:rPr>
        <w:t xml:space="preserve">общим ПО (офисный пакет </w:t>
      </w:r>
      <w:proofErr w:type="spellStart"/>
      <w:r>
        <w:rPr>
          <w:rFonts w:eastAsia="Droid Sans Fallback"/>
          <w:bCs/>
          <w:lang w:val="en-US" w:bidi="hi-IN"/>
        </w:rPr>
        <w:t>libroOffice</w:t>
      </w:r>
      <w:proofErr w:type="spellEnd"/>
      <w:r>
        <w:rPr>
          <w:rFonts w:eastAsia="Droid Sans Fallback"/>
          <w:bCs/>
          <w:lang w:bidi="hi-IN"/>
        </w:rPr>
        <w:t xml:space="preserve">, </w:t>
      </w:r>
      <w:proofErr w:type="gramStart"/>
      <w:r>
        <w:rPr>
          <w:rFonts w:eastAsia="Droid Sans Fallback"/>
          <w:lang w:val="en-US" w:bidi="hi-IN"/>
        </w:rPr>
        <w:t>GNULesserGeneralPublic</w:t>
      </w:r>
      <w:r>
        <w:rPr>
          <w:rFonts w:eastAsia="Droid Sans Fallback"/>
          <w:lang w:bidi="hi-IN"/>
        </w:rPr>
        <w:t>(</w:t>
      </w:r>
      <w:proofErr w:type="gramEnd"/>
      <w:r>
        <w:rPr>
          <w:rFonts w:eastAsia="Droid Sans Fallback"/>
          <w:lang w:bidi="hi-IN"/>
        </w:rPr>
        <w:t>лицензия свободного программного обеспечения)</w:t>
      </w:r>
      <w:r>
        <w:rPr>
          <w:rFonts w:eastAsia="Droid Sans Fallback"/>
          <w:bCs/>
          <w:lang w:bidi="hi-IN"/>
        </w:rPr>
        <w:t xml:space="preserve">, обозреватель </w:t>
      </w:r>
      <w:r>
        <w:rPr>
          <w:rFonts w:eastAsia="Droid Sans Fallback"/>
          <w:bCs/>
          <w:lang w:val="en-US" w:bidi="hi-IN"/>
        </w:rPr>
        <w:t>Internet</w:t>
      </w:r>
      <w:r>
        <w:rPr>
          <w:rFonts w:eastAsia="Droid Sans Fallback"/>
          <w:bCs/>
          <w:lang w:bidi="hi-IN"/>
        </w:rPr>
        <w:t>).</w:t>
      </w:r>
      <w:r>
        <w:t xml:space="preserve"> По заявке устанавливается мобильный комплект (ноутбук, проектор, экран).</w:t>
      </w:r>
    </w:p>
    <w:p w:rsidR="002C4F64" w:rsidRDefault="002C4F64" w:rsidP="002C4F64">
      <w:pPr>
        <w:pStyle w:val="a4"/>
        <w:spacing w:before="1"/>
        <w:rPr>
          <w:sz w:val="21"/>
        </w:rPr>
      </w:pPr>
    </w:p>
    <w:p w:rsidR="002C4F64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90"/>
      <w:r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7"/>
    </w:p>
    <w:p w:rsidR="002C4F64" w:rsidRPr="00B63BCA" w:rsidRDefault="002C4F64" w:rsidP="002C4F64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B63BCA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4F64" w:rsidRPr="00B63BCA" w:rsidRDefault="002C4F64" w:rsidP="002C4F64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B63BCA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</w:t>
      </w:r>
      <w:r w:rsidRPr="00B63BCA">
        <w:lastRenderedPageBreak/>
        <w:t>граммами не</w:t>
      </w:r>
      <w:r w:rsidR="00536A52">
        <w:t xml:space="preserve"> </w:t>
      </w:r>
      <w:r w:rsidRPr="00B63BCA">
        <w:t>визуального доступа к информации, экранными увеличителями и техническими средствами усиления остаточного зрения.</w:t>
      </w:r>
    </w:p>
    <w:p w:rsidR="002C4F64" w:rsidRPr="002C2A41" w:rsidRDefault="002C4F64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459975991"/>
      <w:r w:rsidRPr="002C2A41">
        <w:rPr>
          <w:rFonts w:ascii="Times New Roman" w:hAnsi="Times New Roman" w:cs="Times New Roman"/>
          <w:color w:val="auto"/>
        </w:rPr>
        <w:t>Иные сведения и (или)материалы</w:t>
      </w:r>
      <w:bookmarkEnd w:id="18"/>
    </w:p>
    <w:p w:rsidR="002C4F64" w:rsidRPr="002C2A41" w:rsidRDefault="002C4F64" w:rsidP="009838FB">
      <w:pPr>
        <w:pStyle w:val="2"/>
        <w:ind w:firstLine="709"/>
        <w:jc w:val="both"/>
        <w:rPr>
          <w:b w:val="0"/>
          <w:i/>
          <w:sz w:val="28"/>
          <w:szCs w:val="28"/>
        </w:rPr>
      </w:pPr>
      <w:bookmarkStart w:id="19" w:name="12.1._Перечень_образовательных_технологи"/>
      <w:bookmarkStart w:id="20" w:name="_Toc459975992"/>
      <w:bookmarkEnd w:id="19"/>
      <w:r w:rsidRPr="002C2A41">
        <w:rPr>
          <w:i/>
          <w:sz w:val="28"/>
          <w:szCs w:val="28"/>
        </w:rPr>
        <w:t>13.1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2C4F64" w:rsidRDefault="002C4F64" w:rsidP="002C4F64">
      <w:pPr>
        <w:spacing w:line="274" w:lineRule="exact"/>
        <w:ind w:left="513" w:right="243"/>
        <w:jc w:val="both"/>
        <w:rPr>
          <w:i/>
        </w:rPr>
      </w:pPr>
      <w:r>
        <w:rPr>
          <w:i/>
        </w:rPr>
        <w:t xml:space="preserve">В целях реализации </w:t>
      </w:r>
      <w:proofErr w:type="spellStart"/>
      <w:r>
        <w:rPr>
          <w:i/>
        </w:rPr>
        <w:t>компетентностного</w:t>
      </w:r>
      <w:proofErr w:type="spellEnd"/>
      <w:r>
        <w:rPr>
          <w:i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</w:t>
      </w:r>
      <w:proofErr w:type="gramStart"/>
      <w:r>
        <w:rPr>
          <w:i/>
        </w:rPr>
        <w:t>вне- аудиторной</w:t>
      </w:r>
      <w:proofErr w:type="gramEnd"/>
      <w:r>
        <w:rPr>
          <w:i/>
        </w:rPr>
        <w:t xml:space="preserve"> работой с целью формирования и развития профессиональных навыков обучающихся. </w:t>
      </w:r>
    </w:p>
    <w:p w:rsidR="002C4F64" w:rsidRPr="002A7B8A" w:rsidRDefault="002C4F64" w:rsidP="002C4F64">
      <w:pPr>
        <w:ind w:firstLine="567"/>
        <w:jc w:val="both"/>
      </w:pPr>
      <w:r w:rsidRPr="002A7B8A"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</w:t>
      </w:r>
      <w:r w:rsidR="00432144">
        <w:t>Психология образовательной среды</w:t>
      </w:r>
      <w:r w:rsidRPr="002A7B8A">
        <w:t>» предусмотрено использование различных образовательных технологий.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Традиционные образовательные технологии</w:t>
      </w:r>
      <w:r w:rsidRPr="002A7B8A">
        <w:t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2A7B8A">
        <w:rPr>
          <w:i/>
        </w:rPr>
        <w:t xml:space="preserve"> и</w:t>
      </w:r>
      <w:r w:rsidRPr="002A7B8A">
        <w:t>нформационная лекция, семинар, практическое занятие, лабораторная работа.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Технологии проблемного обучения</w:t>
      </w:r>
      <w:r w:rsidRPr="002A7B8A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2A7B8A">
        <w:rPr>
          <w:i/>
        </w:rPr>
        <w:t xml:space="preserve"> п</w:t>
      </w:r>
      <w:r w:rsidRPr="002A7B8A"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2A7B8A">
        <w:t>стади</w:t>
      </w:r>
      <w:proofErr w:type="spellEnd"/>
      <w:r w:rsidRPr="002A7B8A">
        <w:t>»).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Игровые технологии</w:t>
      </w:r>
      <w:r w:rsidRPr="002A7B8A"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2A7B8A">
        <w:rPr>
          <w:i/>
        </w:rPr>
        <w:t xml:space="preserve"> д</w:t>
      </w:r>
      <w:r w:rsidRPr="002A7B8A">
        <w:t>еловая игра, ролевая игра.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Технологии проектного обучения</w:t>
      </w:r>
      <w:r w:rsidRPr="002A7B8A"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Интерактивные технологии</w:t>
      </w:r>
      <w:r w:rsidRPr="002A7B8A"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Информационно-коммуникационные образовательные технологии</w:t>
      </w:r>
      <w:r w:rsidRPr="002A7B8A"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2A7B8A">
        <w:rPr>
          <w:i/>
        </w:rPr>
        <w:t xml:space="preserve"> л</w:t>
      </w:r>
      <w:r w:rsidRPr="002A7B8A">
        <w:t>екция-визуализация, практическое занятие в форме презентации.</w:t>
      </w:r>
    </w:p>
    <w:p w:rsidR="001C5043" w:rsidRPr="00DD54F9" w:rsidRDefault="001C5043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  <w:bookmarkStart w:id="21" w:name="_Toc388880064"/>
      <w:bookmarkStart w:id="22" w:name="_Toc388880464"/>
      <w:bookmarkStart w:id="23" w:name="_Toc403488925"/>
      <w:bookmarkStart w:id="24" w:name="_Toc422911345"/>
      <w:bookmarkStart w:id="25" w:name="_Toc432873275"/>
      <w:r w:rsidRPr="00DD54F9"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  <w:bookmarkEnd w:id="21"/>
      <w:bookmarkEnd w:id="22"/>
      <w:bookmarkEnd w:id="23"/>
      <w:bookmarkEnd w:id="24"/>
      <w:bookmarkEnd w:id="25"/>
    </w:p>
    <w:p w:rsidR="001C5043" w:rsidRPr="00DD54F9" w:rsidRDefault="001C5043" w:rsidP="001C504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127"/>
        <w:gridCol w:w="1300"/>
      </w:tblGrid>
      <w:tr w:rsidR="001C5043" w:rsidRPr="00DD54F9" w:rsidTr="00536A52">
        <w:tc>
          <w:tcPr>
            <w:tcW w:w="534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4395" w:type="dxa"/>
            <w:gridSpan w:val="2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Реквизиты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документов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об утверждении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изменения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Дата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введения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1C5043" w:rsidRPr="00DD54F9" w:rsidTr="00536A52"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jc w:val="both"/>
              <w:rPr>
                <w:color w:val="000000"/>
              </w:rPr>
            </w:pPr>
            <w:r w:rsidRPr="00265330">
              <w:rPr>
                <w:sz w:val="22"/>
                <w:szCs w:val="22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265330">
              <w:rPr>
                <w:color w:val="000000"/>
                <w:sz w:val="22"/>
                <w:szCs w:val="22"/>
              </w:rPr>
              <w:t xml:space="preserve"> по направлению подготовки 37</w:t>
            </w:r>
            <w:r w:rsidRPr="00265330">
              <w:rPr>
                <w:bCs/>
                <w:color w:val="000000"/>
                <w:sz w:val="22"/>
                <w:szCs w:val="22"/>
              </w:rPr>
              <w:t xml:space="preserve">.06.01 Психологические науки </w:t>
            </w:r>
            <w:r w:rsidRPr="00265330">
              <w:rPr>
                <w:sz w:val="22"/>
                <w:szCs w:val="22"/>
              </w:rPr>
              <w:t>(уровень подготовки кадров высшей квалификации), утвержденного приказом Министерства образования и науки РФ от 30 июля 2014 г. №897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«09» сентября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«29» сентября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30.09.2014</w:t>
            </w:r>
          </w:p>
        </w:tc>
      </w:tr>
      <w:tr w:rsidR="001C5043" w:rsidRPr="00DD54F9" w:rsidTr="00536A52">
        <w:trPr>
          <w:trHeight w:val="790"/>
        </w:trPr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 xml:space="preserve">Актуализирована в соответствии с Приказом </w:t>
            </w:r>
            <w:r w:rsidRPr="00265330">
              <w:rPr>
                <w:sz w:val="22"/>
                <w:szCs w:val="22"/>
              </w:rPr>
              <w:t>Минобрнауки России от 30.04.2015 №464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№10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«15» июня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№11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«29» июля</w:t>
            </w:r>
          </w:p>
          <w:p w:rsidR="001C5043" w:rsidRPr="00265330" w:rsidRDefault="001C5043" w:rsidP="009838FB">
            <w:pPr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01.09.2015</w:t>
            </w:r>
          </w:p>
        </w:tc>
      </w:tr>
      <w:tr w:rsidR="001C5043" w:rsidRPr="00DD54F9" w:rsidTr="00536A52">
        <w:trPr>
          <w:trHeight w:val="790"/>
        </w:trPr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№9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«17» мая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№8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«30» мая</w:t>
            </w:r>
          </w:p>
          <w:p w:rsidR="001C5043" w:rsidRPr="00265330" w:rsidRDefault="001C5043" w:rsidP="009838FB">
            <w:pPr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01.09.2016</w:t>
            </w:r>
          </w:p>
        </w:tc>
      </w:tr>
      <w:tr w:rsidR="001C5043" w:rsidRPr="00DD54F9" w:rsidTr="00536A52">
        <w:trPr>
          <w:trHeight w:val="790"/>
        </w:trPr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№8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«20» марта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2017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№7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«27» марта</w:t>
            </w:r>
          </w:p>
          <w:p w:rsidR="001C5043" w:rsidRPr="00265330" w:rsidRDefault="001C5043" w:rsidP="009838FB">
            <w:pPr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2017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01.04.2017</w:t>
            </w:r>
          </w:p>
        </w:tc>
      </w:tr>
      <w:tr w:rsidR="005A412B" w:rsidRPr="002248E4" w:rsidTr="00536A52">
        <w:trPr>
          <w:trHeight w:val="790"/>
        </w:trPr>
        <w:tc>
          <w:tcPr>
            <w:tcW w:w="534" w:type="dxa"/>
            <w:vAlign w:val="center"/>
          </w:tcPr>
          <w:p w:rsidR="005A412B" w:rsidRPr="00265330" w:rsidRDefault="005A412B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5A412B" w:rsidRPr="009C549B" w:rsidRDefault="005A412B" w:rsidP="00145A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«15» сентября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«28» сентября</w:t>
            </w:r>
          </w:p>
          <w:p w:rsidR="005A412B" w:rsidRPr="009C549B" w:rsidRDefault="005A412B" w:rsidP="00145A8F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FA0E1D" w:rsidRPr="002248E4" w:rsidTr="00536A52">
        <w:trPr>
          <w:trHeight w:val="790"/>
        </w:trPr>
        <w:tc>
          <w:tcPr>
            <w:tcW w:w="534" w:type="dxa"/>
            <w:vAlign w:val="center"/>
          </w:tcPr>
          <w:p w:rsidR="00FA0E1D" w:rsidRPr="00265330" w:rsidRDefault="00FA0E1D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FA0E1D" w:rsidRPr="00AA3A1F" w:rsidRDefault="00FA0E1D" w:rsidP="00F343FC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FA0E1D" w:rsidRPr="009A2C43" w:rsidRDefault="00FA0E1D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FA0E1D" w:rsidRPr="009A2C43" w:rsidRDefault="00FA0E1D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1C5043" w:rsidRDefault="001C5043" w:rsidP="001C5043">
      <w:pPr>
        <w:widowControl w:val="0"/>
        <w:jc w:val="both"/>
        <w:rPr>
          <w:b/>
        </w:rPr>
      </w:pPr>
    </w:p>
    <w:p w:rsidR="001C5043" w:rsidRDefault="001C5043" w:rsidP="001C5043">
      <w:pPr>
        <w:widowControl w:val="0"/>
        <w:jc w:val="both"/>
        <w:rPr>
          <w:b/>
        </w:rPr>
      </w:pPr>
    </w:p>
    <w:p w:rsidR="001C5043" w:rsidRPr="00677AF6" w:rsidRDefault="001C5043" w:rsidP="001C5043">
      <w:pPr>
        <w:rPr>
          <w:b/>
          <w:bCs/>
          <w:sz w:val="31"/>
          <w:szCs w:val="31"/>
        </w:rPr>
      </w:pPr>
    </w:p>
    <w:p w:rsidR="002C4F64" w:rsidRDefault="002C4F64" w:rsidP="002C4F64">
      <w:pPr>
        <w:rPr>
          <w:b/>
          <w:bCs/>
          <w:sz w:val="31"/>
          <w:szCs w:val="31"/>
        </w:rPr>
      </w:pPr>
    </w:p>
    <w:p w:rsidR="002C4F64" w:rsidRDefault="002C4F64" w:rsidP="002C4F64">
      <w:pPr>
        <w:pStyle w:val="a9"/>
        <w:tabs>
          <w:tab w:val="left" w:pos="426"/>
        </w:tabs>
        <w:spacing w:before="0" w:after="0"/>
      </w:pPr>
      <w:bookmarkStart w:id="26" w:name="Приложение_2.Макет_рабочей_программы_дис"/>
      <w:bookmarkStart w:id="27" w:name="_bookmark20"/>
      <w:bookmarkStart w:id="28" w:name="МЕТОДИЧЕСКИЕ_РЕКОМЕНДАЦИИ_к_макету_прогр"/>
      <w:bookmarkStart w:id="29" w:name="_bookmark25"/>
      <w:bookmarkEnd w:id="26"/>
      <w:bookmarkEnd w:id="27"/>
      <w:bookmarkEnd w:id="28"/>
      <w:bookmarkEnd w:id="29"/>
    </w:p>
    <w:p w:rsidR="002C4F64" w:rsidRPr="009B744E" w:rsidRDefault="002C4F64" w:rsidP="002C4F6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4F64" w:rsidRDefault="002C4F64" w:rsidP="002C4F64">
      <w:pPr>
        <w:pStyle w:val="a3"/>
        <w:ind w:left="0"/>
        <w:jc w:val="center"/>
        <w:rPr>
          <w:b/>
          <w:sz w:val="28"/>
          <w:szCs w:val="28"/>
        </w:rPr>
      </w:pPr>
    </w:p>
    <w:p w:rsidR="002C4F64" w:rsidRPr="009B744E" w:rsidRDefault="002C4F64" w:rsidP="002C4F64">
      <w:pPr>
        <w:tabs>
          <w:tab w:val="left" w:pos="287"/>
        </w:tabs>
        <w:rPr>
          <w:sz w:val="28"/>
          <w:szCs w:val="28"/>
        </w:rPr>
      </w:pPr>
    </w:p>
    <w:p w:rsidR="002C4F64" w:rsidRPr="009B744E" w:rsidRDefault="002C4F64" w:rsidP="002C4F64">
      <w:pPr>
        <w:pStyle w:val="3"/>
        <w:spacing w:before="0"/>
        <w:rPr>
          <w:sz w:val="22"/>
          <w:szCs w:val="22"/>
        </w:rPr>
      </w:pPr>
    </w:p>
    <w:p w:rsidR="002C4F64" w:rsidRPr="009B744E" w:rsidRDefault="002C4F64" w:rsidP="002C4F64">
      <w:pPr>
        <w:pStyle w:val="Default"/>
        <w:rPr>
          <w:sz w:val="28"/>
          <w:szCs w:val="28"/>
        </w:rPr>
      </w:pPr>
    </w:p>
    <w:p w:rsidR="001031E0" w:rsidRPr="00CF4FD3" w:rsidRDefault="001031E0" w:rsidP="00CF4FD3">
      <w:pPr>
        <w:ind w:firstLine="709"/>
        <w:rPr>
          <w:b/>
          <w:sz w:val="28"/>
          <w:szCs w:val="28"/>
        </w:rPr>
      </w:pPr>
    </w:p>
    <w:p w:rsidR="004C475A" w:rsidRPr="00CF4FD3" w:rsidRDefault="004C475A" w:rsidP="00CF4FD3">
      <w:pPr>
        <w:jc w:val="center"/>
      </w:pPr>
    </w:p>
    <w:sectPr w:rsidR="004C475A" w:rsidRPr="00CF4FD3" w:rsidSect="00053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HiddenHorzOCR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53BEB"/>
    <w:multiLevelType w:val="hybridMultilevel"/>
    <w:tmpl w:val="C79E9B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E1865B9"/>
    <w:multiLevelType w:val="hybridMultilevel"/>
    <w:tmpl w:val="80FCA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8A0AFC"/>
    <w:multiLevelType w:val="hybridMultilevel"/>
    <w:tmpl w:val="4446A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236EFE"/>
    <w:multiLevelType w:val="hybridMultilevel"/>
    <w:tmpl w:val="8C5C12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45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3F50"/>
    <w:multiLevelType w:val="hybridMultilevel"/>
    <w:tmpl w:val="55FE786C"/>
    <w:lvl w:ilvl="0" w:tplc="233CF72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345554DF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69D4"/>
    <w:multiLevelType w:val="hybridMultilevel"/>
    <w:tmpl w:val="6B7CE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8A18A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 w15:restartNumberingAfterBreak="0">
    <w:nsid w:val="5F7427B2"/>
    <w:multiLevelType w:val="hybridMultilevel"/>
    <w:tmpl w:val="0F56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20" w15:restartNumberingAfterBreak="0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21" w15:restartNumberingAfterBreak="0">
    <w:nsid w:val="705E0E40"/>
    <w:multiLevelType w:val="hybridMultilevel"/>
    <w:tmpl w:val="DBBA22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5E5773"/>
    <w:multiLevelType w:val="hybridMultilevel"/>
    <w:tmpl w:val="250A6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22"/>
  </w:num>
  <w:num w:numId="13">
    <w:abstractNumId w:val="2"/>
  </w:num>
  <w:num w:numId="14">
    <w:abstractNumId w:val="21"/>
  </w:num>
  <w:num w:numId="15">
    <w:abstractNumId w:val="1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5"/>
    <w:rsid w:val="00053105"/>
    <w:rsid w:val="00073759"/>
    <w:rsid w:val="000B3915"/>
    <w:rsid w:val="000C4149"/>
    <w:rsid w:val="001031E0"/>
    <w:rsid w:val="0011608D"/>
    <w:rsid w:val="0011650A"/>
    <w:rsid w:val="001567D7"/>
    <w:rsid w:val="00170474"/>
    <w:rsid w:val="00190A2E"/>
    <w:rsid w:val="001C5043"/>
    <w:rsid w:val="001D765A"/>
    <w:rsid w:val="001E3D9C"/>
    <w:rsid w:val="002324BD"/>
    <w:rsid w:val="00265330"/>
    <w:rsid w:val="00270087"/>
    <w:rsid w:val="002B5195"/>
    <w:rsid w:val="002C4F64"/>
    <w:rsid w:val="003325C9"/>
    <w:rsid w:val="003572A9"/>
    <w:rsid w:val="00374A98"/>
    <w:rsid w:val="003A6595"/>
    <w:rsid w:val="00414508"/>
    <w:rsid w:val="0042161C"/>
    <w:rsid w:val="00424C1B"/>
    <w:rsid w:val="00432144"/>
    <w:rsid w:val="00464E26"/>
    <w:rsid w:val="00480B6D"/>
    <w:rsid w:val="004A2A63"/>
    <w:rsid w:val="004A43E4"/>
    <w:rsid w:val="004C3BBB"/>
    <w:rsid w:val="004C475A"/>
    <w:rsid w:val="00504125"/>
    <w:rsid w:val="00505E98"/>
    <w:rsid w:val="00515CFA"/>
    <w:rsid w:val="00536A52"/>
    <w:rsid w:val="00537A1F"/>
    <w:rsid w:val="00545115"/>
    <w:rsid w:val="00550284"/>
    <w:rsid w:val="005945F5"/>
    <w:rsid w:val="005A412B"/>
    <w:rsid w:val="005B7C74"/>
    <w:rsid w:val="005E5E05"/>
    <w:rsid w:val="005F5A90"/>
    <w:rsid w:val="00615B20"/>
    <w:rsid w:val="00616DB7"/>
    <w:rsid w:val="006246BD"/>
    <w:rsid w:val="00640A90"/>
    <w:rsid w:val="00651505"/>
    <w:rsid w:val="00686B5D"/>
    <w:rsid w:val="007333C3"/>
    <w:rsid w:val="00754689"/>
    <w:rsid w:val="00785B9C"/>
    <w:rsid w:val="007B6DAC"/>
    <w:rsid w:val="007F23CB"/>
    <w:rsid w:val="00812917"/>
    <w:rsid w:val="00820CED"/>
    <w:rsid w:val="0083548E"/>
    <w:rsid w:val="0086411E"/>
    <w:rsid w:val="00884E3D"/>
    <w:rsid w:val="008B5ACE"/>
    <w:rsid w:val="008C0393"/>
    <w:rsid w:val="008F6E82"/>
    <w:rsid w:val="00941C38"/>
    <w:rsid w:val="009838FB"/>
    <w:rsid w:val="009A1839"/>
    <w:rsid w:val="009A3FB5"/>
    <w:rsid w:val="009C787B"/>
    <w:rsid w:val="009F380D"/>
    <w:rsid w:val="00A20FE8"/>
    <w:rsid w:val="00A25F82"/>
    <w:rsid w:val="00A2698D"/>
    <w:rsid w:val="00A50C6E"/>
    <w:rsid w:val="00A702CB"/>
    <w:rsid w:val="00A93F25"/>
    <w:rsid w:val="00AA37E5"/>
    <w:rsid w:val="00AD1C20"/>
    <w:rsid w:val="00AF1E5A"/>
    <w:rsid w:val="00BA120D"/>
    <w:rsid w:val="00BA6BF8"/>
    <w:rsid w:val="00BD099A"/>
    <w:rsid w:val="00C16AD2"/>
    <w:rsid w:val="00C856CC"/>
    <w:rsid w:val="00C8792A"/>
    <w:rsid w:val="00CF4FD3"/>
    <w:rsid w:val="00D0552C"/>
    <w:rsid w:val="00D339F4"/>
    <w:rsid w:val="00D45048"/>
    <w:rsid w:val="00D53C47"/>
    <w:rsid w:val="00D82872"/>
    <w:rsid w:val="00DB48A8"/>
    <w:rsid w:val="00DC66AE"/>
    <w:rsid w:val="00DD39B1"/>
    <w:rsid w:val="00E032A6"/>
    <w:rsid w:val="00EA45F3"/>
    <w:rsid w:val="00EB5E0C"/>
    <w:rsid w:val="00EE1973"/>
    <w:rsid w:val="00EF70BC"/>
    <w:rsid w:val="00EF74EB"/>
    <w:rsid w:val="00F36D12"/>
    <w:rsid w:val="00F5734C"/>
    <w:rsid w:val="00F72C55"/>
    <w:rsid w:val="00F845F7"/>
    <w:rsid w:val="00FA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4D7"/>
  <w15:docId w15:val="{75CBEB08-B16F-47E0-A8C3-0E4B2F2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7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31E0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1031E0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1031E0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1031E0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1031E0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F7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11">
    <w:name w:val="Абзац списка1"/>
    <w:basedOn w:val="a"/>
    <w:rsid w:val="00F845F7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customStyle="1" w:styleId="21">
    <w:name w:val="Абзац списка2"/>
    <w:basedOn w:val="a"/>
    <w:rsid w:val="00374A98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styleId="22">
    <w:name w:val="Body Text Indent 2"/>
    <w:basedOn w:val="a"/>
    <w:link w:val="23"/>
    <w:semiHidden/>
    <w:unhideWhenUsed/>
    <w:rsid w:val="00505E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505E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6B5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031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03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1E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031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1031E0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6">
    <w:name w:val="Hyperlink"/>
    <w:unhideWhenUsed/>
    <w:rsid w:val="001031E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031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rsid w:val="001031E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3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9B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72A9"/>
  </w:style>
  <w:style w:type="paragraph" w:styleId="ac">
    <w:name w:val="footnote text"/>
    <w:basedOn w:val="a"/>
    <w:link w:val="ad"/>
    <w:unhideWhenUsed/>
    <w:rsid w:val="008B5ACE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8B5A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A120D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480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A93F25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A93F2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6">
    <w:name w:val="Основной текст (2)_"/>
    <w:link w:val="210"/>
    <w:uiPriority w:val="99"/>
    <w:rsid w:val="0007375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073759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414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2768.html" TargetMode="External"/><Relationship Id="rId11" Type="http://schemas.openxmlformats.org/officeDocument/2006/relationships/hyperlink" Target="http://www.IPRbooksho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3</cp:revision>
  <cp:lastPrinted>2015-01-22T15:15:00Z</cp:lastPrinted>
  <dcterms:created xsi:type="dcterms:W3CDTF">2023-03-27T06:52:00Z</dcterms:created>
  <dcterms:modified xsi:type="dcterms:W3CDTF">2023-03-27T06:52:00Z</dcterms:modified>
</cp:coreProperties>
</file>