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734170" w:rsidRPr="0068444A" w14:paraId="04BA7F6F" w14:textId="77777777" w:rsidTr="004925A5">
        <w:tc>
          <w:tcPr>
            <w:tcW w:w="9635" w:type="dxa"/>
            <w:shd w:val="clear" w:color="auto" w:fill="auto"/>
          </w:tcPr>
          <w:p w14:paraId="51715AF0" w14:textId="7EB2FA9E" w:rsidR="00734170" w:rsidRPr="0068444A" w:rsidRDefault="00734170" w:rsidP="004925A5">
            <w:pPr>
              <w:tabs>
                <w:tab w:val="left" w:pos="9940"/>
              </w:tabs>
              <w:snapToGrid w:val="0"/>
              <w:rPr>
                <w:sz w:val="24"/>
                <w:szCs w:val="24"/>
              </w:rPr>
            </w:pPr>
            <w:r w:rsidRPr="0068444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98ADF" wp14:editId="60CB9F81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34925</wp:posOffset>
                  </wp:positionV>
                  <wp:extent cx="5762625" cy="504825"/>
                  <wp:effectExtent l="0" t="0" r="9525" b="9525"/>
                  <wp:wrapNone/>
                  <wp:docPr id="2" name="Рисунок 2" descr="C:\Users\Shaocut\AppData\Local\Microsoft\Windows\INetCache\Content.Word\MPSU_of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1" descr="C:\Users\Shaocut\AppData\Local\Microsoft\Windows\INetCache\Content.Word\MPSU_of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170" w:rsidRPr="0068444A" w14:paraId="7706BD9D" w14:textId="77777777" w:rsidTr="004925A5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14:paraId="01B77B6D" w14:textId="77777777" w:rsidR="00734170" w:rsidRPr="0068444A" w:rsidRDefault="00734170" w:rsidP="004925A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8A53901" w14:textId="77777777" w:rsidR="00734170" w:rsidRPr="0068444A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5588CDC7" w14:textId="77777777" w:rsidR="00734170" w:rsidRPr="0068444A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7C4B3324" w14:textId="77777777" w:rsidR="00734170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720C7482" w14:textId="77777777" w:rsidR="00D73DCD" w:rsidRDefault="00D73DCD" w:rsidP="00D73DCD">
      <w:pPr>
        <w:pStyle w:val="a3"/>
        <w:spacing w:before="8"/>
        <w:rPr>
          <w:sz w:val="25"/>
        </w:rPr>
      </w:pPr>
      <w:r>
        <w:rPr>
          <w:sz w:val="25"/>
        </w:rPr>
        <w:t>Принято:</w:t>
      </w:r>
    </w:p>
    <w:p w14:paraId="62DEA69F" w14:textId="77777777" w:rsidR="00D73DCD" w:rsidRDefault="00D73DCD" w:rsidP="00D73DCD">
      <w:pPr>
        <w:pStyle w:val="a3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12AB044C" w14:textId="77777777" w:rsidR="00D73DCD" w:rsidRDefault="00D73DCD" w:rsidP="00D73DCD">
      <w:pPr>
        <w:pStyle w:val="a3"/>
        <w:spacing w:before="8"/>
        <w:rPr>
          <w:sz w:val="25"/>
        </w:rPr>
      </w:pPr>
      <w:r>
        <w:rPr>
          <w:sz w:val="25"/>
        </w:rPr>
        <w:t>От «02» июля 2022 г.</w:t>
      </w:r>
    </w:p>
    <w:p w14:paraId="45D0859E" w14:textId="77777777" w:rsidR="00D73DCD" w:rsidRPr="00D1255B" w:rsidRDefault="00D73DCD" w:rsidP="00D73DCD">
      <w:pPr>
        <w:pStyle w:val="a3"/>
        <w:spacing w:before="8"/>
        <w:rPr>
          <w:sz w:val="25"/>
        </w:rPr>
      </w:pPr>
      <w:r>
        <w:rPr>
          <w:sz w:val="25"/>
        </w:rPr>
        <w:t>Протокол №5</w:t>
      </w:r>
    </w:p>
    <w:p w14:paraId="5193E714" w14:textId="77777777" w:rsidR="00734170" w:rsidRPr="0068444A" w:rsidRDefault="00734170" w:rsidP="00734170">
      <w:pPr>
        <w:rPr>
          <w:sz w:val="24"/>
          <w:szCs w:val="24"/>
        </w:rPr>
      </w:pPr>
    </w:p>
    <w:p w14:paraId="3214CD06" w14:textId="77777777" w:rsidR="00734170" w:rsidRPr="0068444A" w:rsidRDefault="00734170" w:rsidP="00734170">
      <w:pPr>
        <w:jc w:val="center"/>
        <w:rPr>
          <w:bCs/>
          <w:sz w:val="24"/>
          <w:szCs w:val="24"/>
        </w:rPr>
      </w:pPr>
    </w:p>
    <w:p w14:paraId="630A2D8E" w14:textId="77777777" w:rsidR="00734170" w:rsidRDefault="00734170" w:rsidP="00734170">
      <w:pPr>
        <w:jc w:val="center"/>
        <w:rPr>
          <w:bCs/>
          <w:sz w:val="24"/>
          <w:szCs w:val="24"/>
        </w:rPr>
      </w:pPr>
    </w:p>
    <w:p w14:paraId="18827A47" w14:textId="77777777" w:rsidR="00734170" w:rsidRPr="0068444A" w:rsidRDefault="00734170" w:rsidP="00734170">
      <w:pPr>
        <w:jc w:val="center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Факультет экономики и права</w:t>
      </w:r>
    </w:p>
    <w:p w14:paraId="6099B987" w14:textId="77777777" w:rsidR="00734170" w:rsidRPr="0068444A" w:rsidRDefault="00734170" w:rsidP="00734170">
      <w:pPr>
        <w:rPr>
          <w:sz w:val="24"/>
          <w:szCs w:val="24"/>
        </w:rPr>
      </w:pPr>
    </w:p>
    <w:p w14:paraId="046F51AE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3D9D2753" w14:textId="77777777" w:rsidR="00734170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50FA6DF3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3258D21A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74D8E927" w14:textId="77777777" w:rsidR="009F2F6A" w:rsidRPr="00532BD2" w:rsidRDefault="009F2F6A" w:rsidP="009F2F6A">
      <w:pPr>
        <w:jc w:val="center"/>
        <w:rPr>
          <w:b/>
          <w:caps/>
          <w:sz w:val="24"/>
          <w:szCs w:val="24"/>
        </w:rPr>
      </w:pPr>
      <w:r w:rsidRPr="00532BD2">
        <w:rPr>
          <w:b/>
          <w:sz w:val="24"/>
          <w:szCs w:val="24"/>
        </w:rPr>
        <w:t xml:space="preserve">Рабочая программа </w:t>
      </w:r>
      <w:r>
        <w:rPr>
          <w:b/>
          <w:sz w:val="24"/>
          <w:szCs w:val="24"/>
        </w:rPr>
        <w:t>производственной</w:t>
      </w:r>
      <w:r w:rsidRPr="00532B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практики</w:t>
      </w:r>
    </w:p>
    <w:p w14:paraId="40756FA9" w14:textId="77777777" w:rsidR="009F2F6A" w:rsidRPr="00532BD2" w:rsidRDefault="009F2F6A" w:rsidP="009F2F6A">
      <w:pPr>
        <w:jc w:val="center"/>
        <w:rPr>
          <w:b/>
          <w:sz w:val="24"/>
          <w:szCs w:val="24"/>
        </w:rPr>
      </w:pPr>
    </w:p>
    <w:p w14:paraId="402E6D79" w14:textId="19D246F9" w:rsidR="009F2F6A" w:rsidRPr="008C683A" w:rsidRDefault="00B320D3" w:rsidP="00717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НАУЧНО-ИССЛЕДОВАТЕЛЬСКАЯ РАБОТА</w:t>
      </w:r>
      <w:r w:rsidR="009F2F6A">
        <w:rPr>
          <w:b/>
          <w:sz w:val="24"/>
          <w:szCs w:val="24"/>
        </w:rPr>
        <w:t xml:space="preserve"> </w:t>
      </w:r>
    </w:p>
    <w:p w14:paraId="11AE4689" w14:textId="77777777" w:rsidR="00734170" w:rsidRPr="0068444A" w:rsidRDefault="00734170" w:rsidP="00734170">
      <w:pPr>
        <w:jc w:val="center"/>
        <w:rPr>
          <w:b/>
          <w:sz w:val="24"/>
          <w:szCs w:val="24"/>
        </w:rPr>
      </w:pPr>
    </w:p>
    <w:p w14:paraId="65D4B4F8" w14:textId="77777777" w:rsidR="00734170" w:rsidRDefault="00734170" w:rsidP="00734170">
      <w:pPr>
        <w:jc w:val="center"/>
        <w:rPr>
          <w:b/>
          <w:sz w:val="24"/>
          <w:szCs w:val="24"/>
        </w:rPr>
      </w:pPr>
    </w:p>
    <w:p w14:paraId="2C2F8352" w14:textId="77777777" w:rsidR="00734170" w:rsidRPr="0068444A" w:rsidRDefault="00734170" w:rsidP="00734170">
      <w:pPr>
        <w:jc w:val="center"/>
        <w:rPr>
          <w:b/>
          <w:sz w:val="24"/>
          <w:szCs w:val="24"/>
        </w:rPr>
      </w:pPr>
    </w:p>
    <w:p w14:paraId="35CDAE44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en-US"/>
        </w:rPr>
      </w:pPr>
    </w:p>
    <w:p w14:paraId="2EA33980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Направление подготовки (специальность)</w:t>
      </w:r>
    </w:p>
    <w:p w14:paraId="46E1B253" w14:textId="77777777" w:rsidR="00734170" w:rsidRPr="0068444A" w:rsidRDefault="00734170" w:rsidP="00734170">
      <w:pPr>
        <w:jc w:val="center"/>
        <w:rPr>
          <w:sz w:val="24"/>
          <w:szCs w:val="24"/>
        </w:rPr>
      </w:pPr>
      <w:r w:rsidRPr="0068444A">
        <w:rPr>
          <w:sz w:val="24"/>
          <w:szCs w:val="24"/>
        </w:rPr>
        <w:t>38.05.02 Таможенное дело</w:t>
      </w:r>
    </w:p>
    <w:p w14:paraId="5B82F749" w14:textId="77777777" w:rsidR="00734170" w:rsidRPr="0068444A" w:rsidRDefault="00734170" w:rsidP="00734170">
      <w:pPr>
        <w:jc w:val="center"/>
        <w:rPr>
          <w:sz w:val="24"/>
          <w:szCs w:val="24"/>
        </w:rPr>
      </w:pPr>
    </w:p>
    <w:p w14:paraId="4A55A341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Направленность (специализация) подготовки:</w:t>
      </w:r>
    </w:p>
    <w:p w14:paraId="5264D87E" w14:textId="77777777" w:rsidR="00734170" w:rsidRPr="0068444A" w:rsidRDefault="00734170" w:rsidP="00734170">
      <w:pPr>
        <w:widowControl/>
        <w:suppressAutoHyphens w:val="0"/>
        <w:autoSpaceDE/>
        <w:jc w:val="center"/>
        <w:rPr>
          <w:sz w:val="24"/>
          <w:szCs w:val="24"/>
        </w:rPr>
      </w:pPr>
      <w:r w:rsidRPr="0068444A">
        <w:rPr>
          <w:rFonts w:eastAsia="Calibri"/>
          <w:sz w:val="24"/>
          <w:szCs w:val="24"/>
          <w:lang w:eastAsia="en-US"/>
        </w:rPr>
        <w:t>Таможенные платежи и валютное регулирование</w:t>
      </w:r>
    </w:p>
    <w:p w14:paraId="01D2387D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en-US"/>
        </w:rPr>
      </w:pPr>
    </w:p>
    <w:p w14:paraId="78CDB74C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Квалификация выпускника:</w:t>
      </w:r>
    </w:p>
    <w:p w14:paraId="06FDDF0B" w14:textId="77777777" w:rsidR="00734170" w:rsidRPr="0068444A" w:rsidRDefault="00734170" w:rsidP="00734170">
      <w:pPr>
        <w:widowControl/>
        <w:suppressAutoHyphens w:val="0"/>
        <w:autoSpaceDE/>
        <w:jc w:val="center"/>
        <w:rPr>
          <w:sz w:val="24"/>
          <w:szCs w:val="24"/>
        </w:rPr>
      </w:pPr>
      <w:r w:rsidRPr="0068444A">
        <w:rPr>
          <w:rFonts w:eastAsia="Calibri"/>
          <w:sz w:val="24"/>
          <w:szCs w:val="24"/>
          <w:lang w:eastAsia="en-US"/>
        </w:rPr>
        <w:t>Специалист таможенного дела</w:t>
      </w:r>
    </w:p>
    <w:p w14:paraId="546259EC" w14:textId="77777777" w:rsidR="00734170" w:rsidRPr="0068444A" w:rsidRDefault="00734170" w:rsidP="00734170">
      <w:pPr>
        <w:jc w:val="center"/>
        <w:rPr>
          <w:sz w:val="24"/>
          <w:szCs w:val="24"/>
        </w:rPr>
      </w:pPr>
    </w:p>
    <w:p w14:paraId="5C20A406" w14:textId="77777777" w:rsidR="00734170" w:rsidRPr="0068444A" w:rsidRDefault="00734170" w:rsidP="00734170">
      <w:pPr>
        <w:jc w:val="center"/>
        <w:rPr>
          <w:b/>
          <w:bCs/>
          <w:sz w:val="24"/>
          <w:szCs w:val="24"/>
        </w:rPr>
      </w:pPr>
      <w:r w:rsidRPr="0068444A">
        <w:rPr>
          <w:b/>
          <w:bCs/>
          <w:sz w:val="24"/>
          <w:szCs w:val="24"/>
        </w:rPr>
        <w:t>Форма обучения:</w:t>
      </w:r>
    </w:p>
    <w:p w14:paraId="6B416C98" w14:textId="77777777" w:rsidR="00734170" w:rsidRPr="0068444A" w:rsidRDefault="00734170" w:rsidP="00734170">
      <w:pPr>
        <w:jc w:val="center"/>
        <w:rPr>
          <w:sz w:val="24"/>
          <w:szCs w:val="24"/>
        </w:rPr>
      </w:pPr>
      <w:r w:rsidRPr="0068444A">
        <w:rPr>
          <w:sz w:val="24"/>
          <w:szCs w:val="24"/>
        </w:rPr>
        <w:t>Очная, заочная</w:t>
      </w:r>
    </w:p>
    <w:p w14:paraId="47EFEB12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5A19E216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2E0349F3" w14:textId="3927B6AB" w:rsidR="00734170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439787C7" w14:textId="77777777" w:rsidR="007178C5" w:rsidRDefault="007178C5" w:rsidP="00734170">
      <w:pPr>
        <w:keepNext/>
        <w:jc w:val="right"/>
        <w:rPr>
          <w:rFonts w:eastAsia="Calibri"/>
          <w:sz w:val="24"/>
          <w:szCs w:val="24"/>
        </w:rPr>
      </w:pPr>
    </w:p>
    <w:p w14:paraId="66015598" w14:textId="77777777" w:rsidR="006320E1" w:rsidRDefault="006320E1" w:rsidP="00734170">
      <w:pPr>
        <w:keepNext/>
        <w:jc w:val="right"/>
        <w:rPr>
          <w:rFonts w:eastAsia="Calibri"/>
          <w:sz w:val="24"/>
          <w:szCs w:val="24"/>
        </w:rPr>
      </w:pPr>
    </w:p>
    <w:p w14:paraId="4F38AE97" w14:textId="77777777" w:rsidR="00734170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5B9BB168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7EF1C190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>Составитель программы:</w:t>
      </w:r>
    </w:p>
    <w:p w14:paraId="1B9BA8E7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 xml:space="preserve">Дюкарев В.В., заведующий кафедрой </w:t>
      </w:r>
    </w:p>
    <w:p w14:paraId="3DAB557F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>таможенного права и организации таможенного дела</w:t>
      </w:r>
    </w:p>
    <w:p w14:paraId="70FBD016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076ACBDD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271B981B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68A70DD6" w14:textId="5A1985ED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6BCAB643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70866535" w14:textId="07642FC1" w:rsidR="00734170" w:rsidRPr="0068444A" w:rsidRDefault="00734170" w:rsidP="00E83128">
      <w:pPr>
        <w:tabs>
          <w:tab w:val="left" w:pos="5920"/>
        </w:tabs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b/>
          <w:bCs/>
          <w:sz w:val="24"/>
          <w:szCs w:val="24"/>
        </w:rPr>
        <w:t>Москва 202</w:t>
      </w:r>
      <w:r w:rsidR="00D73DCD">
        <w:rPr>
          <w:b/>
          <w:bCs/>
          <w:sz w:val="24"/>
          <w:szCs w:val="24"/>
        </w:rPr>
        <w:t>2</w:t>
      </w:r>
      <w:bookmarkStart w:id="0" w:name="_GoBack"/>
      <w:bookmarkEnd w:id="0"/>
    </w:p>
    <w:p w14:paraId="4E141C99" w14:textId="5CA7B41C" w:rsidR="002D39BB" w:rsidRDefault="002D39BB" w:rsidP="002D39B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lastRenderedPageBreak/>
        <w:t>СОДЕРЖАНИЕ</w:t>
      </w:r>
    </w:p>
    <w:p w14:paraId="749A0913" w14:textId="77777777" w:rsidR="00324524" w:rsidRPr="00324524" w:rsidRDefault="00324524" w:rsidP="002D39BB">
      <w:pPr>
        <w:suppressAutoHyphens w:val="0"/>
        <w:jc w:val="center"/>
        <w:rPr>
          <w:b/>
          <w:sz w:val="24"/>
          <w:szCs w:val="24"/>
          <w:lang w:eastAsia="ru-RU"/>
        </w:rPr>
      </w:pPr>
    </w:p>
    <w:p w14:paraId="545B0288" w14:textId="77777777" w:rsidR="002D39BB" w:rsidRPr="00324524" w:rsidRDefault="002D39BB" w:rsidP="002D39BB">
      <w:pPr>
        <w:suppressAutoHyphens w:val="0"/>
        <w:jc w:val="center"/>
        <w:rPr>
          <w:sz w:val="24"/>
          <w:szCs w:val="24"/>
          <w:lang w:eastAsia="ru-RU"/>
        </w:rPr>
      </w:pPr>
    </w:p>
    <w:p w14:paraId="30B7AE4F" w14:textId="4D1182F5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sz w:val="24"/>
          <w:szCs w:val="24"/>
          <w:lang w:eastAsia="ru-RU"/>
        </w:rPr>
      </w:pPr>
      <w:bookmarkStart w:id="1" w:name="_Toc459976002"/>
      <w:bookmarkStart w:id="2" w:name="_Toc459976014"/>
      <w:r w:rsidRPr="00324524">
        <w:rPr>
          <w:sz w:val="24"/>
          <w:szCs w:val="24"/>
          <w:lang w:eastAsia="ru-RU"/>
        </w:rPr>
        <w:t>Вид практики, способ и форма (форм) ее проведения</w:t>
      </w:r>
      <w:bookmarkEnd w:id="1"/>
      <w:r>
        <w:rPr>
          <w:sz w:val="24"/>
          <w:szCs w:val="24"/>
          <w:lang w:eastAsia="ru-RU"/>
        </w:rPr>
        <w:t>………</w:t>
      </w:r>
      <w:r w:rsidR="007D482D">
        <w:rPr>
          <w:sz w:val="24"/>
          <w:szCs w:val="24"/>
          <w:lang w:eastAsia="ru-RU"/>
        </w:rPr>
        <w:t>………………..</w:t>
      </w:r>
      <w:r>
        <w:rPr>
          <w:sz w:val="24"/>
          <w:szCs w:val="24"/>
          <w:lang w:eastAsia="ru-RU"/>
        </w:rPr>
        <w:t>…………</w:t>
      </w:r>
      <w:r w:rsidR="00EF274E">
        <w:rPr>
          <w:sz w:val="24"/>
          <w:szCs w:val="24"/>
          <w:lang w:eastAsia="ru-RU"/>
        </w:rPr>
        <w:t>…</w:t>
      </w:r>
      <w:r>
        <w:rPr>
          <w:sz w:val="24"/>
          <w:szCs w:val="24"/>
          <w:lang w:eastAsia="ru-RU"/>
        </w:rPr>
        <w:t>…</w:t>
      </w:r>
      <w:r w:rsidR="00EF274E">
        <w:rPr>
          <w:sz w:val="24"/>
          <w:szCs w:val="24"/>
          <w:lang w:eastAsia="ru-RU"/>
        </w:rPr>
        <w:t>3</w:t>
      </w:r>
    </w:p>
    <w:p w14:paraId="4A20B6BA" w14:textId="08FE285E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3" w:name="_Toc459976003"/>
      <w:r w:rsidRPr="00324524">
        <w:rPr>
          <w:bCs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r w:rsidRPr="00324524">
        <w:rPr>
          <w:sz w:val="24"/>
          <w:szCs w:val="24"/>
        </w:rPr>
        <w:t>основной профессиональной</w:t>
      </w:r>
      <w:r w:rsidRPr="00324524">
        <w:rPr>
          <w:bCs/>
          <w:sz w:val="24"/>
          <w:szCs w:val="24"/>
        </w:rPr>
        <w:t xml:space="preserve"> образовательной</w:t>
      </w:r>
      <w:r w:rsidRPr="00324524">
        <w:rPr>
          <w:bCs/>
          <w:spacing w:val="-4"/>
          <w:sz w:val="24"/>
          <w:szCs w:val="24"/>
        </w:rPr>
        <w:t xml:space="preserve"> </w:t>
      </w:r>
      <w:r w:rsidRPr="00324524">
        <w:rPr>
          <w:bCs/>
          <w:sz w:val="24"/>
          <w:szCs w:val="24"/>
        </w:rPr>
        <w:t>программы</w:t>
      </w:r>
      <w:bookmarkEnd w:id="3"/>
      <w:r w:rsidR="00EF274E">
        <w:rPr>
          <w:bCs/>
          <w:sz w:val="24"/>
          <w:szCs w:val="24"/>
        </w:rPr>
        <w:t>………………………………………………………………………………...…………3</w:t>
      </w:r>
    </w:p>
    <w:p w14:paraId="7E68B237" w14:textId="72F4E1A7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993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4" w:name="_Toc459976004"/>
      <w:r w:rsidRPr="00324524">
        <w:rPr>
          <w:bCs/>
          <w:sz w:val="24"/>
          <w:szCs w:val="24"/>
        </w:rPr>
        <w:t xml:space="preserve">Место практики в структуре </w:t>
      </w:r>
      <w:r w:rsidRPr="00324524">
        <w:rPr>
          <w:sz w:val="24"/>
          <w:szCs w:val="24"/>
        </w:rPr>
        <w:t>основной профессиональной</w:t>
      </w:r>
      <w:r w:rsidRPr="00324524">
        <w:rPr>
          <w:bCs/>
          <w:sz w:val="24"/>
          <w:szCs w:val="24"/>
        </w:rPr>
        <w:t xml:space="preserve"> образовательной программы бакалавриата</w:t>
      </w:r>
      <w:r>
        <w:rPr>
          <w:bCs/>
          <w:sz w:val="24"/>
          <w:szCs w:val="24"/>
        </w:rPr>
        <w:t>…………………………………………………………………</w:t>
      </w:r>
      <w:r w:rsidR="00EF274E">
        <w:rPr>
          <w:bCs/>
          <w:sz w:val="24"/>
          <w:szCs w:val="24"/>
        </w:rPr>
        <w:t>………………..</w:t>
      </w:r>
      <w:r>
        <w:rPr>
          <w:bCs/>
          <w:sz w:val="24"/>
          <w:szCs w:val="24"/>
        </w:rPr>
        <w:t>….....</w:t>
      </w:r>
      <w:r w:rsidRPr="00324524">
        <w:rPr>
          <w:bCs/>
          <w:sz w:val="24"/>
          <w:szCs w:val="24"/>
        </w:rPr>
        <w:t xml:space="preserve"> </w:t>
      </w:r>
      <w:r w:rsidR="00EF274E">
        <w:rPr>
          <w:bCs/>
          <w:sz w:val="24"/>
          <w:szCs w:val="24"/>
        </w:rPr>
        <w:t>3</w:t>
      </w:r>
    </w:p>
    <w:bookmarkEnd w:id="4"/>
    <w:p w14:paraId="13BF8AED" w14:textId="7EC5B772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324524">
        <w:rPr>
          <w:sz w:val="24"/>
          <w:szCs w:val="24"/>
        </w:rPr>
        <w:t>Объем практики в зачетных единицах и ее продолжительности в неделях либо в академических часах</w:t>
      </w:r>
      <w:r>
        <w:rPr>
          <w:sz w:val="24"/>
          <w:szCs w:val="24"/>
        </w:rPr>
        <w:t>……………………………………………………………………</w:t>
      </w:r>
      <w:r w:rsidR="00EF274E">
        <w:rPr>
          <w:sz w:val="24"/>
          <w:szCs w:val="24"/>
        </w:rPr>
        <w:t>…..</w:t>
      </w:r>
      <w:r>
        <w:rPr>
          <w:sz w:val="24"/>
          <w:szCs w:val="24"/>
        </w:rPr>
        <w:t>………</w:t>
      </w:r>
      <w:r w:rsidR="00EF274E">
        <w:rPr>
          <w:sz w:val="24"/>
          <w:szCs w:val="24"/>
        </w:rPr>
        <w:t>4</w:t>
      </w:r>
    </w:p>
    <w:p w14:paraId="6B8D9304" w14:textId="4C8B187C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525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5" w:name="_Toc459976005"/>
      <w:r w:rsidRPr="00324524">
        <w:rPr>
          <w:bCs/>
          <w:sz w:val="24"/>
          <w:szCs w:val="24"/>
        </w:rPr>
        <w:t>Содержание практики</w:t>
      </w:r>
      <w:bookmarkEnd w:id="5"/>
      <w:r>
        <w:rPr>
          <w:bCs/>
          <w:sz w:val="24"/>
          <w:szCs w:val="24"/>
        </w:rPr>
        <w:t>…………………………………………………………………</w:t>
      </w:r>
      <w:r w:rsidR="00EF274E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…...</w:t>
      </w:r>
      <w:r w:rsidR="00EF274E">
        <w:rPr>
          <w:bCs/>
          <w:sz w:val="24"/>
          <w:szCs w:val="24"/>
        </w:rPr>
        <w:t>4</w:t>
      </w:r>
    </w:p>
    <w:p w14:paraId="4C1F9ECA" w14:textId="70238740" w:rsidR="00EA3029" w:rsidRPr="00324524" w:rsidRDefault="008E7969" w:rsidP="008E7969">
      <w:pPr>
        <w:tabs>
          <w:tab w:val="left" w:pos="426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5.1. </w:t>
      </w:r>
      <w:r w:rsidR="00EA3029" w:rsidRPr="00324524">
        <w:rPr>
          <w:sz w:val="24"/>
          <w:szCs w:val="24"/>
        </w:rPr>
        <w:t>Разделы практики и трудоемкость по видам учебных занятий (в академических</w:t>
      </w:r>
      <w:r w:rsidR="00EA3029" w:rsidRPr="00324524">
        <w:rPr>
          <w:spacing w:val="-6"/>
          <w:sz w:val="24"/>
          <w:szCs w:val="24"/>
        </w:rPr>
        <w:t xml:space="preserve"> </w:t>
      </w:r>
      <w:r w:rsidR="00EA3029" w:rsidRPr="00324524">
        <w:rPr>
          <w:sz w:val="24"/>
          <w:szCs w:val="24"/>
        </w:rPr>
        <w:t>часах)</w:t>
      </w:r>
      <w:r>
        <w:rPr>
          <w:sz w:val="24"/>
          <w:szCs w:val="24"/>
        </w:rPr>
        <w:t>…</w:t>
      </w:r>
      <w:r w:rsidR="00C81FEF">
        <w:rPr>
          <w:sz w:val="24"/>
          <w:szCs w:val="24"/>
        </w:rPr>
        <w:t>4</w:t>
      </w:r>
    </w:p>
    <w:p w14:paraId="181375CA" w14:textId="7C2415BA" w:rsidR="00EA3029" w:rsidRPr="00324524" w:rsidRDefault="008E7969" w:rsidP="00B37874">
      <w:pPr>
        <w:tabs>
          <w:tab w:val="left" w:pos="426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5.2. </w:t>
      </w:r>
      <w:r w:rsidR="00EA3029" w:rsidRPr="00324524">
        <w:rPr>
          <w:sz w:val="24"/>
          <w:szCs w:val="24"/>
        </w:rPr>
        <w:t>Содержание практики, структурированное по</w:t>
      </w:r>
      <w:r w:rsidR="00EA3029" w:rsidRPr="00324524">
        <w:rPr>
          <w:spacing w:val="-20"/>
          <w:sz w:val="24"/>
          <w:szCs w:val="24"/>
        </w:rPr>
        <w:t xml:space="preserve"> </w:t>
      </w:r>
      <w:r w:rsidR="00EA3029" w:rsidRPr="00324524">
        <w:rPr>
          <w:sz w:val="24"/>
          <w:szCs w:val="24"/>
        </w:rPr>
        <w:t>разделам (темам)</w:t>
      </w:r>
      <w:r w:rsidR="00EA3029">
        <w:rPr>
          <w:sz w:val="24"/>
          <w:szCs w:val="24"/>
        </w:rPr>
        <w:t>………………………</w:t>
      </w:r>
      <w:r w:rsidR="00D22905">
        <w:rPr>
          <w:sz w:val="24"/>
          <w:szCs w:val="24"/>
        </w:rPr>
        <w:t>...</w:t>
      </w:r>
      <w:r w:rsidR="00B37874">
        <w:rPr>
          <w:sz w:val="24"/>
          <w:szCs w:val="24"/>
        </w:rPr>
        <w:t>.</w:t>
      </w:r>
      <w:r w:rsidR="003229A6">
        <w:rPr>
          <w:sz w:val="24"/>
          <w:szCs w:val="24"/>
        </w:rPr>
        <w:t>.</w:t>
      </w:r>
      <w:r w:rsidR="00B37874">
        <w:rPr>
          <w:sz w:val="24"/>
          <w:szCs w:val="24"/>
        </w:rPr>
        <w:t>..</w:t>
      </w:r>
      <w:r w:rsidR="00C56FD4">
        <w:rPr>
          <w:sz w:val="24"/>
          <w:szCs w:val="24"/>
        </w:rPr>
        <w:t>6</w:t>
      </w:r>
    </w:p>
    <w:p w14:paraId="573C0B12" w14:textId="1B1A1E3F" w:rsidR="00794640" w:rsidRPr="0068444A" w:rsidRDefault="00794640" w:rsidP="00EA3029">
      <w:pPr>
        <w:pStyle w:val="1"/>
        <w:tabs>
          <w:tab w:val="left" w:pos="1134"/>
        </w:tabs>
        <w:ind w:left="0" w:firstLine="0"/>
        <w:jc w:val="both"/>
        <w:rPr>
          <w:b w:val="0"/>
          <w:sz w:val="24"/>
          <w:szCs w:val="24"/>
          <w:lang w:eastAsia="ar-SA"/>
        </w:rPr>
      </w:pPr>
      <w:r w:rsidRPr="0068444A">
        <w:rPr>
          <w:b w:val="0"/>
          <w:sz w:val="24"/>
          <w:szCs w:val="24"/>
        </w:rPr>
        <w:t xml:space="preserve">6. </w:t>
      </w:r>
      <w:r w:rsidRPr="0068444A">
        <w:rPr>
          <w:b w:val="0"/>
          <w:sz w:val="24"/>
          <w:szCs w:val="24"/>
          <w:lang w:eastAsia="ar-SA"/>
        </w:rPr>
        <w:t xml:space="preserve">Оценочные материалы для проведения аттестации обучающихся по </w:t>
      </w:r>
      <w:r w:rsidR="00175DEC">
        <w:rPr>
          <w:b w:val="0"/>
          <w:sz w:val="24"/>
          <w:szCs w:val="24"/>
          <w:lang w:eastAsia="ar-SA"/>
        </w:rPr>
        <w:t>практике</w:t>
      </w:r>
      <w:r w:rsidRPr="0068444A">
        <w:rPr>
          <w:b w:val="0"/>
          <w:sz w:val="24"/>
          <w:szCs w:val="24"/>
          <w:lang w:eastAsia="ar-SA"/>
        </w:rPr>
        <w:t>…</w:t>
      </w:r>
      <w:r w:rsidR="00175DEC">
        <w:rPr>
          <w:b w:val="0"/>
          <w:sz w:val="24"/>
          <w:szCs w:val="24"/>
          <w:lang w:eastAsia="ar-SA"/>
        </w:rPr>
        <w:t>……</w:t>
      </w:r>
      <w:r w:rsidR="003229A6">
        <w:rPr>
          <w:b w:val="0"/>
          <w:sz w:val="24"/>
          <w:szCs w:val="24"/>
          <w:lang w:eastAsia="ar-SA"/>
        </w:rPr>
        <w:t>..</w:t>
      </w:r>
      <w:r w:rsidR="008853A1">
        <w:rPr>
          <w:b w:val="0"/>
          <w:sz w:val="24"/>
          <w:szCs w:val="24"/>
          <w:lang w:eastAsia="ar-SA"/>
        </w:rPr>
        <w:t>…</w:t>
      </w:r>
      <w:r w:rsidR="00464912">
        <w:rPr>
          <w:b w:val="0"/>
          <w:sz w:val="24"/>
          <w:szCs w:val="24"/>
          <w:lang w:eastAsia="ar-SA"/>
        </w:rPr>
        <w:t>…8</w:t>
      </w:r>
    </w:p>
    <w:p w14:paraId="358182FD" w14:textId="21FE2863" w:rsidR="00794640" w:rsidRPr="0068444A" w:rsidRDefault="00794640" w:rsidP="00794640">
      <w:pPr>
        <w:jc w:val="both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6.1. Описание показателей и критериев оценивания компетенций, описание шкал…………</w:t>
      </w:r>
      <w:r w:rsidR="00464912">
        <w:rPr>
          <w:bCs/>
          <w:sz w:val="24"/>
          <w:szCs w:val="24"/>
        </w:rPr>
        <w:t>…9</w:t>
      </w:r>
    </w:p>
    <w:p w14:paraId="448AE865" w14:textId="6F1CB487" w:rsidR="00794640" w:rsidRPr="0068444A" w:rsidRDefault="00794640" w:rsidP="00794640">
      <w:pPr>
        <w:keepNext/>
        <w:autoSpaceDN w:val="0"/>
        <w:adjustRightInd w:val="0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6.2.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программы…………</w:t>
      </w:r>
      <w:r w:rsidR="00C954D7">
        <w:rPr>
          <w:sz w:val="24"/>
          <w:szCs w:val="24"/>
        </w:rPr>
        <w:t>.</w:t>
      </w:r>
      <w:r w:rsidRPr="0068444A">
        <w:rPr>
          <w:sz w:val="24"/>
          <w:szCs w:val="24"/>
        </w:rPr>
        <w:t>…</w:t>
      </w:r>
      <w:r w:rsidR="001B54BF">
        <w:rPr>
          <w:sz w:val="24"/>
          <w:szCs w:val="24"/>
        </w:rPr>
        <w:t>.</w:t>
      </w:r>
      <w:r w:rsidR="00873122">
        <w:rPr>
          <w:sz w:val="24"/>
          <w:szCs w:val="24"/>
        </w:rPr>
        <w:t>..</w:t>
      </w:r>
      <w:r w:rsidRPr="0068444A">
        <w:rPr>
          <w:sz w:val="24"/>
          <w:szCs w:val="24"/>
        </w:rPr>
        <w:t>.</w:t>
      </w:r>
      <w:r w:rsidR="00464912">
        <w:rPr>
          <w:sz w:val="24"/>
          <w:szCs w:val="24"/>
        </w:rPr>
        <w:t>.9</w:t>
      </w:r>
    </w:p>
    <w:p w14:paraId="20024548" w14:textId="695C2505" w:rsidR="00794640" w:rsidRPr="006552E8" w:rsidRDefault="00794640" w:rsidP="00794640">
      <w:pPr>
        <w:keepNext/>
        <w:autoSpaceDN w:val="0"/>
        <w:adjustRightInd w:val="0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6.3.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</w:t>
      </w:r>
      <w:r w:rsidRPr="0068444A">
        <w:rPr>
          <w:sz w:val="24"/>
          <w:szCs w:val="24"/>
          <w:lang w:val="x-none"/>
        </w:rPr>
        <w:t xml:space="preserve">формирования компетенций в процессе освоения </w:t>
      </w:r>
      <w:r w:rsidRPr="0068444A">
        <w:rPr>
          <w:sz w:val="24"/>
          <w:szCs w:val="24"/>
        </w:rPr>
        <w:t xml:space="preserve">основной профессиональной </w:t>
      </w:r>
      <w:r w:rsidRPr="0068444A">
        <w:rPr>
          <w:sz w:val="24"/>
          <w:szCs w:val="24"/>
          <w:lang w:val="x-none"/>
        </w:rPr>
        <w:t>образовательной программы</w:t>
      </w:r>
      <w:r w:rsidR="00901D33">
        <w:rPr>
          <w:sz w:val="24"/>
          <w:szCs w:val="24"/>
        </w:rPr>
        <w:t>………………………</w:t>
      </w:r>
      <w:r w:rsidR="00C954D7">
        <w:rPr>
          <w:sz w:val="24"/>
          <w:szCs w:val="24"/>
        </w:rPr>
        <w:t>……………………………………………...</w:t>
      </w:r>
      <w:r w:rsidR="006552E8">
        <w:rPr>
          <w:sz w:val="24"/>
          <w:szCs w:val="24"/>
        </w:rPr>
        <w:t>1</w:t>
      </w:r>
      <w:r w:rsidR="006B75E5">
        <w:rPr>
          <w:sz w:val="24"/>
          <w:szCs w:val="24"/>
        </w:rPr>
        <w:t>2</w:t>
      </w:r>
    </w:p>
    <w:p w14:paraId="0309636C" w14:textId="4FD29C90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7. Перечень основной и дополнительной учебной литературы</w:t>
      </w:r>
      <w:r w:rsidR="006E0E26" w:rsidRPr="0068444A">
        <w:rPr>
          <w:sz w:val="24"/>
          <w:szCs w:val="24"/>
        </w:rPr>
        <w:t xml:space="preserve"> </w:t>
      </w:r>
      <w:r w:rsidRPr="0068444A">
        <w:rPr>
          <w:sz w:val="24"/>
          <w:szCs w:val="24"/>
        </w:rPr>
        <w:t>…………………..…</w:t>
      </w:r>
      <w:r w:rsidR="00D5585D">
        <w:rPr>
          <w:sz w:val="24"/>
          <w:szCs w:val="24"/>
        </w:rPr>
        <w:t>……..</w:t>
      </w:r>
      <w:r w:rsidRPr="0068444A">
        <w:rPr>
          <w:sz w:val="24"/>
          <w:szCs w:val="24"/>
        </w:rPr>
        <w:t>…..</w:t>
      </w:r>
      <w:r w:rsidR="00CC7147">
        <w:rPr>
          <w:sz w:val="24"/>
          <w:szCs w:val="24"/>
        </w:rPr>
        <w:t>1</w:t>
      </w:r>
      <w:r w:rsidR="006B75E5">
        <w:rPr>
          <w:sz w:val="24"/>
          <w:szCs w:val="24"/>
        </w:rPr>
        <w:t>5</w:t>
      </w:r>
    </w:p>
    <w:p w14:paraId="1A37E3FA" w14:textId="419982CD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8. Методические указания для обучающихся по освоению </w:t>
      </w:r>
      <w:r w:rsidR="00574F40">
        <w:rPr>
          <w:sz w:val="24"/>
          <w:szCs w:val="24"/>
        </w:rPr>
        <w:t>материалов практики</w:t>
      </w:r>
      <w:r w:rsidRPr="0068444A">
        <w:rPr>
          <w:sz w:val="24"/>
          <w:szCs w:val="24"/>
        </w:rPr>
        <w:t>…............</w:t>
      </w:r>
      <w:r w:rsidR="007F5522">
        <w:rPr>
          <w:sz w:val="24"/>
          <w:szCs w:val="24"/>
        </w:rPr>
        <w:t>.</w:t>
      </w:r>
      <w:r w:rsidRPr="0068444A">
        <w:rPr>
          <w:sz w:val="24"/>
          <w:szCs w:val="24"/>
        </w:rPr>
        <w:t>...</w:t>
      </w:r>
      <w:r w:rsidR="00CC7147">
        <w:rPr>
          <w:sz w:val="24"/>
          <w:szCs w:val="24"/>
        </w:rPr>
        <w:t>1</w:t>
      </w:r>
      <w:r w:rsidR="00D66BD1">
        <w:rPr>
          <w:sz w:val="24"/>
          <w:szCs w:val="24"/>
        </w:rPr>
        <w:t>6</w:t>
      </w:r>
    </w:p>
    <w:p w14:paraId="6D31BB12" w14:textId="24499225" w:rsidR="00794640" w:rsidRPr="0068444A" w:rsidRDefault="00794640" w:rsidP="00794640">
      <w:pPr>
        <w:widowControl/>
        <w:jc w:val="both"/>
        <w:rPr>
          <w:sz w:val="24"/>
          <w:szCs w:val="24"/>
        </w:rPr>
      </w:pPr>
      <w:r w:rsidRPr="0068444A">
        <w:rPr>
          <w:bCs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</w:t>
      </w:r>
      <w:r w:rsidR="00C7326B">
        <w:rPr>
          <w:bCs/>
          <w:sz w:val="24"/>
          <w:szCs w:val="24"/>
        </w:rPr>
        <w:t>практике</w:t>
      </w:r>
      <w:r w:rsidRPr="0068444A">
        <w:rPr>
          <w:bCs/>
          <w:sz w:val="24"/>
          <w:szCs w:val="24"/>
        </w:rPr>
        <w:t>………………………………………………</w:t>
      </w:r>
      <w:r w:rsidR="007F5522">
        <w:rPr>
          <w:bCs/>
          <w:sz w:val="24"/>
          <w:szCs w:val="24"/>
        </w:rPr>
        <w:t>………</w:t>
      </w:r>
      <w:r w:rsidRPr="0068444A">
        <w:rPr>
          <w:bCs/>
          <w:sz w:val="24"/>
          <w:szCs w:val="24"/>
        </w:rPr>
        <w:t>….</w:t>
      </w:r>
      <w:r w:rsidR="00D66BD1">
        <w:rPr>
          <w:bCs/>
          <w:sz w:val="24"/>
          <w:szCs w:val="24"/>
        </w:rPr>
        <w:t>19</w:t>
      </w:r>
    </w:p>
    <w:p w14:paraId="27E29CCC" w14:textId="75B2E39C" w:rsidR="00794640" w:rsidRPr="0068444A" w:rsidRDefault="00794640" w:rsidP="00794640">
      <w:pPr>
        <w:widowControl/>
        <w:jc w:val="both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системы……………</w:t>
      </w:r>
      <w:r w:rsidR="00826288">
        <w:rPr>
          <w:bCs/>
          <w:sz w:val="24"/>
          <w:szCs w:val="24"/>
        </w:rPr>
        <w:t>……</w:t>
      </w:r>
      <w:r w:rsidRPr="0068444A">
        <w:rPr>
          <w:bCs/>
          <w:sz w:val="24"/>
          <w:szCs w:val="24"/>
        </w:rPr>
        <w:t>...</w:t>
      </w:r>
      <w:r w:rsidR="00D66BD1">
        <w:rPr>
          <w:bCs/>
          <w:sz w:val="24"/>
          <w:szCs w:val="24"/>
        </w:rPr>
        <w:t>19</w:t>
      </w:r>
    </w:p>
    <w:p w14:paraId="3BA6104E" w14:textId="29E9729B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10.1</w:t>
      </w:r>
      <w:r w:rsidR="00AA1DF4">
        <w:rPr>
          <w:sz w:val="24"/>
          <w:szCs w:val="24"/>
        </w:rPr>
        <w:t>.</w:t>
      </w:r>
      <w:r w:rsidR="002664F1">
        <w:rPr>
          <w:sz w:val="24"/>
          <w:szCs w:val="24"/>
        </w:rPr>
        <w:t xml:space="preserve"> </w:t>
      </w:r>
      <w:r w:rsidRPr="0068444A">
        <w:rPr>
          <w:sz w:val="24"/>
          <w:szCs w:val="24"/>
        </w:rPr>
        <w:t>Лицензионное программное обеспечение………………</w:t>
      </w:r>
      <w:r w:rsidR="002664F1">
        <w:rPr>
          <w:sz w:val="24"/>
          <w:szCs w:val="24"/>
        </w:rPr>
        <w:t>………</w:t>
      </w:r>
      <w:r w:rsidRPr="0068444A">
        <w:rPr>
          <w:sz w:val="24"/>
          <w:szCs w:val="24"/>
        </w:rPr>
        <w:t>..………………</w:t>
      </w:r>
      <w:r w:rsidR="00826288">
        <w:rPr>
          <w:sz w:val="24"/>
          <w:szCs w:val="24"/>
        </w:rPr>
        <w:t>……….</w:t>
      </w:r>
      <w:r w:rsidRPr="0068444A">
        <w:rPr>
          <w:sz w:val="24"/>
          <w:szCs w:val="24"/>
        </w:rPr>
        <w:t>..</w:t>
      </w:r>
      <w:r w:rsidR="00D66BD1">
        <w:rPr>
          <w:sz w:val="24"/>
          <w:szCs w:val="24"/>
        </w:rPr>
        <w:t>19</w:t>
      </w:r>
    </w:p>
    <w:p w14:paraId="6CCC6423" w14:textId="79106E4C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10.2. Электронно-библиотечная система………………………………...…………...</w:t>
      </w:r>
      <w:r w:rsidR="00826288">
        <w:rPr>
          <w:sz w:val="24"/>
          <w:szCs w:val="24"/>
        </w:rPr>
        <w:t>............</w:t>
      </w:r>
      <w:r w:rsidRPr="0068444A">
        <w:rPr>
          <w:sz w:val="24"/>
          <w:szCs w:val="24"/>
        </w:rPr>
        <w:t>…..</w:t>
      </w:r>
      <w:r w:rsidR="00524510">
        <w:rPr>
          <w:sz w:val="24"/>
          <w:szCs w:val="24"/>
        </w:rPr>
        <w:t>2</w:t>
      </w:r>
      <w:r w:rsidR="006A0F10">
        <w:rPr>
          <w:sz w:val="24"/>
          <w:szCs w:val="24"/>
        </w:rPr>
        <w:t>0</w:t>
      </w:r>
    </w:p>
    <w:p w14:paraId="782A90D1" w14:textId="53CC174A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10.3. Современные профессиональные базы данных…………………………………</w:t>
      </w:r>
      <w:r w:rsidR="00826288">
        <w:rPr>
          <w:sz w:val="24"/>
          <w:szCs w:val="24"/>
        </w:rPr>
        <w:t>……</w:t>
      </w:r>
      <w:r w:rsidRPr="0068444A">
        <w:rPr>
          <w:sz w:val="24"/>
          <w:szCs w:val="24"/>
        </w:rPr>
        <w:t>..…..</w:t>
      </w:r>
      <w:r w:rsidR="00524510">
        <w:rPr>
          <w:sz w:val="24"/>
          <w:szCs w:val="24"/>
        </w:rPr>
        <w:t>2</w:t>
      </w:r>
      <w:r w:rsidR="006A0F10">
        <w:rPr>
          <w:sz w:val="24"/>
          <w:szCs w:val="24"/>
        </w:rPr>
        <w:t>0</w:t>
      </w:r>
    </w:p>
    <w:p w14:paraId="140296BE" w14:textId="2223E4D6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10.4. Информационные справочные системы…………………………...........………</w:t>
      </w:r>
      <w:r w:rsidR="00512E16">
        <w:rPr>
          <w:sz w:val="24"/>
          <w:szCs w:val="24"/>
        </w:rPr>
        <w:t>……….</w:t>
      </w:r>
      <w:r w:rsidRPr="0068444A">
        <w:rPr>
          <w:sz w:val="24"/>
          <w:szCs w:val="24"/>
        </w:rPr>
        <w:t>…</w:t>
      </w:r>
      <w:r w:rsidR="00524510">
        <w:rPr>
          <w:sz w:val="24"/>
          <w:szCs w:val="24"/>
        </w:rPr>
        <w:t>2</w:t>
      </w:r>
      <w:r w:rsidR="006A0F10">
        <w:rPr>
          <w:sz w:val="24"/>
          <w:szCs w:val="24"/>
        </w:rPr>
        <w:t>0</w:t>
      </w:r>
    </w:p>
    <w:p w14:paraId="425DB165" w14:textId="0DB07620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iCs/>
          <w:sz w:val="24"/>
          <w:szCs w:val="24"/>
        </w:rPr>
        <w:t>11. Особенности реализации дисциплины для инвалидов и лиц с ограниченными возможностями здоровья……………………………………………………………</w:t>
      </w:r>
      <w:r w:rsidR="00512E16">
        <w:rPr>
          <w:iCs/>
          <w:sz w:val="24"/>
          <w:szCs w:val="24"/>
        </w:rPr>
        <w:t>………...</w:t>
      </w:r>
      <w:r w:rsidRPr="0068444A">
        <w:rPr>
          <w:iCs/>
          <w:sz w:val="24"/>
          <w:szCs w:val="24"/>
        </w:rPr>
        <w:t>…..</w:t>
      </w:r>
      <w:r w:rsidR="00524510">
        <w:rPr>
          <w:iCs/>
          <w:sz w:val="24"/>
          <w:szCs w:val="24"/>
        </w:rPr>
        <w:t>2</w:t>
      </w:r>
      <w:r w:rsidR="006A0F10">
        <w:rPr>
          <w:iCs/>
          <w:sz w:val="24"/>
          <w:szCs w:val="24"/>
        </w:rPr>
        <w:t>0</w:t>
      </w:r>
    </w:p>
    <w:p w14:paraId="1F6B3647" w14:textId="1A3E1CA1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12. Лист регистрации изменений.....................................................................</w:t>
      </w:r>
      <w:r w:rsidR="00512E16">
        <w:rPr>
          <w:sz w:val="24"/>
          <w:szCs w:val="24"/>
        </w:rPr>
        <w:t>...........................</w:t>
      </w:r>
      <w:r w:rsidRPr="0068444A">
        <w:rPr>
          <w:sz w:val="24"/>
          <w:szCs w:val="24"/>
        </w:rPr>
        <w:t>.....</w:t>
      </w:r>
      <w:r w:rsidR="00512E16">
        <w:rPr>
          <w:sz w:val="24"/>
          <w:szCs w:val="24"/>
        </w:rPr>
        <w:t>2</w:t>
      </w:r>
      <w:r w:rsidR="006A0F10">
        <w:rPr>
          <w:sz w:val="24"/>
          <w:szCs w:val="24"/>
        </w:rPr>
        <w:t>2</w:t>
      </w:r>
    </w:p>
    <w:p w14:paraId="7E99805B" w14:textId="04BE2641" w:rsidR="00794640" w:rsidRDefault="00794640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0DCE38B9" w14:textId="3B62D205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91FE83A" w14:textId="381CCDD1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44108F1C" w14:textId="052A79AA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498A2E12" w14:textId="3F0B362A" w:rsidR="00075BA1" w:rsidRDefault="00075BA1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2C29C532" w14:textId="77777777" w:rsidR="008F0D13" w:rsidRDefault="008F0D13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4C914B5" w14:textId="77777777" w:rsidR="00075BA1" w:rsidRDefault="00075BA1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549145D" w14:textId="77777777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41914EA" w14:textId="3F24B751" w:rsidR="002D39BB" w:rsidRPr="00324524" w:rsidRDefault="00B9415A" w:rsidP="00221B8B">
      <w:pPr>
        <w:spacing w:before="240"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lastRenderedPageBreak/>
        <w:t xml:space="preserve">1. </w:t>
      </w:r>
      <w:r w:rsidR="002D39BB" w:rsidRPr="00324524">
        <w:rPr>
          <w:b/>
          <w:sz w:val="24"/>
          <w:szCs w:val="24"/>
          <w:lang w:eastAsia="ru-RU"/>
        </w:rPr>
        <w:t>Вид практики, способ и форма (формы) ее проведения</w:t>
      </w:r>
    </w:p>
    <w:p w14:paraId="61444553" w14:textId="1B455C86" w:rsidR="002D39BB" w:rsidRPr="00324524" w:rsidRDefault="002D39BB" w:rsidP="00CC3B62">
      <w:pPr>
        <w:ind w:left="567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Вид практики:</w:t>
      </w:r>
      <w:r w:rsidRPr="00324524">
        <w:rPr>
          <w:sz w:val="24"/>
          <w:szCs w:val="24"/>
          <w:lang w:eastAsia="ru-RU"/>
        </w:rPr>
        <w:t xml:space="preserve"> </w:t>
      </w:r>
      <w:r w:rsidR="00890ABB">
        <w:rPr>
          <w:sz w:val="24"/>
          <w:szCs w:val="24"/>
          <w:lang w:eastAsia="ru-RU"/>
        </w:rPr>
        <w:t>производственная</w:t>
      </w:r>
      <w:r w:rsidRPr="00324524">
        <w:rPr>
          <w:sz w:val="24"/>
          <w:szCs w:val="24"/>
          <w:lang w:eastAsia="ru-RU"/>
        </w:rPr>
        <w:t>.</w:t>
      </w:r>
    </w:p>
    <w:p w14:paraId="74E8386B" w14:textId="77777777" w:rsidR="00A76C12" w:rsidRPr="00CC3B62" w:rsidRDefault="002D39BB" w:rsidP="00CC3B62">
      <w:pPr>
        <w:ind w:left="567"/>
        <w:jc w:val="both"/>
        <w:rPr>
          <w:sz w:val="24"/>
          <w:szCs w:val="24"/>
          <w:lang w:eastAsia="ru-RU"/>
        </w:rPr>
      </w:pPr>
      <w:r w:rsidRPr="00CC3B62">
        <w:rPr>
          <w:b/>
          <w:sz w:val="24"/>
          <w:szCs w:val="24"/>
          <w:lang w:eastAsia="ru-RU"/>
        </w:rPr>
        <w:t>Тип практики:</w:t>
      </w:r>
      <w:r w:rsidRPr="00CC3B62">
        <w:rPr>
          <w:sz w:val="24"/>
          <w:szCs w:val="24"/>
          <w:lang w:eastAsia="ru-RU"/>
        </w:rPr>
        <w:t xml:space="preserve"> </w:t>
      </w:r>
      <w:r w:rsidR="00A76C12" w:rsidRPr="00CC3B62">
        <w:rPr>
          <w:sz w:val="24"/>
          <w:szCs w:val="24"/>
        </w:rPr>
        <w:t>научно-исследовательская работа</w:t>
      </w:r>
      <w:r w:rsidR="00A76C12" w:rsidRPr="00CC3B62">
        <w:rPr>
          <w:sz w:val="24"/>
          <w:szCs w:val="24"/>
          <w:lang w:eastAsia="ru-RU"/>
        </w:rPr>
        <w:t>.</w:t>
      </w:r>
    </w:p>
    <w:p w14:paraId="765EA173" w14:textId="0BC95636" w:rsidR="002D39BB" w:rsidRPr="00324524" w:rsidRDefault="002D39BB" w:rsidP="00CC3B62">
      <w:pPr>
        <w:pStyle w:val="a5"/>
        <w:ind w:left="567" w:firstLine="0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Способ проведения практики:</w:t>
      </w:r>
      <w:r w:rsidR="0010520F" w:rsidRPr="00324524">
        <w:rPr>
          <w:sz w:val="24"/>
          <w:szCs w:val="24"/>
          <w:lang w:eastAsia="ru-RU"/>
        </w:rPr>
        <w:t xml:space="preserve"> стационарная или выездная.</w:t>
      </w:r>
    </w:p>
    <w:p w14:paraId="2764AAAC" w14:textId="77777777" w:rsidR="002D39BB" w:rsidRPr="00324524" w:rsidRDefault="002D39BB" w:rsidP="00CC3B62">
      <w:pPr>
        <w:ind w:left="567"/>
        <w:jc w:val="both"/>
        <w:rPr>
          <w:sz w:val="24"/>
          <w:szCs w:val="24"/>
        </w:rPr>
      </w:pPr>
      <w:r w:rsidRPr="00324524">
        <w:rPr>
          <w:b/>
          <w:sz w:val="24"/>
          <w:szCs w:val="24"/>
          <w:lang w:eastAsia="ru-RU"/>
        </w:rPr>
        <w:t>Форма (формы) проведения практики:</w:t>
      </w:r>
      <w:r w:rsidRPr="00324524">
        <w:rPr>
          <w:sz w:val="24"/>
          <w:szCs w:val="24"/>
          <w:lang w:eastAsia="ru-RU"/>
        </w:rPr>
        <w:t xml:space="preserve"> </w:t>
      </w:r>
      <w:r w:rsidRPr="00324524">
        <w:rPr>
          <w:sz w:val="24"/>
          <w:szCs w:val="24"/>
        </w:rPr>
        <w:t>практика проводится дискретно</w:t>
      </w:r>
      <w:r w:rsidR="00BB2619" w:rsidRPr="00324524">
        <w:rPr>
          <w:sz w:val="24"/>
          <w:szCs w:val="24"/>
        </w:rPr>
        <w:t>.</w:t>
      </w:r>
      <w:r w:rsidRPr="00324524">
        <w:rPr>
          <w:sz w:val="24"/>
          <w:szCs w:val="24"/>
        </w:rPr>
        <w:t xml:space="preserve"> </w:t>
      </w:r>
    </w:p>
    <w:p w14:paraId="5BF43F8E" w14:textId="77777777" w:rsidR="00BB2619" w:rsidRDefault="00BB2619" w:rsidP="002D39BB">
      <w:pPr>
        <w:ind w:left="644"/>
        <w:jc w:val="both"/>
        <w:rPr>
          <w:sz w:val="24"/>
          <w:szCs w:val="24"/>
        </w:rPr>
      </w:pPr>
    </w:p>
    <w:p w14:paraId="443717D5" w14:textId="77777777" w:rsidR="00F77F61" w:rsidRPr="00324524" w:rsidRDefault="00F77F61" w:rsidP="002D39BB">
      <w:pPr>
        <w:ind w:left="644"/>
        <w:jc w:val="both"/>
        <w:rPr>
          <w:sz w:val="24"/>
          <w:szCs w:val="24"/>
        </w:rPr>
      </w:pPr>
    </w:p>
    <w:p w14:paraId="109A19C7" w14:textId="5B4CEAE2" w:rsidR="00DD1EED" w:rsidRPr="00324524" w:rsidRDefault="00B9415A" w:rsidP="00221B8B">
      <w:pPr>
        <w:pStyle w:val="1"/>
        <w:ind w:left="0" w:firstLine="0"/>
        <w:jc w:val="center"/>
        <w:rPr>
          <w:sz w:val="24"/>
          <w:szCs w:val="24"/>
        </w:rPr>
      </w:pPr>
      <w:bookmarkStart w:id="6" w:name="_Toc459976015"/>
      <w:bookmarkEnd w:id="2"/>
      <w:r>
        <w:rPr>
          <w:sz w:val="24"/>
          <w:szCs w:val="24"/>
        </w:rPr>
        <w:t xml:space="preserve">2. </w:t>
      </w:r>
      <w:r w:rsidR="00DD1EED" w:rsidRPr="00324524">
        <w:rPr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bookmarkEnd w:id="6"/>
      <w:r w:rsidR="00E2303A" w:rsidRPr="00324524">
        <w:rPr>
          <w:sz w:val="24"/>
          <w:szCs w:val="24"/>
        </w:rPr>
        <w:t>ОПОП</w:t>
      </w:r>
    </w:p>
    <w:p w14:paraId="02DBA124" w14:textId="43228D13" w:rsidR="00E8504F" w:rsidRDefault="00E8504F" w:rsidP="00245431">
      <w:pPr>
        <w:ind w:firstLine="400"/>
        <w:jc w:val="both"/>
        <w:rPr>
          <w:sz w:val="24"/>
          <w:szCs w:val="24"/>
        </w:rPr>
      </w:pPr>
    </w:p>
    <w:p w14:paraId="1F8AE6A6" w14:textId="0FEAA090" w:rsidR="00AA514A" w:rsidRDefault="00AA514A" w:rsidP="00177C59">
      <w:pPr>
        <w:ind w:firstLine="567"/>
        <w:jc w:val="both"/>
        <w:rPr>
          <w:sz w:val="24"/>
          <w:szCs w:val="24"/>
        </w:rPr>
      </w:pPr>
      <w:r w:rsidRPr="0052036E">
        <w:rPr>
          <w:sz w:val="24"/>
          <w:szCs w:val="24"/>
        </w:rPr>
        <w:t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177C59">
        <w:rPr>
          <w:sz w:val="24"/>
          <w:szCs w:val="24"/>
        </w:rPr>
        <w:t>.</w:t>
      </w:r>
    </w:p>
    <w:p w14:paraId="235E2F1E" w14:textId="26D160F2" w:rsidR="00177C59" w:rsidRPr="007D7009" w:rsidRDefault="00177C59" w:rsidP="00177C59">
      <w:pPr>
        <w:ind w:right="12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ПК-6. </w:t>
      </w:r>
      <w:r w:rsidRPr="007D7009">
        <w:rPr>
          <w:sz w:val="24"/>
          <w:szCs w:val="24"/>
        </w:rPr>
        <w:t>Способен проводить научные исследования и разработки в области общественных и гуманитарных наук, исследование конъюнктуры рынка и изучение общественного мнения</w:t>
      </w:r>
    </w:p>
    <w:p w14:paraId="371E6039" w14:textId="77777777" w:rsidR="00177C59" w:rsidRPr="00324524" w:rsidRDefault="00177C59" w:rsidP="00B700CC">
      <w:pPr>
        <w:ind w:firstLine="567"/>
        <w:jc w:val="both"/>
        <w:rPr>
          <w:sz w:val="24"/>
          <w:szCs w:val="24"/>
        </w:rPr>
      </w:pPr>
    </w:p>
    <w:p w14:paraId="3EC19E3F" w14:textId="11B02864" w:rsidR="00DD1EED" w:rsidRPr="00B700CC" w:rsidRDefault="00DD1EED" w:rsidP="00245431">
      <w:pPr>
        <w:ind w:firstLine="709"/>
        <w:jc w:val="both"/>
        <w:rPr>
          <w:b/>
          <w:bCs/>
          <w:sz w:val="24"/>
          <w:szCs w:val="24"/>
        </w:rPr>
      </w:pPr>
      <w:r w:rsidRPr="00B700CC">
        <w:rPr>
          <w:b/>
          <w:bCs/>
          <w:sz w:val="24"/>
          <w:szCs w:val="24"/>
        </w:rPr>
        <w:t>В результате освоения ОП</w:t>
      </w:r>
      <w:r w:rsidR="00AE41E3" w:rsidRPr="00B700CC">
        <w:rPr>
          <w:b/>
          <w:bCs/>
          <w:sz w:val="24"/>
          <w:szCs w:val="24"/>
        </w:rPr>
        <w:t>ОП</w:t>
      </w:r>
      <w:r w:rsidRPr="00B700CC">
        <w:rPr>
          <w:b/>
          <w:bCs/>
          <w:sz w:val="24"/>
          <w:szCs w:val="24"/>
        </w:rPr>
        <w:t xml:space="preserve"> специалитета обучающийся должен </w:t>
      </w:r>
      <w:r w:rsidRPr="00B700CC">
        <w:rPr>
          <w:b/>
          <w:bCs/>
          <w:spacing w:val="-3"/>
          <w:sz w:val="24"/>
          <w:szCs w:val="24"/>
        </w:rPr>
        <w:t xml:space="preserve">овладеть следующими результатами обучения </w:t>
      </w:r>
      <w:r w:rsidRPr="00B700CC">
        <w:rPr>
          <w:b/>
          <w:bCs/>
          <w:sz w:val="24"/>
          <w:szCs w:val="24"/>
        </w:rPr>
        <w:t>при прохождении практики:</w:t>
      </w:r>
    </w:p>
    <w:p w14:paraId="24E0AB43" w14:textId="77777777" w:rsidR="00DD1EED" w:rsidRPr="00324524" w:rsidRDefault="00DD1EED" w:rsidP="00245431">
      <w:pPr>
        <w:pStyle w:val="a3"/>
        <w:rPr>
          <w:i/>
        </w:rPr>
      </w:pPr>
    </w:p>
    <w:tbl>
      <w:tblPr>
        <w:tblW w:w="1006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3524"/>
        <w:gridCol w:w="4536"/>
      </w:tblGrid>
      <w:tr w:rsidR="00E8504F" w:rsidRPr="0052036E" w14:paraId="294D5B50" w14:textId="77777777" w:rsidTr="00277291">
        <w:trPr>
          <w:trHeight w:hRule="exact" w:val="778"/>
        </w:trPr>
        <w:tc>
          <w:tcPr>
            <w:tcW w:w="2005" w:type="dxa"/>
            <w:shd w:val="clear" w:color="auto" w:fill="auto"/>
          </w:tcPr>
          <w:p w14:paraId="5A16E1AF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36E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14:paraId="3ADCE731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036E">
              <w:rPr>
                <w:b/>
                <w:sz w:val="24"/>
                <w:szCs w:val="24"/>
              </w:rPr>
              <w:t>результаты освоения ОП</w:t>
            </w:r>
            <w:r w:rsidR="00AE41E3" w:rsidRPr="0052036E">
              <w:rPr>
                <w:b/>
                <w:sz w:val="24"/>
                <w:szCs w:val="24"/>
              </w:rPr>
              <w:t>ОП</w:t>
            </w:r>
          </w:p>
          <w:p w14:paraId="479E1CDD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036E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</w:tcPr>
          <w:p w14:paraId="17C630DD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36E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</w:p>
        </w:tc>
      </w:tr>
      <w:tr w:rsidR="00C2719B" w:rsidRPr="0052036E" w14:paraId="046D5E66" w14:textId="77777777" w:rsidTr="00277291">
        <w:trPr>
          <w:trHeight w:val="513"/>
        </w:trPr>
        <w:tc>
          <w:tcPr>
            <w:tcW w:w="2005" w:type="dxa"/>
            <w:shd w:val="clear" w:color="auto" w:fill="auto"/>
          </w:tcPr>
          <w:p w14:paraId="3E31A781" w14:textId="77777777" w:rsidR="00C2719B" w:rsidRPr="0052036E" w:rsidRDefault="00C2719B" w:rsidP="00C2719B">
            <w:pPr>
              <w:ind w:left="143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ОПК-2</w:t>
            </w:r>
          </w:p>
        </w:tc>
        <w:tc>
          <w:tcPr>
            <w:tcW w:w="3524" w:type="dxa"/>
            <w:shd w:val="clear" w:color="auto" w:fill="auto"/>
          </w:tcPr>
          <w:p w14:paraId="11F3C40D" w14:textId="4EA8A582" w:rsidR="00C2719B" w:rsidRPr="0052036E" w:rsidRDefault="00C2719B" w:rsidP="00C2719B">
            <w:pPr>
              <w:pStyle w:val="a5"/>
              <w:ind w:left="143" w:right="132" w:firstLine="0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 xml:space="preserve">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4536" w:type="dxa"/>
            <w:shd w:val="clear" w:color="auto" w:fill="auto"/>
          </w:tcPr>
          <w:p w14:paraId="41B6CC1C" w14:textId="77777777" w:rsidR="00C2719B" w:rsidRPr="0052036E" w:rsidRDefault="00C2719B" w:rsidP="007D7009">
            <w:pPr>
              <w:ind w:left="141" w:right="128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 xml:space="preserve">ИД-1.ОПК-2. Использует основные базы знаний (справочнобиблиотечные, справочно-правовые) для решения стандартных профессиональных задач; </w:t>
            </w:r>
          </w:p>
          <w:p w14:paraId="1CC1173B" w14:textId="77777777" w:rsidR="00C2719B" w:rsidRPr="0052036E" w:rsidRDefault="00C2719B" w:rsidP="007D7009">
            <w:pPr>
              <w:ind w:left="141" w:right="128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 xml:space="preserve">ИД-2.ОПК-2. Осуществляет сбор, хранение, преобразование и передачу данных с использованием сетевых компьютерных технологий и основных требований информационной безопасности; </w:t>
            </w:r>
          </w:p>
          <w:p w14:paraId="36A4E9BB" w14:textId="77777777" w:rsidR="00C2719B" w:rsidRPr="0052036E" w:rsidRDefault="00C2719B" w:rsidP="007D7009">
            <w:pPr>
              <w:ind w:left="141" w:right="128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 xml:space="preserve">ИД-3.ОПК-2. Проводит анализ и обработку данных для осуществления профессиональной деятельности с помощью программных средств; </w:t>
            </w:r>
          </w:p>
          <w:p w14:paraId="0FDBD551" w14:textId="77777777" w:rsidR="00C2719B" w:rsidRDefault="00C2719B" w:rsidP="007D7009">
            <w:pPr>
              <w:pStyle w:val="TableParagraph"/>
              <w:ind w:left="141" w:right="128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ИД-4.ОПК-2. Применяет современные информационные технологии для решения стандартных задач профессиональной деятельности и информирования органов государственной власти и общества.</w:t>
            </w:r>
          </w:p>
          <w:p w14:paraId="259C9E30" w14:textId="5B561120" w:rsidR="00B700CC" w:rsidRPr="0052036E" w:rsidRDefault="00B700CC" w:rsidP="007D7009">
            <w:pPr>
              <w:pStyle w:val="TableParagraph"/>
              <w:ind w:left="141" w:right="128"/>
              <w:jc w:val="both"/>
              <w:rPr>
                <w:sz w:val="24"/>
                <w:szCs w:val="24"/>
              </w:rPr>
            </w:pPr>
          </w:p>
        </w:tc>
      </w:tr>
      <w:tr w:rsidR="007D7009" w:rsidRPr="0052036E" w14:paraId="49748807" w14:textId="77777777" w:rsidTr="00277291">
        <w:trPr>
          <w:trHeight w:val="513"/>
        </w:trPr>
        <w:tc>
          <w:tcPr>
            <w:tcW w:w="2005" w:type="dxa"/>
            <w:shd w:val="clear" w:color="auto" w:fill="auto"/>
          </w:tcPr>
          <w:p w14:paraId="5F79FAE2" w14:textId="0350D283" w:rsidR="007D7009" w:rsidRPr="0052036E" w:rsidRDefault="007F5ECF" w:rsidP="007D7009">
            <w:pPr>
              <w:ind w:left="143"/>
              <w:rPr>
                <w:sz w:val="24"/>
                <w:szCs w:val="24"/>
              </w:rPr>
            </w:pPr>
            <w:r w:rsidRPr="007D7009">
              <w:rPr>
                <w:sz w:val="24"/>
                <w:szCs w:val="24"/>
              </w:rPr>
              <w:t>ПК-6.</w:t>
            </w:r>
          </w:p>
        </w:tc>
        <w:tc>
          <w:tcPr>
            <w:tcW w:w="3524" w:type="dxa"/>
            <w:shd w:val="clear" w:color="auto" w:fill="auto"/>
          </w:tcPr>
          <w:p w14:paraId="13859F08" w14:textId="3EF620B0" w:rsidR="007D7009" w:rsidRPr="007D7009" w:rsidRDefault="007D7009" w:rsidP="007F5ECF">
            <w:pPr>
              <w:ind w:left="118" w:right="129"/>
              <w:jc w:val="both"/>
              <w:rPr>
                <w:sz w:val="24"/>
                <w:szCs w:val="24"/>
              </w:rPr>
            </w:pPr>
            <w:r w:rsidRPr="007D7009">
              <w:rPr>
                <w:sz w:val="24"/>
                <w:szCs w:val="24"/>
              </w:rPr>
              <w:t xml:space="preserve">Способен проводить научные исследования и разработки в области общественных и гуманитарных наук, исследование конъюнктуры рынка и изучение </w:t>
            </w:r>
            <w:r w:rsidRPr="007D7009">
              <w:rPr>
                <w:sz w:val="24"/>
                <w:szCs w:val="24"/>
              </w:rPr>
              <w:lastRenderedPageBreak/>
              <w:t>общественного мнения</w:t>
            </w:r>
          </w:p>
          <w:p w14:paraId="659A9E8B" w14:textId="77777777" w:rsidR="007D7009" w:rsidRPr="007D7009" w:rsidRDefault="007D7009" w:rsidP="007D7009">
            <w:pPr>
              <w:pStyle w:val="a5"/>
              <w:ind w:left="143" w:right="13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CB26E18" w14:textId="22D92251" w:rsidR="007D7009" w:rsidRPr="007D7009" w:rsidRDefault="007D7009" w:rsidP="007D7009">
            <w:pPr>
              <w:pStyle w:val="TableParagraph"/>
              <w:ind w:left="141" w:right="128"/>
              <w:jc w:val="both"/>
              <w:rPr>
                <w:sz w:val="24"/>
                <w:szCs w:val="24"/>
              </w:rPr>
            </w:pPr>
            <w:r w:rsidRPr="007D7009">
              <w:rPr>
                <w:sz w:val="24"/>
                <w:szCs w:val="24"/>
                <w:lang w:eastAsia="ru-RU"/>
              </w:rPr>
              <w:lastRenderedPageBreak/>
              <w:t>ИД-1.ПК-6. Знает</w:t>
            </w:r>
            <w:r w:rsidR="00987464">
              <w:rPr>
                <w:sz w:val="24"/>
                <w:szCs w:val="24"/>
                <w:lang w:eastAsia="ru-RU"/>
              </w:rPr>
              <w:t xml:space="preserve"> </w:t>
            </w:r>
            <w:r w:rsidRPr="007D7009">
              <w:rPr>
                <w:sz w:val="24"/>
                <w:szCs w:val="24"/>
                <w:lang w:eastAsia="ru-RU"/>
              </w:rPr>
              <w:t xml:space="preserve">основы и методологию научных исследований; </w:t>
            </w:r>
          </w:p>
          <w:p w14:paraId="04363E61" w14:textId="77777777" w:rsidR="007D7009" w:rsidRPr="007D7009" w:rsidRDefault="007D7009" w:rsidP="007D7009">
            <w:pPr>
              <w:ind w:left="141" w:right="128"/>
              <w:jc w:val="both"/>
              <w:rPr>
                <w:color w:val="000000"/>
                <w:sz w:val="24"/>
                <w:szCs w:val="24"/>
              </w:rPr>
            </w:pPr>
            <w:r w:rsidRPr="007D7009">
              <w:rPr>
                <w:sz w:val="24"/>
                <w:szCs w:val="24"/>
              </w:rPr>
              <w:t xml:space="preserve">ИД-2.ПК-6. </w:t>
            </w:r>
            <w:r w:rsidRPr="007D7009">
              <w:rPr>
                <w:color w:val="000000"/>
                <w:sz w:val="24"/>
                <w:szCs w:val="24"/>
              </w:rPr>
              <w:t>Разрабатывает планы и программы проведения научных исследований в сфере таможенного дела;</w:t>
            </w:r>
          </w:p>
          <w:p w14:paraId="3003B06F" w14:textId="77777777" w:rsidR="007D7009" w:rsidRPr="007D7009" w:rsidRDefault="007D7009" w:rsidP="007D7009">
            <w:pPr>
              <w:pStyle w:val="TableParagraph"/>
              <w:ind w:left="141" w:right="12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7009">
              <w:rPr>
                <w:sz w:val="24"/>
                <w:szCs w:val="24"/>
                <w:lang w:eastAsia="ru-RU"/>
              </w:rPr>
              <w:t>ИД-3.ПК-6. П</w:t>
            </w:r>
            <w:r w:rsidRPr="007D7009">
              <w:rPr>
                <w:color w:val="000000"/>
                <w:sz w:val="24"/>
                <w:szCs w:val="24"/>
                <w:lang w:eastAsia="ru-RU"/>
              </w:rPr>
              <w:t xml:space="preserve">роводит научные </w:t>
            </w:r>
            <w:r w:rsidRPr="007D7009">
              <w:rPr>
                <w:color w:val="000000"/>
                <w:sz w:val="24"/>
                <w:szCs w:val="24"/>
                <w:lang w:eastAsia="ru-RU"/>
              </w:rPr>
              <w:lastRenderedPageBreak/>
              <w:t>исследования по различным направлениям таможенной деятельности и оценивать полученные результаты;</w:t>
            </w:r>
          </w:p>
          <w:p w14:paraId="77C130A8" w14:textId="189457B6" w:rsidR="007D7009" w:rsidRPr="007D7009" w:rsidRDefault="007D7009" w:rsidP="007D7009">
            <w:pPr>
              <w:ind w:left="141" w:right="128"/>
              <w:jc w:val="both"/>
              <w:rPr>
                <w:sz w:val="24"/>
                <w:szCs w:val="24"/>
              </w:rPr>
            </w:pPr>
            <w:r w:rsidRPr="007D7009">
              <w:rPr>
                <w:sz w:val="24"/>
                <w:szCs w:val="24"/>
              </w:rPr>
              <w:t>ИД-4.ПК-6. П</w:t>
            </w:r>
            <w:r w:rsidRPr="007D7009">
              <w:rPr>
                <w:color w:val="000000"/>
                <w:sz w:val="24"/>
                <w:szCs w:val="24"/>
              </w:rPr>
              <w:t>редставляет результаты научной деятельности в устной и письменной формах.</w:t>
            </w:r>
          </w:p>
        </w:tc>
      </w:tr>
    </w:tbl>
    <w:p w14:paraId="28D31D74" w14:textId="77777777" w:rsidR="005D57B9" w:rsidRPr="00324524" w:rsidRDefault="005D57B9" w:rsidP="005D57B9">
      <w:pPr>
        <w:pStyle w:val="1"/>
        <w:tabs>
          <w:tab w:val="left" w:pos="425"/>
          <w:tab w:val="left" w:pos="993"/>
        </w:tabs>
        <w:ind w:left="0" w:firstLine="0"/>
        <w:rPr>
          <w:sz w:val="24"/>
          <w:szCs w:val="24"/>
        </w:rPr>
      </w:pPr>
      <w:bookmarkStart w:id="7" w:name="_Toc459976016"/>
    </w:p>
    <w:p w14:paraId="4C0B5F27" w14:textId="77777777" w:rsidR="00B700CC" w:rsidRDefault="00B700CC" w:rsidP="00221B8B">
      <w:pPr>
        <w:pStyle w:val="1"/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</w:p>
    <w:p w14:paraId="461DA24A" w14:textId="7F932BFC" w:rsidR="00DD1EED" w:rsidRPr="00324524" w:rsidRDefault="004877B4" w:rsidP="00221B8B">
      <w:pPr>
        <w:pStyle w:val="1"/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D1EED" w:rsidRPr="00324524">
        <w:rPr>
          <w:sz w:val="24"/>
          <w:szCs w:val="24"/>
        </w:rPr>
        <w:t xml:space="preserve">Место практики в структуре </w:t>
      </w:r>
      <w:r w:rsidR="00AE41E3" w:rsidRPr="00324524">
        <w:rPr>
          <w:sz w:val="24"/>
          <w:szCs w:val="24"/>
        </w:rPr>
        <w:t>ОПОП</w:t>
      </w:r>
      <w:r w:rsidR="00DD1EED" w:rsidRPr="00324524">
        <w:rPr>
          <w:sz w:val="24"/>
          <w:szCs w:val="24"/>
        </w:rPr>
        <w:t xml:space="preserve"> специалитета</w:t>
      </w:r>
      <w:bookmarkEnd w:id="7"/>
    </w:p>
    <w:p w14:paraId="79E7BEBB" w14:textId="77777777" w:rsidR="00E8504F" w:rsidRPr="00324524" w:rsidRDefault="00E8504F" w:rsidP="005D57B9">
      <w:pPr>
        <w:tabs>
          <w:tab w:val="left" w:pos="6131"/>
          <w:tab w:val="left" w:pos="7252"/>
        </w:tabs>
        <w:ind w:firstLine="709"/>
        <w:rPr>
          <w:sz w:val="24"/>
          <w:szCs w:val="24"/>
        </w:rPr>
      </w:pPr>
    </w:p>
    <w:p w14:paraId="6E02C0CF" w14:textId="77777777" w:rsidR="0082596B" w:rsidRPr="005D1271" w:rsidRDefault="0082596B" w:rsidP="0082596B">
      <w:pPr>
        <w:ind w:firstLine="709"/>
        <w:jc w:val="both"/>
        <w:rPr>
          <w:sz w:val="24"/>
          <w:szCs w:val="24"/>
        </w:rPr>
      </w:pPr>
      <w:r w:rsidRPr="003F67ED">
        <w:rPr>
          <w:sz w:val="24"/>
          <w:szCs w:val="24"/>
        </w:rPr>
        <w:t xml:space="preserve">Научно-исследовательской работе предшествует изучение базового блока дисциплин, а также курсов по выбору студентов, предусматривающих лекционные, семинарские и практические занятия. </w:t>
      </w:r>
      <w:r w:rsidRPr="005D1271">
        <w:rPr>
          <w:sz w:val="24"/>
          <w:szCs w:val="24"/>
        </w:rPr>
        <w:t xml:space="preserve">Для успешного прохождения практики необходимы компетенции, сформированные в рамках изучения </w:t>
      </w:r>
      <w:r>
        <w:rPr>
          <w:sz w:val="24"/>
          <w:szCs w:val="24"/>
        </w:rPr>
        <w:t xml:space="preserve">учебных </w:t>
      </w:r>
      <w:r w:rsidRPr="005D1271">
        <w:rPr>
          <w:sz w:val="24"/>
          <w:szCs w:val="24"/>
        </w:rPr>
        <w:t>дисциплин учебного плана.</w:t>
      </w:r>
      <w:r>
        <w:rPr>
          <w:sz w:val="24"/>
          <w:szCs w:val="24"/>
        </w:rPr>
        <w:t xml:space="preserve"> </w:t>
      </w:r>
      <w:r w:rsidRPr="003F67ED">
        <w:rPr>
          <w:sz w:val="24"/>
          <w:szCs w:val="24"/>
        </w:rPr>
        <w:t>Научно-исследовательская работа является логическим завершением изучения данных дисциплин.</w:t>
      </w:r>
    </w:p>
    <w:p w14:paraId="7AABC83F" w14:textId="77777777" w:rsidR="0082596B" w:rsidRPr="005D1271" w:rsidRDefault="0082596B" w:rsidP="0082596B">
      <w:pPr>
        <w:pStyle w:val="a5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D1271">
        <w:rPr>
          <w:sz w:val="24"/>
          <w:szCs w:val="24"/>
        </w:rPr>
        <w:t>Знания, полученные студентами в процессе прохождения практики, необходимы для последующего прохождения преддипломной практик</w:t>
      </w:r>
      <w:r>
        <w:rPr>
          <w:sz w:val="24"/>
          <w:szCs w:val="24"/>
        </w:rPr>
        <w:t xml:space="preserve"> и выполнения</w:t>
      </w:r>
      <w:r w:rsidRPr="005D1271">
        <w:rPr>
          <w:sz w:val="24"/>
          <w:szCs w:val="24"/>
        </w:rPr>
        <w:t xml:space="preserve"> выпускной квалификационной работы.</w:t>
      </w:r>
    </w:p>
    <w:p w14:paraId="0640D5FF" w14:textId="77777777" w:rsidR="0082596B" w:rsidRDefault="0082596B" w:rsidP="0082596B">
      <w:pPr>
        <w:ind w:firstLine="709"/>
        <w:rPr>
          <w:sz w:val="24"/>
          <w:szCs w:val="24"/>
        </w:rPr>
      </w:pPr>
    </w:p>
    <w:p w14:paraId="2B2E0D41" w14:textId="6D9B9F72" w:rsidR="0082596B" w:rsidRPr="005D1271" w:rsidRDefault="0082596B" w:rsidP="0082596B">
      <w:pPr>
        <w:ind w:firstLine="709"/>
        <w:rPr>
          <w:sz w:val="24"/>
          <w:szCs w:val="24"/>
        </w:rPr>
      </w:pPr>
      <w:r w:rsidRPr="005D1271">
        <w:rPr>
          <w:sz w:val="24"/>
          <w:szCs w:val="24"/>
        </w:rPr>
        <w:t>Практика проводится:</w:t>
      </w:r>
    </w:p>
    <w:p w14:paraId="20BF2D8A" w14:textId="77777777" w:rsidR="0082596B" w:rsidRPr="005D1271" w:rsidRDefault="0082596B" w:rsidP="0082596B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5D1271">
        <w:rPr>
          <w:sz w:val="24"/>
          <w:szCs w:val="24"/>
        </w:rPr>
        <w:t>на 5 курс</w:t>
      </w:r>
      <w:r>
        <w:rPr>
          <w:sz w:val="24"/>
          <w:szCs w:val="24"/>
        </w:rPr>
        <w:t>е</w:t>
      </w:r>
      <w:r w:rsidRPr="005D1271">
        <w:rPr>
          <w:spacing w:val="-3"/>
          <w:sz w:val="24"/>
          <w:szCs w:val="24"/>
        </w:rPr>
        <w:t xml:space="preserve"> </w:t>
      </w:r>
      <w:r w:rsidRPr="005D1271">
        <w:rPr>
          <w:sz w:val="24"/>
          <w:szCs w:val="24"/>
        </w:rPr>
        <w:t xml:space="preserve">в </w:t>
      </w:r>
      <w:r>
        <w:rPr>
          <w:sz w:val="24"/>
          <w:szCs w:val="24"/>
        </w:rPr>
        <w:t>10</w:t>
      </w:r>
      <w:r w:rsidRPr="005D1271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 w:rsidRPr="005D1271">
        <w:rPr>
          <w:sz w:val="24"/>
          <w:szCs w:val="24"/>
        </w:rPr>
        <w:t xml:space="preserve"> – для очной формы обучения;</w:t>
      </w:r>
    </w:p>
    <w:p w14:paraId="6142C014" w14:textId="77777777" w:rsidR="0082596B" w:rsidRPr="005D1271" w:rsidRDefault="0082596B" w:rsidP="0082596B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5D1271">
        <w:rPr>
          <w:sz w:val="24"/>
          <w:szCs w:val="24"/>
        </w:rPr>
        <w:t xml:space="preserve">на </w:t>
      </w:r>
      <w:r>
        <w:rPr>
          <w:sz w:val="24"/>
          <w:szCs w:val="24"/>
        </w:rPr>
        <w:t>3</w:t>
      </w:r>
      <w:r w:rsidRPr="005D1271">
        <w:rPr>
          <w:sz w:val="24"/>
          <w:szCs w:val="24"/>
        </w:rPr>
        <w:t xml:space="preserve"> курс</w:t>
      </w:r>
      <w:r>
        <w:rPr>
          <w:sz w:val="24"/>
          <w:szCs w:val="24"/>
        </w:rPr>
        <w:t xml:space="preserve">е </w:t>
      </w:r>
      <w:r w:rsidRPr="005D1271">
        <w:rPr>
          <w:sz w:val="24"/>
          <w:szCs w:val="24"/>
        </w:rPr>
        <w:t>– для заочной формы обучения.</w:t>
      </w:r>
    </w:p>
    <w:p w14:paraId="07BC93F6" w14:textId="27C56137" w:rsidR="00DD1EED" w:rsidRDefault="00DD1EED" w:rsidP="005D57B9">
      <w:pPr>
        <w:pStyle w:val="a3"/>
        <w:ind w:firstLine="709"/>
      </w:pPr>
    </w:p>
    <w:p w14:paraId="5A2F3905" w14:textId="77777777" w:rsidR="00136C67" w:rsidRPr="00324524" w:rsidRDefault="00136C67" w:rsidP="005D57B9">
      <w:pPr>
        <w:pStyle w:val="a3"/>
        <w:ind w:firstLine="709"/>
      </w:pPr>
    </w:p>
    <w:p w14:paraId="52C86CC0" w14:textId="3ABC5E5F" w:rsidR="00DD1EED" w:rsidRPr="004877B4" w:rsidRDefault="004877B4" w:rsidP="00221B8B">
      <w:pPr>
        <w:tabs>
          <w:tab w:val="left" w:pos="426"/>
          <w:tab w:val="left" w:pos="851"/>
          <w:tab w:val="left" w:pos="9298"/>
        </w:tabs>
        <w:jc w:val="center"/>
        <w:outlineLvl w:val="0"/>
        <w:rPr>
          <w:sz w:val="24"/>
          <w:szCs w:val="24"/>
        </w:rPr>
      </w:pPr>
      <w:bookmarkStart w:id="8" w:name="_Toc459976017"/>
      <w:r>
        <w:rPr>
          <w:b/>
          <w:sz w:val="24"/>
          <w:szCs w:val="24"/>
        </w:rPr>
        <w:t xml:space="preserve">4. </w:t>
      </w:r>
      <w:r w:rsidR="00DD1EED" w:rsidRPr="004877B4">
        <w:rPr>
          <w:b/>
          <w:sz w:val="24"/>
          <w:szCs w:val="24"/>
        </w:rPr>
        <w:t xml:space="preserve">Объем </w:t>
      </w:r>
      <w:r w:rsidR="003142AB">
        <w:rPr>
          <w:b/>
          <w:sz w:val="24"/>
          <w:szCs w:val="24"/>
        </w:rPr>
        <w:t xml:space="preserve">производственной </w:t>
      </w:r>
      <w:r w:rsidR="00DD1EED" w:rsidRPr="004877B4">
        <w:rPr>
          <w:b/>
          <w:sz w:val="24"/>
          <w:szCs w:val="24"/>
        </w:rPr>
        <w:t>практики в зачетных единицах и ее продолжительность в неделях либо в академических или астрономических часах</w:t>
      </w:r>
      <w:bookmarkEnd w:id="8"/>
    </w:p>
    <w:p w14:paraId="6E00D1C5" w14:textId="77777777" w:rsidR="00E8504F" w:rsidRPr="00324524" w:rsidRDefault="00E8504F" w:rsidP="005D57B9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</w:p>
    <w:p w14:paraId="731A8EAB" w14:textId="77777777" w:rsidR="001C7590" w:rsidRPr="005D1271" w:rsidRDefault="001C7590" w:rsidP="001C7590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  <w:r w:rsidRPr="005D1271">
        <w:rPr>
          <w:sz w:val="24"/>
          <w:szCs w:val="24"/>
        </w:rPr>
        <w:t>Общий объём</w:t>
      </w:r>
      <w:r w:rsidRPr="005D1271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научно-исследовательской работы</w:t>
      </w:r>
      <w:r w:rsidRPr="005D1271">
        <w:rPr>
          <w:spacing w:val="-2"/>
          <w:sz w:val="24"/>
          <w:szCs w:val="24"/>
        </w:rPr>
        <w:t xml:space="preserve"> </w:t>
      </w:r>
      <w:r w:rsidRPr="005D1271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6</w:t>
      </w:r>
      <w:r w:rsidRPr="005D1271">
        <w:rPr>
          <w:sz w:val="24"/>
          <w:szCs w:val="24"/>
        </w:rPr>
        <w:t xml:space="preserve"> зачетных</w:t>
      </w:r>
      <w:r w:rsidRPr="005D1271">
        <w:rPr>
          <w:spacing w:val="-3"/>
          <w:sz w:val="24"/>
          <w:szCs w:val="24"/>
        </w:rPr>
        <w:t xml:space="preserve"> </w:t>
      </w:r>
      <w:r w:rsidRPr="005D1271">
        <w:rPr>
          <w:sz w:val="24"/>
          <w:szCs w:val="24"/>
        </w:rPr>
        <w:t>единиц</w:t>
      </w:r>
      <w:r w:rsidRPr="005D1271">
        <w:rPr>
          <w:sz w:val="24"/>
          <w:szCs w:val="24"/>
          <w:lang w:val="en-US"/>
        </w:rPr>
        <w:t>s</w:t>
      </w:r>
      <w:r w:rsidRPr="005D1271">
        <w:rPr>
          <w:sz w:val="24"/>
          <w:szCs w:val="24"/>
        </w:rPr>
        <w:t>.</w:t>
      </w:r>
    </w:p>
    <w:p w14:paraId="5CE02E74" w14:textId="77777777" w:rsidR="001C7590" w:rsidRPr="005D1271" w:rsidRDefault="001C7590" w:rsidP="001C7590">
      <w:pPr>
        <w:pStyle w:val="a5"/>
        <w:tabs>
          <w:tab w:val="left" w:pos="5768"/>
        </w:tabs>
        <w:ind w:left="0" w:firstLine="709"/>
        <w:rPr>
          <w:sz w:val="24"/>
          <w:szCs w:val="24"/>
        </w:rPr>
      </w:pPr>
      <w:r w:rsidRPr="005D1271">
        <w:rPr>
          <w:sz w:val="24"/>
          <w:szCs w:val="24"/>
        </w:rPr>
        <w:t>Продолжительность</w:t>
      </w:r>
      <w:r w:rsidRPr="005D1271">
        <w:rPr>
          <w:spacing w:val="-2"/>
          <w:sz w:val="24"/>
          <w:szCs w:val="24"/>
        </w:rPr>
        <w:t xml:space="preserve"> </w:t>
      </w:r>
      <w:r w:rsidRPr="005D1271">
        <w:rPr>
          <w:sz w:val="24"/>
          <w:szCs w:val="24"/>
        </w:rPr>
        <w:t xml:space="preserve">практики </w:t>
      </w:r>
      <w:r>
        <w:rPr>
          <w:sz w:val="24"/>
          <w:szCs w:val="24"/>
        </w:rPr>
        <w:t>216</w:t>
      </w:r>
      <w:r w:rsidRPr="005D1271">
        <w:rPr>
          <w:sz w:val="24"/>
          <w:szCs w:val="24"/>
        </w:rPr>
        <w:t xml:space="preserve"> часов.</w:t>
      </w:r>
    </w:p>
    <w:p w14:paraId="092A52DC" w14:textId="5FFE82CD" w:rsidR="007771CD" w:rsidRDefault="007771CD" w:rsidP="005D57B9">
      <w:pPr>
        <w:pStyle w:val="a3"/>
        <w:ind w:firstLine="709"/>
      </w:pPr>
    </w:p>
    <w:p w14:paraId="465BC531" w14:textId="77777777" w:rsidR="004723C1" w:rsidRPr="00324524" w:rsidRDefault="004723C1" w:rsidP="005D57B9">
      <w:pPr>
        <w:pStyle w:val="a3"/>
        <w:ind w:firstLine="709"/>
      </w:pPr>
    </w:p>
    <w:p w14:paraId="37B98A87" w14:textId="7C8F6169" w:rsidR="00DD1EED" w:rsidRPr="00324524" w:rsidRDefault="004877B4" w:rsidP="00221B8B">
      <w:pPr>
        <w:pStyle w:val="1"/>
        <w:tabs>
          <w:tab w:val="left" w:pos="525"/>
        </w:tabs>
        <w:ind w:left="0" w:firstLine="0"/>
        <w:jc w:val="center"/>
        <w:rPr>
          <w:sz w:val="24"/>
          <w:szCs w:val="24"/>
        </w:rPr>
      </w:pPr>
      <w:bookmarkStart w:id="9" w:name="_Toc459976018"/>
      <w:r>
        <w:rPr>
          <w:sz w:val="24"/>
          <w:szCs w:val="24"/>
        </w:rPr>
        <w:t xml:space="preserve">5. </w:t>
      </w:r>
      <w:r w:rsidR="00DD1EED" w:rsidRPr="00324524">
        <w:rPr>
          <w:sz w:val="24"/>
          <w:szCs w:val="24"/>
        </w:rPr>
        <w:t>Содержание практики</w:t>
      </w:r>
      <w:bookmarkEnd w:id="9"/>
    </w:p>
    <w:p w14:paraId="64043741" w14:textId="77777777" w:rsidR="00DD1EED" w:rsidRPr="00324524" w:rsidRDefault="00DD1EED" w:rsidP="00221B8B">
      <w:pPr>
        <w:pStyle w:val="1"/>
        <w:tabs>
          <w:tab w:val="left" w:pos="525"/>
        </w:tabs>
        <w:ind w:left="0" w:firstLine="709"/>
        <w:rPr>
          <w:sz w:val="24"/>
          <w:szCs w:val="24"/>
        </w:rPr>
      </w:pPr>
    </w:p>
    <w:p w14:paraId="10C8AD21" w14:textId="22697DDA" w:rsidR="00072385" w:rsidRPr="00324524" w:rsidRDefault="00DD1EED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10" w:name="_Toc459976019"/>
      <w:r w:rsidRPr="00324524">
        <w:rPr>
          <w:b/>
          <w:sz w:val="24"/>
          <w:szCs w:val="24"/>
        </w:rPr>
        <w:t>5.1</w:t>
      </w:r>
      <w:r w:rsidR="00534B1F">
        <w:rPr>
          <w:b/>
          <w:sz w:val="24"/>
          <w:szCs w:val="24"/>
        </w:rPr>
        <w:t>.</w:t>
      </w:r>
      <w:r w:rsidRPr="00324524">
        <w:rPr>
          <w:b/>
          <w:sz w:val="24"/>
          <w:szCs w:val="24"/>
        </w:rPr>
        <w:t xml:space="preserve"> Разделы практики и трудоемкость по видам учебных занятий</w:t>
      </w:r>
    </w:p>
    <w:p w14:paraId="7DA68FC5" w14:textId="77777777" w:rsidR="00DD1EED" w:rsidRPr="00324524" w:rsidRDefault="00DD1EED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r w:rsidRPr="00324524">
        <w:rPr>
          <w:b/>
          <w:sz w:val="24"/>
          <w:szCs w:val="24"/>
        </w:rPr>
        <w:t>(в академических</w:t>
      </w:r>
      <w:r w:rsidRPr="00324524">
        <w:rPr>
          <w:b/>
          <w:spacing w:val="-6"/>
          <w:sz w:val="24"/>
          <w:szCs w:val="24"/>
        </w:rPr>
        <w:t xml:space="preserve"> </w:t>
      </w:r>
      <w:r w:rsidRPr="00324524">
        <w:rPr>
          <w:b/>
          <w:sz w:val="24"/>
          <w:szCs w:val="24"/>
        </w:rPr>
        <w:t>часах)</w:t>
      </w:r>
      <w:bookmarkEnd w:id="10"/>
    </w:p>
    <w:p w14:paraId="79E66F06" w14:textId="77777777" w:rsidR="00DD1EED" w:rsidRPr="00324524" w:rsidRDefault="00DD1EED" w:rsidP="002D39BB">
      <w:pPr>
        <w:rPr>
          <w:b/>
          <w:i/>
          <w:sz w:val="24"/>
          <w:szCs w:val="24"/>
        </w:rPr>
      </w:pPr>
    </w:p>
    <w:p w14:paraId="4F707449" w14:textId="77777777" w:rsidR="00635A33" w:rsidRPr="00EE5B7B" w:rsidRDefault="00635A33" w:rsidP="00635A33">
      <w:pPr>
        <w:jc w:val="center"/>
        <w:rPr>
          <w:b/>
          <w:iCs/>
          <w:sz w:val="24"/>
          <w:szCs w:val="24"/>
        </w:rPr>
      </w:pPr>
      <w:r w:rsidRPr="00EE5B7B">
        <w:rPr>
          <w:b/>
          <w:iCs/>
          <w:sz w:val="24"/>
          <w:szCs w:val="24"/>
        </w:rPr>
        <w:t>Для очной формы обучения</w:t>
      </w:r>
    </w:p>
    <w:p w14:paraId="2829E73E" w14:textId="77777777" w:rsidR="00635A33" w:rsidRPr="00EE5B7B" w:rsidRDefault="00635A33" w:rsidP="00635A33">
      <w:pPr>
        <w:rPr>
          <w:bCs/>
          <w:i/>
          <w:sz w:val="24"/>
          <w:szCs w:val="24"/>
        </w:rPr>
      </w:pPr>
      <w:r w:rsidRPr="00EE5B7B">
        <w:rPr>
          <w:bCs/>
          <w:sz w:val="24"/>
          <w:szCs w:val="24"/>
        </w:rPr>
        <w:t>5 курс 6 семестр – 4 недели</w:t>
      </w:r>
    </w:p>
    <w:p w14:paraId="6A98FD61" w14:textId="77777777" w:rsidR="00635A33" w:rsidRDefault="00635A33" w:rsidP="00635A33">
      <w:pPr>
        <w:jc w:val="center"/>
        <w:rPr>
          <w:b/>
          <w:i/>
          <w:sz w:val="24"/>
          <w:szCs w:val="24"/>
        </w:rPr>
      </w:pPr>
    </w:p>
    <w:tbl>
      <w:tblPr>
        <w:tblStyle w:val="af2"/>
        <w:tblW w:w="10143" w:type="dxa"/>
        <w:tblInd w:w="-289" w:type="dxa"/>
        <w:tblLook w:val="04A0" w:firstRow="1" w:lastRow="0" w:firstColumn="1" w:lastColumn="0" w:noHBand="0" w:noVBand="1"/>
      </w:tblPr>
      <w:tblGrid>
        <w:gridCol w:w="546"/>
        <w:gridCol w:w="3080"/>
        <w:gridCol w:w="1166"/>
        <w:gridCol w:w="1275"/>
        <w:gridCol w:w="1134"/>
        <w:gridCol w:w="583"/>
        <w:gridCol w:w="2359"/>
      </w:tblGrid>
      <w:tr w:rsidR="00635A33" w14:paraId="2520D321" w14:textId="77777777" w:rsidTr="0051210F">
        <w:tc>
          <w:tcPr>
            <w:tcW w:w="546" w:type="dxa"/>
            <w:vMerge w:val="restart"/>
          </w:tcPr>
          <w:p w14:paraId="0A3D5380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№ п/п</w:t>
            </w:r>
          </w:p>
        </w:tc>
        <w:tc>
          <w:tcPr>
            <w:tcW w:w="3080" w:type="dxa"/>
            <w:vMerge w:val="restart"/>
          </w:tcPr>
          <w:p w14:paraId="6DB90022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3575" w:type="dxa"/>
            <w:gridSpan w:val="3"/>
          </w:tcPr>
          <w:p w14:paraId="6D46FFC0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Виды научно-исследовательской работы, включая самостоятельную работу (в часах)</w:t>
            </w:r>
          </w:p>
        </w:tc>
        <w:tc>
          <w:tcPr>
            <w:tcW w:w="583" w:type="dxa"/>
            <w:vMerge w:val="restart"/>
            <w:textDirection w:val="btLr"/>
          </w:tcPr>
          <w:p w14:paraId="57CE5C10" w14:textId="77777777" w:rsidR="00635A33" w:rsidRPr="00470F46" w:rsidRDefault="00635A33" w:rsidP="005121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470F46">
              <w:rPr>
                <w:sz w:val="24"/>
                <w:szCs w:val="24"/>
              </w:rPr>
              <w:t>Всего</w:t>
            </w:r>
          </w:p>
        </w:tc>
        <w:tc>
          <w:tcPr>
            <w:tcW w:w="2359" w:type="dxa"/>
            <w:vMerge w:val="restart"/>
          </w:tcPr>
          <w:p w14:paraId="22AEC0A2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Формы текущего контроля</w:t>
            </w:r>
          </w:p>
        </w:tc>
      </w:tr>
      <w:tr w:rsidR="00635A33" w14:paraId="59DFBE8C" w14:textId="77777777" w:rsidTr="0051210F">
        <w:tc>
          <w:tcPr>
            <w:tcW w:w="546" w:type="dxa"/>
            <w:vMerge/>
          </w:tcPr>
          <w:p w14:paraId="77506F61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14:paraId="63CDC6A2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684A325B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преп</w:t>
            </w:r>
            <w:r w:rsidRPr="0031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17AB06B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каф</w:t>
            </w:r>
          </w:p>
        </w:tc>
        <w:tc>
          <w:tcPr>
            <w:tcW w:w="1134" w:type="dxa"/>
          </w:tcPr>
          <w:p w14:paraId="5ACEA6CD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Самос</w:t>
            </w:r>
            <w:r>
              <w:rPr>
                <w:sz w:val="24"/>
                <w:szCs w:val="24"/>
              </w:rPr>
              <w:t>т</w:t>
            </w:r>
            <w:r w:rsidRPr="0031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3" w:type="dxa"/>
            <w:vMerge/>
          </w:tcPr>
          <w:p w14:paraId="44E1ED93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2A64034F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</w:tr>
      <w:tr w:rsidR="00635A33" w14:paraId="3C9914C0" w14:textId="77777777" w:rsidTr="0051210F">
        <w:tc>
          <w:tcPr>
            <w:tcW w:w="546" w:type="dxa"/>
          </w:tcPr>
          <w:p w14:paraId="779DDA52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7DCD7758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Руководитель научно</w:t>
            </w:r>
            <w:r>
              <w:rPr>
                <w:sz w:val="24"/>
                <w:szCs w:val="24"/>
              </w:rPr>
              <w:t>-</w:t>
            </w:r>
            <w:r w:rsidRPr="003154B1">
              <w:rPr>
                <w:sz w:val="24"/>
                <w:szCs w:val="24"/>
              </w:rPr>
              <w:t>исследовательской работы</w:t>
            </w:r>
            <w:r>
              <w:rPr>
                <w:sz w:val="24"/>
                <w:szCs w:val="24"/>
              </w:rPr>
              <w:t xml:space="preserve"> конкретизирует цели и задачи</w:t>
            </w:r>
            <w:r w:rsidRPr="003154B1">
              <w:rPr>
                <w:sz w:val="24"/>
                <w:szCs w:val="24"/>
              </w:rPr>
              <w:t>, определяет программу работы</w:t>
            </w:r>
          </w:p>
        </w:tc>
        <w:tc>
          <w:tcPr>
            <w:tcW w:w="1166" w:type="dxa"/>
          </w:tcPr>
          <w:p w14:paraId="4E68590A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42CA808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36F4C1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27584C48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01733A88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Задание на научно</w:t>
            </w:r>
            <w:r>
              <w:rPr>
                <w:sz w:val="24"/>
                <w:szCs w:val="24"/>
              </w:rPr>
              <w:t>-</w:t>
            </w:r>
            <w:r w:rsidRPr="00B90DF2">
              <w:rPr>
                <w:sz w:val="24"/>
                <w:szCs w:val="24"/>
              </w:rPr>
              <w:t>исследоват</w:t>
            </w:r>
            <w:r>
              <w:rPr>
                <w:sz w:val="24"/>
                <w:szCs w:val="24"/>
              </w:rPr>
              <w:t>ельскую</w:t>
            </w:r>
            <w:r w:rsidRPr="00B90DF2">
              <w:rPr>
                <w:sz w:val="24"/>
                <w:szCs w:val="24"/>
              </w:rPr>
              <w:t xml:space="preserve"> работу</w:t>
            </w:r>
          </w:p>
        </w:tc>
      </w:tr>
      <w:tr w:rsidR="00635A33" w14:paraId="2D528531" w14:textId="77777777" w:rsidTr="0051210F">
        <w:tc>
          <w:tcPr>
            <w:tcW w:w="546" w:type="dxa"/>
          </w:tcPr>
          <w:p w14:paraId="57BDDD12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29D6E03F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 xml:space="preserve">Производственный инструктаж на местах проведения НИР, инструктаж по исполнению </w:t>
            </w:r>
            <w:r w:rsidRPr="003154B1">
              <w:rPr>
                <w:sz w:val="24"/>
                <w:szCs w:val="24"/>
              </w:rPr>
              <w:lastRenderedPageBreak/>
              <w:t>требований законодательства о конфиденциальности</w:t>
            </w:r>
            <w:r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166" w:type="dxa"/>
          </w:tcPr>
          <w:p w14:paraId="33658929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94BAD2E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73F9BE5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6E4C8664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08CCA13E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635A33" w14:paraId="4C776E39" w14:textId="77777777" w:rsidTr="0051210F">
        <w:tc>
          <w:tcPr>
            <w:tcW w:w="546" w:type="dxa"/>
          </w:tcPr>
          <w:p w14:paraId="51CC6F15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2ACE6101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Определение конкретных видов работы в рамках выданного задания</w:t>
            </w:r>
          </w:p>
        </w:tc>
        <w:tc>
          <w:tcPr>
            <w:tcW w:w="1166" w:type="dxa"/>
          </w:tcPr>
          <w:p w14:paraId="4A6C3E2D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59A23E2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55F5F47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66D72040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9" w:type="dxa"/>
          </w:tcPr>
          <w:p w14:paraId="65FD2205" w14:textId="77777777" w:rsidR="00635A33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 xml:space="preserve">Задание на </w:t>
            </w:r>
          </w:p>
          <w:p w14:paraId="3B0F13CD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научно</w:t>
            </w:r>
            <w:r>
              <w:rPr>
                <w:sz w:val="24"/>
                <w:szCs w:val="24"/>
              </w:rPr>
              <w:t>-</w:t>
            </w:r>
            <w:r w:rsidRPr="00B90DF2">
              <w:rPr>
                <w:sz w:val="24"/>
                <w:szCs w:val="24"/>
              </w:rPr>
              <w:t>исследоват</w:t>
            </w:r>
            <w:r>
              <w:rPr>
                <w:sz w:val="24"/>
                <w:szCs w:val="24"/>
              </w:rPr>
              <w:t>ельской</w:t>
            </w:r>
            <w:r w:rsidRPr="00B90DF2">
              <w:rPr>
                <w:sz w:val="24"/>
                <w:szCs w:val="24"/>
              </w:rPr>
              <w:t xml:space="preserve"> работу</w:t>
            </w:r>
          </w:p>
        </w:tc>
      </w:tr>
      <w:tr w:rsidR="00635A33" w14:paraId="4F7420AA" w14:textId="77777777" w:rsidTr="0051210F">
        <w:tc>
          <w:tcPr>
            <w:tcW w:w="546" w:type="dxa"/>
          </w:tcPr>
          <w:p w14:paraId="1CCC56E1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662DA4DE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Выполнение работ по программе НИР</w:t>
            </w:r>
          </w:p>
        </w:tc>
        <w:tc>
          <w:tcPr>
            <w:tcW w:w="1166" w:type="dxa"/>
          </w:tcPr>
          <w:p w14:paraId="001ABC28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CB10667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E4F55EA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83" w:type="dxa"/>
          </w:tcPr>
          <w:p w14:paraId="549FD895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359" w:type="dxa"/>
          </w:tcPr>
          <w:p w14:paraId="1344BF86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635A33" w14:paraId="709DFCE2" w14:textId="77777777" w:rsidTr="0051210F">
        <w:tc>
          <w:tcPr>
            <w:tcW w:w="546" w:type="dxa"/>
          </w:tcPr>
          <w:p w14:paraId="3516014F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283D0E97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Обобщение итогов НИР и их обсуждение на месте прохождения непосредственным руководителем практики от организации</w:t>
            </w:r>
          </w:p>
        </w:tc>
        <w:tc>
          <w:tcPr>
            <w:tcW w:w="1166" w:type="dxa"/>
          </w:tcPr>
          <w:p w14:paraId="496576FE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492DAB2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0DCB223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4DAAA987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27367E74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635A33" w14:paraId="10A3D178" w14:textId="77777777" w:rsidTr="0051210F">
        <w:tc>
          <w:tcPr>
            <w:tcW w:w="546" w:type="dxa"/>
          </w:tcPr>
          <w:p w14:paraId="77FB54A6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7FEB4987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Оформление отчёта по практике</w:t>
            </w:r>
          </w:p>
        </w:tc>
        <w:tc>
          <w:tcPr>
            <w:tcW w:w="1166" w:type="dxa"/>
          </w:tcPr>
          <w:p w14:paraId="0070CF89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2D66841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6A42E7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14:paraId="65959395" w14:textId="77777777" w:rsidR="00635A33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9" w:type="dxa"/>
          </w:tcPr>
          <w:p w14:paraId="364BAFCB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0DF2">
              <w:rPr>
                <w:sz w:val="24"/>
                <w:szCs w:val="24"/>
              </w:rPr>
              <w:t>тчет по научно</w:t>
            </w:r>
            <w:r>
              <w:rPr>
                <w:sz w:val="24"/>
                <w:szCs w:val="24"/>
              </w:rPr>
              <w:t>-исследовательской работе, характеристика</w:t>
            </w:r>
          </w:p>
        </w:tc>
      </w:tr>
      <w:tr w:rsidR="00635A33" w:rsidRPr="003154B1" w14:paraId="2A3AF15A" w14:textId="77777777" w:rsidTr="0051210F">
        <w:tc>
          <w:tcPr>
            <w:tcW w:w="546" w:type="dxa"/>
          </w:tcPr>
          <w:p w14:paraId="77A7B072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77290D08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 xml:space="preserve">Представление отчёта по практике и защита отчета  </w:t>
            </w:r>
          </w:p>
        </w:tc>
        <w:tc>
          <w:tcPr>
            <w:tcW w:w="1166" w:type="dxa"/>
          </w:tcPr>
          <w:p w14:paraId="7CE5E36A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A524EEC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AA7F7C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41E9AA63" w14:textId="77777777" w:rsidR="00635A33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14:paraId="3C3A78D9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0DF2">
              <w:rPr>
                <w:sz w:val="24"/>
                <w:szCs w:val="24"/>
              </w:rPr>
              <w:t>тчет по научно</w:t>
            </w:r>
            <w:r>
              <w:rPr>
                <w:sz w:val="24"/>
                <w:szCs w:val="24"/>
              </w:rPr>
              <w:t>-исследовательской работе, характеристика</w:t>
            </w:r>
            <w:r w:rsidRPr="00B90DF2">
              <w:rPr>
                <w:sz w:val="24"/>
                <w:szCs w:val="24"/>
              </w:rPr>
              <w:t xml:space="preserve">, дневник  </w:t>
            </w:r>
          </w:p>
        </w:tc>
      </w:tr>
      <w:tr w:rsidR="00635A33" w:rsidRPr="003154B1" w14:paraId="11494AF4" w14:textId="77777777" w:rsidTr="0051210F">
        <w:tc>
          <w:tcPr>
            <w:tcW w:w="546" w:type="dxa"/>
          </w:tcPr>
          <w:p w14:paraId="3249DF57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5709D7AF" w14:textId="77777777" w:rsidR="00635A33" w:rsidRPr="005D1271" w:rsidRDefault="00635A33" w:rsidP="0051210F">
            <w:pPr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166" w:type="dxa"/>
          </w:tcPr>
          <w:p w14:paraId="2FA42E90" w14:textId="77777777" w:rsidR="00635A33" w:rsidRPr="005D1271" w:rsidRDefault="00635A33" w:rsidP="0051210F">
            <w:pPr>
              <w:snapToGrid w:val="0"/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1275" w:type="dxa"/>
          </w:tcPr>
          <w:p w14:paraId="489B29EC" w14:textId="77777777" w:rsidR="00635A33" w:rsidRPr="005D1271" w:rsidRDefault="00635A33" w:rsidP="00512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3A413E3" w14:textId="77777777" w:rsidR="00635A33" w:rsidRPr="005D1271" w:rsidRDefault="00635A33" w:rsidP="0051210F">
            <w:pPr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Защита отчета (устный опрос)</w:t>
            </w:r>
          </w:p>
        </w:tc>
        <w:tc>
          <w:tcPr>
            <w:tcW w:w="583" w:type="dxa"/>
          </w:tcPr>
          <w:p w14:paraId="489B9413" w14:textId="77777777" w:rsidR="00635A33" w:rsidRPr="005D127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38C87FA" w14:textId="77777777" w:rsidR="00635A33" w:rsidRPr="005D1271" w:rsidRDefault="00635A33" w:rsidP="0051210F">
            <w:pPr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Форма контроля</w:t>
            </w:r>
          </w:p>
        </w:tc>
      </w:tr>
      <w:tr w:rsidR="00635A33" w:rsidRPr="003154B1" w14:paraId="4E58D4CB" w14:textId="77777777" w:rsidTr="0051210F">
        <w:tc>
          <w:tcPr>
            <w:tcW w:w="546" w:type="dxa"/>
          </w:tcPr>
          <w:p w14:paraId="43CD30E8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14:paraId="31DA0BF3" w14:textId="77777777" w:rsidR="00635A33" w:rsidRPr="005D1271" w:rsidRDefault="00635A33" w:rsidP="0051210F">
            <w:pPr>
              <w:jc w:val="both"/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Всего:</w:t>
            </w:r>
          </w:p>
        </w:tc>
        <w:tc>
          <w:tcPr>
            <w:tcW w:w="1166" w:type="dxa"/>
            <w:vAlign w:val="center"/>
          </w:tcPr>
          <w:p w14:paraId="150930B0" w14:textId="77777777" w:rsidR="00635A33" w:rsidRPr="005D1271" w:rsidRDefault="00635A33" w:rsidP="00512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1C9D8763" w14:textId="77777777" w:rsidR="00635A33" w:rsidRPr="005D1271" w:rsidRDefault="00635A33" w:rsidP="00512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25FA453" w14:textId="77777777" w:rsidR="00635A33" w:rsidRPr="005D127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583" w:type="dxa"/>
          </w:tcPr>
          <w:p w14:paraId="0A2FE94F" w14:textId="77777777" w:rsidR="00635A33" w:rsidRPr="005D127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359" w:type="dxa"/>
            <w:vAlign w:val="center"/>
          </w:tcPr>
          <w:p w14:paraId="6B16376A" w14:textId="77777777" w:rsidR="00635A33" w:rsidRPr="005D1271" w:rsidRDefault="00635A33" w:rsidP="0051210F">
            <w:pPr>
              <w:jc w:val="both"/>
              <w:rPr>
                <w:sz w:val="24"/>
                <w:szCs w:val="24"/>
              </w:rPr>
            </w:pPr>
          </w:p>
        </w:tc>
      </w:tr>
    </w:tbl>
    <w:p w14:paraId="40E8502E" w14:textId="77777777" w:rsidR="00635A33" w:rsidRPr="005D1271" w:rsidRDefault="00635A33" w:rsidP="00635A33">
      <w:pPr>
        <w:jc w:val="center"/>
        <w:rPr>
          <w:b/>
          <w:i/>
          <w:sz w:val="24"/>
          <w:szCs w:val="24"/>
        </w:rPr>
      </w:pPr>
    </w:p>
    <w:p w14:paraId="2B58C5C9" w14:textId="77777777" w:rsidR="00635A33" w:rsidRPr="00EE5B7B" w:rsidRDefault="00635A33" w:rsidP="00635A33">
      <w:pPr>
        <w:jc w:val="center"/>
        <w:rPr>
          <w:b/>
          <w:iCs/>
          <w:sz w:val="24"/>
          <w:szCs w:val="24"/>
        </w:rPr>
      </w:pPr>
      <w:r w:rsidRPr="00EE5B7B">
        <w:rPr>
          <w:b/>
          <w:iCs/>
          <w:sz w:val="24"/>
          <w:szCs w:val="24"/>
        </w:rPr>
        <w:t>Для заочной формы обучения</w:t>
      </w:r>
    </w:p>
    <w:p w14:paraId="07A87808" w14:textId="77777777" w:rsidR="00635A33" w:rsidRPr="00EE5B7B" w:rsidRDefault="00635A33" w:rsidP="00635A33">
      <w:pPr>
        <w:rPr>
          <w:bCs/>
          <w:i/>
          <w:sz w:val="24"/>
          <w:szCs w:val="24"/>
        </w:rPr>
      </w:pPr>
      <w:r w:rsidRPr="00EE5B7B">
        <w:rPr>
          <w:bCs/>
          <w:sz w:val="24"/>
          <w:szCs w:val="24"/>
        </w:rPr>
        <w:t>3 курс 4 семестр – 4 недели</w:t>
      </w:r>
    </w:p>
    <w:p w14:paraId="65116D5F" w14:textId="77777777" w:rsidR="00635A33" w:rsidRDefault="00635A33" w:rsidP="00635A33">
      <w:pPr>
        <w:jc w:val="center"/>
        <w:rPr>
          <w:b/>
          <w:i/>
          <w:sz w:val="24"/>
          <w:szCs w:val="24"/>
        </w:rPr>
      </w:pPr>
    </w:p>
    <w:tbl>
      <w:tblPr>
        <w:tblStyle w:val="af2"/>
        <w:tblW w:w="10143" w:type="dxa"/>
        <w:tblInd w:w="-289" w:type="dxa"/>
        <w:tblLook w:val="04A0" w:firstRow="1" w:lastRow="0" w:firstColumn="1" w:lastColumn="0" w:noHBand="0" w:noVBand="1"/>
      </w:tblPr>
      <w:tblGrid>
        <w:gridCol w:w="546"/>
        <w:gridCol w:w="3080"/>
        <w:gridCol w:w="1166"/>
        <w:gridCol w:w="1275"/>
        <w:gridCol w:w="1134"/>
        <w:gridCol w:w="583"/>
        <w:gridCol w:w="2359"/>
      </w:tblGrid>
      <w:tr w:rsidR="00635A33" w14:paraId="5EBB9CD4" w14:textId="77777777" w:rsidTr="0051210F">
        <w:tc>
          <w:tcPr>
            <w:tcW w:w="546" w:type="dxa"/>
            <w:vMerge w:val="restart"/>
          </w:tcPr>
          <w:p w14:paraId="689DC4A1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№ п/п</w:t>
            </w:r>
          </w:p>
        </w:tc>
        <w:tc>
          <w:tcPr>
            <w:tcW w:w="3080" w:type="dxa"/>
            <w:vMerge w:val="restart"/>
          </w:tcPr>
          <w:p w14:paraId="078D3CA4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3575" w:type="dxa"/>
            <w:gridSpan w:val="3"/>
          </w:tcPr>
          <w:p w14:paraId="505C257C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Виды научно-исследовательской работы, включая самостоятельную работу (в часах)</w:t>
            </w:r>
          </w:p>
        </w:tc>
        <w:tc>
          <w:tcPr>
            <w:tcW w:w="583" w:type="dxa"/>
            <w:vMerge w:val="restart"/>
            <w:textDirection w:val="btLr"/>
          </w:tcPr>
          <w:p w14:paraId="7A16F1F1" w14:textId="77777777" w:rsidR="00635A33" w:rsidRPr="00470F46" w:rsidRDefault="00635A33" w:rsidP="005121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470F46">
              <w:rPr>
                <w:sz w:val="24"/>
                <w:szCs w:val="24"/>
              </w:rPr>
              <w:t>Всего</w:t>
            </w:r>
          </w:p>
        </w:tc>
        <w:tc>
          <w:tcPr>
            <w:tcW w:w="2359" w:type="dxa"/>
            <w:vMerge w:val="restart"/>
          </w:tcPr>
          <w:p w14:paraId="5D4C99F8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Формы текущего контроля</w:t>
            </w:r>
          </w:p>
        </w:tc>
      </w:tr>
      <w:tr w:rsidR="00635A33" w14:paraId="5A054838" w14:textId="77777777" w:rsidTr="0051210F">
        <w:tc>
          <w:tcPr>
            <w:tcW w:w="546" w:type="dxa"/>
            <w:vMerge/>
          </w:tcPr>
          <w:p w14:paraId="5E7C53C5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14:paraId="62A695D7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2BCF3AD0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преп</w:t>
            </w:r>
            <w:r w:rsidRPr="0031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8101202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каф</w:t>
            </w:r>
          </w:p>
        </w:tc>
        <w:tc>
          <w:tcPr>
            <w:tcW w:w="1134" w:type="dxa"/>
          </w:tcPr>
          <w:p w14:paraId="2B8FA567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Самос</w:t>
            </w:r>
            <w:r>
              <w:rPr>
                <w:sz w:val="24"/>
                <w:szCs w:val="24"/>
              </w:rPr>
              <w:t>т</w:t>
            </w:r>
            <w:r w:rsidRPr="0031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3" w:type="dxa"/>
            <w:vMerge/>
          </w:tcPr>
          <w:p w14:paraId="40C92F9E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01349A04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</w:tr>
      <w:tr w:rsidR="00635A33" w14:paraId="75DAB88E" w14:textId="77777777" w:rsidTr="0051210F">
        <w:tc>
          <w:tcPr>
            <w:tcW w:w="546" w:type="dxa"/>
          </w:tcPr>
          <w:p w14:paraId="17B0721A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671601A5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Руководитель научно</w:t>
            </w:r>
            <w:r>
              <w:rPr>
                <w:sz w:val="24"/>
                <w:szCs w:val="24"/>
              </w:rPr>
              <w:t>-</w:t>
            </w:r>
            <w:r w:rsidRPr="003154B1">
              <w:rPr>
                <w:sz w:val="24"/>
                <w:szCs w:val="24"/>
              </w:rPr>
              <w:t>исследовательской работы</w:t>
            </w:r>
            <w:r>
              <w:rPr>
                <w:sz w:val="24"/>
                <w:szCs w:val="24"/>
              </w:rPr>
              <w:t xml:space="preserve"> конкретизирует цели и задачи</w:t>
            </w:r>
            <w:r w:rsidRPr="003154B1">
              <w:rPr>
                <w:sz w:val="24"/>
                <w:szCs w:val="24"/>
              </w:rPr>
              <w:t>, определяет программу работы</w:t>
            </w:r>
          </w:p>
        </w:tc>
        <w:tc>
          <w:tcPr>
            <w:tcW w:w="1166" w:type="dxa"/>
          </w:tcPr>
          <w:p w14:paraId="524A0B9B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DAC0C07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656C3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274B582C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08267F4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Задание на научно</w:t>
            </w:r>
            <w:r>
              <w:rPr>
                <w:sz w:val="24"/>
                <w:szCs w:val="24"/>
              </w:rPr>
              <w:t>-</w:t>
            </w:r>
            <w:r w:rsidRPr="00B90DF2">
              <w:rPr>
                <w:sz w:val="24"/>
                <w:szCs w:val="24"/>
              </w:rPr>
              <w:t>исследоват</w:t>
            </w:r>
            <w:r>
              <w:rPr>
                <w:sz w:val="24"/>
                <w:szCs w:val="24"/>
              </w:rPr>
              <w:t>ельскую</w:t>
            </w:r>
            <w:r w:rsidRPr="00B90DF2">
              <w:rPr>
                <w:sz w:val="24"/>
                <w:szCs w:val="24"/>
              </w:rPr>
              <w:t xml:space="preserve"> работу</w:t>
            </w:r>
          </w:p>
        </w:tc>
      </w:tr>
      <w:tr w:rsidR="00635A33" w14:paraId="117B50D2" w14:textId="77777777" w:rsidTr="0051210F">
        <w:tc>
          <w:tcPr>
            <w:tcW w:w="546" w:type="dxa"/>
          </w:tcPr>
          <w:p w14:paraId="62E71346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55DB4FA7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Производственный инструктаж на местах проведения НИР, инструктаж по исполнению требований законодательства о конфиденциальности</w:t>
            </w:r>
            <w:r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166" w:type="dxa"/>
          </w:tcPr>
          <w:p w14:paraId="598B90BC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A3C58AF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82309FD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534315A3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4FA1E92D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635A33" w14:paraId="1AE07C12" w14:textId="77777777" w:rsidTr="0051210F">
        <w:tc>
          <w:tcPr>
            <w:tcW w:w="546" w:type="dxa"/>
          </w:tcPr>
          <w:p w14:paraId="42D84A3A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7EA466E9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Определение конкретных видов работы в рамках выданного задания</w:t>
            </w:r>
          </w:p>
        </w:tc>
        <w:tc>
          <w:tcPr>
            <w:tcW w:w="1166" w:type="dxa"/>
          </w:tcPr>
          <w:p w14:paraId="040D02AB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22BFDB7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CB113AB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604C7E2F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9" w:type="dxa"/>
          </w:tcPr>
          <w:p w14:paraId="7191B39A" w14:textId="77777777" w:rsidR="00635A33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 xml:space="preserve">Задание на </w:t>
            </w:r>
          </w:p>
          <w:p w14:paraId="7DA415AD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научно</w:t>
            </w:r>
            <w:r>
              <w:rPr>
                <w:sz w:val="24"/>
                <w:szCs w:val="24"/>
              </w:rPr>
              <w:t>-</w:t>
            </w:r>
            <w:r w:rsidRPr="00B90DF2">
              <w:rPr>
                <w:sz w:val="24"/>
                <w:szCs w:val="24"/>
              </w:rPr>
              <w:t>исследоват</w:t>
            </w:r>
            <w:r>
              <w:rPr>
                <w:sz w:val="24"/>
                <w:szCs w:val="24"/>
              </w:rPr>
              <w:t>ельскую</w:t>
            </w:r>
            <w:r w:rsidRPr="00B90DF2">
              <w:rPr>
                <w:sz w:val="24"/>
                <w:szCs w:val="24"/>
              </w:rPr>
              <w:t xml:space="preserve"> работу</w:t>
            </w:r>
          </w:p>
        </w:tc>
      </w:tr>
      <w:tr w:rsidR="00635A33" w14:paraId="369C500C" w14:textId="77777777" w:rsidTr="0051210F">
        <w:tc>
          <w:tcPr>
            <w:tcW w:w="546" w:type="dxa"/>
          </w:tcPr>
          <w:p w14:paraId="31047982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13B64832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Выполнение работ по программе НИР</w:t>
            </w:r>
          </w:p>
        </w:tc>
        <w:tc>
          <w:tcPr>
            <w:tcW w:w="1166" w:type="dxa"/>
          </w:tcPr>
          <w:p w14:paraId="52FC6314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771E9F5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82920DD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83" w:type="dxa"/>
          </w:tcPr>
          <w:p w14:paraId="4CDE955A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359" w:type="dxa"/>
          </w:tcPr>
          <w:p w14:paraId="12147A16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635A33" w14:paraId="36EA32BC" w14:textId="77777777" w:rsidTr="0051210F">
        <w:tc>
          <w:tcPr>
            <w:tcW w:w="546" w:type="dxa"/>
          </w:tcPr>
          <w:p w14:paraId="25B79CBA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1004402C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Обобщение итогов НИР и их обсуждение на месте прохождения непосредственным руководителем практики от организации</w:t>
            </w:r>
          </w:p>
        </w:tc>
        <w:tc>
          <w:tcPr>
            <w:tcW w:w="1166" w:type="dxa"/>
          </w:tcPr>
          <w:p w14:paraId="0E1E9F18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7CA1DA8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FE089E1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54163A07" w14:textId="77777777" w:rsidR="00635A33" w:rsidRPr="00B90DF2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73BD0EB5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635A33" w14:paraId="6A759204" w14:textId="77777777" w:rsidTr="0051210F">
        <w:tc>
          <w:tcPr>
            <w:tcW w:w="546" w:type="dxa"/>
          </w:tcPr>
          <w:p w14:paraId="51A92F3C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628601F0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Оформление отчёта по практике</w:t>
            </w:r>
          </w:p>
        </w:tc>
        <w:tc>
          <w:tcPr>
            <w:tcW w:w="1166" w:type="dxa"/>
          </w:tcPr>
          <w:p w14:paraId="4A0538AB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55BC1DA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2897D7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14:paraId="6C561687" w14:textId="77777777" w:rsidR="00635A33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9" w:type="dxa"/>
          </w:tcPr>
          <w:p w14:paraId="3DAB29F6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0DF2">
              <w:rPr>
                <w:sz w:val="24"/>
                <w:szCs w:val="24"/>
              </w:rPr>
              <w:t>тчет по научно</w:t>
            </w:r>
            <w:r>
              <w:rPr>
                <w:sz w:val="24"/>
                <w:szCs w:val="24"/>
              </w:rPr>
              <w:t>-исследовательской работе, характеристика</w:t>
            </w:r>
          </w:p>
        </w:tc>
      </w:tr>
      <w:tr w:rsidR="00635A33" w:rsidRPr="003154B1" w14:paraId="427158E7" w14:textId="77777777" w:rsidTr="0051210F">
        <w:tc>
          <w:tcPr>
            <w:tcW w:w="546" w:type="dxa"/>
          </w:tcPr>
          <w:p w14:paraId="3B6F8084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FA2125B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 xml:space="preserve">Представление отчёта по практике и защита отчета  </w:t>
            </w:r>
          </w:p>
        </w:tc>
        <w:tc>
          <w:tcPr>
            <w:tcW w:w="1166" w:type="dxa"/>
          </w:tcPr>
          <w:p w14:paraId="47A7150F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FDFBEC8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6F2CB" w14:textId="77777777" w:rsidR="00635A33" w:rsidRPr="003154B1" w:rsidRDefault="00635A33" w:rsidP="00512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20BD4491" w14:textId="77777777" w:rsidR="00635A33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14:paraId="17FC3B08" w14:textId="77777777" w:rsidR="00635A33" w:rsidRPr="003154B1" w:rsidRDefault="00635A33" w:rsidP="00512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0DF2">
              <w:rPr>
                <w:sz w:val="24"/>
                <w:szCs w:val="24"/>
              </w:rPr>
              <w:t>тчет по научно</w:t>
            </w:r>
            <w:r>
              <w:rPr>
                <w:sz w:val="24"/>
                <w:szCs w:val="24"/>
              </w:rPr>
              <w:t>-исследовательской работе, характеристика</w:t>
            </w:r>
            <w:r w:rsidRPr="00B90DF2">
              <w:rPr>
                <w:sz w:val="24"/>
                <w:szCs w:val="24"/>
              </w:rPr>
              <w:t xml:space="preserve">, дневник  </w:t>
            </w:r>
          </w:p>
        </w:tc>
      </w:tr>
      <w:tr w:rsidR="00635A33" w:rsidRPr="003154B1" w14:paraId="5D7C578E" w14:textId="77777777" w:rsidTr="0051210F">
        <w:tc>
          <w:tcPr>
            <w:tcW w:w="546" w:type="dxa"/>
          </w:tcPr>
          <w:p w14:paraId="116C7C33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09E561AF" w14:textId="77777777" w:rsidR="00635A33" w:rsidRPr="005D1271" w:rsidRDefault="00635A33" w:rsidP="0051210F">
            <w:pPr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166" w:type="dxa"/>
          </w:tcPr>
          <w:p w14:paraId="3FE1300B" w14:textId="77777777" w:rsidR="00635A33" w:rsidRPr="005D1271" w:rsidRDefault="00635A33" w:rsidP="0051210F">
            <w:pPr>
              <w:snapToGrid w:val="0"/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1275" w:type="dxa"/>
          </w:tcPr>
          <w:p w14:paraId="3CFCFC0D" w14:textId="77777777" w:rsidR="00635A33" w:rsidRPr="005D1271" w:rsidRDefault="00635A33" w:rsidP="00512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05E4155" w14:textId="77777777" w:rsidR="00635A33" w:rsidRPr="005D1271" w:rsidRDefault="00635A33" w:rsidP="0051210F">
            <w:pPr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Защита отчета (устный опрос)</w:t>
            </w:r>
          </w:p>
        </w:tc>
        <w:tc>
          <w:tcPr>
            <w:tcW w:w="583" w:type="dxa"/>
          </w:tcPr>
          <w:p w14:paraId="4AFD4613" w14:textId="77777777" w:rsidR="00635A33" w:rsidRPr="005D127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71762BD4" w14:textId="77777777" w:rsidR="00635A33" w:rsidRPr="005D1271" w:rsidRDefault="00635A33" w:rsidP="0051210F">
            <w:pPr>
              <w:rPr>
                <w:sz w:val="24"/>
                <w:szCs w:val="24"/>
              </w:rPr>
            </w:pPr>
          </w:p>
        </w:tc>
      </w:tr>
      <w:tr w:rsidR="00635A33" w:rsidRPr="003154B1" w14:paraId="4E18B1A8" w14:textId="77777777" w:rsidTr="0051210F">
        <w:tc>
          <w:tcPr>
            <w:tcW w:w="546" w:type="dxa"/>
          </w:tcPr>
          <w:p w14:paraId="0637C006" w14:textId="77777777" w:rsidR="00635A33" w:rsidRPr="003154B1" w:rsidRDefault="00635A33" w:rsidP="00635A33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14:paraId="23CE6D10" w14:textId="77777777" w:rsidR="00635A33" w:rsidRPr="005D1271" w:rsidRDefault="00635A33" w:rsidP="0051210F">
            <w:pPr>
              <w:jc w:val="both"/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Всего:</w:t>
            </w:r>
          </w:p>
        </w:tc>
        <w:tc>
          <w:tcPr>
            <w:tcW w:w="1166" w:type="dxa"/>
            <w:vAlign w:val="center"/>
          </w:tcPr>
          <w:p w14:paraId="413AD235" w14:textId="77777777" w:rsidR="00635A33" w:rsidRPr="005D1271" w:rsidRDefault="00635A33" w:rsidP="00512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089F1B77" w14:textId="77777777" w:rsidR="00635A33" w:rsidRPr="005D1271" w:rsidRDefault="00635A33" w:rsidP="00512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5AED6066" w14:textId="77777777" w:rsidR="00635A33" w:rsidRPr="005D127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583" w:type="dxa"/>
          </w:tcPr>
          <w:p w14:paraId="5F97FD6C" w14:textId="77777777" w:rsidR="00635A33" w:rsidRPr="005D1271" w:rsidRDefault="00635A33" w:rsidP="0051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359" w:type="dxa"/>
            <w:vAlign w:val="center"/>
          </w:tcPr>
          <w:p w14:paraId="64E2064D" w14:textId="77777777" w:rsidR="00635A33" w:rsidRPr="005D1271" w:rsidRDefault="00635A33" w:rsidP="0051210F">
            <w:pPr>
              <w:jc w:val="both"/>
              <w:rPr>
                <w:sz w:val="24"/>
                <w:szCs w:val="24"/>
              </w:rPr>
            </w:pPr>
          </w:p>
        </w:tc>
      </w:tr>
    </w:tbl>
    <w:p w14:paraId="24645346" w14:textId="77777777" w:rsidR="00635A33" w:rsidRDefault="00635A33" w:rsidP="00635A33">
      <w:pPr>
        <w:jc w:val="center"/>
        <w:rPr>
          <w:b/>
          <w:i/>
          <w:sz w:val="24"/>
          <w:szCs w:val="24"/>
        </w:rPr>
      </w:pPr>
    </w:p>
    <w:p w14:paraId="2D2317A3" w14:textId="77777777" w:rsidR="00326CC9" w:rsidRDefault="00326CC9" w:rsidP="00245431">
      <w:pPr>
        <w:rPr>
          <w:iCs/>
          <w:sz w:val="24"/>
          <w:szCs w:val="24"/>
        </w:rPr>
      </w:pPr>
    </w:p>
    <w:p w14:paraId="0CDAF81A" w14:textId="440DD250" w:rsidR="00DD1EED" w:rsidRPr="00324524" w:rsidRDefault="00C04A38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11" w:name="_Toc459976020"/>
      <w:r>
        <w:rPr>
          <w:b/>
          <w:sz w:val="24"/>
          <w:szCs w:val="24"/>
        </w:rPr>
        <w:t>5.2</w:t>
      </w:r>
      <w:r w:rsidR="00534B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D1EED" w:rsidRPr="00324524">
        <w:rPr>
          <w:b/>
          <w:sz w:val="24"/>
          <w:szCs w:val="24"/>
        </w:rPr>
        <w:t>Содержание практики, структурированное по</w:t>
      </w:r>
      <w:r w:rsidR="00DD1EED" w:rsidRPr="00324524">
        <w:rPr>
          <w:b/>
          <w:spacing w:val="-20"/>
          <w:sz w:val="24"/>
          <w:szCs w:val="24"/>
        </w:rPr>
        <w:t xml:space="preserve"> </w:t>
      </w:r>
      <w:r w:rsidR="00DD1EED" w:rsidRPr="00324524">
        <w:rPr>
          <w:b/>
          <w:sz w:val="24"/>
          <w:szCs w:val="24"/>
        </w:rPr>
        <w:t>разделам (темам)</w:t>
      </w:r>
      <w:bookmarkEnd w:id="11"/>
    </w:p>
    <w:p w14:paraId="476CBE09" w14:textId="092FF3A5" w:rsidR="00DD1EED" w:rsidRDefault="00DD1EED" w:rsidP="00245431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14:paraId="4F84E5D3" w14:textId="2B7C2447" w:rsidR="006C0E53" w:rsidRPr="00F07C83" w:rsidRDefault="0051567A" w:rsidP="006C0E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C0E53">
        <w:rPr>
          <w:sz w:val="24"/>
          <w:szCs w:val="24"/>
        </w:rPr>
        <w:t xml:space="preserve">аучно-исследовательскую работу </w:t>
      </w:r>
      <w:r w:rsidR="006C0E53" w:rsidRPr="00F07C83">
        <w:rPr>
          <w:sz w:val="24"/>
          <w:szCs w:val="24"/>
        </w:rPr>
        <w:t xml:space="preserve">студенты проходят </w:t>
      </w:r>
      <w:r w:rsidR="006C0E53">
        <w:rPr>
          <w:sz w:val="24"/>
          <w:szCs w:val="24"/>
        </w:rPr>
        <w:t>(выполняют) на кафедре под научным руководством</w:t>
      </w:r>
      <w:r w:rsidR="006C0E53" w:rsidRPr="00F07C83">
        <w:rPr>
          <w:sz w:val="24"/>
          <w:szCs w:val="24"/>
        </w:rPr>
        <w:t xml:space="preserve">. </w:t>
      </w:r>
    </w:p>
    <w:p w14:paraId="3871BDCC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В целях обеспечения самостоятельной работы обучающихся на практике руководитель практики от кафедры проводит организационное собеседование, на котором проводится инструктаж по прохождению практики, и даются конкретные рекомендации по выполнению соответствующих этапов научно-исследовательской работы и видов самостоятельной работы. </w:t>
      </w:r>
    </w:p>
    <w:p w14:paraId="7E8B1565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Обоснование актуальности выбранной темы – начальный этап научного исследования. Освещение актуальности должно быть немногословным. Начинать ее описание издалека нет особой необходимости. Достаточно в пределах одной машинописной страницы показать суть проблемной ситуации, из чего и будет видна актуальность темы. </w:t>
      </w:r>
    </w:p>
    <w:p w14:paraId="38C0BF2D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>От доказательства актуальности выбранной темы логично перейти к формулировке цели планируемого исследования, а также указать на конкретные задачи, которые предстоит решать в соответствии с этой целью.</w:t>
      </w:r>
    </w:p>
    <w:p w14:paraId="5572E203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 Затем формулируются изучаемый объект (процесс или явление, порождающее проблемную ситуацию) и предмет (то, что находится в границах объекта) исследования.  </w:t>
      </w:r>
    </w:p>
    <w:p w14:paraId="33555D90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Сбор материалов необходимо осуществлять в соответствии с целями и задачами исследования. При сборе материалов необходимо корректно использовать статистические методы - выборки, экспертных оценок и др.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При изучении и анализе литературы основное внимание следует уделить источникам, опубликованным в последние 5 лет.  При обработке и анализе материалов в зависимости от поставленных задач необходимо выделить </w:t>
      </w:r>
      <w:r w:rsidRPr="00F07C83">
        <w:rPr>
          <w:sz w:val="24"/>
          <w:szCs w:val="24"/>
        </w:rPr>
        <w:lastRenderedPageBreak/>
        <w:t xml:space="preserve">тенденции и закономерности развития изучаемого процесса в сфере таможенного дела, выделить общую количественную и качественную характеристику собранных материалов. </w:t>
      </w:r>
    </w:p>
    <w:p w14:paraId="6CF33A4C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Собранный материал необходимо проанализировать на предмет его использования в дипломной работе.  Не менее важным этапом научного исследования является обсуждение его результатов с руководителем НИР, представление теоретических и практических результатов исследования на студенческой научно-практической конференции, если такая задача была поставлена руководителем НИР. </w:t>
      </w:r>
    </w:p>
    <w:p w14:paraId="4A105F68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Заключительным этапом научного исследования являются формулирование выводов и подготовка рекомендаций по теме исследования, которые содержат то новое и существенное, что составляет научные и практические результаты работы. </w:t>
      </w:r>
    </w:p>
    <w:p w14:paraId="712904E6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>Результаты научно</w:t>
      </w:r>
      <w:r>
        <w:rPr>
          <w:sz w:val="24"/>
          <w:szCs w:val="24"/>
        </w:rPr>
        <w:t>-</w:t>
      </w:r>
      <w:r w:rsidRPr="00F07C83">
        <w:rPr>
          <w:sz w:val="24"/>
          <w:szCs w:val="24"/>
        </w:rPr>
        <w:t xml:space="preserve">исследовательской работы должны быть оформлены в виде отчета.  При подведении результатов практики принимаются во внимание: - своевременность выполнения всех этапов практики и сдачи отчета; - полнота и качество оформления отчета.  Цель отчета – определение уровня сформированности компетенций, предусмотренных учебным планом специальности, после выполнения НИР. Отчет должен показать умение студента использовать научный и методический аппарат разных дисциплин в рамках специальности «Таможенное дело».  В отчете должны быть отражены итоги деятельности студентов во время прохождения практики, анализ и в необходимых случаях соответствующие расчеты с выводами и предложениями по теме выпускной квалификационной работы. К отчёту также могут прилагаться документы, в которых содержатся сведения о результатах работы обучающегося в период прохождения практики (научно-исследовательской работы), например, тексты статей или докладов, подготовленных для конференций, публикаций. </w:t>
      </w:r>
    </w:p>
    <w:p w14:paraId="4DADEFE1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Отчет о научно-исследовательской работе в общем виде включает следующие элементы: </w:t>
      </w:r>
    </w:p>
    <w:p w14:paraId="24D85C30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1.Титульный лист НИР;  </w:t>
      </w:r>
    </w:p>
    <w:p w14:paraId="1B5561ED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2. Содержание  </w:t>
      </w:r>
    </w:p>
    <w:p w14:paraId="359A7553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3. Введение  </w:t>
      </w:r>
    </w:p>
    <w:p w14:paraId="0193BBC9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4. Основная часть  </w:t>
      </w:r>
    </w:p>
    <w:p w14:paraId="1B97BE33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5. Заключение  </w:t>
      </w:r>
    </w:p>
    <w:p w14:paraId="27687C80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6.Список источников  </w:t>
      </w:r>
    </w:p>
    <w:p w14:paraId="6E7D14E6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В разделе «Содержание» находит отражение структура текстовой части отчета со ссылкой на начальную страницу текста. Название разделов в тексте и в содержании должны соответствовать.  </w:t>
      </w:r>
    </w:p>
    <w:p w14:paraId="4F97AE4F" w14:textId="77777777" w:rsidR="006C0E53" w:rsidRPr="00F07C8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Во «Введении» необходимо указать место и сроки прохождения практики, цели и задачи практики, представить выполнение основных этапов практики, раскрыть основные вопросы и направления, которыми занимался студент на практике в соответствии с компетенциями.  </w:t>
      </w:r>
    </w:p>
    <w:p w14:paraId="0906DA67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«Основная часть» включает в себя аналитическую записку по итогам выполнения тематики научно-исследовательской работы, связанной с выпускной квалификационной работой. Основная часть должна содержать основные понятия, которые используются в работе. В данном разделе отчета следует представить актуальность, цели, задачи, объект и предмет исследования, а также краткие результаты (выводы) о том, как были решены поставленные задачи. Предложения и выводы должны быть четко сформулированы. Описание результатов исследования может сопровождаться представлением расчетов, графиков, таблиц. </w:t>
      </w:r>
    </w:p>
    <w:p w14:paraId="66F562C1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В «Заключении» подводятся итоги выполнения научно-исследовательской работы. </w:t>
      </w:r>
    </w:p>
    <w:p w14:paraId="6EDA6EEF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Список </w:t>
      </w:r>
      <w:r>
        <w:rPr>
          <w:sz w:val="24"/>
          <w:szCs w:val="24"/>
        </w:rPr>
        <w:t>источников</w:t>
      </w:r>
      <w:r w:rsidRPr="00F07C83">
        <w:rPr>
          <w:sz w:val="24"/>
          <w:szCs w:val="24"/>
        </w:rPr>
        <w:t xml:space="preserve"> демонстрирует степень проработанности студентом основных источников, раскрывающих теоретические аспекты изучаемого вопроса. </w:t>
      </w:r>
    </w:p>
    <w:p w14:paraId="4CDECB72" w14:textId="77777777" w:rsidR="006C0E5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В первом разделе размещаются нормативные источники. Во втором разделе отражается научная литература, использованная при написании работы: монографии, статьи, помещенные в периодических научных изданиях, в сборниках научных трудов, учебники и учебные пособия, научно-практические комментарии и т.д. Они располагаются в алфавитном порядке по фамилии авторов или, если автор не указан, по наименованию работы. Произведения </w:t>
      </w:r>
      <w:r w:rsidRPr="00F07C83">
        <w:rPr>
          <w:sz w:val="24"/>
          <w:szCs w:val="24"/>
        </w:rPr>
        <w:lastRenderedPageBreak/>
        <w:t xml:space="preserve">одного автора расставляются в списке по алфавиту заглавий. Литература на иностранных языках ставится в конце списка после литературы на русском языке, образуя дополнительный алфавитный ряд. Список использованной литературы может содержать и иные разделы в зависимости от содержания НИР. </w:t>
      </w:r>
    </w:p>
    <w:p w14:paraId="1A2FC1BD" w14:textId="77777777" w:rsidR="006C0E53" w:rsidRPr="00F07C83" w:rsidRDefault="006C0E53" w:rsidP="006C0E5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При составлении отчета необходимо соблюдать следующие требования к оформлению: объем работы НИР – 15 - 20 страниц; текст печатается на одной стороне листа бумаги формата А-4 через полтора интервала; размер шрифта (кегель) -14, тип шрифта – Times New Roman; размеры полей: правое-10 мм, верхнее и нижнее 20 мм, левое -30 мм. Абзацный отступ должен быть одинаковым по всему тексту и равен пяти знакам (1,25 см). Текст должен быть выровнен по ширине. Страницы работы следует нумеровать арабскими цифрами по порядку без пропусков и повторений. Порядковый номер страницы печатают на середине верхнего поля страницы. Первой страницей считается титульный лист, на котором нумерация страниц не ставится, на следующей странице ставится цифра "2" и т.д. При подготовке отчета следует учитывать утвержденные требования к оформлению контрольных работ, курсовых работ, выпускных квалификационных работ. Листы отчета должны быть подшиты в папку или сброшюрованы с использованием специальных средств. </w:t>
      </w:r>
    </w:p>
    <w:p w14:paraId="50ECFF3D" w14:textId="3776386C" w:rsidR="00C53F34" w:rsidRDefault="00C53F34" w:rsidP="00245431">
      <w:pPr>
        <w:pStyle w:val="a3"/>
      </w:pPr>
    </w:p>
    <w:p w14:paraId="4D5F5A08" w14:textId="77777777" w:rsidR="007F26E7" w:rsidRPr="00324524" w:rsidRDefault="007F26E7" w:rsidP="00245431">
      <w:pPr>
        <w:pStyle w:val="a3"/>
      </w:pPr>
    </w:p>
    <w:p w14:paraId="35BD9D40" w14:textId="4ED7F0F7" w:rsidR="00420FF4" w:rsidRPr="00B50DEB" w:rsidRDefault="00D0104C" w:rsidP="00D0104C">
      <w:pPr>
        <w:pStyle w:val="1"/>
        <w:ind w:left="0" w:firstLine="0"/>
        <w:jc w:val="center"/>
        <w:rPr>
          <w:bCs w:val="0"/>
          <w:sz w:val="24"/>
          <w:szCs w:val="24"/>
        </w:rPr>
      </w:pPr>
      <w:r w:rsidRPr="00B50DEB">
        <w:rPr>
          <w:bCs w:val="0"/>
          <w:sz w:val="24"/>
          <w:szCs w:val="24"/>
        </w:rPr>
        <w:t xml:space="preserve">6. </w:t>
      </w:r>
      <w:r w:rsidRPr="00B50DEB">
        <w:rPr>
          <w:bCs w:val="0"/>
          <w:sz w:val="24"/>
          <w:szCs w:val="24"/>
          <w:lang w:eastAsia="ar-SA"/>
        </w:rPr>
        <w:t xml:space="preserve">Оценочные материалы для проведения аттестации обучающихся по </w:t>
      </w:r>
      <w:r w:rsidR="00B50DEB" w:rsidRPr="00B50DEB">
        <w:rPr>
          <w:bCs w:val="0"/>
          <w:sz w:val="24"/>
          <w:szCs w:val="24"/>
          <w:lang w:eastAsia="ar-SA"/>
        </w:rPr>
        <w:t>практике</w:t>
      </w:r>
    </w:p>
    <w:p w14:paraId="48FFB23C" w14:textId="77777777" w:rsidR="00B50DEB" w:rsidRDefault="00B50DEB" w:rsidP="00245431">
      <w:pPr>
        <w:pStyle w:val="1"/>
        <w:ind w:left="0" w:firstLine="709"/>
        <w:rPr>
          <w:b w:val="0"/>
          <w:sz w:val="24"/>
          <w:szCs w:val="24"/>
        </w:rPr>
      </w:pPr>
      <w:bookmarkStart w:id="12" w:name="_Toc459976022"/>
    </w:p>
    <w:p w14:paraId="4646609D" w14:textId="4D441C54" w:rsidR="00420FF4" w:rsidRPr="00324524" w:rsidRDefault="00420FF4" w:rsidP="00245431">
      <w:pPr>
        <w:pStyle w:val="1"/>
        <w:ind w:left="0" w:firstLine="709"/>
        <w:rPr>
          <w:b w:val="0"/>
          <w:sz w:val="24"/>
          <w:szCs w:val="24"/>
        </w:rPr>
      </w:pPr>
      <w:r w:rsidRPr="004B6CE2">
        <w:rPr>
          <w:bCs w:val="0"/>
          <w:sz w:val="24"/>
          <w:szCs w:val="24"/>
        </w:rPr>
        <w:t>Форма отчетности</w:t>
      </w:r>
      <w:r w:rsidRPr="00324524">
        <w:rPr>
          <w:b w:val="0"/>
          <w:sz w:val="24"/>
          <w:szCs w:val="24"/>
        </w:rPr>
        <w:t xml:space="preserve"> </w:t>
      </w:r>
      <w:bookmarkEnd w:id="12"/>
      <w:r w:rsidRPr="00324524">
        <w:rPr>
          <w:b w:val="0"/>
          <w:sz w:val="24"/>
          <w:szCs w:val="24"/>
        </w:rPr>
        <w:t>– зачет с оценкой</w:t>
      </w:r>
    </w:p>
    <w:p w14:paraId="1FF1C11C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b/>
          <w:bCs/>
          <w:sz w:val="24"/>
          <w:szCs w:val="24"/>
        </w:rPr>
        <w:t xml:space="preserve">Отчетность по практике. </w:t>
      </w:r>
    </w:p>
    <w:p w14:paraId="188A111D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Оформляется следующая документация: </w:t>
      </w:r>
    </w:p>
    <w:p w14:paraId="03BF3305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отчет о практике, в котором должно быть содержательно отражено выполнение всех пунктов индивидуального задания, выданного перед началом практики, а также всех пунктов программы практики;</w:t>
      </w:r>
    </w:p>
    <w:p w14:paraId="5915041B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дневник практики – составляется в соответствии с требованиями программы и является основным документом, которому студент отчитывается за выполнение программы и индивидуального задания по практике. В нем по дням указываются виды работ, выполняющиеся на базе практики; </w:t>
      </w:r>
    </w:p>
    <w:p w14:paraId="164B6FFB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индивидуальное задание – выполненное в ходе прохождения практики по одной из предложенных тем;</w:t>
      </w:r>
    </w:p>
    <w:p w14:paraId="6713A06F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отзыв руководителя практики от организации или учреждения – базы практики о деятельности в период практики – выполняется на фирменном бланке с подписью руководителя с места практики и печатью организации.</w:t>
      </w:r>
    </w:p>
    <w:p w14:paraId="76FEC1A0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Дневник практики заполняется лично. Записи о выполненных работах производятся ежедневно и заверяются подписью руководителя практики от организации или учреждения – базы практики.</w:t>
      </w:r>
    </w:p>
    <w:p w14:paraId="26570845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По окончании практики обучающийся обязан получить характеристику своей деятельности.</w:t>
      </w:r>
    </w:p>
    <w:p w14:paraId="73E4FD54" w14:textId="77777777" w:rsidR="00983A55" w:rsidRPr="00324524" w:rsidRDefault="00983A55" w:rsidP="00983A55">
      <w:pPr>
        <w:ind w:firstLine="709"/>
        <w:jc w:val="both"/>
        <w:rPr>
          <w:i/>
          <w:sz w:val="24"/>
          <w:szCs w:val="24"/>
        </w:rPr>
      </w:pPr>
      <w:r w:rsidRPr="00324524">
        <w:rPr>
          <w:sz w:val="24"/>
          <w:szCs w:val="24"/>
        </w:rPr>
        <w:t>В характеристике указываются положительные и отрицательные моменты в период прохождения практики.</w:t>
      </w:r>
    </w:p>
    <w:p w14:paraId="0FF82B6B" w14:textId="65184A80" w:rsidR="001F77DD" w:rsidRDefault="001F77DD" w:rsidP="00245431">
      <w:pPr>
        <w:pStyle w:val="a3"/>
      </w:pPr>
    </w:p>
    <w:p w14:paraId="0ECFABA8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bookmarkStart w:id="13" w:name="_Toc459976024"/>
    </w:p>
    <w:p w14:paraId="212C5058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428A3A9D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7057BD86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E271261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C4674EA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7AF5F01F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C4F07FA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607EC8D0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BBCCF8B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299455DD" w14:textId="643F2A8D" w:rsidR="00893075" w:rsidRDefault="0055639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893075" w:rsidRPr="00D028C9">
        <w:rPr>
          <w:sz w:val="24"/>
          <w:szCs w:val="24"/>
        </w:rPr>
        <w:t>1. Описание показателей и критериев оценивания компетенций, описание шкал оценивания</w:t>
      </w:r>
    </w:p>
    <w:p w14:paraId="73EB51D4" w14:textId="77777777" w:rsidR="007C6D1C" w:rsidRPr="00D028C9" w:rsidRDefault="007C6D1C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22"/>
        <w:gridCol w:w="2758"/>
        <w:gridCol w:w="3372"/>
        <w:gridCol w:w="1661"/>
      </w:tblGrid>
      <w:tr w:rsidR="00893075" w:rsidRPr="0068444A" w14:paraId="578A1398" w14:textId="77777777" w:rsidTr="004925A5">
        <w:tc>
          <w:tcPr>
            <w:tcW w:w="560" w:type="dxa"/>
          </w:tcPr>
          <w:p w14:paraId="3AAEC558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5DD59470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22" w:type="dxa"/>
          </w:tcPr>
          <w:p w14:paraId="65AC73DD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758" w:type="dxa"/>
          </w:tcPr>
          <w:p w14:paraId="23E5C3B2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372" w:type="dxa"/>
          </w:tcPr>
          <w:p w14:paraId="40915869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Шкала и критерии оценки, балл</w:t>
            </w:r>
          </w:p>
        </w:tc>
        <w:tc>
          <w:tcPr>
            <w:tcW w:w="1661" w:type="dxa"/>
          </w:tcPr>
          <w:p w14:paraId="22F97855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Критерии оценивания компетенции</w:t>
            </w:r>
          </w:p>
        </w:tc>
      </w:tr>
      <w:tr w:rsidR="00893075" w:rsidRPr="0068444A" w14:paraId="4ACCAE3A" w14:textId="77777777" w:rsidTr="00F037F5">
        <w:trPr>
          <w:trHeight w:val="1705"/>
        </w:trPr>
        <w:tc>
          <w:tcPr>
            <w:tcW w:w="560" w:type="dxa"/>
          </w:tcPr>
          <w:p w14:paraId="671E8954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14:paraId="198756ED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758" w:type="dxa"/>
          </w:tcPr>
          <w:p w14:paraId="781E7BCA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Сбор первичной информации по выяснению уровня усвоения пройденного материала</w:t>
            </w:r>
          </w:p>
        </w:tc>
        <w:tc>
          <w:tcPr>
            <w:tcW w:w="3372" w:type="dxa"/>
          </w:tcPr>
          <w:p w14:paraId="3A7F84FA" w14:textId="77777777" w:rsidR="00F037F5" w:rsidRDefault="00893075" w:rsidP="00F037F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«Зачтено» - если обучающийся демонстрирует знание материала по </w:t>
            </w:r>
            <w:r w:rsidR="00F037F5">
              <w:rPr>
                <w:bCs/>
                <w:color w:val="000000"/>
                <w:sz w:val="24"/>
                <w:szCs w:val="24"/>
              </w:rPr>
              <w:t>практике</w:t>
            </w:r>
          </w:p>
          <w:p w14:paraId="7B0DB94A" w14:textId="22B112F0" w:rsidR="00893075" w:rsidRPr="0068444A" w:rsidRDefault="00893075" w:rsidP="00F037F5">
            <w:pPr>
              <w:keepNex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«Не зачтено» - имеются существенные пробелы в знании материала </w:t>
            </w:r>
            <w:r w:rsidR="00F037F5">
              <w:rPr>
                <w:bCs/>
                <w:color w:val="000000"/>
                <w:sz w:val="24"/>
                <w:szCs w:val="24"/>
              </w:rPr>
              <w:t>практики</w:t>
            </w:r>
            <w:r w:rsidRPr="0068444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588A402C" w14:textId="6D3430D1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893075" w:rsidRPr="0068444A" w14:paraId="01C119E3" w14:textId="77777777" w:rsidTr="004925A5">
        <w:tc>
          <w:tcPr>
            <w:tcW w:w="560" w:type="dxa"/>
          </w:tcPr>
          <w:p w14:paraId="2944C389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14:paraId="4E0E17CA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758" w:type="dxa"/>
          </w:tcPr>
          <w:p w14:paraId="0DB382FE" w14:textId="19D180F9" w:rsidR="00893075" w:rsidRPr="0068444A" w:rsidRDefault="00893075" w:rsidP="004925A5">
            <w:pPr>
              <w:keepNext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Публичное выступление по представлению полученных результатов </w:t>
            </w:r>
            <w:r w:rsidR="008869E4">
              <w:rPr>
                <w:sz w:val="24"/>
                <w:szCs w:val="24"/>
              </w:rPr>
              <w:t xml:space="preserve">практики </w:t>
            </w:r>
            <w:r w:rsidRPr="0068444A">
              <w:rPr>
                <w:sz w:val="24"/>
                <w:szCs w:val="24"/>
              </w:rPr>
              <w:t xml:space="preserve">в программе </w:t>
            </w:r>
            <w:r w:rsidRPr="0068444A">
              <w:rPr>
                <w:sz w:val="24"/>
                <w:szCs w:val="24"/>
                <w:lang w:val="en-US"/>
              </w:rPr>
              <w:t>Microsoft</w:t>
            </w:r>
            <w:r w:rsidRPr="0068444A">
              <w:rPr>
                <w:sz w:val="24"/>
                <w:szCs w:val="24"/>
              </w:rPr>
              <w:t xml:space="preserve"> </w:t>
            </w:r>
            <w:r w:rsidRPr="0068444A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372" w:type="dxa"/>
          </w:tcPr>
          <w:p w14:paraId="3AB4FF40" w14:textId="2187E32E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«отлично» – доклад выполнен </w:t>
            </w:r>
            <w:r w:rsidR="00156404">
              <w:rPr>
                <w:bCs/>
                <w:color w:val="000000"/>
                <w:sz w:val="24"/>
                <w:szCs w:val="24"/>
              </w:rPr>
              <w:t xml:space="preserve">с </w:t>
            </w:r>
            <w:r w:rsidRPr="0068444A">
              <w:rPr>
                <w:bCs/>
                <w:color w:val="000000"/>
                <w:sz w:val="24"/>
                <w:szCs w:val="24"/>
              </w:rPr>
              <w:t>использование</w:t>
            </w:r>
            <w:r w:rsidR="00156404">
              <w:rPr>
                <w:bCs/>
                <w:color w:val="000000"/>
                <w:sz w:val="24"/>
                <w:szCs w:val="24"/>
              </w:rPr>
              <w:t>м</w:t>
            </w:r>
            <w:r w:rsidRPr="0068444A">
              <w:rPr>
                <w:bCs/>
                <w:color w:val="000000"/>
                <w:sz w:val="24"/>
                <w:szCs w:val="24"/>
              </w:rPr>
              <w:t xml:space="preserve"> терминологии, докладчик правильно ответил на все вопросы;</w:t>
            </w:r>
          </w:p>
          <w:p w14:paraId="4CB0FDD6" w14:textId="1AB12956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«хорошо» –докладчик частично правильно ответил на все вопросы;</w:t>
            </w:r>
          </w:p>
          <w:p w14:paraId="3D06CE70" w14:textId="5181F2F5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«удовлетворительно» –докладчик испытывал затруднения при ответе на вопросы;</w:t>
            </w:r>
          </w:p>
          <w:p w14:paraId="492A7468" w14:textId="0F9C1A20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«неудовлетворительно» - докладчик не </w:t>
            </w:r>
            <w:r w:rsidR="0079643B">
              <w:rPr>
                <w:bCs/>
                <w:color w:val="000000"/>
                <w:sz w:val="24"/>
                <w:szCs w:val="24"/>
              </w:rPr>
              <w:t>знает мероприятий практики</w:t>
            </w:r>
            <w:r w:rsidR="008869E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7CC08BD3" w14:textId="5DF5B19C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893075" w:rsidRPr="0068444A" w14:paraId="31DC843E" w14:textId="77777777" w:rsidTr="004925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D33C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805E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8EA" w14:textId="4317EF6F" w:rsidR="00893075" w:rsidRPr="0068444A" w:rsidRDefault="00893075" w:rsidP="004925A5">
            <w:pPr>
              <w:keepNext/>
              <w:autoSpaceDN w:val="0"/>
              <w:adjustRightInd w:val="0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Реферат охватывает несколько первичных документов, дает сопоставление разных точек зрения по конкретному вопросу</w:t>
            </w:r>
            <w:r w:rsidR="00F4167C">
              <w:rPr>
                <w:sz w:val="24"/>
                <w:szCs w:val="24"/>
              </w:rPr>
              <w:t xml:space="preserve"> практики</w:t>
            </w:r>
            <w:r w:rsidRPr="0068444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4DA4" w14:textId="08494739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«отлично» - реферат содержит полную информацию по представляемой теме; </w:t>
            </w:r>
          </w:p>
          <w:p w14:paraId="037254E3" w14:textId="3003DE71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«хорошо» - реферат содержит неполную информацию по представляемой теме; «удовлетворительно» - поверхностные знания по выбранной теме; </w:t>
            </w:r>
          </w:p>
          <w:p w14:paraId="542F46CE" w14:textId="31255D86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«неудовлетворительно» - реферат не подготовлен либо имеет существенные пробелы по представленной тематике</w:t>
            </w:r>
            <w:r w:rsidR="00C630D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2B79" w14:textId="10F8F893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CD1940" w:rsidRPr="0068444A" w14:paraId="38F5B61E" w14:textId="77777777" w:rsidTr="004925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CB5" w14:textId="5F035E1B" w:rsidR="00CD1940" w:rsidRPr="0068444A" w:rsidRDefault="00CD1940" w:rsidP="00CD1940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548D" w14:textId="2AAABF93" w:rsidR="00CD1940" w:rsidRPr="0068444A" w:rsidRDefault="00CD1940" w:rsidP="00CD1940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bCs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5692" w14:textId="7130C88C" w:rsidR="00D80886" w:rsidRPr="00324524" w:rsidRDefault="00CD1940" w:rsidP="00677C7D">
            <w:pPr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Правильность ответов на все вопросы</w:t>
            </w:r>
            <w:r w:rsidR="00EE4005">
              <w:rPr>
                <w:sz w:val="24"/>
                <w:szCs w:val="24"/>
              </w:rPr>
              <w:t xml:space="preserve"> по о</w:t>
            </w:r>
            <w:r w:rsidR="00D80886" w:rsidRPr="00324524">
              <w:rPr>
                <w:sz w:val="24"/>
                <w:szCs w:val="24"/>
              </w:rPr>
              <w:t>тчет</w:t>
            </w:r>
            <w:r w:rsidR="00EE4005">
              <w:rPr>
                <w:sz w:val="24"/>
                <w:szCs w:val="24"/>
              </w:rPr>
              <w:t>у</w:t>
            </w:r>
            <w:r w:rsidR="00D80886" w:rsidRPr="00324524">
              <w:rPr>
                <w:sz w:val="24"/>
                <w:szCs w:val="24"/>
              </w:rPr>
              <w:t xml:space="preserve"> о практике, в котором отражено выполнение всех пунктов индивидуального задания</w:t>
            </w:r>
            <w:r w:rsidR="00294BBC">
              <w:rPr>
                <w:sz w:val="24"/>
                <w:szCs w:val="24"/>
              </w:rPr>
              <w:t>;</w:t>
            </w:r>
            <w:r w:rsidR="00D80886" w:rsidRPr="00324524">
              <w:rPr>
                <w:sz w:val="24"/>
                <w:szCs w:val="24"/>
              </w:rPr>
              <w:t xml:space="preserve"> </w:t>
            </w:r>
            <w:r w:rsidR="00294BBC">
              <w:rPr>
                <w:sz w:val="24"/>
                <w:szCs w:val="24"/>
              </w:rPr>
              <w:t>п</w:t>
            </w:r>
            <w:r w:rsidR="00155A46">
              <w:rPr>
                <w:sz w:val="24"/>
                <w:szCs w:val="24"/>
              </w:rPr>
              <w:t>равильное заполнение д</w:t>
            </w:r>
            <w:r w:rsidR="00D80886" w:rsidRPr="00324524">
              <w:rPr>
                <w:sz w:val="24"/>
                <w:szCs w:val="24"/>
              </w:rPr>
              <w:t>невник</w:t>
            </w:r>
            <w:r w:rsidR="00155A46">
              <w:rPr>
                <w:sz w:val="24"/>
                <w:szCs w:val="24"/>
              </w:rPr>
              <w:t>а</w:t>
            </w:r>
            <w:r w:rsidR="00D80886" w:rsidRPr="00324524">
              <w:rPr>
                <w:sz w:val="24"/>
                <w:szCs w:val="24"/>
              </w:rPr>
              <w:t xml:space="preserve"> практики. </w:t>
            </w:r>
          </w:p>
          <w:p w14:paraId="0CBFB76C" w14:textId="10AB4BA2" w:rsidR="00CD1940" w:rsidRPr="0068444A" w:rsidRDefault="00CD1940" w:rsidP="005E4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F73" w14:textId="5CEF04F4" w:rsidR="00CD1940" w:rsidRPr="000F6B37" w:rsidRDefault="00CD1940" w:rsidP="00CD1940">
            <w:pPr>
              <w:tabs>
                <w:tab w:val="num" w:pos="0"/>
              </w:tabs>
              <w:overflowPunct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«отлично» - полны</w:t>
            </w:r>
            <w:r w:rsidR="004F2669">
              <w:rPr>
                <w:sz w:val="24"/>
                <w:szCs w:val="24"/>
              </w:rPr>
              <w:t>й</w:t>
            </w:r>
            <w:r w:rsidRPr="000F6B37">
              <w:rPr>
                <w:sz w:val="24"/>
                <w:szCs w:val="24"/>
              </w:rPr>
              <w:t>, исчерпывающи</w:t>
            </w:r>
            <w:r w:rsidR="004F2669">
              <w:rPr>
                <w:sz w:val="24"/>
                <w:szCs w:val="24"/>
              </w:rPr>
              <w:t>й</w:t>
            </w:r>
            <w:r w:rsidRPr="000F6B37">
              <w:rPr>
                <w:sz w:val="24"/>
                <w:szCs w:val="24"/>
              </w:rPr>
              <w:t xml:space="preserve"> ответ на вопросы</w:t>
            </w:r>
            <w:r w:rsidR="004F2669">
              <w:rPr>
                <w:sz w:val="24"/>
                <w:szCs w:val="24"/>
              </w:rPr>
              <w:t>;</w:t>
            </w:r>
          </w:p>
          <w:p w14:paraId="11088ADE" w14:textId="6B787EFF" w:rsidR="00CD1940" w:rsidRPr="000F6B37" w:rsidRDefault="00CD1940" w:rsidP="00CD1940">
            <w:pPr>
              <w:overflowPunct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«хорошо» - </w:t>
            </w:r>
            <w:r w:rsidR="004F2669">
              <w:rPr>
                <w:sz w:val="24"/>
                <w:szCs w:val="24"/>
                <w:lang w:eastAsia="ru-RU"/>
              </w:rPr>
              <w:t>д</w:t>
            </w:r>
            <w:r w:rsidRPr="000F6B37">
              <w:rPr>
                <w:sz w:val="24"/>
                <w:szCs w:val="24"/>
              </w:rPr>
              <w:t>опу</w:t>
            </w:r>
            <w:r w:rsidR="004F2669">
              <w:rPr>
                <w:sz w:val="24"/>
                <w:szCs w:val="24"/>
              </w:rPr>
              <w:t>щены</w:t>
            </w:r>
            <w:r w:rsidRPr="000F6B37">
              <w:rPr>
                <w:sz w:val="24"/>
                <w:szCs w:val="24"/>
              </w:rPr>
              <w:t xml:space="preserve"> неточности при ответе</w:t>
            </w:r>
            <w:r w:rsidR="004F2669">
              <w:rPr>
                <w:sz w:val="24"/>
                <w:szCs w:val="24"/>
              </w:rPr>
              <w:t>;</w:t>
            </w:r>
            <w:r w:rsidRPr="000F6B37">
              <w:rPr>
                <w:sz w:val="24"/>
                <w:szCs w:val="24"/>
              </w:rPr>
              <w:t xml:space="preserve"> </w:t>
            </w:r>
          </w:p>
          <w:p w14:paraId="39598250" w14:textId="77777777" w:rsidR="007C6D1C" w:rsidRPr="0068444A" w:rsidRDefault="00CD1940" w:rsidP="007C6D1C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«удовлетворительно» - </w:t>
            </w:r>
            <w:r w:rsidR="007C6D1C" w:rsidRPr="0068444A">
              <w:rPr>
                <w:bCs/>
                <w:color w:val="000000"/>
                <w:sz w:val="24"/>
                <w:szCs w:val="24"/>
              </w:rPr>
              <w:t>затруднения при ответе на вопросы;</w:t>
            </w:r>
          </w:p>
          <w:p w14:paraId="6D9B4B78" w14:textId="3F108DCC" w:rsidR="00155A46" w:rsidRPr="0068444A" w:rsidRDefault="004F2669" w:rsidP="009E0C54">
            <w:pPr>
              <w:overflowPunct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«удовлетворительно»</w:t>
            </w:r>
            <w:r>
              <w:rPr>
                <w:sz w:val="24"/>
                <w:szCs w:val="24"/>
              </w:rPr>
              <w:t xml:space="preserve"> - нет ответа</w:t>
            </w:r>
            <w:r w:rsidR="00A43C57">
              <w:rPr>
                <w:sz w:val="24"/>
                <w:szCs w:val="24"/>
              </w:rPr>
              <w:t xml:space="preserve"> </w:t>
            </w:r>
            <w:r w:rsidR="00A43C57" w:rsidRPr="000F6B37">
              <w:rPr>
                <w:sz w:val="24"/>
                <w:szCs w:val="24"/>
              </w:rPr>
              <w:t>на вопросы</w:t>
            </w:r>
            <w:r w:rsidR="009E0C54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3AA5" w14:textId="4A7C0215" w:rsidR="00CD1940" w:rsidRPr="0068444A" w:rsidRDefault="005264AE" w:rsidP="00CD1940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</w:tbl>
    <w:p w14:paraId="31E326D1" w14:textId="3259D82D" w:rsidR="009E0C54" w:rsidRDefault="009E0C54" w:rsidP="009557B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BC6FA3C" w14:textId="77777777" w:rsidR="009269AF" w:rsidRDefault="009269AF" w:rsidP="009557B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4A7C726" w14:textId="77777777" w:rsidR="009557B2" w:rsidRDefault="00F82F0A" w:rsidP="009B5E13">
      <w:pPr>
        <w:keepNext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557B2" w:rsidRPr="0068444A">
        <w:rPr>
          <w:b/>
          <w:sz w:val="24"/>
          <w:szCs w:val="24"/>
        </w:rPr>
        <w:t xml:space="preserve">.2. Методические материалы, определяющие процедуры оценивания знаний, </w:t>
      </w:r>
      <w:r w:rsidR="009557B2" w:rsidRPr="0068444A">
        <w:rPr>
          <w:b/>
          <w:sz w:val="24"/>
          <w:szCs w:val="24"/>
        </w:rPr>
        <w:lastRenderedPageBreak/>
        <w:t>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</w:r>
    </w:p>
    <w:p w14:paraId="3699170B" w14:textId="0FED5A62" w:rsidR="00893075" w:rsidRDefault="00893075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899F1CC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целью определения уровня овладения компетенциями, закрепленными за практикой, в заданные преподавателем сроки проводится промежуточный контроль знаний, умений и навыков каждого обучающегося. </w:t>
      </w:r>
    </w:p>
    <w:p w14:paraId="44DE1964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Процедура оценивания освоения компетенций обучающимся во время практики основана на следующих стандартах:</w:t>
      </w:r>
    </w:p>
    <w:p w14:paraId="1780FBF4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Многоступенчатость: оценка (как преподавателем, так и обучающимися группы) и самооценка обучающегося, обсуждение результатов и комплекс мер по устранению недостатков.</w:t>
      </w:r>
    </w:p>
    <w:p w14:paraId="4A4E8553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Единство используемой технологии для всех обучающихся, выполнение условий сопоставимости результатов оценивания.</w:t>
      </w:r>
    </w:p>
    <w:p w14:paraId="415D9825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Соблюдение последовательности проведения оценки.</w:t>
      </w:r>
    </w:p>
    <w:p w14:paraId="3EA298DC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Объектами оценивания выступают:</w:t>
      </w:r>
    </w:p>
    <w:p w14:paraId="7ECF0C74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прохождения практики (активность на практике, своевременность выполнения различных видов заданий, посещаемость);</w:t>
      </w:r>
    </w:p>
    <w:p w14:paraId="681DCADB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степень отработки теоретических знаний на практике (анализ и оценка активности и эффективности участия по видам работ на практике);</w:t>
      </w:r>
    </w:p>
    <w:p w14:paraId="59FC1231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уровень овладения практическими умениями и навыками (выполнение практических заданий по поиску и обобщению информации);</w:t>
      </w:r>
    </w:p>
    <w:p w14:paraId="3652CB73" w14:textId="77777777" w:rsidR="00E36B53" w:rsidRDefault="00E36B53" w:rsidP="00E36B53">
      <w:pPr>
        <w:widowControl/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самостоятельной работы (изучение книг из списка основной и дополнительной литературы).</w:t>
      </w:r>
    </w:p>
    <w:p w14:paraId="2153D8F7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Активность обучающегося на практике оценивается на основе выполненных обучающимся работ и заданий, предусмотренных данной рабочей программой практики. </w:t>
      </w:r>
    </w:p>
    <w:p w14:paraId="28B73B92" w14:textId="14824F9D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Промежуточная аттестация по </w:t>
      </w:r>
      <w:r>
        <w:rPr>
          <w:sz w:val="24"/>
          <w:szCs w:val="24"/>
        </w:rPr>
        <w:t xml:space="preserve">практике (по получению первичных профессиональных умений и навыков) </w:t>
      </w:r>
      <w:r>
        <w:rPr>
          <w:sz w:val="24"/>
          <w:szCs w:val="24"/>
          <w:lang w:eastAsia="ru-RU"/>
        </w:rPr>
        <w:t>проводится в соответствии с учебным планом в виде зачета с оценкой в период зачетно-экзаменационной сессии в соответствии с графиком.</w:t>
      </w:r>
    </w:p>
    <w:p w14:paraId="18752097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Обучающиеся допускаются к зачету с оценкой по практике в случае выполнения им учебного плана по практике: выполнения всех заданий и мероприятий, предусмотренных программой, в том числе и зачетного задания.</w:t>
      </w:r>
    </w:p>
    <w:p w14:paraId="606FFE72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Знания умения, навыки обучающегося на зачете с оценкой оцениваются оценками: «отлично, «хорошо», «удовлетворительно», «неудовлетворительно» / «зачтено», «незачтено».</w:t>
      </w:r>
    </w:p>
    <w:p w14:paraId="43814118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Основой для определения оценки служит уровень усвоения обучающимися материала, предусмотренного данной рабочей программой.</w:t>
      </w:r>
    </w:p>
    <w:p w14:paraId="50AAFBDA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</w:p>
    <w:p w14:paraId="4A8CB4A2" w14:textId="3A375C89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Оценивание обучающегося по результатам прохождения практики</w:t>
      </w:r>
    </w:p>
    <w:p w14:paraId="12FA8DE9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2552"/>
        <w:gridCol w:w="2693"/>
      </w:tblGrid>
      <w:tr w:rsidR="00E36B53" w14:paraId="532AEE5C" w14:textId="77777777" w:rsidTr="00E36B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2DC11" w14:textId="77777777" w:rsidR="00E36B53" w:rsidRDefault="00E36B53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4966" w14:textId="77777777" w:rsidR="00E36B53" w:rsidRDefault="00E36B5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Краткая характеристика процедуры оценивания компетенций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9A400" w14:textId="77777777" w:rsidR="00E36B53" w:rsidRDefault="00E36B53">
            <w:pPr>
              <w:tabs>
                <w:tab w:val="num" w:pos="0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оценивания компетенций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5497" w14:textId="77777777" w:rsidR="00E36B53" w:rsidRDefault="00E36B5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Шкала и критерии оценивания</w:t>
            </w:r>
          </w:p>
        </w:tc>
      </w:tr>
      <w:tr w:rsidR="00E36B53" w14:paraId="48C075CD" w14:textId="77777777" w:rsidTr="00E36B5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CCBF3" w14:textId="77777777" w:rsidR="00E36B53" w:rsidRDefault="00E36B53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14:paraId="31072088" w14:textId="7CDCA300" w:rsidR="00C621F8" w:rsidRDefault="00C621F8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  <w:r w:rsidR="00173C70">
              <w:rPr>
                <w:sz w:val="24"/>
                <w:szCs w:val="24"/>
              </w:rPr>
              <w:t>, 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C47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14:paraId="02B8F8E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структурированность (четкость, нумерация </w:t>
            </w:r>
            <w:r>
              <w:rPr>
                <w:bCs/>
                <w:lang w:eastAsia="en-US"/>
              </w:rPr>
              <w:lastRenderedPageBreak/>
              <w:t>страниц, подробное оглавление отчета);</w:t>
            </w:r>
          </w:p>
          <w:p w14:paraId="0D3075BB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полностью;</w:t>
            </w:r>
          </w:p>
          <w:p w14:paraId="17213DF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нарушены сроки сдачи отчета.</w:t>
            </w:r>
          </w:p>
          <w:p w14:paraId="7151D0BB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7B7F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Знать: </w:t>
            </w:r>
          </w:p>
          <w:p w14:paraId="1BABAC67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профессиональной деятельности;</w:t>
            </w:r>
          </w:p>
          <w:p w14:paraId="2401A929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коммуникации в устной и письменной формах на русском и иностранном </w:t>
            </w:r>
            <w:r>
              <w:rPr>
                <w:sz w:val="24"/>
                <w:szCs w:val="24"/>
              </w:rPr>
              <w:lastRenderedPageBreak/>
              <w:t>языках;</w:t>
            </w:r>
          </w:p>
          <w:p w14:paraId="6EC35725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средства получения, хранения, обработки информации;</w:t>
            </w:r>
          </w:p>
          <w:p w14:paraId="56F30AB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процессы, происходящие в обществе;</w:t>
            </w:r>
          </w:p>
          <w:p w14:paraId="44EE2A00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 регионального, отраслевого и функционального строения национальной экономики.</w:t>
            </w:r>
          </w:p>
          <w:p w14:paraId="5C7C0DFF" w14:textId="77777777" w:rsidR="006B7EF9" w:rsidRDefault="006B7EF9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</w:p>
          <w:p w14:paraId="2378DCF9" w14:textId="0EB1F7CC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14:paraId="6EC2123F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безопасности;</w:t>
            </w:r>
          </w:p>
          <w:p w14:paraId="2642FA44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тенденции развития российской и мировой экономик;</w:t>
            </w:r>
          </w:p>
          <w:p w14:paraId="7287D47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потенциал регионального, отраслевого и функционального </w:t>
            </w:r>
            <w:r>
              <w:rPr>
                <w:sz w:val="24"/>
                <w:szCs w:val="24"/>
              </w:rPr>
              <w:lastRenderedPageBreak/>
              <w:t>строения национальной экономики;</w:t>
            </w:r>
          </w:p>
          <w:p w14:paraId="5FEE2022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научной основе организовать свой труд, самостоятельно оценивать результаты своей деятельности.</w:t>
            </w:r>
          </w:p>
          <w:p w14:paraId="4D53A8F8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</w:p>
          <w:p w14:paraId="1D860C29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14:paraId="3A8D411C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сетей;</w:t>
            </w:r>
          </w:p>
          <w:p w14:paraId="58079C3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 и библиографической культурой с применением информационно-коммуникационных технологий;</w:t>
            </w:r>
          </w:p>
          <w:p w14:paraId="37001FE1" w14:textId="77777777" w:rsidR="00E36B53" w:rsidRDefault="00E36B53">
            <w:pPr>
              <w:pStyle w:val="a5"/>
              <w:tabs>
                <w:tab w:val="left" w:pos="233"/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знаниями об экономических процессах, происходящих в обществе.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BBEE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Отлично</w:t>
            </w:r>
          </w:p>
          <w:p w14:paraId="47DD4DF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системность и глубину знаний, полученных при прохождении практики;</w:t>
            </w:r>
          </w:p>
          <w:p w14:paraId="1005A30D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стилистически грамотно, логически </w:t>
            </w:r>
            <w:r>
              <w:rPr>
                <w:bCs/>
                <w:lang w:eastAsia="en-US"/>
              </w:rPr>
              <w:lastRenderedPageBreak/>
              <w:t>правильно излагает ответы на вопросы;</w:t>
            </w:r>
          </w:p>
          <w:p w14:paraId="434CEFC8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дает исчерпывающие ответы на дополнительные вопросы преподавателя по темам, предусмотренным программой практики.</w:t>
            </w:r>
          </w:p>
          <w:p w14:paraId="79979F2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  <w:tr w:rsidR="00E36B53" w14:paraId="7D8E3981" w14:textId="77777777" w:rsidTr="00E36B5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417F6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EDB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14:paraId="7AF76BE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везде прослеживается структурированность (четкость, нумерация страниц, подробное оглавление отчета);</w:t>
            </w:r>
          </w:p>
          <w:p w14:paraId="00F388D0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оформление отчета;</w:t>
            </w:r>
          </w:p>
          <w:p w14:paraId="19D44BD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полностью;</w:t>
            </w:r>
          </w:p>
          <w:p w14:paraId="006E1408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нарушены сроки сдачи отчета.</w:t>
            </w:r>
          </w:p>
          <w:p w14:paraId="1A033A3B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B7ED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532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Хорошо</w:t>
            </w:r>
          </w:p>
          <w:p w14:paraId="53651E8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достаточную полноту знаний в объеме программы практики, при наличии лишь несущественных неточностей в изложении содержания основных и дополнительных ответов;</w:t>
            </w:r>
          </w:p>
          <w:p w14:paraId="6951C37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владеет необходимой для ответа терминологией;</w:t>
            </w:r>
          </w:p>
          <w:p w14:paraId="00C48792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недостаточно полно раскрывает сущность вопроса;</w:t>
            </w:r>
          </w:p>
          <w:p w14:paraId="0E91AFA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допускает незначительные ошибки, но исправляется при наводящих вопросах преподавателя.</w:t>
            </w:r>
          </w:p>
          <w:p w14:paraId="060B60D3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  <w:tr w:rsidR="00E36B53" w14:paraId="7D6FD20E" w14:textId="77777777" w:rsidTr="00E36B53">
        <w:trPr>
          <w:trHeight w:val="665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110EC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420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- отчет собран в полном объеме;</w:t>
            </w:r>
          </w:p>
          <w:p w14:paraId="43322A0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везде прослеживается структурированность (четкость, нумерация страниц, подробное оглавление отчета);</w:t>
            </w:r>
          </w:p>
          <w:p w14:paraId="7682FF5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оформлении отчета прослеживается небрежность;</w:t>
            </w:r>
          </w:p>
          <w:p w14:paraId="1A89D02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не полностью;</w:t>
            </w:r>
          </w:p>
          <w:p w14:paraId="3402EFE3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нарушены сроки сдачи отчета.</w:t>
            </w:r>
          </w:p>
          <w:p w14:paraId="6FB9A623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78247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B77B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Удовлетворительно</w:t>
            </w:r>
          </w:p>
          <w:p w14:paraId="7734D3C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недостаточно последовательные знания по вопросам программы практики;</w:t>
            </w:r>
          </w:p>
          <w:p w14:paraId="40AD814A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использует специальную терминологию, но могут быть допущены 1-2 ошибки в определении основных понятий, которые студент затрудняется исправить самостоятельно;</w:t>
            </w:r>
          </w:p>
          <w:p w14:paraId="5B45C16F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способен самостоятельно, но не глубоко, анализировать материал, раскрывает сущность решаемой проблемы только при наводящих вопросах преподавателя.</w:t>
            </w:r>
          </w:p>
          <w:p w14:paraId="1E1A9917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lang w:eastAsia="en-US"/>
              </w:rPr>
            </w:pPr>
          </w:p>
        </w:tc>
      </w:tr>
      <w:tr w:rsidR="00E36B53" w14:paraId="2B3BFC69" w14:textId="77777777" w:rsidTr="00E36B5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A66F6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B93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не в полном объеме;</w:t>
            </w:r>
          </w:p>
          <w:p w14:paraId="0B4A689F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нарушена структурированность (четкость, нумерация страниц, подробное оглавление отчета);</w:t>
            </w:r>
          </w:p>
          <w:p w14:paraId="409C55FB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оформлении отчета прослеживается небрежность;</w:t>
            </w:r>
          </w:p>
          <w:p w14:paraId="489B5D3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не раскрыто;</w:t>
            </w:r>
          </w:p>
          <w:p w14:paraId="0B5306EE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нарушены сроки сдачи отчета.</w:t>
            </w:r>
          </w:p>
          <w:p w14:paraId="0B3DA20B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E41B5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20F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Неудовлетворительно</w:t>
            </w:r>
          </w:p>
          <w:p w14:paraId="0774E31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фрагментарные знания в рамках программы практики;</w:t>
            </w:r>
          </w:p>
          <w:p w14:paraId="2A394B7E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владеет минимально необходимой терминологией;</w:t>
            </w:r>
          </w:p>
          <w:p w14:paraId="7311DB9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допускает грубые логические ошибки, отвечая на вопросы преподавателя, которые не может исправить самостоятельно.</w:t>
            </w:r>
          </w:p>
          <w:p w14:paraId="0F22204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</w:tbl>
    <w:p w14:paraId="54DB960B" w14:textId="38731F46" w:rsidR="006B7EF9" w:rsidRDefault="006B7EF9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3838584" w14:textId="53D49A2C" w:rsidR="00D35CD9" w:rsidRDefault="00D35CD9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37FD895" w14:textId="2AF3101A" w:rsidR="00893075" w:rsidRPr="0068444A" w:rsidRDefault="00F82F0A" w:rsidP="009B5E13">
      <w:pPr>
        <w:keepNext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93075" w:rsidRPr="0068444A">
        <w:rPr>
          <w:b/>
          <w:sz w:val="24"/>
          <w:szCs w:val="24"/>
        </w:rPr>
        <w:t xml:space="preserve">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</w:t>
      </w:r>
      <w:r w:rsidR="00893075" w:rsidRPr="0068444A">
        <w:rPr>
          <w:b/>
          <w:sz w:val="24"/>
          <w:szCs w:val="24"/>
        </w:rPr>
        <w:lastRenderedPageBreak/>
        <w:t>образовательной программы</w:t>
      </w:r>
    </w:p>
    <w:p w14:paraId="1BB8E07A" w14:textId="1E8875CC" w:rsidR="00816AE1" w:rsidRDefault="00816AE1" w:rsidP="009B5E13">
      <w:pPr>
        <w:jc w:val="center"/>
        <w:rPr>
          <w:sz w:val="24"/>
          <w:szCs w:val="24"/>
        </w:rPr>
      </w:pPr>
    </w:p>
    <w:p w14:paraId="304DDE5E" w14:textId="078AF392" w:rsidR="006B7EF9" w:rsidRDefault="00F82F0A" w:rsidP="009B5E13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</w:t>
      </w:r>
      <w:r w:rsidR="006B7EF9">
        <w:rPr>
          <w:b/>
          <w:sz w:val="24"/>
          <w:szCs w:val="24"/>
        </w:rPr>
        <w:t>3.1. Индивидуальный план</w:t>
      </w:r>
    </w:p>
    <w:p w14:paraId="365878EB" w14:textId="77777777" w:rsidR="006B7EF9" w:rsidRDefault="006B7EF9" w:rsidP="006B7EF9">
      <w:pPr>
        <w:pStyle w:val="a3"/>
        <w:tabs>
          <w:tab w:val="left" w:pos="709"/>
        </w:tabs>
        <w:jc w:val="center"/>
        <w:rPr>
          <w:i/>
        </w:rPr>
      </w:pPr>
    </w:p>
    <w:p w14:paraId="277CF064" w14:textId="77777777" w:rsidR="007A4EE8" w:rsidRPr="007A4EE8" w:rsidRDefault="007A4EE8" w:rsidP="007A4EE8">
      <w:pPr>
        <w:pStyle w:val="a3"/>
        <w:tabs>
          <w:tab w:val="left" w:pos="709"/>
        </w:tabs>
        <w:ind w:firstLine="709"/>
        <w:jc w:val="both"/>
        <w:rPr>
          <w:bCs/>
        </w:rPr>
      </w:pPr>
      <w:r w:rsidRPr="007A4EE8">
        <w:rPr>
          <w:bCs/>
        </w:rPr>
        <w:t xml:space="preserve">Перечень примерных индивидуальных заданий для выполнения первого этапа научно-исследовательской работы </w:t>
      </w:r>
    </w:p>
    <w:p w14:paraId="7F1EEC03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 1. Анализ судебной практики по вопросам достоверности классификации товаров по ТН ВЭД. 2. Анализ эффективности предоставления таможенной услуги по предварительной классификации товаров по ТН ВЭД. </w:t>
      </w:r>
    </w:p>
    <w:p w14:paraId="60513E6D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3. Единый таможенный тариф Таможенного союза как инструмент таможеннотарифного регулирования в государствах-участниках Таможенного союза. </w:t>
      </w:r>
    </w:p>
    <w:p w14:paraId="27D4C7DF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4. Место и роль таможенной экспертизы в операциях таможенного контроля. </w:t>
      </w:r>
    </w:p>
    <w:p w14:paraId="29047B8C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5. Место и роль таможенной экспертизы при расследовании дел о нарушении таможенных правил. </w:t>
      </w:r>
    </w:p>
    <w:p w14:paraId="2C0472EA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6. Идентификация, классификация и оценка качества товаров для целей таможенного контроля (на примере определенной группы товаров).  </w:t>
      </w:r>
    </w:p>
    <w:p w14:paraId="41B958AB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7. Порядок разработки и реализации внешнеторговой и таможенной политики России на основе действующих правовых норм. </w:t>
      </w:r>
    </w:p>
    <w:p w14:paraId="7E8B73E8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8. Мировой опыт установления таможенных пошлин. </w:t>
      </w:r>
    </w:p>
    <w:p w14:paraId="46EA78AD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9. Таможенный тариф и его влияние на экономику страны. </w:t>
      </w:r>
    </w:p>
    <w:p w14:paraId="2C24662E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10. Роль таможенных пошлин в протекционистской политике. </w:t>
      </w:r>
    </w:p>
    <w:p w14:paraId="0B70CAAE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11. Мировая практика подтверждения страны происхождения товаров. </w:t>
      </w:r>
    </w:p>
    <w:p w14:paraId="011C3222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12. Проверка правильности декларирования таможенной стоимости товаров, ввозимых (ввезенных) на таможенную территорию Таможенного союза. </w:t>
      </w:r>
    </w:p>
    <w:p w14:paraId="31BBE951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13. Роль таможенных органов по обеспечению экономических интересов России. </w:t>
      </w:r>
    </w:p>
    <w:p w14:paraId="10F28D4A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14.  Современное состояние правового обеспечения таможенно-тарифного регулирования в Российской Федерации. </w:t>
      </w:r>
    </w:p>
    <w:p w14:paraId="44230C16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15. Корректировка таможенной стоимости товара: сущность, назначение, порядок осуществления, проблемы реализации. </w:t>
      </w:r>
    </w:p>
    <w:p w14:paraId="0F939308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</w:p>
    <w:p w14:paraId="2B7C4C69" w14:textId="77777777" w:rsidR="007A4EE8" w:rsidRPr="007A4EE8" w:rsidRDefault="007A4EE8" w:rsidP="007A4EE8">
      <w:pPr>
        <w:pStyle w:val="a3"/>
        <w:tabs>
          <w:tab w:val="left" w:pos="709"/>
        </w:tabs>
        <w:ind w:firstLine="709"/>
        <w:jc w:val="both"/>
        <w:rPr>
          <w:bCs/>
        </w:rPr>
      </w:pPr>
      <w:r w:rsidRPr="007A4EE8">
        <w:rPr>
          <w:bCs/>
        </w:rPr>
        <w:t xml:space="preserve">Перечень индивидуальных заданий для выполнения второго этапа научно-исследовательской работы </w:t>
      </w:r>
    </w:p>
    <w:p w14:paraId="5A8C1BF4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 1. Порядок установления и уплаты таможенных платежей, взимание которых возложено на таможенные органы Российской Федерации. </w:t>
      </w:r>
    </w:p>
    <w:p w14:paraId="4C19483D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2. Освобождение от уплаты таможенных сборов за таможенные операции. Порядок и условия предоставления освобождения от уплаты сборов за таможенные операции. </w:t>
      </w:r>
    </w:p>
    <w:p w14:paraId="00F53BE2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3. Ставки таможенных пошлин, их виды и порядок установления. Основа исчисления таможенных пошлин. </w:t>
      </w:r>
    </w:p>
    <w:p w14:paraId="5B06F9E8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4. Вывозные таможенные пошлины. Исчисление и уплата вывозных таможенных пошлин и отражение их в таможенной декларации. </w:t>
      </w:r>
    </w:p>
    <w:p w14:paraId="35AE2AF3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5. Ввозные таможенные пошлины, их виды и порядок установления. </w:t>
      </w:r>
    </w:p>
    <w:p w14:paraId="75B28045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6. Тарифные преференции и порядок их предоставления. Сроки и порядок восстановления преференциального режима. </w:t>
      </w:r>
    </w:p>
    <w:p w14:paraId="5BEFC8A8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7. Сертификаты происхождения формы «А» и СТ-1 и их назначения. Требования, предъявляемые к оформлению сертификатов происхождения и порядок их предоставления. </w:t>
      </w:r>
    </w:p>
    <w:p w14:paraId="18F1BCF6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8. Тарифные льготы, порядок их установления и предоставления. Документы, предъявляемые в таможенный орган, для получения тарифных льгот. </w:t>
      </w:r>
    </w:p>
    <w:p w14:paraId="0CEADA60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9. Порядок предоставления преференциального режима в отношении товаров, произведенных в наименее развитых странах. </w:t>
      </w:r>
    </w:p>
    <w:p w14:paraId="28C84069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10. Порядок предоставления преференциального режима в отношении товаров, произведенных в развивающихся странах. </w:t>
      </w:r>
    </w:p>
    <w:p w14:paraId="255BC414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11. Порядок предоставления преференциального режима в отношении товаров, произведенных в СНГ. </w:t>
      </w:r>
    </w:p>
    <w:p w14:paraId="4C7DF521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lastRenderedPageBreak/>
        <w:t xml:space="preserve">12. Специальные пошлины, порядок их установления и сроки действия.  </w:t>
      </w:r>
    </w:p>
    <w:p w14:paraId="1731BFDE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13. Антидемпинговые пошлины, порядок их установления и сроки действия.  </w:t>
      </w:r>
    </w:p>
    <w:p w14:paraId="6A9A690F" w14:textId="77777777" w:rsidR="007A4EE8" w:rsidRDefault="007A4EE8" w:rsidP="007A4EE8">
      <w:pPr>
        <w:pStyle w:val="a3"/>
        <w:tabs>
          <w:tab w:val="left" w:pos="709"/>
        </w:tabs>
        <w:ind w:firstLine="709"/>
        <w:jc w:val="both"/>
      </w:pPr>
      <w:r>
        <w:t xml:space="preserve">14. Компенсационные пошлины, порядок их установления и сроки действия.  </w:t>
      </w:r>
    </w:p>
    <w:p w14:paraId="40BD543E" w14:textId="77777777" w:rsidR="007A4EE8" w:rsidRPr="00F15310" w:rsidRDefault="007A4EE8" w:rsidP="007A4EE8">
      <w:pPr>
        <w:pStyle w:val="a3"/>
        <w:tabs>
          <w:tab w:val="left" w:pos="709"/>
        </w:tabs>
        <w:ind w:firstLine="709"/>
        <w:jc w:val="both"/>
      </w:pPr>
      <w:r>
        <w:t>15. Акциз при импорте товаров и порядок его установления. Ставки акцизов при импорте. Основа исчисления акцизов при импорте.</w:t>
      </w:r>
    </w:p>
    <w:p w14:paraId="40B5820C" w14:textId="77777777" w:rsidR="006B7EF9" w:rsidRDefault="006B7EF9" w:rsidP="006B7EF9">
      <w:pPr>
        <w:pStyle w:val="a3"/>
        <w:tabs>
          <w:tab w:val="left" w:pos="709"/>
        </w:tabs>
        <w:jc w:val="both"/>
        <w:rPr>
          <w:i/>
        </w:rPr>
      </w:pPr>
    </w:p>
    <w:p w14:paraId="0E4AE9CB" w14:textId="667030E6" w:rsidR="006B7EF9" w:rsidRDefault="00F82F0A" w:rsidP="000D481F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 xml:space="preserve">.3.2. </w:t>
      </w:r>
      <w:r w:rsidR="006B7EF9">
        <w:rPr>
          <w:b/>
          <w:sz w:val="24"/>
          <w:szCs w:val="24"/>
        </w:rPr>
        <w:t>План-график</w:t>
      </w:r>
    </w:p>
    <w:p w14:paraId="6AF7C5A5" w14:textId="77777777" w:rsidR="006B7EF9" w:rsidRDefault="006B7EF9" w:rsidP="006B7EF9">
      <w:pPr>
        <w:pStyle w:val="a3"/>
        <w:tabs>
          <w:tab w:val="left" w:pos="709"/>
        </w:tabs>
        <w:jc w:val="center"/>
        <w:rPr>
          <w:b/>
        </w:rPr>
      </w:pPr>
    </w:p>
    <w:p w14:paraId="3E662DEC" w14:textId="77777777" w:rsidR="006B7EF9" w:rsidRDefault="006B7EF9" w:rsidP="006B7EF9">
      <w:pPr>
        <w:pStyle w:val="a3"/>
        <w:ind w:firstLine="709"/>
        <w:jc w:val="both"/>
      </w:pPr>
      <w:r>
        <w:t>1. Инструктаж по технике безопасности.</w:t>
      </w:r>
    </w:p>
    <w:p w14:paraId="70FC8E9F" w14:textId="77777777" w:rsidR="006B7EF9" w:rsidRDefault="006B7EF9" w:rsidP="006B7EF9">
      <w:pPr>
        <w:pStyle w:val="a3"/>
        <w:ind w:firstLine="709"/>
        <w:jc w:val="both"/>
      </w:pPr>
      <w: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23F86C70" w14:textId="77777777" w:rsidR="006B7EF9" w:rsidRDefault="006B7EF9" w:rsidP="006B7EF9">
      <w:pPr>
        <w:pStyle w:val="a3"/>
        <w:ind w:firstLine="709"/>
        <w:jc w:val="both"/>
      </w:pPr>
      <w:r>
        <w:t>3. Изучение нормативно-правовых актов, обеспечивающих деятельность таможенных органов.</w:t>
      </w:r>
    </w:p>
    <w:p w14:paraId="0C64D623" w14:textId="77777777" w:rsidR="006B7EF9" w:rsidRDefault="006B7EF9" w:rsidP="006B7EF9">
      <w:pPr>
        <w:pStyle w:val="a3"/>
        <w:ind w:firstLine="709"/>
        <w:jc w:val="both"/>
      </w:pPr>
      <w:r>
        <w:t>4. Обработка и систематизация фактического и литературного материала, написание отчета.</w:t>
      </w:r>
    </w:p>
    <w:p w14:paraId="1377C134" w14:textId="77777777" w:rsidR="006B7EF9" w:rsidRDefault="006B7EF9" w:rsidP="006B7EF9">
      <w:pPr>
        <w:pStyle w:val="a3"/>
        <w:tabs>
          <w:tab w:val="left" w:pos="709"/>
        </w:tabs>
        <w:jc w:val="both"/>
      </w:pPr>
    </w:p>
    <w:p w14:paraId="743B9C1D" w14:textId="17D457F2" w:rsidR="006B7EF9" w:rsidRDefault="00F82F0A" w:rsidP="000D481F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.3.3.</w:t>
      </w:r>
      <w:r w:rsidR="006B7EF9">
        <w:rPr>
          <w:b/>
          <w:sz w:val="24"/>
          <w:szCs w:val="24"/>
        </w:rPr>
        <w:t xml:space="preserve"> Заполнение дневника</w:t>
      </w:r>
    </w:p>
    <w:p w14:paraId="2DE0F58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4740"/>
        <w:gridCol w:w="2126"/>
        <w:gridCol w:w="1559"/>
      </w:tblGrid>
      <w:tr w:rsidR="006B7EF9" w14:paraId="628715F8" w14:textId="77777777" w:rsidTr="006B7EF9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1296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677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6222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019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6B7EF9" w14:paraId="09347901" w14:textId="77777777" w:rsidTr="006B7EF9">
        <w:trPr>
          <w:trHeight w:val="21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F58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485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E67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853" w14:textId="77777777" w:rsidR="006B7EF9" w:rsidRDefault="006B7EF9">
            <w:pPr>
              <w:jc w:val="center"/>
              <w:rPr>
                <w:szCs w:val="28"/>
              </w:rPr>
            </w:pPr>
          </w:p>
        </w:tc>
      </w:tr>
      <w:tr w:rsidR="006B7EF9" w14:paraId="5B237861" w14:textId="77777777" w:rsidTr="006B7EF9">
        <w:trPr>
          <w:trHeight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E77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06D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D3C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CC9" w14:textId="77777777" w:rsidR="006B7EF9" w:rsidRDefault="006B7EF9">
            <w:pPr>
              <w:jc w:val="center"/>
              <w:rPr>
                <w:szCs w:val="28"/>
              </w:rPr>
            </w:pPr>
          </w:p>
        </w:tc>
      </w:tr>
    </w:tbl>
    <w:p w14:paraId="7ACE0783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both"/>
        <w:rPr>
          <w:i/>
          <w:sz w:val="24"/>
          <w:szCs w:val="24"/>
        </w:rPr>
      </w:pPr>
    </w:p>
    <w:p w14:paraId="4D032A78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Требования:</w:t>
      </w:r>
    </w:p>
    <w:p w14:paraId="0D811D6E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заполнять аккуратность;</w:t>
      </w:r>
    </w:p>
    <w:p w14:paraId="2D52C4A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последовательность совершения мероприятий.</w:t>
      </w:r>
    </w:p>
    <w:p w14:paraId="5B4EFD4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both"/>
        <w:rPr>
          <w:i/>
          <w:sz w:val="24"/>
          <w:szCs w:val="24"/>
        </w:rPr>
      </w:pPr>
    </w:p>
    <w:p w14:paraId="39FCCAC1" w14:textId="5D761844" w:rsidR="00E85E96" w:rsidRDefault="00E85E96" w:rsidP="00E85E96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0B607F">
        <w:rPr>
          <w:b/>
          <w:sz w:val="24"/>
          <w:szCs w:val="24"/>
        </w:rPr>
        <w:t>3.4. Задание на ВКР</w:t>
      </w:r>
    </w:p>
    <w:p w14:paraId="31FB1DB1" w14:textId="77777777" w:rsidR="00E85E96" w:rsidRDefault="00E85E96" w:rsidP="00E85E96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09AED609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CF5FD4">
        <w:rPr>
          <w:sz w:val="24"/>
          <w:szCs w:val="24"/>
        </w:rPr>
        <w:t>Анализ и оценка изменений Единого таможенного тарифа ЕАЭС в условиях членства Российской Федерации во Всемирной торговой организации.</w:t>
      </w:r>
    </w:p>
    <w:p w14:paraId="1355DCBB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Таможенно-тарифное регулирование внешнеторговой деятельности как фактор обеспечения экономической безопасности России.</w:t>
      </w:r>
    </w:p>
    <w:p w14:paraId="6001B405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и оценка влияния таможенно-тарифного регулирования внешней торговли на экономическое развитие государств-членов ЕАЭС.</w:t>
      </w:r>
    </w:p>
    <w:p w14:paraId="3C640599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Сравнительный анализ систем таможенно-тарифного регулирования внешней торговли государств-членов ЕАЭС и промышленно развитых стран.</w:t>
      </w:r>
    </w:p>
    <w:p w14:paraId="643799FE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Влияние мер таможенно-тарифного регулирования внешнеторговой деятельности на инвестиционное развитие Российской Федерации (либо другого государства-члена ЕАЭС).</w:t>
      </w:r>
    </w:p>
    <w:p w14:paraId="441B963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практики применения мер таможенно-тарифного регулирования при экспорте (группа товаров по выбору студента).</w:t>
      </w:r>
    </w:p>
    <w:p w14:paraId="715DA55F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Совершенствование мер таможенно-тарифного регулирования внешнеторговой деятельности в целях развития российского (либо другого государства-члена ЕАЭС) рынка (группа товаров по выбору студента).</w:t>
      </w:r>
    </w:p>
    <w:p w14:paraId="309E29F8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влияния ставок Единого таможенного тарифа ЕАЭС на динамику и структуру импорта государств-членов ЕАЭС.</w:t>
      </w:r>
    </w:p>
    <w:p w14:paraId="3EBCDDB2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практики применения тарифных квот.</w:t>
      </w:r>
    </w:p>
    <w:p w14:paraId="6E91BDE4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влияния тарифных льгот на инвестиционное развитие экономики Российской Федерации (или региона России).</w:t>
      </w:r>
    </w:p>
    <w:p w14:paraId="682ED7ED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Влияние тарифных льгот и льгот по уплате налогов на инновационное развитие экономики Российской Федерации.</w:t>
      </w:r>
    </w:p>
    <w:p w14:paraId="681E81ED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Тарифные льготы в ЕАЭС и в Российской Федерации.</w:t>
      </w:r>
    </w:p>
    <w:p w14:paraId="756B5156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lastRenderedPageBreak/>
        <w:t>Совершенствование состава и структуры льгот по уплате таможенных пошлин и налогов в таможенной процедуре выпуска для внутреннего потребления.</w:t>
      </w:r>
    </w:p>
    <w:p w14:paraId="311C543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Оценка влияния тарифных льгот и льгот по уплате налогов на динамику объемов импорта, экспорта и поступления таможенных платежей.</w:t>
      </w:r>
    </w:p>
    <w:p w14:paraId="26D6B0B2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Контроль таможенной стоимости ввозимых товаров в Российской Федерации (в ЕАЭС).</w:t>
      </w:r>
    </w:p>
    <w:p w14:paraId="15456ECA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Организация контроля таможенной стоимости при ввозе товаров в Российской Федерации.</w:t>
      </w:r>
    </w:p>
    <w:p w14:paraId="23B7F1DC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Определение и контроль таможенной стоимости ввозимых товаров в государствах-членах ЕАЭС.</w:t>
      </w:r>
    </w:p>
    <w:p w14:paraId="62C63A6B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Совершенствование организации проведения таможенными органами корректировки таможенной стоимости.</w:t>
      </w:r>
    </w:p>
    <w:p w14:paraId="69BC0F3C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Развитие системы таможенной оценки товаров и анализ практики ее применения (на примере конкретной страны).</w:t>
      </w:r>
    </w:p>
    <w:p w14:paraId="6EA14E0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Разработка методики определения проверочной величины стоимости товаров, ввозимых на таможенную территорию ЕАЭС, в целях выявления недостоверных сведений.</w:t>
      </w:r>
    </w:p>
    <w:p w14:paraId="2FF2DAD9" w14:textId="77777777" w:rsidR="00E85E96" w:rsidRDefault="00E85E96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005778FE" w14:textId="5A2D607B" w:rsidR="006B7EF9" w:rsidRDefault="00F82F0A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.3.</w:t>
      </w:r>
      <w:r w:rsidR="00E85E96">
        <w:rPr>
          <w:b/>
          <w:sz w:val="24"/>
          <w:szCs w:val="24"/>
        </w:rPr>
        <w:t>5</w:t>
      </w:r>
      <w:r w:rsidR="000D481F">
        <w:rPr>
          <w:b/>
          <w:sz w:val="24"/>
          <w:szCs w:val="24"/>
        </w:rPr>
        <w:t xml:space="preserve">. </w:t>
      </w:r>
      <w:r w:rsidR="006B7EF9">
        <w:rPr>
          <w:b/>
          <w:sz w:val="24"/>
          <w:szCs w:val="24"/>
        </w:rPr>
        <w:t>Защита отчета (устный опрос)</w:t>
      </w:r>
    </w:p>
    <w:p w14:paraId="36C966D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677B1348" w14:textId="77777777" w:rsidR="006B7EF9" w:rsidRPr="00896AE3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bCs/>
          <w:sz w:val="24"/>
          <w:szCs w:val="24"/>
        </w:rPr>
      </w:pPr>
      <w:r w:rsidRPr="00896AE3">
        <w:rPr>
          <w:bCs/>
          <w:sz w:val="24"/>
          <w:szCs w:val="24"/>
        </w:rPr>
        <w:t>Требования:</w:t>
      </w:r>
    </w:p>
    <w:p w14:paraId="779F9CD3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соответствие содержания отчета программе прохождения практики – отчет собран в полном объеме;</w:t>
      </w:r>
    </w:p>
    <w:p w14:paraId="41504B87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структурированность (четкость, нумерация страниц, подробное оглавление отчета);</w:t>
      </w:r>
    </w:p>
    <w:p w14:paraId="406E6411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индивидуальное задание раскрыто полностью;</w:t>
      </w:r>
    </w:p>
    <w:p w14:paraId="6601BAD6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не нарушены сроки сдачи отчета.</w:t>
      </w:r>
    </w:p>
    <w:p w14:paraId="6B699BB3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center"/>
        <w:rPr>
          <w:b/>
          <w:sz w:val="24"/>
          <w:szCs w:val="24"/>
        </w:rPr>
      </w:pPr>
    </w:p>
    <w:p w14:paraId="4D871AD0" w14:textId="77777777" w:rsidR="006B7EF9" w:rsidRPr="00896AE3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</w:pPr>
      <w:r w:rsidRPr="00896AE3">
        <w:t>Обучающийся:</w:t>
      </w:r>
    </w:p>
    <w:p w14:paraId="531C6FE8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демонстрирует системность и глубину знаний, полученных при прохождении практики;</w:t>
      </w:r>
    </w:p>
    <w:p w14:paraId="04FE0907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стилистически грамотно, логически правильно излагает ответы на вопросы;</w:t>
      </w:r>
    </w:p>
    <w:p w14:paraId="20ACFAAE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дает исчерпывающие ответы на дополнительные вопросы преподавателя по темам, предусмотренным программой практики.</w:t>
      </w:r>
    </w:p>
    <w:p w14:paraId="202819E4" w14:textId="77777777" w:rsidR="006B7EF9" w:rsidRDefault="006B7EF9" w:rsidP="006B7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творческий подход к выполнению отчета: наличие фотографий, интересное раскрытие индивидуального задания – наличие интересной презентации, видео, и т.д. – оценка повышается на 1 балл.</w:t>
      </w:r>
    </w:p>
    <w:bookmarkEnd w:id="13"/>
    <w:p w14:paraId="442245E5" w14:textId="77777777" w:rsidR="00FE2FCD" w:rsidRDefault="00FE2FCD" w:rsidP="00B90F65">
      <w:pPr>
        <w:pStyle w:val="a5"/>
        <w:tabs>
          <w:tab w:val="left" w:pos="1134"/>
        </w:tabs>
        <w:ind w:left="0" w:firstLine="567"/>
        <w:jc w:val="center"/>
        <w:rPr>
          <w:b/>
          <w:bCs/>
          <w:sz w:val="24"/>
          <w:szCs w:val="24"/>
        </w:rPr>
      </w:pPr>
    </w:p>
    <w:p w14:paraId="43B661B5" w14:textId="77777777" w:rsidR="00FE2FCD" w:rsidRDefault="00FE2FCD" w:rsidP="00B90F65">
      <w:pPr>
        <w:pStyle w:val="a5"/>
        <w:tabs>
          <w:tab w:val="left" w:pos="1134"/>
        </w:tabs>
        <w:ind w:left="0" w:firstLine="567"/>
        <w:jc w:val="center"/>
        <w:rPr>
          <w:b/>
          <w:bCs/>
          <w:sz w:val="24"/>
          <w:szCs w:val="24"/>
        </w:rPr>
      </w:pPr>
    </w:p>
    <w:p w14:paraId="54AEC28C" w14:textId="71E044A5" w:rsidR="00DD1EED" w:rsidRPr="004F137A" w:rsidRDefault="004F137A" w:rsidP="00B90F65">
      <w:pPr>
        <w:pStyle w:val="a5"/>
        <w:tabs>
          <w:tab w:val="left" w:pos="1134"/>
        </w:tabs>
        <w:ind w:left="0" w:firstLine="567"/>
        <w:jc w:val="center"/>
        <w:rPr>
          <w:b/>
          <w:bCs/>
          <w:sz w:val="24"/>
          <w:szCs w:val="24"/>
          <w:lang w:eastAsia="ru-RU"/>
        </w:rPr>
      </w:pPr>
      <w:r w:rsidRPr="004F137A">
        <w:rPr>
          <w:b/>
          <w:bCs/>
          <w:sz w:val="24"/>
          <w:szCs w:val="24"/>
        </w:rPr>
        <w:t>7. Перечень основной и дополнительной учебной литературы</w:t>
      </w:r>
    </w:p>
    <w:p w14:paraId="564B766E" w14:textId="77777777" w:rsidR="004F137A" w:rsidRDefault="004F137A" w:rsidP="00B90F65">
      <w:pPr>
        <w:pStyle w:val="a5"/>
        <w:tabs>
          <w:tab w:val="left" w:pos="993"/>
          <w:tab w:val="left" w:pos="1134"/>
        </w:tabs>
        <w:ind w:left="0" w:firstLine="567"/>
        <w:jc w:val="both"/>
        <w:rPr>
          <w:b/>
          <w:sz w:val="24"/>
          <w:szCs w:val="24"/>
        </w:rPr>
      </w:pPr>
    </w:p>
    <w:p w14:paraId="4F6A590A" w14:textId="0F7D55A6" w:rsidR="000D1C0E" w:rsidRPr="00C03C6C" w:rsidRDefault="000D1C0E" w:rsidP="0073004B">
      <w:pPr>
        <w:pStyle w:val="a5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C03C6C">
        <w:rPr>
          <w:b/>
          <w:sz w:val="24"/>
          <w:szCs w:val="24"/>
        </w:rPr>
        <w:t>Нормативные правовые акты</w:t>
      </w:r>
    </w:p>
    <w:p w14:paraId="3DE6A8DA" w14:textId="77777777" w:rsidR="000D1C0E" w:rsidRPr="00C03C6C" w:rsidRDefault="000D1C0E" w:rsidP="0073004B">
      <w:pPr>
        <w:widowControl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союза) // Официальный сайт Евразийского экономического союза </w:t>
      </w:r>
      <w:hyperlink r:id="rId8" w:tgtFrame="_blank" w:history="1">
        <w:r w:rsidRPr="00C03C6C">
          <w:rPr>
            <w:sz w:val="24"/>
            <w:szCs w:val="24"/>
          </w:rPr>
          <w:t>http://www.eaeunion.org/</w:t>
        </w:r>
      </w:hyperlink>
      <w:r w:rsidRPr="00C03C6C">
        <w:rPr>
          <w:sz w:val="24"/>
          <w:szCs w:val="24"/>
        </w:rPr>
        <w:t>, 12.04.2017</w:t>
      </w:r>
    </w:p>
    <w:p w14:paraId="54E89354" w14:textId="77777777" w:rsidR="000D1C0E" w:rsidRPr="00C03C6C" w:rsidRDefault="000D1C0E" w:rsidP="0073004B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>Федеральный закон от 03.08.2018 № 289-ФЗ (ред. от 01.05.2019) «О таможенном регулировании в Российской Федерации и о внесении изменений в отдельные законодательные акты Российской Федерации» // Собрание законодательства РФ, 06.08.2018, № 32 (часть I), ст. 5082.</w:t>
      </w:r>
    </w:p>
    <w:p w14:paraId="7968D913" w14:textId="77777777" w:rsidR="000D1C0E" w:rsidRPr="00324524" w:rsidRDefault="000D1C0E" w:rsidP="0073004B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Федеральный закон от 10.12.2003 № 173-ФЗ (ред. от 03.07.2016) «О валютном регулировании и валютном контроле» // </w:t>
      </w:r>
      <w:r w:rsidRPr="00324524">
        <w:rPr>
          <w:sz w:val="24"/>
          <w:szCs w:val="24"/>
          <w:lang w:eastAsia="ru-RU"/>
        </w:rPr>
        <w:t>Собрание законодательства РФ, 15.12.2003, № 50, ст. 4859</w:t>
      </w:r>
    </w:p>
    <w:p w14:paraId="465CACC2" w14:textId="77777777" w:rsidR="000D1C0E" w:rsidRPr="00C03C6C" w:rsidRDefault="000D1C0E" w:rsidP="0073004B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b/>
          <w:sz w:val="24"/>
          <w:szCs w:val="24"/>
        </w:rPr>
      </w:pPr>
      <w:r w:rsidRPr="00C03C6C">
        <w:rPr>
          <w:rStyle w:val="blk1"/>
          <w:sz w:val="24"/>
          <w:szCs w:val="24"/>
          <w:specVanish w:val="0"/>
        </w:rPr>
        <w:t>Закон РФ от 21.05.1993 № 5003-1 (ред. от 05.04.2016) «О таможенном тарифе» // Российская газета, № 107, 05.06.1993.</w:t>
      </w:r>
    </w:p>
    <w:p w14:paraId="6C5C55E1" w14:textId="77777777" w:rsidR="000D1C0E" w:rsidRDefault="000D1C0E" w:rsidP="0073004B">
      <w:pPr>
        <w:ind w:firstLine="709"/>
        <w:jc w:val="both"/>
        <w:rPr>
          <w:b/>
          <w:color w:val="333333"/>
          <w:sz w:val="24"/>
          <w:szCs w:val="24"/>
          <w:shd w:val="clear" w:color="auto" w:fill="FFFFFF"/>
        </w:rPr>
      </w:pPr>
    </w:p>
    <w:p w14:paraId="2D579CEA" w14:textId="77777777" w:rsidR="001F77DD" w:rsidRPr="00883C36" w:rsidRDefault="001F77DD" w:rsidP="0073004B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83C36">
        <w:rPr>
          <w:b/>
          <w:color w:val="333333"/>
          <w:sz w:val="24"/>
          <w:szCs w:val="24"/>
          <w:shd w:val="clear" w:color="auto" w:fill="FFFFFF"/>
        </w:rPr>
        <w:lastRenderedPageBreak/>
        <w:t>Основная литература</w:t>
      </w:r>
    </w:p>
    <w:p w14:paraId="000BB44C" w14:textId="17392DE4" w:rsidR="00C97C27" w:rsidRPr="00315C38" w:rsidRDefault="00C97C27" w:rsidP="0073004B">
      <w:pPr>
        <w:pStyle w:val="a5"/>
        <w:numPr>
          <w:ilvl w:val="0"/>
          <w:numId w:val="34"/>
        </w:numPr>
        <w:shd w:val="clear" w:color="auto" w:fill="F8F9FA"/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lang w:eastAsia="ru-RU"/>
        </w:rPr>
      </w:pPr>
      <w:r w:rsidRPr="00315C38">
        <w:rPr>
          <w:color w:val="212529"/>
          <w:sz w:val="24"/>
          <w:szCs w:val="24"/>
          <w:shd w:val="clear" w:color="auto" w:fill="F8F9FA"/>
        </w:rPr>
        <w:t>Чужанова, Т. Ю. Научно-исследовательская работа : учебное пособие / Т. Ю. Чужанова. — Санкт-Петербург : Санкт-Петербургский государственный университет промышленных технологий и дизайна, 2017. — 61 c. — ISBN 978-5-7937-1518-8. — Текст : электронный // Электронно-библиотечная система IPR BOOKS : [сайт]. — URL: https://www.iprbookshop.ru/102650.html (дата обращения: 29.06.2021). — Режим доступа: для авторизир. пользователей. - DOI: https://doi.org/10.23682/102650</w:t>
      </w:r>
    </w:p>
    <w:p w14:paraId="5C1079BC" w14:textId="77777777" w:rsidR="00C97C27" w:rsidRPr="00315C38" w:rsidRDefault="00C97C27" w:rsidP="0073004B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315C38">
        <w:rPr>
          <w:color w:val="212529"/>
          <w:sz w:val="24"/>
          <w:szCs w:val="24"/>
          <w:shd w:val="clear" w:color="auto" w:fill="F8F9FA"/>
        </w:rPr>
        <w:t>Землянский, А. А. Управление информационными ресурсами в научно-исследовательской работе : учебное пособие / А. А. Землянский, И. Е. Быстренина. — 2-е изд. — Москва : Дашков и К, 2021. — 110 c. — ISBN 978-5-394-04149-5. — Текст : электронный // Электронно-библиотечная система IPR BOOKS : [сайт]. — URL: https://www.iprbookshop.ru/107830.html (дата обращения: 29.06.2021). — Режим доступа: для авторизир. пользователей</w:t>
      </w:r>
    </w:p>
    <w:p w14:paraId="7F1B0EFD" w14:textId="77777777" w:rsidR="00C97C27" w:rsidRPr="00315C38" w:rsidRDefault="00C97C27" w:rsidP="0073004B">
      <w:pPr>
        <w:pStyle w:val="a5"/>
        <w:numPr>
          <w:ilvl w:val="0"/>
          <w:numId w:val="34"/>
        </w:numPr>
        <w:shd w:val="clear" w:color="auto" w:fill="F8F9FA"/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lang w:eastAsia="ru-RU"/>
        </w:rPr>
      </w:pPr>
      <w:r w:rsidRPr="00315C38">
        <w:rPr>
          <w:color w:val="212529"/>
          <w:sz w:val="24"/>
          <w:szCs w:val="24"/>
          <w:lang w:eastAsia="ru-RU"/>
        </w:rPr>
        <w:t>Шишикин, В. Г. Научно-исследовательская и практическая работа студентов : учебно-методическое пособие / В. Г. Шишикин, Е. В. Никитенко. — Новосибирск : Новосибирский государственный технический университет, 2019. — 111 c. — ISBN 978-5-7782-3955-5. — Текст : электронный // Электронно-библиотечная система IPR BOOKS : [сайт]. — URL: https://www.iprbookshop.ru/98773.html (дата обращения: 29.06.2021). — Режим доступа: для авторизир. пользователей</w:t>
      </w:r>
    </w:p>
    <w:p w14:paraId="714DB901" w14:textId="77777777" w:rsidR="00883C36" w:rsidRPr="00883C36" w:rsidRDefault="00883C36" w:rsidP="0073004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14:paraId="4DBF6229" w14:textId="77777777" w:rsidR="00883C36" w:rsidRPr="00883C36" w:rsidRDefault="00883C36" w:rsidP="0073004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83C36">
        <w:rPr>
          <w:b/>
          <w:sz w:val="24"/>
          <w:szCs w:val="24"/>
        </w:rPr>
        <w:t>Дополнительная литература</w:t>
      </w:r>
    </w:p>
    <w:p w14:paraId="1D9D93AD" w14:textId="77777777" w:rsidR="000825A7" w:rsidRPr="00315C38" w:rsidRDefault="000825A7" w:rsidP="0073004B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315C38">
        <w:rPr>
          <w:color w:val="212529"/>
          <w:sz w:val="24"/>
          <w:szCs w:val="24"/>
          <w:shd w:val="clear" w:color="auto" w:fill="F8F9FA"/>
        </w:rPr>
        <w:t>Балабанова, Ф. Б. Техника безопасности в учебном процессе и научно-исследовательской работе : учебное пособие / Ф. Б. Балабанова, К. В. Голованова, А. Р. Ахтямова. — Казань : Казанский национальный исследовательский технологический университет, 2019. — 232 c. — ISBN 978-5-7882-2602-6. — Текст : электронный // Электронно-библиотечная система IPR BOOKS : [сайт]. — URL: https://www.iprbookshop.ru/100625.html (дата обращения: 29.06.2021). — Режим доступа: для авторизир. Пользователей</w:t>
      </w:r>
    </w:p>
    <w:p w14:paraId="4137157C" w14:textId="77777777" w:rsidR="000825A7" w:rsidRPr="00315C38" w:rsidRDefault="000825A7" w:rsidP="0073004B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315C38">
        <w:rPr>
          <w:color w:val="212529"/>
          <w:sz w:val="24"/>
          <w:szCs w:val="24"/>
          <w:shd w:val="clear" w:color="auto" w:fill="F8F9FA"/>
        </w:rPr>
        <w:t>Плановая научно-исследовательская работа студентов в области безопасности жизнедеятельности : учебное пособие (практикум) / составители Ю. А. Маренчук, С. Ю. Рожков. — Ставрополь : Северо-Кавказский федеральный университет, 2019. — 97 c. — Текст : электронный // Электронно-библиотечная система IPR BOOKS : [сайт]. — URL: https://www.iprbookshop.ru/92726.html (дата обращения: 29.06.2021). — Режим доступа: для авторизир. пользователей</w:t>
      </w:r>
    </w:p>
    <w:p w14:paraId="79401461" w14:textId="77777777" w:rsidR="000825A7" w:rsidRPr="00315C38" w:rsidRDefault="000825A7" w:rsidP="0073004B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315C38">
        <w:rPr>
          <w:color w:val="212529"/>
          <w:sz w:val="24"/>
          <w:szCs w:val="24"/>
          <w:shd w:val="clear" w:color="auto" w:fill="F8F9FA"/>
        </w:rPr>
        <w:t>Ложечкина, А. Д. Плановая научно-исследовательская работа : учебное пособие (практикум) / А. Д. Ложечкина, Е. А. Бугаева. — Ставрополь : Северо-Кавказский федеральный университет, 2019. — 99 c. — Текст : электронный // Электронно-библиотечная система IPR BOOKS : [сайт]. — URL: https://www.iprbookshop.ru/99447.html (дата обращения: 29.06.2021). — Режим доступа: для авторизир. пользователей</w:t>
      </w:r>
    </w:p>
    <w:p w14:paraId="349BBFC1" w14:textId="6DCABFC2" w:rsidR="001F77DD" w:rsidRDefault="001F77DD" w:rsidP="00245431">
      <w:pPr>
        <w:ind w:firstLine="709"/>
        <w:rPr>
          <w:b/>
          <w:sz w:val="24"/>
          <w:szCs w:val="24"/>
        </w:rPr>
      </w:pPr>
    </w:p>
    <w:p w14:paraId="162B7562" w14:textId="77777777" w:rsidR="009B5E13" w:rsidRDefault="009B5E13" w:rsidP="00245431">
      <w:pPr>
        <w:ind w:firstLine="709"/>
        <w:rPr>
          <w:b/>
          <w:sz w:val="24"/>
          <w:szCs w:val="24"/>
        </w:rPr>
      </w:pPr>
    </w:p>
    <w:p w14:paraId="1042C09C" w14:textId="6797E215" w:rsidR="00C1002D" w:rsidRPr="0068444A" w:rsidRDefault="00C1002D" w:rsidP="00DD6888">
      <w:pPr>
        <w:pStyle w:val="a5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t xml:space="preserve">8. </w:t>
      </w:r>
      <w:r w:rsidRPr="0068444A">
        <w:rPr>
          <w:b/>
          <w:sz w:val="24"/>
          <w:szCs w:val="24"/>
        </w:rPr>
        <w:t>Методические указания для обучающихся по освоению</w:t>
      </w:r>
      <w:r w:rsidRPr="0068444A">
        <w:rPr>
          <w:b/>
          <w:spacing w:val="-15"/>
          <w:sz w:val="24"/>
          <w:szCs w:val="24"/>
        </w:rPr>
        <w:t xml:space="preserve"> </w:t>
      </w:r>
      <w:r w:rsidR="006467F5">
        <w:rPr>
          <w:b/>
          <w:sz w:val="24"/>
          <w:szCs w:val="24"/>
        </w:rPr>
        <w:t>м</w:t>
      </w:r>
      <w:r w:rsidR="004244B0">
        <w:rPr>
          <w:b/>
          <w:sz w:val="24"/>
          <w:szCs w:val="24"/>
        </w:rPr>
        <w:t>атериалов практики</w:t>
      </w:r>
    </w:p>
    <w:p w14:paraId="6BE3C815" w14:textId="77777777" w:rsidR="00C1002D" w:rsidRPr="0068444A" w:rsidRDefault="00C1002D" w:rsidP="00C1002D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744"/>
      </w:tblGrid>
      <w:tr w:rsidR="00C1002D" w:rsidRPr="0068444A" w14:paraId="7FB47F90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BC4D" w14:textId="77777777" w:rsidR="00C1002D" w:rsidRPr="0068444A" w:rsidRDefault="00C1002D" w:rsidP="004925A5">
            <w:pPr>
              <w:jc w:val="center"/>
              <w:rPr>
                <w:b/>
                <w:sz w:val="24"/>
                <w:szCs w:val="24"/>
              </w:rPr>
            </w:pPr>
            <w:r w:rsidRPr="0068444A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9463" w14:textId="77777777" w:rsidR="00C1002D" w:rsidRPr="0068444A" w:rsidRDefault="00C1002D" w:rsidP="004925A5">
            <w:pPr>
              <w:jc w:val="center"/>
              <w:rPr>
                <w:b/>
                <w:sz w:val="24"/>
                <w:szCs w:val="24"/>
              </w:rPr>
            </w:pPr>
            <w:r w:rsidRPr="0068444A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C1002D" w:rsidRPr="0068444A" w14:paraId="2D5178EE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12FF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Реферат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A591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Студент вправе избрать для реферата любую тему в пределах  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реферата, имеющиеся у студента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</w:t>
            </w:r>
            <w:r w:rsidRPr="0068444A">
              <w:rPr>
                <w:sz w:val="24"/>
                <w:szCs w:val="24"/>
              </w:rPr>
              <w:lastRenderedPageBreak/>
              <w:t xml:space="preserve">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семинаре, на заседании предметного кружка, на студенческой научно-практической конференции, на консультации).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студенту,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C1002D" w:rsidRPr="0068444A" w14:paraId="7ACB551C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005A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57E1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Студент вправе избрать для доклада любую тему в пределах   программы   учебной   дисциплины.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студента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семинаре, на заседании предметного кружка,  на  студенческой  научно-практической  конференции,  на консультации). Ддоклад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</w:t>
            </w:r>
            <w:r w:rsidRPr="0068444A">
              <w:rPr>
                <w:sz w:val="24"/>
                <w:szCs w:val="24"/>
              </w:rPr>
              <w:lastRenderedPageBreak/>
              <w:t xml:space="preserve">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студенту,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C1002D" w:rsidRPr="0068444A" w14:paraId="1D3D180F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1578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97FF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Опрос - это средство контроля, рассчитанная на выявление объема </w:t>
            </w:r>
            <w:r w:rsidRPr="0068444A">
              <w:rPr>
                <w:w w:val="99"/>
                <w:sz w:val="24"/>
                <w:szCs w:val="24"/>
              </w:rPr>
              <w:t xml:space="preserve">знаний студента по определенному разделу, теме, проблеме и т.п. </w:t>
            </w:r>
            <w:r w:rsidRPr="0068444A">
              <w:rPr>
                <w:sz w:val="24"/>
                <w:szCs w:val="24"/>
              </w:rPr>
              <w:t>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C1002D" w:rsidRPr="0068444A" w14:paraId="54CE6169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CC31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5E5A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68444A">
              <w:rPr>
                <w:w w:val="99"/>
                <w:sz w:val="24"/>
                <w:szCs w:val="24"/>
              </w:rPr>
              <w:t xml:space="preserve">теоретических </w:t>
            </w:r>
            <w:r w:rsidRPr="0068444A">
              <w:rPr>
                <w:sz w:val="24"/>
                <w:szCs w:val="24"/>
              </w:rPr>
              <w:t xml:space="preserve">знаний  и практических умений  обучающихся;  углубления  и  расширения  теоретических знаний студентов;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</w:t>
            </w:r>
            <w:r w:rsidRPr="0068444A">
              <w:rPr>
                <w:w w:val="98"/>
                <w:sz w:val="24"/>
                <w:szCs w:val="24"/>
              </w:rPr>
              <w:t xml:space="preserve">компетенций; </w:t>
            </w:r>
            <w:r w:rsidRPr="0068444A">
              <w:rPr>
                <w:sz w:val="24"/>
                <w:szCs w:val="24"/>
              </w:rPr>
              <w:t xml:space="preserve">развитию исследовательских умений студентов. Формы  и  виды  самостоятельной  работы  студентов: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контрольной работе,  зачету,  экзамену);  выполнение  домашних 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</w:t>
            </w:r>
            <w:r w:rsidRPr="0068444A">
              <w:rPr>
                <w:sz w:val="24"/>
                <w:szCs w:val="24"/>
              </w:rPr>
              <w:lastRenderedPageBreak/>
              <w:t>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собеседования с группой; защита отчетов о проделанной работе</w:t>
            </w:r>
          </w:p>
        </w:tc>
      </w:tr>
      <w:tr w:rsidR="00C1002D" w:rsidRPr="0068444A" w14:paraId="3EBBF541" w14:textId="77777777" w:rsidTr="004925A5">
        <w:trPr>
          <w:trHeight w:val="195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F14E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lastRenderedPageBreak/>
              <w:t>Подготовка к зачету с оценкой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D3FD" w14:textId="77777777" w:rsidR="00C1002D" w:rsidRDefault="00C1002D" w:rsidP="004925A5">
            <w:pPr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При подготовке к зачету с оценкой необходимо ориентироваться   на   конспекты   лекций, рабочую   программу дисциплины, нормативную, учебную и рекомендуемую литературу. Основное в подготовке - это повторение всего материала дисциплины, по которому необходимо сдавать </w:t>
            </w:r>
            <w:r w:rsidR="00D32075">
              <w:rPr>
                <w:sz w:val="24"/>
                <w:szCs w:val="24"/>
              </w:rPr>
              <w:t>зачет с оценкой</w:t>
            </w:r>
            <w:r w:rsidRPr="000F6B37">
              <w:rPr>
                <w:sz w:val="24"/>
                <w:szCs w:val="24"/>
              </w:rPr>
              <w:t xml:space="preserve">. При подготовке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студент вновь обращается к уже </w:t>
            </w:r>
            <w:r w:rsidR="00D32075">
              <w:rPr>
                <w:sz w:val="24"/>
                <w:szCs w:val="24"/>
              </w:rPr>
              <w:t>освоенному</w:t>
            </w:r>
            <w:r w:rsidRPr="000F6B37">
              <w:rPr>
                <w:sz w:val="24"/>
                <w:szCs w:val="24"/>
              </w:rPr>
              <w:t xml:space="preserve"> (пройденному) учебному материалу.</w:t>
            </w:r>
          </w:p>
          <w:p w14:paraId="06C7EC2C" w14:textId="78A050AC" w:rsidR="00D32075" w:rsidRPr="0068444A" w:rsidRDefault="00D32075" w:rsidP="004925A5">
            <w:pPr>
              <w:jc w:val="both"/>
              <w:rPr>
                <w:sz w:val="24"/>
                <w:szCs w:val="24"/>
              </w:rPr>
            </w:pPr>
          </w:p>
        </w:tc>
      </w:tr>
    </w:tbl>
    <w:p w14:paraId="275FD276" w14:textId="77777777" w:rsidR="00C1002D" w:rsidRDefault="00C1002D" w:rsidP="006F78EF">
      <w:pPr>
        <w:widowControl/>
        <w:ind w:firstLine="567"/>
        <w:jc w:val="both"/>
        <w:rPr>
          <w:b/>
          <w:bCs/>
          <w:sz w:val="24"/>
          <w:szCs w:val="24"/>
        </w:rPr>
      </w:pPr>
    </w:p>
    <w:p w14:paraId="52D7E562" w14:textId="77777777" w:rsidR="00C1002D" w:rsidRDefault="00C1002D" w:rsidP="006F78EF">
      <w:pPr>
        <w:widowControl/>
        <w:ind w:firstLine="567"/>
        <w:jc w:val="both"/>
        <w:rPr>
          <w:b/>
          <w:bCs/>
          <w:sz w:val="24"/>
          <w:szCs w:val="24"/>
        </w:rPr>
      </w:pPr>
    </w:p>
    <w:p w14:paraId="405DF0B4" w14:textId="472D58FA" w:rsidR="006F78EF" w:rsidRPr="0068444A" w:rsidRDefault="006F78EF" w:rsidP="00757BB0">
      <w:pPr>
        <w:widowControl/>
        <w:jc w:val="center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</w:t>
      </w:r>
      <w:r w:rsidR="00812FFF">
        <w:rPr>
          <w:b/>
          <w:bCs/>
          <w:sz w:val="24"/>
          <w:szCs w:val="24"/>
        </w:rPr>
        <w:t>практике</w:t>
      </w:r>
    </w:p>
    <w:p w14:paraId="6EE80BEB" w14:textId="77777777" w:rsidR="006F78EF" w:rsidRPr="0068444A" w:rsidRDefault="006F78EF" w:rsidP="006F78EF">
      <w:pPr>
        <w:tabs>
          <w:tab w:val="left" w:pos="580"/>
        </w:tabs>
        <w:ind w:firstLine="567"/>
        <w:jc w:val="both"/>
        <w:rPr>
          <w:sz w:val="24"/>
          <w:szCs w:val="24"/>
        </w:rPr>
      </w:pPr>
    </w:p>
    <w:p w14:paraId="571E311A" w14:textId="110F62FA" w:rsidR="006F78EF" w:rsidRPr="0068444A" w:rsidRDefault="006F78EF" w:rsidP="006F78EF">
      <w:pPr>
        <w:tabs>
          <w:tab w:val="left" w:pos="580"/>
        </w:tabs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Для осуществления образовательного процесса по </w:t>
      </w:r>
      <w:r w:rsidR="00812FFF">
        <w:rPr>
          <w:sz w:val="24"/>
          <w:szCs w:val="24"/>
        </w:rPr>
        <w:t>практике</w:t>
      </w:r>
      <w:r w:rsidRPr="0068444A">
        <w:rPr>
          <w:sz w:val="24"/>
          <w:szCs w:val="24"/>
        </w:rPr>
        <w:t xml:space="preserve"> необходимо использование следующих помещений: </w:t>
      </w:r>
    </w:p>
    <w:p w14:paraId="3C4EA0AA" w14:textId="77777777" w:rsidR="006F78EF" w:rsidRPr="0068444A" w:rsidRDefault="006F78EF" w:rsidP="006F78EF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1. Кабинет № 307, оснащенный компьютерами с учебными программами Альта Софт, мультимедийное оборудование.</w:t>
      </w:r>
    </w:p>
    <w:p w14:paraId="2F767B04" w14:textId="77777777" w:rsidR="006F78EF" w:rsidRPr="0068444A" w:rsidRDefault="006F78EF" w:rsidP="006F78EF">
      <w:pPr>
        <w:pStyle w:val="af3"/>
        <w:spacing w:before="0" w:after="0"/>
        <w:ind w:firstLine="567"/>
        <w:jc w:val="both"/>
        <w:rPr>
          <w:color w:val="000000"/>
        </w:rPr>
      </w:pPr>
      <w:r w:rsidRPr="0068444A">
        <w:t xml:space="preserve">2. Кабинет № 405, оснащенный лабораторным оборудованием, наглядными пособиями, плакатами и макетами </w:t>
      </w:r>
      <w:r w:rsidRPr="0068444A">
        <w:rPr>
          <w:color w:val="000000"/>
        </w:rPr>
        <w:t>продовольственных и непродовольственных товаров (по заявке устанавливается мобильный комплект: ноутбук, проектор, экран).</w:t>
      </w:r>
    </w:p>
    <w:p w14:paraId="6F5A1973" w14:textId="77777777" w:rsidR="006F78EF" w:rsidRPr="0068444A" w:rsidRDefault="006F78EF" w:rsidP="006F78EF">
      <w:pPr>
        <w:pStyle w:val="af3"/>
        <w:spacing w:before="0" w:after="0"/>
        <w:ind w:firstLine="567"/>
        <w:jc w:val="both"/>
        <w:rPr>
          <w:color w:val="000000"/>
        </w:rPr>
      </w:pPr>
      <w:r w:rsidRPr="0068444A">
        <w:rPr>
          <w:color w:val="000000"/>
        </w:rPr>
        <w:t xml:space="preserve">3. </w:t>
      </w:r>
      <w:r w:rsidRPr="0068444A">
        <w:t>Кабинет № 304 используется для самостоятельной работы обучающихся с выходом в сеть Интернет.</w:t>
      </w:r>
    </w:p>
    <w:p w14:paraId="6E8F382D" w14:textId="076AC1F1" w:rsidR="006F78EF" w:rsidRDefault="006F78EF" w:rsidP="006F78EF">
      <w:pPr>
        <w:pStyle w:val="a5"/>
        <w:keepNext/>
        <w:shd w:val="clear" w:color="auto" w:fill="FFFFFF"/>
        <w:suppressAutoHyphens w:val="0"/>
        <w:autoSpaceDE/>
        <w:ind w:left="0" w:firstLine="567"/>
        <w:jc w:val="both"/>
        <w:rPr>
          <w:sz w:val="24"/>
          <w:szCs w:val="24"/>
        </w:rPr>
      </w:pPr>
    </w:p>
    <w:p w14:paraId="259EF8F8" w14:textId="77777777" w:rsidR="00F931A3" w:rsidRPr="0068444A" w:rsidRDefault="00F931A3" w:rsidP="006F78EF">
      <w:pPr>
        <w:pStyle w:val="a5"/>
        <w:keepNext/>
        <w:shd w:val="clear" w:color="auto" w:fill="FFFFFF"/>
        <w:suppressAutoHyphens w:val="0"/>
        <w:autoSpaceDE/>
        <w:ind w:left="0" w:firstLine="567"/>
        <w:jc w:val="both"/>
        <w:rPr>
          <w:sz w:val="24"/>
          <w:szCs w:val="24"/>
        </w:rPr>
      </w:pPr>
    </w:p>
    <w:p w14:paraId="076B09AB" w14:textId="2836DAEB" w:rsidR="006F78EF" w:rsidRPr="0068444A" w:rsidRDefault="006F78EF" w:rsidP="005E4F51">
      <w:pPr>
        <w:widowControl/>
        <w:jc w:val="center"/>
        <w:rPr>
          <w:b/>
          <w:bCs/>
          <w:sz w:val="24"/>
          <w:szCs w:val="24"/>
        </w:rPr>
      </w:pPr>
      <w:bookmarkStart w:id="14" w:name="_Toc29132139"/>
      <w:bookmarkStart w:id="15" w:name="_Toc29544288"/>
      <w:bookmarkStart w:id="16" w:name="_Toc29548514"/>
      <w:bookmarkStart w:id="17" w:name="_Toc29556991"/>
      <w:bookmarkStart w:id="18" w:name="_Toc29567832"/>
      <w:r w:rsidRPr="0068444A">
        <w:rPr>
          <w:b/>
          <w:bCs/>
          <w:sz w:val="24"/>
          <w:szCs w:val="24"/>
        </w:rPr>
        <w:t xml:space="preserve">10. Перечень информационных технологий, используемых при осуществлении образовательного процесса по </w:t>
      </w:r>
      <w:r w:rsidR="00005CA2">
        <w:rPr>
          <w:b/>
          <w:bCs/>
          <w:sz w:val="24"/>
          <w:szCs w:val="24"/>
        </w:rPr>
        <w:t>практике</w:t>
      </w:r>
      <w:r w:rsidRPr="0068444A">
        <w:rPr>
          <w:b/>
          <w:bCs/>
          <w:sz w:val="24"/>
          <w:szCs w:val="24"/>
        </w:rPr>
        <w:t>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  <w:bookmarkEnd w:id="14"/>
      <w:bookmarkEnd w:id="15"/>
      <w:bookmarkEnd w:id="16"/>
      <w:bookmarkEnd w:id="17"/>
      <w:bookmarkEnd w:id="18"/>
    </w:p>
    <w:p w14:paraId="305E8737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35761542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Обучающиеся обеспечены доступом к электронной информационно-образовательной среде Университета из любой точки, в которой имеется доступ к сети «Интернет», как на </w:t>
      </w:r>
      <w:r w:rsidRPr="0068444A">
        <w:rPr>
          <w:sz w:val="24"/>
          <w:szCs w:val="24"/>
        </w:rPr>
        <w:lastRenderedPageBreak/>
        <w:t>территории организации, так и вне ее.</w:t>
      </w:r>
    </w:p>
    <w:p w14:paraId="0E1A5B5F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24300F8C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10.1 Лицензионное программное обеспечение:</w:t>
      </w:r>
    </w:p>
    <w:p w14:paraId="62D14500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1150F45C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1. Операционная система Microsoft Windows XP Professional Russian - OEM-лицензии (поставляются в составе готового компьютера);</w:t>
      </w:r>
    </w:p>
    <w:p w14:paraId="69BB1B5A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2. Операционная система Microsoft Windows 7 Professional - OEM-лицензии (поставляются в составе готового компьютера);</w:t>
      </w:r>
    </w:p>
    <w:p w14:paraId="4A1532CC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3. Программный пакет Microsoft Office 2007 - лицензия № 45829385 от 26.08.2009;</w:t>
      </w:r>
    </w:p>
    <w:p w14:paraId="2A4A938D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4.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Microsoft Office 2010 Professional -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№ 48234688 </w:t>
      </w:r>
      <w:r w:rsidRPr="0068444A">
        <w:rPr>
          <w:sz w:val="24"/>
          <w:szCs w:val="24"/>
        </w:rPr>
        <w:t>от</w:t>
      </w:r>
      <w:r w:rsidRPr="0068444A">
        <w:rPr>
          <w:sz w:val="24"/>
          <w:szCs w:val="24"/>
          <w:lang w:val="en-US"/>
        </w:rPr>
        <w:t xml:space="preserve"> 16.03.2011;</w:t>
      </w:r>
    </w:p>
    <w:p w14:paraId="0A0B6117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5.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Microsoft Office 2010 Professional -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№ 49261732 </w:t>
      </w:r>
      <w:r w:rsidRPr="0068444A">
        <w:rPr>
          <w:sz w:val="24"/>
          <w:szCs w:val="24"/>
        </w:rPr>
        <w:t>от</w:t>
      </w:r>
      <w:r w:rsidRPr="0068444A">
        <w:rPr>
          <w:sz w:val="24"/>
          <w:szCs w:val="24"/>
          <w:lang w:val="en-US"/>
        </w:rPr>
        <w:t xml:space="preserve"> 04.11.2011;</w:t>
      </w:r>
    </w:p>
    <w:p w14:paraId="7198732A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6. Комплексная система антивирусной защиты DrWEB Entrprise Suite - лицензия № 126408928;</w:t>
      </w:r>
    </w:p>
    <w:p w14:paraId="0086FADD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7. 1С: Бухгалтерия 8 учебная версия - лицензионный договор № 01/200213 от 20.02.2013;</w:t>
      </w:r>
    </w:p>
    <w:p w14:paraId="55529347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8. Программный комплекс IBM SPSS Statistic BASE - лицензионный договор № 20130218-1 от 12.03.2013;</w:t>
      </w:r>
    </w:p>
    <w:p w14:paraId="5BE8DDF7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9.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LibreOffice - </w:t>
      </w:r>
      <w:r w:rsidRPr="0068444A">
        <w:rPr>
          <w:sz w:val="24"/>
          <w:szCs w:val="24"/>
        </w:rPr>
        <w:t>свободная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Lesser General Public License</w:t>
      </w:r>
    </w:p>
    <w:p w14:paraId="0F982380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eastAsia="ar-SA"/>
        </w:rPr>
      </w:pPr>
      <w:r w:rsidRPr="0068444A">
        <w:rPr>
          <w:sz w:val="24"/>
          <w:szCs w:val="24"/>
        </w:rPr>
        <w:t xml:space="preserve">10. Корпоративная платформа </w:t>
      </w:r>
      <w:r w:rsidRPr="0068444A">
        <w:rPr>
          <w:sz w:val="24"/>
          <w:szCs w:val="24"/>
          <w:lang w:val="en-US"/>
        </w:rPr>
        <w:t>Microsoft</w:t>
      </w:r>
      <w:r w:rsidRPr="0068444A">
        <w:rPr>
          <w:sz w:val="24"/>
          <w:szCs w:val="24"/>
        </w:rPr>
        <w:t xml:space="preserve"> </w:t>
      </w:r>
      <w:r w:rsidRPr="0068444A">
        <w:rPr>
          <w:sz w:val="24"/>
          <w:szCs w:val="24"/>
          <w:lang w:val="en-US"/>
        </w:rPr>
        <w:t>Teams</w:t>
      </w:r>
      <w:r w:rsidRPr="0068444A">
        <w:rPr>
          <w:sz w:val="24"/>
          <w:szCs w:val="24"/>
          <w:lang w:eastAsia="ar-SA"/>
        </w:rPr>
        <w:t>. Проприетарная лицензия.</w:t>
      </w:r>
    </w:p>
    <w:p w14:paraId="5A96A603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606BA9FD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sz w:val="24"/>
          <w:szCs w:val="24"/>
        </w:rPr>
      </w:pPr>
      <w:r w:rsidRPr="0068444A">
        <w:rPr>
          <w:b/>
          <w:sz w:val="24"/>
          <w:szCs w:val="24"/>
        </w:rPr>
        <w:t>10.2. Электронно-библиотечная система:</w:t>
      </w:r>
    </w:p>
    <w:p w14:paraId="1D653424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4E8E0BC4" w14:textId="77777777" w:rsidR="006F78EF" w:rsidRDefault="006F78EF" w:rsidP="006F78EF">
      <w:pPr>
        <w:pStyle w:val="a5"/>
        <w:keepNext/>
        <w:suppressAutoHyphens w:val="0"/>
        <w:autoSpaceDE/>
        <w:ind w:left="0"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>Электронная библиотечная система (ЭБС)</w:t>
      </w:r>
      <w:r>
        <w:rPr>
          <w:sz w:val="24"/>
          <w:szCs w:val="24"/>
        </w:rPr>
        <w:t>:</w:t>
      </w:r>
      <w:r w:rsidRPr="00BB5366">
        <w:rPr>
          <w:sz w:val="24"/>
          <w:szCs w:val="24"/>
        </w:rPr>
        <w:t xml:space="preserve"> </w:t>
      </w:r>
      <w:hyperlink r:id="rId9" w:history="1">
        <w:r w:rsidRPr="001911D9">
          <w:rPr>
            <w:rStyle w:val="a8"/>
            <w:sz w:val="24"/>
            <w:szCs w:val="24"/>
          </w:rPr>
          <w:t>http://www.iprbookshop.ru/</w:t>
        </w:r>
      </w:hyperlink>
    </w:p>
    <w:p w14:paraId="3A662B01" w14:textId="77777777" w:rsidR="006F78EF" w:rsidRDefault="006F78EF" w:rsidP="006F78EF">
      <w:pPr>
        <w:pStyle w:val="a5"/>
        <w:keepNext/>
        <w:suppressAutoHyphens w:val="0"/>
        <w:autoSpaceDE/>
        <w:ind w:left="0" w:firstLine="567"/>
        <w:jc w:val="both"/>
        <w:rPr>
          <w:sz w:val="24"/>
          <w:szCs w:val="24"/>
        </w:rPr>
      </w:pPr>
      <w:r w:rsidRPr="00AB2C0C">
        <w:rPr>
          <w:sz w:val="24"/>
          <w:szCs w:val="24"/>
        </w:rPr>
        <w:t xml:space="preserve">Образовательная платформа ЮРАЙТ: </w:t>
      </w:r>
      <w:hyperlink r:id="rId10" w:history="1">
        <w:r w:rsidRPr="001911D9">
          <w:rPr>
            <w:rStyle w:val="a8"/>
            <w:sz w:val="24"/>
            <w:szCs w:val="24"/>
          </w:rPr>
          <w:t>https://urait.ru</w:t>
        </w:r>
      </w:hyperlink>
    </w:p>
    <w:p w14:paraId="7C8CA62B" w14:textId="77777777" w:rsidR="006F78EF" w:rsidRPr="00AD5BD6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3ACFB389" w14:textId="77777777" w:rsidR="006F78EF" w:rsidRPr="0068444A" w:rsidRDefault="006F78EF" w:rsidP="00F931A3">
      <w:pPr>
        <w:pStyle w:val="a5"/>
        <w:keepNext/>
        <w:tabs>
          <w:tab w:val="left" w:pos="993"/>
        </w:tabs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10.3. Современные профессиональные баз данных:</w:t>
      </w:r>
    </w:p>
    <w:p w14:paraId="4D27689C" w14:textId="77777777" w:rsidR="006F78EF" w:rsidRPr="0068444A" w:rsidRDefault="006F78EF" w:rsidP="006F78EF">
      <w:pPr>
        <w:pStyle w:val="a5"/>
        <w:keepNext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</w:p>
    <w:p w14:paraId="7BE4FA57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Официальный интернет-портал базы данных правовой информации </w:t>
      </w:r>
      <w:hyperlink r:id="rId11" w:history="1">
        <w:r w:rsidRPr="0068444A">
          <w:rPr>
            <w:sz w:val="24"/>
            <w:szCs w:val="24"/>
          </w:rPr>
          <w:t>http://pravo.gov.ru</w:t>
        </w:r>
      </w:hyperlink>
    </w:p>
    <w:p w14:paraId="1A64DB5C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2" w:history="1">
        <w:r w:rsidRPr="0068444A">
          <w:rPr>
            <w:sz w:val="24"/>
            <w:szCs w:val="24"/>
          </w:rPr>
          <w:t>http://www.ict.edu.ru</w:t>
        </w:r>
      </w:hyperlink>
    </w:p>
    <w:p w14:paraId="2A4026B9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Научная электронная библиотека </w:t>
      </w:r>
      <w:hyperlink r:id="rId13" w:history="1">
        <w:r w:rsidRPr="0068444A">
          <w:rPr>
            <w:sz w:val="24"/>
            <w:szCs w:val="24"/>
          </w:rPr>
          <w:t>http://www.elibrary.ru/</w:t>
        </w:r>
      </w:hyperlink>
    </w:p>
    <w:p w14:paraId="7A1A59ED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Национальная электронная библиотека </w:t>
      </w:r>
      <w:hyperlink r:id="rId14" w:history="1">
        <w:r w:rsidRPr="0068444A">
          <w:rPr>
            <w:sz w:val="24"/>
            <w:szCs w:val="24"/>
          </w:rPr>
          <w:t>http://www.nns.ru/</w:t>
        </w:r>
      </w:hyperlink>
    </w:p>
    <w:p w14:paraId="5FF8C751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Электронные ресурсы Российской государственной библиотеки </w:t>
      </w:r>
      <w:hyperlink r:id="rId15" w:history="1">
        <w:r w:rsidRPr="0068444A">
          <w:rPr>
            <w:sz w:val="24"/>
            <w:szCs w:val="24"/>
          </w:rPr>
          <w:t>http://www.rsl.ru/ru/root3489/all</w:t>
        </w:r>
      </w:hyperlink>
    </w:p>
    <w:p w14:paraId="66034FC1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Web of Science Core Collection </w:t>
      </w:r>
      <w:r>
        <w:rPr>
          <w:sz w:val="24"/>
          <w:szCs w:val="24"/>
        </w:rPr>
        <w:t>-</w:t>
      </w:r>
      <w:r w:rsidRPr="0068444A">
        <w:rPr>
          <w:sz w:val="24"/>
          <w:szCs w:val="24"/>
        </w:rPr>
        <w:t xml:space="preserve"> политематическая реферативно-библиографическая и наукомтрическая (библиометрическая) база данных </w:t>
      </w:r>
      <w:r>
        <w:rPr>
          <w:sz w:val="24"/>
          <w:szCs w:val="24"/>
        </w:rPr>
        <w:t>-</w:t>
      </w:r>
      <w:r w:rsidRPr="0068444A">
        <w:rPr>
          <w:sz w:val="24"/>
          <w:szCs w:val="24"/>
        </w:rPr>
        <w:t xml:space="preserve"> </w:t>
      </w:r>
      <w:hyperlink r:id="rId16" w:history="1">
        <w:r w:rsidRPr="0068444A">
          <w:rPr>
            <w:sz w:val="24"/>
            <w:szCs w:val="24"/>
          </w:rPr>
          <w:t>http://webofscience.com</w:t>
        </w:r>
      </w:hyperlink>
    </w:p>
    <w:p w14:paraId="28179D72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68444A">
          <w:rPr>
            <w:sz w:val="24"/>
            <w:szCs w:val="24"/>
          </w:rPr>
          <w:t>http://neicon.ru</w:t>
        </w:r>
      </w:hyperlink>
    </w:p>
    <w:p w14:paraId="2CFFDB55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Базы данных издательства Springer </w:t>
      </w:r>
      <w:hyperlink r:id="rId18" w:history="1">
        <w:r w:rsidRPr="0068444A">
          <w:rPr>
            <w:sz w:val="24"/>
            <w:szCs w:val="24"/>
          </w:rPr>
          <w:t>https://link.springer.com</w:t>
        </w:r>
      </w:hyperlink>
    </w:p>
    <w:p w14:paraId="6E8E1934" w14:textId="77777777" w:rsidR="006F78EF" w:rsidRPr="0068444A" w:rsidRDefault="00D73DCD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9" w:history="1">
        <w:r w:rsidR="006F78EF" w:rsidRPr="0068444A">
          <w:rPr>
            <w:sz w:val="24"/>
            <w:szCs w:val="24"/>
          </w:rPr>
          <w:t>www.minfin.ru</w:t>
        </w:r>
      </w:hyperlink>
      <w:r w:rsidR="006F78EF" w:rsidRPr="0068444A">
        <w:rPr>
          <w:sz w:val="24"/>
          <w:szCs w:val="24"/>
        </w:rPr>
        <w:t xml:space="preserve"> Сайт Министерства финансов РФ</w:t>
      </w:r>
    </w:p>
    <w:p w14:paraId="5C69CB1D" w14:textId="77777777" w:rsidR="006F78EF" w:rsidRPr="0068444A" w:rsidRDefault="00D73DCD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0" w:history="1">
        <w:r w:rsidR="006F78EF" w:rsidRPr="0068444A">
          <w:rPr>
            <w:sz w:val="24"/>
            <w:szCs w:val="24"/>
          </w:rPr>
          <w:t>http://gks.ru</w:t>
        </w:r>
      </w:hyperlink>
      <w:r w:rsidR="006F78EF" w:rsidRPr="0068444A">
        <w:rPr>
          <w:sz w:val="24"/>
          <w:szCs w:val="24"/>
        </w:rPr>
        <w:t xml:space="preserve"> Сайт Федеральной службы государственной статистики</w:t>
      </w:r>
    </w:p>
    <w:p w14:paraId="61A1EEAD" w14:textId="77777777" w:rsidR="006F78EF" w:rsidRPr="0068444A" w:rsidRDefault="00D73DCD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1" w:history="1">
        <w:r w:rsidR="006F78EF" w:rsidRPr="0068444A">
          <w:rPr>
            <w:sz w:val="24"/>
            <w:szCs w:val="24"/>
          </w:rPr>
          <w:t>www.skrin.ru</w:t>
        </w:r>
      </w:hyperlink>
      <w:r w:rsidR="006F78EF" w:rsidRPr="0068444A">
        <w:rPr>
          <w:sz w:val="24"/>
          <w:szCs w:val="24"/>
        </w:rPr>
        <w:t xml:space="preserve"> База данных СКРИН (крупнейшая база данных по российским компаниям, отраслям, регионам РФ)</w:t>
      </w:r>
    </w:p>
    <w:p w14:paraId="1C4E4634" w14:textId="77777777" w:rsidR="006F78EF" w:rsidRPr="0068444A" w:rsidRDefault="00D73DCD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2" w:history="1">
        <w:r w:rsidR="006F78EF" w:rsidRPr="0068444A">
          <w:rPr>
            <w:sz w:val="24"/>
            <w:szCs w:val="24"/>
          </w:rPr>
          <w:t>www.cbr.ru</w:t>
        </w:r>
      </w:hyperlink>
      <w:r w:rsidR="006F78EF" w:rsidRPr="0068444A">
        <w:rPr>
          <w:sz w:val="24"/>
          <w:szCs w:val="24"/>
        </w:rPr>
        <w:t xml:space="preserve"> Сайт Центрального Банка Российской Федерации</w:t>
      </w:r>
    </w:p>
    <w:p w14:paraId="01E80D30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http://moex.com/ Сайт Московской биржи</w:t>
      </w:r>
    </w:p>
    <w:p w14:paraId="3E4EAB2D" w14:textId="77777777" w:rsidR="006F78EF" w:rsidRPr="0068444A" w:rsidRDefault="00D73DCD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hyperlink r:id="rId23" w:history="1">
        <w:r w:rsidR="006F78EF" w:rsidRPr="0068444A">
          <w:rPr>
            <w:sz w:val="24"/>
            <w:szCs w:val="24"/>
          </w:rPr>
          <w:t>www.fcsm.ru</w:t>
        </w:r>
      </w:hyperlink>
      <w:r w:rsidR="006F78EF" w:rsidRPr="0068444A">
        <w:rPr>
          <w:sz w:val="24"/>
          <w:szCs w:val="24"/>
        </w:rPr>
        <w:t xml:space="preserve"> Официальный сайт Федеральной службы по финансовым рынкам (ФСФР)</w:t>
      </w:r>
    </w:p>
    <w:p w14:paraId="6B09B4CA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www.rbc.ru Сайт РБК («РосБизнесКонсалтинг» - ведущая российская компания, работающая в сферах масс-медиа и информационных технологий)</w:t>
      </w:r>
    </w:p>
    <w:p w14:paraId="6E699940" w14:textId="77777777" w:rsidR="006F78EF" w:rsidRPr="0068444A" w:rsidRDefault="00D73DCD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hyperlink r:id="rId24" w:history="1">
        <w:r w:rsidR="006F78EF" w:rsidRPr="0068444A">
          <w:rPr>
            <w:sz w:val="24"/>
            <w:szCs w:val="24"/>
          </w:rPr>
          <w:t>www.expert.ru</w:t>
        </w:r>
      </w:hyperlink>
      <w:r w:rsidR="006F78EF" w:rsidRPr="0068444A">
        <w:rPr>
          <w:sz w:val="24"/>
          <w:szCs w:val="24"/>
        </w:rPr>
        <w:t xml:space="preserve"> Электронная версия журнала «Эксперт»</w:t>
      </w:r>
    </w:p>
    <w:p w14:paraId="64290D6E" w14:textId="77777777" w:rsidR="006F78EF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lastRenderedPageBreak/>
        <w:t>http://ecsn.ru/ «Экономические науки»</w:t>
      </w:r>
    </w:p>
    <w:p w14:paraId="15F5256E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Программный комплекс Альта-Софт (Тамдок, Заполнитель, Такса, Альта ГТД)</w:t>
      </w:r>
    </w:p>
    <w:p w14:paraId="78A9B916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222E6FD0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10.4. Информационные справочные системы:</w:t>
      </w:r>
    </w:p>
    <w:p w14:paraId="6A844AEA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703AD05E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Информационно-правовая система «Консультант+» </w:t>
      </w:r>
    </w:p>
    <w:p w14:paraId="1B588C6E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Информационно-справочная система «LexPro» </w:t>
      </w:r>
    </w:p>
    <w:p w14:paraId="2F100931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5" w:history="1">
        <w:r w:rsidRPr="0068444A">
          <w:rPr>
            <w:sz w:val="24"/>
            <w:szCs w:val="24"/>
          </w:rPr>
          <w:t>http://fgosvo.ru</w:t>
        </w:r>
      </w:hyperlink>
    </w:p>
    <w:p w14:paraId="153D5D3E" w14:textId="77777777" w:rsidR="006F78EF" w:rsidRPr="0068444A" w:rsidRDefault="00D73DCD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hyperlink r:id="rId26" w:history="1">
        <w:r w:rsidR="006F78EF" w:rsidRPr="0068444A">
          <w:rPr>
            <w:sz w:val="24"/>
            <w:szCs w:val="24"/>
          </w:rPr>
          <w:t>www.garant.ru</w:t>
        </w:r>
      </w:hyperlink>
      <w:r w:rsidR="006F78EF" w:rsidRPr="0068444A">
        <w:rPr>
          <w:sz w:val="24"/>
          <w:szCs w:val="24"/>
        </w:rPr>
        <w:t xml:space="preserve"> Информационно-правовая система Гарант</w:t>
      </w:r>
    </w:p>
    <w:p w14:paraId="6E2ECF17" w14:textId="26597E52" w:rsidR="006F78EF" w:rsidRDefault="006F78EF" w:rsidP="006F78EF">
      <w:pPr>
        <w:keepLines/>
        <w:widowControl/>
        <w:tabs>
          <w:tab w:val="left" w:pos="0"/>
        </w:tabs>
        <w:rPr>
          <w:sz w:val="24"/>
          <w:szCs w:val="24"/>
        </w:rPr>
      </w:pPr>
    </w:p>
    <w:p w14:paraId="524FCB35" w14:textId="77777777" w:rsidR="00621FC9" w:rsidRPr="0068444A" w:rsidRDefault="00621FC9" w:rsidP="006F78EF">
      <w:pPr>
        <w:keepLines/>
        <w:widowControl/>
        <w:tabs>
          <w:tab w:val="left" w:pos="0"/>
        </w:tabs>
        <w:rPr>
          <w:sz w:val="24"/>
          <w:szCs w:val="24"/>
        </w:rPr>
      </w:pPr>
    </w:p>
    <w:p w14:paraId="14CB8EB5" w14:textId="554998AE" w:rsidR="006F78EF" w:rsidRPr="0068444A" w:rsidRDefault="006F78EF" w:rsidP="00F931A3">
      <w:pPr>
        <w:pStyle w:val="a5"/>
        <w:tabs>
          <w:tab w:val="left" w:pos="1134"/>
        </w:tabs>
        <w:ind w:left="0" w:firstLine="0"/>
        <w:jc w:val="center"/>
        <w:rPr>
          <w:sz w:val="24"/>
          <w:szCs w:val="24"/>
        </w:rPr>
      </w:pPr>
      <w:r w:rsidRPr="0068444A">
        <w:rPr>
          <w:b/>
          <w:iCs/>
          <w:sz w:val="24"/>
          <w:szCs w:val="24"/>
        </w:rPr>
        <w:t xml:space="preserve">11. Особенности реализации </w:t>
      </w:r>
      <w:r w:rsidR="00E16D8E">
        <w:rPr>
          <w:b/>
          <w:iCs/>
          <w:sz w:val="24"/>
          <w:szCs w:val="24"/>
        </w:rPr>
        <w:t>практики</w:t>
      </w:r>
      <w:r w:rsidRPr="0068444A">
        <w:rPr>
          <w:b/>
          <w:iCs/>
          <w:sz w:val="24"/>
          <w:szCs w:val="24"/>
        </w:rPr>
        <w:t xml:space="preserve"> для инвалидов и лиц с ограниченными возможностями здоровья</w:t>
      </w:r>
    </w:p>
    <w:p w14:paraId="602E7837" w14:textId="77777777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71C6B43D" w14:textId="1EC7C0A0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444A">
        <w:rPr>
          <w:color w:val="000000"/>
        </w:rPr>
        <w:t xml:space="preserve">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 w:rsidR="002D6625">
        <w:rPr>
          <w:color w:val="000000"/>
        </w:rPr>
        <w:t>практики</w:t>
      </w:r>
      <w:r w:rsidRPr="0068444A">
        <w:rPr>
          <w:color w:val="000000"/>
        </w:rPr>
        <w:t>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6EFD7554" w14:textId="7035826E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444A">
        <w:rPr>
          <w:color w:val="00000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читальном зале, оборудованные программами не</w:t>
      </w:r>
      <w:r w:rsidR="002D6625">
        <w:rPr>
          <w:color w:val="000000"/>
        </w:rPr>
        <w:t xml:space="preserve"> </w:t>
      </w:r>
      <w:r w:rsidRPr="0068444A">
        <w:rPr>
          <w:color w:val="000000"/>
        </w:rPr>
        <w:t>визуального доступа к информации, экранными увеличителями и техническими средствами усиления остаточного зрения: Microsoft Windows 7, Центр специальных возможностей, Экранная лупа; MicrosoftWindows 7, Центр специальных возможностей, Экранный диктор; MicrosoftWindows 7, Центр специальных возможностей, Экранная клавиатура; экранная лупа OneLoupe; речевой синтезатор «Голос».</w:t>
      </w:r>
    </w:p>
    <w:p w14:paraId="23725195" w14:textId="77777777" w:rsidR="008B3BFF" w:rsidRPr="00BB5366" w:rsidRDefault="006F78EF" w:rsidP="008B3BFF">
      <w:pPr>
        <w:ind w:firstLine="567"/>
        <w:jc w:val="both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br w:type="page"/>
      </w:r>
      <w:r w:rsidR="008B3BFF">
        <w:rPr>
          <w:b/>
          <w:bCs/>
          <w:sz w:val="24"/>
          <w:szCs w:val="24"/>
        </w:rPr>
        <w:lastRenderedPageBreak/>
        <w:t>12</w:t>
      </w:r>
      <w:r w:rsidR="008B3BFF" w:rsidRPr="00BB5366">
        <w:rPr>
          <w:b/>
          <w:bCs/>
          <w:sz w:val="24"/>
          <w:szCs w:val="24"/>
        </w:rPr>
        <w:t>.Лист регистрации изменений</w:t>
      </w:r>
    </w:p>
    <w:p w14:paraId="73B073C7" w14:textId="77777777" w:rsidR="008B3BFF" w:rsidRPr="00BB5366" w:rsidRDefault="008B3BFF" w:rsidP="008B3BFF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14:paraId="53569167" w14:textId="77777777" w:rsidR="008B3BFF" w:rsidRPr="00BB5366" w:rsidRDefault="008B3BFF" w:rsidP="008B3BFF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 xml:space="preserve">Рабочая программа учебной дисциплины обсуждена и утверждена на заседании </w:t>
      </w:r>
      <w:r w:rsidRPr="007A65BF">
        <w:rPr>
          <w:sz w:val="24"/>
          <w:szCs w:val="24"/>
        </w:rPr>
        <w:t>Ученого совета от «</w:t>
      </w:r>
      <w:r>
        <w:rPr>
          <w:sz w:val="24"/>
          <w:szCs w:val="24"/>
        </w:rPr>
        <w:t>22</w:t>
      </w:r>
      <w:r w:rsidRPr="007A65BF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7A65B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A65BF">
        <w:rPr>
          <w:sz w:val="24"/>
          <w:szCs w:val="24"/>
        </w:rPr>
        <w:t xml:space="preserve"> г. протокол №</w:t>
      </w:r>
      <w:r>
        <w:rPr>
          <w:sz w:val="24"/>
          <w:szCs w:val="24"/>
        </w:rPr>
        <w:t>5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0"/>
        <w:gridCol w:w="5096"/>
        <w:gridCol w:w="20"/>
        <w:gridCol w:w="2680"/>
        <w:gridCol w:w="20"/>
        <w:gridCol w:w="1256"/>
        <w:gridCol w:w="20"/>
      </w:tblGrid>
      <w:tr w:rsidR="008B3BFF" w:rsidRPr="00B56E98" w14:paraId="2C0FF10E" w14:textId="77777777" w:rsidTr="00FF7566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4FCDA" w14:textId="77777777" w:rsidR="008B3BFF" w:rsidRPr="00B56E98" w:rsidRDefault="008B3BFF" w:rsidP="00FF7566">
            <w:pPr>
              <w:widowControl/>
              <w:suppressAutoHyphens w:val="0"/>
              <w:ind w:right="-143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0845" w14:textId="77777777" w:rsidR="008B3BFF" w:rsidRPr="00B56E98" w:rsidRDefault="008B3BFF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одержание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0713" w14:textId="77777777" w:rsidR="008B3BFF" w:rsidRPr="00B56E98" w:rsidRDefault="008B3BFF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Реквизиты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окумента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об утверждении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2CBC" w14:textId="77777777" w:rsidR="008B3BFF" w:rsidRPr="00B56E98" w:rsidRDefault="008B3BFF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Дата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введения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</w:tr>
      <w:tr w:rsidR="008B3BFF" w:rsidRPr="00B56E98" w14:paraId="33BC76A1" w14:textId="77777777" w:rsidTr="00FF7566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67DF" w14:textId="77777777" w:rsidR="008B3BFF" w:rsidRPr="00B56E98" w:rsidRDefault="008B3BFF" w:rsidP="008B3BFF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C248" w14:textId="77777777" w:rsidR="008B3BFF" w:rsidRPr="00991D47" w:rsidRDefault="008B3BFF" w:rsidP="00FF7566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  <w:r w:rsidRPr="00991D47">
              <w:rPr>
                <w:color w:val="000000"/>
                <w:sz w:val="22"/>
                <w:szCs w:val="22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</w:t>
            </w:r>
            <w:r w:rsidRPr="00A30DDD">
              <w:rPr>
                <w:sz w:val="24"/>
                <w:szCs w:val="24"/>
              </w:rPr>
              <w:t>38.0</w:t>
            </w:r>
            <w:r>
              <w:rPr>
                <w:sz w:val="24"/>
                <w:szCs w:val="24"/>
              </w:rPr>
              <w:t>5</w:t>
            </w:r>
            <w:r w:rsidRPr="00A30D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30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Таможенное дело</w:t>
            </w:r>
            <w:r w:rsidRPr="00A30DDD">
              <w:rPr>
                <w:sz w:val="24"/>
                <w:szCs w:val="24"/>
              </w:rPr>
              <w:t xml:space="preserve"> (уровень </w:t>
            </w:r>
            <w:r>
              <w:rPr>
                <w:sz w:val="24"/>
                <w:szCs w:val="24"/>
              </w:rPr>
              <w:t>специалитета</w:t>
            </w:r>
            <w:r w:rsidRPr="00A30DDD">
              <w:rPr>
                <w:sz w:val="24"/>
                <w:szCs w:val="24"/>
              </w:rPr>
              <w:t>)</w:t>
            </w:r>
            <w:r w:rsidRPr="00991D47">
              <w:rPr>
                <w:sz w:val="22"/>
                <w:szCs w:val="22"/>
              </w:rPr>
              <w:t xml:space="preserve">, утвержденного приказом Министерства науки и высшего образования РФ от </w:t>
            </w:r>
            <w:r>
              <w:rPr>
                <w:sz w:val="22"/>
                <w:szCs w:val="22"/>
              </w:rPr>
              <w:t>25</w:t>
            </w:r>
            <w:r w:rsidRPr="00991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91D47">
              <w:rPr>
                <w:sz w:val="22"/>
                <w:szCs w:val="22"/>
              </w:rPr>
              <w:t xml:space="preserve">. 2020 г. N </w:t>
            </w:r>
            <w:r>
              <w:rPr>
                <w:sz w:val="22"/>
                <w:szCs w:val="22"/>
              </w:rPr>
              <w:t>1453</w:t>
            </w:r>
            <w:r w:rsidRPr="00991D47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A3021" w14:textId="77777777" w:rsidR="008B3BFF" w:rsidRPr="00B56E98" w:rsidRDefault="008B3BFF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en-US"/>
              </w:rPr>
              <w:t>Протокол заседания Ученого совета  от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7A65BF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марта</w:t>
            </w:r>
            <w:r w:rsidRPr="007A65BF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7A65BF">
              <w:rPr>
                <w:sz w:val="22"/>
                <w:szCs w:val="22"/>
                <w:lang w:eastAsia="en-US"/>
              </w:rPr>
              <w:t xml:space="preserve"> года протокол №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3203" w14:textId="77777777" w:rsidR="008B3BFF" w:rsidRPr="00B56E98" w:rsidRDefault="008B3BFF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01.09.2021</w:t>
            </w:r>
          </w:p>
        </w:tc>
      </w:tr>
      <w:tr w:rsidR="008B3BFF" w:rsidRPr="00B56E98" w14:paraId="4C57CBB7" w14:textId="77777777" w:rsidTr="00FF7566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FDAA6" w14:textId="77777777" w:rsidR="008B3BFF" w:rsidRPr="00B56E98" w:rsidRDefault="008B3BFF" w:rsidP="008B3BFF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FC2E" w14:textId="77777777" w:rsidR="008B3BFF" w:rsidRPr="00B56E98" w:rsidRDefault="008B3BFF" w:rsidP="00FF7566">
            <w:pPr>
              <w:widowControl/>
              <w:suppressAutoHyphens w:val="0"/>
              <w:ind w:right="2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E3D70" w14:textId="77777777" w:rsidR="008B3BFF" w:rsidRPr="00B56E98" w:rsidRDefault="008B3BFF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CB87" w14:textId="77777777" w:rsidR="008B3BFF" w:rsidRPr="00B56E98" w:rsidRDefault="008B3BFF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  <w:tr w:rsidR="008B3BFF" w:rsidRPr="00B56E98" w14:paraId="1C56986F" w14:textId="77777777" w:rsidTr="00FF7566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04DE" w14:textId="77777777" w:rsidR="008B3BFF" w:rsidRPr="00B56E98" w:rsidRDefault="008B3BFF" w:rsidP="008B3BFF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AD3D" w14:textId="77777777" w:rsidR="008B3BFF" w:rsidRPr="00B56E98" w:rsidRDefault="008B3BFF" w:rsidP="00FF7566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4C8EA" w14:textId="77777777" w:rsidR="008B3BFF" w:rsidRPr="00B56E98" w:rsidRDefault="008B3BFF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84FD" w14:textId="77777777" w:rsidR="008B3BFF" w:rsidRPr="00B56E98" w:rsidRDefault="008B3BFF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</w:tbl>
    <w:p w14:paraId="32D20EA1" w14:textId="1BA4FC5E" w:rsidR="002D39BB" w:rsidRPr="00324524" w:rsidRDefault="002D39BB" w:rsidP="008B3BFF">
      <w:pPr>
        <w:ind w:firstLine="567"/>
        <w:jc w:val="both"/>
        <w:rPr>
          <w:sz w:val="24"/>
          <w:szCs w:val="24"/>
        </w:rPr>
      </w:pPr>
    </w:p>
    <w:sectPr w:rsidR="002D39BB" w:rsidRPr="00324524" w:rsidSect="006F78EF">
      <w:footerReference w:type="default" r:id="rId27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203D0" w14:textId="77777777" w:rsidR="00291D2F" w:rsidRDefault="00291D2F" w:rsidP="00DA0D70">
      <w:r>
        <w:separator/>
      </w:r>
    </w:p>
  </w:endnote>
  <w:endnote w:type="continuationSeparator" w:id="0">
    <w:p w14:paraId="14AAE430" w14:textId="77777777" w:rsidR="00291D2F" w:rsidRDefault="00291D2F" w:rsidP="00DA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454641"/>
      <w:docPartObj>
        <w:docPartGallery w:val="Page Numbers (Bottom of Page)"/>
        <w:docPartUnique/>
      </w:docPartObj>
    </w:sdtPr>
    <w:sdtEndPr/>
    <w:sdtContent>
      <w:p w14:paraId="0669D47A" w14:textId="159F9CFA" w:rsidR="00E83128" w:rsidRDefault="00E831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DCD">
          <w:rPr>
            <w:noProof/>
          </w:rPr>
          <w:t>1</w:t>
        </w:r>
        <w:r>
          <w:fldChar w:fldCharType="end"/>
        </w:r>
      </w:p>
    </w:sdtContent>
  </w:sdt>
  <w:p w14:paraId="62D2ED95" w14:textId="38817550" w:rsidR="00DA0D70" w:rsidRDefault="00DA0D7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AC7D5" w14:textId="77777777" w:rsidR="00291D2F" w:rsidRDefault="00291D2F" w:rsidP="00DA0D70">
      <w:r>
        <w:separator/>
      </w:r>
    </w:p>
  </w:footnote>
  <w:footnote w:type="continuationSeparator" w:id="0">
    <w:p w14:paraId="0EEFB747" w14:textId="77777777" w:rsidR="00291D2F" w:rsidRDefault="00291D2F" w:rsidP="00DA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B3E65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14DBD"/>
    <w:multiLevelType w:val="hybridMultilevel"/>
    <w:tmpl w:val="0622925C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034051C9"/>
    <w:multiLevelType w:val="hybridMultilevel"/>
    <w:tmpl w:val="8296332E"/>
    <w:lvl w:ilvl="0" w:tplc="2E9C8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F7B06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0729"/>
    <w:multiLevelType w:val="hybridMultilevel"/>
    <w:tmpl w:val="DC621D4E"/>
    <w:lvl w:ilvl="0" w:tplc="9FDEB5F4">
      <w:numFmt w:val="bullet"/>
      <w:lvlText w:val=""/>
      <w:lvlJc w:val="left"/>
      <w:pPr>
        <w:ind w:left="529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08F7BE">
      <w:numFmt w:val="bullet"/>
      <w:lvlText w:val="•"/>
      <w:lvlJc w:val="left"/>
      <w:pPr>
        <w:ind w:left="1061" w:hanging="427"/>
      </w:pPr>
      <w:rPr>
        <w:rFonts w:hint="default"/>
      </w:rPr>
    </w:lvl>
    <w:lvl w:ilvl="2" w:tplc="00925E3A">
      <w:numFmt w:val="bullet"/>
      <w:lvlText w:val="•"/>
      <w:lvlJc w:val="left"/>
      <w:pPr>
        <w:ind w:left="1602" w:hanging="427"/>
      </w:pPr>
      <w:rPr>
        <w:rFonts w:hint="default"/>
      </w:rPr>
    </w:lvl>
    <w:lvl w:ilvl="3" w:tplc="5B960DA6">
      <w:numFmt w:val="bullet"/>
      <w:lvlText w:val="•"/>
      <w:lvlJc w:val="left"/>
      <w:pPr>
        <w:ind w:left="2143" w:hanging="427"/>
      </w:pPr>
      <w:rPr>
        <w:rFonts w:hint="default"/>
      </w:rPr>
    </w:lvl>
    <w:lvl w:ilvl="4" w:tplc="06E27792">
      <w:numFmt w:val="bullet"/>
      <w:lvlText w:val="•"/>
      <w:lvlJc w:val="left"/>
      <w:pPr>
        <w:ind w:left="2684" w:hanging="427"/>
      </w:pPr>
      <w:rPr>
        <w:rFonts w:hint="default"/>
      </w:rPr>
    </w:lvl>
    <w:lvl w:ilvl="5" w:tplc="781418F6">
      <w:numFmt w:val="bullet"/>
      <w:lvlText w:val="•"/>
      <w:lvlJc w:val="left"/>
      <w:pPr>
        <w:ind w:left="3225" w:hanging="427"/>
      </w:pPr>
      <w:rPr>
        <w:rFonts w:hint="default"/>
      </w:rPr>
    </w:lvl>
    <w:lvl w:ilvl="6" w:tplc="F9CEDD88">
      <w:numFmt w:val="bullet"/>
      <w:lvlText w:val="•"/>
      <w:lvlJc w:val="left"/>
      <w:pPr>
        <w:ind w:left="3766" w:hanging="427"/>
      </w:pPr>
      <w:rPr>
        <w:rFonts w:hint="default"/>
      </w:rPr>
    </w:lvl>
    <w:lvl w:ilvl="7" w:tplc="65280A66">
      <w:numFmt w:val="bullet"/>
      <w:lvlText w:val="•"/>
      <w:lvlJc w:val="left"/>
      <w:pPr>
        <w:ind w:left="4307" w:hanging="427"/>
      </w:pPr>
      <w:rPr>
        <w:rFonts w:hint="default"/>
      </w:rPr>
    </w:lvl>
    <w:lvl w:ilvl="8" w:tplc="50124728">
      <w:numFmt w:val="bullet"/>
      <w:lvlText w:val="•"/>
      <w:lvlJc w:val="left"/>
      <w:pPr>
        <w:ind w:left="4848" w:hanging="427"/>
      </w:pPr>
      <w:rPr>
        <w:rFonts w:hint="default"/>
      </w:rPr>
    </w:lvl>
  </w:abstractNum>
  <w:abstractNum w:abstractNumId="9" w15:restartNumberingAfterBreak="0">
    <w:nsid w:val="11936692"/>
    <w:multiLevelType w:val="hybridMultilevel"/>
    <w:tmpl w:val="60342D0A"/>
    <w:lvl w:ilvl="0" w:tplc="3788C1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 w15:restartNumberingAfterBreak="0">
    <w:nsid w:val="14A07D63"/>
    <w:multiLevelType w:val="hybridMultilevel"/>
    <w:tmpl w:val="8FEA8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2" w15:restartNumberingAfterBreak="0">
    <w:nsid w:val="1C260B85"/>
    <w:multiLevelType w:val="hybridMultilevel"/>
    <w:tmpl w:val="B136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25D7C"/>
    <w:multiLevelType w:val="hybridMultilevel"/>
    <w:tmpl w:val="C43811B8"/>
    <w:lvl w:ilvl="0" w:tplc="04B86BB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 w15:restartNumberingAfterBreak="0">
    <w:nsid w:val="29DA4FAC"/>
    <w:multiLevelType w:val="hybridMultilevel"/>
    <w:tmpl w:val="D99E0A18"/>
    <w:lvl w:ilvl="0" w:tplc="77462BC2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299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311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324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336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349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361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374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386" w:hanging="280"/>
      </w:pPr>
      <w:rPr>
        <w:rFonts w:hint="default"/>
      </w:rPr>
    </w:lvl>
  </w:abstractNum>
  <w:abstractNum w:abstractNumId="16" w15:restartNumberingAfterBreak="0">
    <w:nsid w:val="2C5E4E9A"/>
    <w:multiLevelType w:val="hybridMultilevel"/>
    <w:tmpl w:val="F092AC92"/>
    <w:lvl w:ilvl="0" w:tplc="3B6AB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2C7F"/>
    <w:multiLevelType w:val="hybridMultilevel"/>
    <w:tmpl w:val="9A9A8434"/>
    <w:lvl w:ilvl="0" w:tplc="5DB2128A">
      <w:numFmt w:val="bullet"/>
      <w:lvlText w:val="-"/>
      <w:lvlJc w:val="left"/>
      <w:pPr>
        <w:ind w:left="221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BD6ABBC">
      <w:numFmt w:val="bullet"/>
      <w:lvlText w:val="•"/>
      <w:lvlJc w:val="left"/>
      <w:pPr>
        <w:ind w:left="791" w:hanging="118"/>
      </w:pPr>
      <w:rPr>
        <w:rFonts w:hint="default"/>
      </w:rPr>
    </w:lvl>
    <w:lvl w:ilvl="2" w:tplc="C81C8794">
      <w:numFmt w:val="bullet"/>
      <w:lvlText w:val="•"/>
      <w:lvlJc w:val="left"/>
      <w:pPr>
        <w:ind w:left="1362" w:hanging="118"/>
      </w:pPr>
      <w:rPr>
        <w:rFonts w:hint="default"/>
      </w:rPr>
    </w:lvl>
    <w:lvl w:ilvl="3" w:tplc="B764F4EA">
      <w:numFmt w:val="bullet"/>
      <w:lvlText w:val="•"/>
      <w:lvlJc w:val="left"/>
      <w:pPr>
        <w:ind w:left="1933" w:hanging="118"/>
      </w:pPr>
      <w:rPr>
        <w:rFonts w:hint="default"/>
      </w:rPr>
    </w:lvl>
    <w:lvl w:ilvl="4" w:tplc="51EC3F94">
      <w:numFmt w:val="bullet"/>
      <w:lvlText w:val="•"/>
      <w:lvlJc w:val="left"/>
      <w:pPr>
        <w:ind w:left="2504" w:hanging="118"/>
      </w:pPr>
      <w:rPr>
        <w:rFonts w:hint="default"/>
      </w:rPr>
    </w:lvl>
    <w:lvl w:ilvl="5" w:tplc="7526BD8A">
      <w:numFmt w:val="bullet"/>
      <w:lvlText w:val="•"/>
      <w:lvlJc w:val="left"/>
      <w:pPr>
        <w:ind w:left="3075" w:hanging="118"/>
      </w:pPr>
      <w:rPr>
        <w:rFonts w:hint="default"/>
      </w:rPr>
    </w:lvl>
    <w:lvl w:ilvl="6" w:tplc="03321822">
      <w:numFmt w:val="bullet"/>
      <w:lvlText w:val="•"/>
      <w:lvlJc w:val="left"/>
      <w:pPr>
        <w:ind w:left="3646" w:hanging="118"/>
      </w:pPr>
      <w:rPr>
        <w:rFonts w:hint="default"/>
      </w:rPr>
    </w:lvl>
    <w:lvl w:ilvl="7" w:tplc="29642B4C">
      <w:numFmt w:val="bullet"/>
      <w:lvlText w:val="•"/>
      <w:lvlJc w:val="left"/>
      <w:pPr>
        <w:ind w:left="4217" w:hanging="118"/>
      </w:pPr>
      <w:rPr>
        <w:rFonts w:hint="default"/>
      </w:rPr>
    </w:lvl>
    <w:lvl w:ilvl="8" w:tplc="6D3E560A">
      <w:numFmt w:val="bullet"/>
      <w:lvlText w:val="•"/>
      <w:lvlJc w:val="left"/>
      <w:pPr>
        <w:ind w:left="4788" w:hanging="118"/>
      </w:pPr>
      <w:rPr>
        <w:rFonts w:hint="default"/>
      </w:rPr>
    </w:lvl>
  </w:abstractNum>
  <w:abstractNum w:abstractNumId="18" w15:restartNumberingAfterBreak="0">
    <w:nsid w:val="32C614AE"/>
    <w:multiLevelType w:val="hybridMultilevel"/>
    <w:tmpl w:val="0022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107F2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7585E22"/>
    <w:multiLevelType w:val="hybridMultilevel"/>
    <w:tmpl w:val="4992DDD2"/>
    <w:lvl w:ilvl="0" w:tplc="454C0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97347"/>
    <w:multiLevelType w:val="multilevel"/>
    <w:tmpl w:val="03D8C43A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cs="Times New Roman" w:hint="default"/>
      </w:rPr>
    </w:lvl>
  </w:abstractNum>
  <w:abstractNum w:abstractNumId="22" w15:restartNumberingAfterBreak="0">
    <w:nsid w:val="461B49CF"/>
    <w:multiLevelType w:val="hybridMultilevel"/>
    <w:tmpl w:val="EED28DF2"/>
    <w:lvl w:ilvl="0" w:tplc="1A9ADF6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0F26C9"/>
    <w:multiLevelType w:val="multilevel"/>
    <w:tmpl w:val="2BDCF9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472" w:hanging="360"/>
      </w:pPr>
    </w:lvl>
    <w:lvl w:ilvl="2">
      <w:start w:val="1"/>
      <w:numFmt w:val="decimal"/>
      <w:lvlText w:val="%1.%2.%3."/>
      <w:lvlJc w:val="left"/>
      <w:pPr>
        <w:ind w:left="8944" w:hanging="720"/>
      </w:pPr>
    </w:lvl>
    <w:lvl w:ilvl="3">
      <w:start w:val="1"/>
      <w:numFmt w:val="decimal"/>
      <w:lvlText w:val="%1.%2.%3.%4."/>
      <w:lvlJc w:val="left"/>
      <w:pPr>
        <w:ind w:left="13056" w:hanging="720"/>
      </w:pPr>
    </w:lvl>
    <w:lvl w:ilvl="4">
      <w:start w:val="1"/>
      <w:numFmt w:val="decimal"/>
      <w:lvlText w:val="%1.%2.%3.%4.%5."/>
      <w:lvlJc w:val="left"/>
      <w:pPr>
        <w:ind w:left="17528" w:hanging="1080"/>
      </w:pPr>
    </w:lvl>
    <w:lvl w:ilvl="5">
      <w:start w:val="1"/>
      <w:numFmt w:val="decimal"/>
      <w:lvlText w:val="%1.%2.%3.%4.%5.%6."/>
      <w:lvlJc w:val="left"/>
      <w:pPr>
        <w:ind w:left="21640" w:hanging="1080"/>
      </w:pPr>
    </w:lvl>
    <w:lvl w:ilvl="6">
      <w:start w:val="1"/>
      <w:numFmt w:val="decimal"/>
      <w:lvlText w:val="%1.%2.%3.%4.%5.%6.%7."/>
      <w:lvlJc w:val="left"/>
      <w:pPr>
        <w:ind w:left="26112" w:hanging="1440"/>
      </w:pPr>
    </w:lvl>
    <w:lvl w:ilvl="7">
      <w:start w:val="1"/>
      <w:numFmt w:val="decimal"/>
      <w:lvlText w:val="%1.%2.%3.%4.%5.%6.%7.%8."/>
      <w:lvlJc w:val="left"/>
      <w:pPr>
        <w:ind w:left="30224" w:hanging="1440"/>
      </w:pPr>
    </w:lvl>
    <w:lvl w:ilvl="8">
      <w:start w:val="1"/>
      <w:numFmt w:val="decimal"/>
      <w:lvlText w:val="%1.%2.%3.%4.%5.%6.%7.%8.%9."/>
      <w:lvlJc w:val="left"/>
      <w:pPr>
        <w:ind w:left="-30840" w:hanging="1800"/>
      </w:pPr>
    </w:lvl>
  </w:abstractNum>
  <w:abstractNum w:abstractNumId="24" w15:restartNumberingAfterBreak="0">
    <w:nsid w:val="52F95F71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C416508"/>
    <w:multiLevelType w:val="hybridMultilevel"/>
    <w:tmpl w:val="5A1EC266"/>
    <w:lvl w:ilvl="0" w:tplc="57E69A26">
      <w:numFmt w:val="bullet"/>
      <w:lvlText w:val=""/>
      <w:lvlJc w:val="left"/>
      <w:pPr>
        <w:ind w:left="530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A867644">
      <w:numFmt w:val="bullet"/>
      <w:lvlText w:val="•"/>
      <w:lvlJc w:val="left"/>
      <w:pPr>
        <w:ind w:left="1079" w:hanging="427"/>
      </w:pPr>
      <w:rPr>
        <w:rFonts w:hint="default"/>
      </w:rPr>
    </w:lvl>
    <w:lvl w:ilvl="2" w:tplc="93DA9F96">
      <w:numFmt w:val="bullet"/>
      <w:lvlText w:val="•"/>
      <w:lvlJc w:val="left"/>
      <w:pPr>
        <w:ind w:left="1618" w:hanging="427"/>
      </w:pPr>
      <w:rPr>
        <w:rFonts w:hint="default"/>
      </w:rPr>
    </w:lvl>
    <w:lvl w:ilvl="3" w:tplc="CC1603DA">
      <w:numFmt w:val="bullet"/>
      <w:lvlText w:val="•"/>
      <w:lvlJc w:val="left"/>
      <w:pPr>
        <w:ind w:left="2157" w:hanging="427"/>
      </w:pPr>
      <w:rPr>
        <w:rFonts w:hint="default"/>
      </w:rPr>
    </w:lvl>
    <w:lvl w:ilvl="4" w:tplc="397CD142">
      <w:numFmt w:val="bullet"/>
      <w:lvlText w:val="•"/>
      <w:lvlJc w:val="left"/>
      <w:pPr>
        <w:ind w:left="2696" w:hanging="427"/>
      </w:pPr>
      <w:rPr>
        <w:rFonts w:hint="default"/>
      </w:rPr>
    </w:lvl>
    <w:lvl w:ilvl="5" w:tplc="8A20816C">
      <w:numFmt w:val="bullet"/>
      <w:lvlText w:val="•"/>
      <w:lvlJc w:val="left"/>
      <w:pPr>
        <w:ind w:left="3235" w:hanging="427"/>
      </w:pPr>
      <w:rPr>
        <w:rFonts w:hint="default"/>
      </w:rPr>
    </w:lvl>
    <w:lvl w:ilvl="6" w:tplc="74F0B03C">
      <w:numFmt w:val="bullet"/>
      <w:lvlText w:val="•"/>
      <w:lvlJc w:val="left"/>
      <w:pPr>
        <w:ind w:left="3774" w:hanging="427"/>
      </w:pPr>
      <w:rPr>
        <w:rFonts w:hint="default"/>
      </w:rPr>
    </w:lvl>
    <w:lvl w:ilvl="7" w:tplc="6D2E18F0">
      <w:numFmt w:val="bullet"/>
      <w:lvlText w:val="•"/>
      <w:lvlJc w:val="left"/>
      <w:pPr>
        <w:ind w:left="4313" w:hanging="427"/>
      </w:pPr>
      <w:rPr>
        <w:rFonts w:hint="default"/>
      </w:rPr>
    </w:lvl>
    <w:lvl w:ilvl="8" w:tplc="3226498E">
      <w:numFmt w:val="bullet"/>
      <w:lvlText w:val="•"/>
      <w:lvlJc w:val="left"/>
      <w:pPr>
        <w:ind w:left="4852" w:hanging="427"/>
      </w:pPr>
      <w:rPr>
        <w:rFonts w:hint="default"/>
      </w:rPr>
    </w:lvl>
  </w:abstractNum>
  <w:abstractNum w:abstractNumId="26" w15:restartNumberingAfterBreak="0">
    <w:nsid w:val="5E5A0034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131713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F8E628A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A42252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69AC038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BBB4630C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2BB41B1C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4B7A1946"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D1F08D4E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9" w15:restartNumberingAfterBreak="0">
    <w:nsid w:val="620474ED"/>
    <w:multiLevelType w:val="hybridMultilevel"/>
    <w:tmpl w:val="E1C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1" w15:restartNumberingAfterBreak="0">
    <w:nsid w:val="697F7D3F"/>
    <w:multiLevelType w:val="hybridMultilevel"/>
    <w:tmpl w:val="0022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76C69"/>
    <w:multiLevelType w:val="hybridMultilevel"/>
    <w:tmpl w:val="1E3EAF7C"/>
    <w:lvl w:ilvl="0" w:tplc="9ADC85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B64D5B"/>
    <w:multiLevelType w:val="multilevel"/>
    <w:tmpl w:val="AB2E73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17"/>
  </w:num>
  <w:num w:numId="4">
    <w:abstractNumId w:val="8"/>
  </w:num>
  <w:num w:numId="5">
    <w:abstractNumId w:val="16"/>
  </w:num>
  <w:num w:numId="6">
    <w:abstractNumId w:val="14"/>
  </w:num>
  <w:num w:numId="7">
    <w:abstractNumId w:val="15"/>
  </w:num>
  <w:num w:numId="8">
    <w:abstractNumId w:val="33"/>
  </w:num>
  <w:num w:numId="9">
    <w:abstractNumId w:val="27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32"/>
  </w:num>
  <w:num w:numId="15">
    <w:abstractNumId w:val="24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1"/>
  </w:num>
  <w:num w:numId="21">
    <w:abstractNumId w:val="20"/>
  </w:num>
  <w:num w:numId="22">
    <w:abstractNumId w:val="4"/>
  </w:num>
  <w:num w:numId="23">
    <w:abstractNumId w:val="9"/>
  </w:num>
  <w:num w:numId="24">
    <w:abstractNumId w:val="29"/>
  </w:num>
  <w:num w:numId="25">
    <w:abstractNumId w:val="26"/>
  </w:num>
  <w:num w:numId="26">
    <w:abstractNumId w:val="6"/>
  </w:num>
  <w:num w:numId="27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0"/>
  </w:num>
  <w:num w:numId="30">
    <w:abstractNumId w:val="19"/>
  </w:num>
  <w:num w:numId="31">
    <w:abstractNumId w:val="1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D"/>
    <w:rsid w:val="00005CA2"/>
    <w:rsid w:val="00011CFE"/>
    <w:rsid w:val="0001436F"/>
    <w:rsid w:val="0001734C"/>
    <w:rsid w:val="0002791B"/>
    <w:rsid w:val="00027E49"/>
    <w:rsid w:val="000323D5"/>
    <w:rsid w:val="00033831"/>
    <w:rsid w:val="00043E58"/>
    <w:rsid w:val="00044FE6"/>
    <w:rsid w:val="00056805"/>
    <w:rsid w:val="000669D7"/>
    <w:rsid w:val="00072385"/>
    <w:rsid w:val="00075BA1"/>
    <w:rsid w:val="000825A7"/>
    <w:rsid w:val="00085617"/>
    <w:rsid w:val="00086AF4"/>
    <w:rsid w:val="00094E95"/>
    <w:rsid w:val="000A107D"/>
    <w:rsid w:val="000A1CE0"/>
    <w:rsid w:val="000A1E37"/>
    <w:rsid w:val="000C125D"/>
    <w:rsid w:val="000C2543"/>
    <w:rsid w:val="000D1C0E"/>
    <w:rsid w:val="000D481F"/>
    <w:rsid w:val="000F1148"/>
    <w:rsid w:val="000F368F"/>
    <w:rsid w:val="0010520F"/>
    <w:rsid w:val="001200F8"/>
    <w:rsid w:val="00126475"/>
    <w:rsid w:val="00135B10"/>
    <w:rsid w:val="00136C67"/>
    <w:rsid w:val="00137787"/>
    <w:rsid w:val="00155A46"/>
    <w:rsid w:val="00156404"/>
    <w:rsid w:val="00173C70"/>
    <w:rsid w:val="00175DEC"/>
    <w:rsid w:val="00177C59"/>
    <w:rsid w:val="001869DF"/>
    <w:rsid w:val="001A394C"/>
    <w:rsid w:val="001B54BF"/>
    <w:rsid w:val="001C7590"/>
    <w:rsid w:val="001E42DA"/>
    <w:rsid w:val="001F77DD"/>
    <w:rsid w:val="0022196A"/>
    <w:rsid w:val="00221B8B"/>
    <w:rsid w:val="002434AE"/>
    <w:rsid w:val="00245431"/>
    <w:rsid w:val="002664F1"/>
    <w:rsid w:val="00274B8C"/>
    <w:rsid w:val="00291D2F"/>
    <w:rsid w:val="00294BBC"/>
    <w:rsid w:val="002C607E"/>
    <w:rsid w:val="002C6805"/>
    <w:rsid w:val="002D39BB"/>
    <w:rsid w:val="002D6625"/>
    <w:rsid w:val="002E0654"/>
    <w:rsid w:val="002F09FF"/>
    <w:rsid w:val="002F5E36"/>
    <w:rsid w:val="00312967"/>
    <w:rsid w:val="00313889"/>
    <w:rsid w:val="003142AB"/>
    <w:rsid w:val="00315C38"/>
    <w:rsid w:val="003229A6"/>
    <w:rsid w:val="003242FD"/>
    <w:rsid w:val="00324524"/>
    <w:rsid w:val="00326CC9"/>
    <w:rsid w:val="00361763"/>
    <w:rsid w:val="00363D52"/>
    <w:rsid w:val="00372721"/>
    <w:rsid w:val="0037450E"/>
    <w:rsid w:val="003759A7"/>
    <w:rsid w:val="00381670"/>
    <w:rsid w:val="00381DF3"/>
    <w:rsid w:val="003A2456"/>
    <w:rsid w:val="003A5EF2"/>
    <w:rsid w:val="003D3C6D"/>
    <w:rsid w:val="003D59CC"/>
    <w:rsid w:val="003D671B"/>
    <w:rsid w:val="003E5F97"/>
    <w:rsid w:val="003E6766"/>
    <w:rsid w:val="003F6175"/>
    <w:rsid w:val="00403025"/>
    <w:rsid w:val="00410269"/>
    <w:rsid w:val="004149F3"/>
    <w:rsid w:val="00420FF4"/>
    <w:rsid w:val="004219AC"/>
    <w:rsid w:val="004244B0"/>
    <w:rsid w:val="00425283"/>
    <w:rsid w:val="004614CF"/>
    <w:rsid w:val="0046227C"/>
    <w:rsid w:val="00462C92"/>
    <w:rsid w:val="00464912"/>
    <w:rsid w:val="004723C1"/>
    <w:rsid w:val="0047598C"/>
    <w:rsid w:val="004877B4"/>
    <w:rsid w:val="00497570"/>
    <w:rsid w:val="004A7C5B"/>
    <w:rsid w:val="004B6CE2"/>
    <w:rsid w:val="004D02BD"/>
    <w:rsid w:val="004E58D5"/>
    <w:rsid w:val="004F137A"/>
    <w:rsid w:val="004F2669"/>
    <w:rsid w:val="00511BBB"/>
    <w:rsid w:val="00512E16"/>
    <w:rsid w:val="00514404"/>
    <w:rsid w:val="0051567A"/>
    <w:rsid w:val="0052036E"/>
    <w:rsid w:val="00521C29"/>
    <w:rsid w:val="00524510"/>
    <w:rsid w:val="005264AE"/>
    <w:rsid w:val="00534B1F"/>
    <w:rsid w:val="00543521"/>
    <w:rsid w:val="005523E5"/>
    <w:rsid w:val="00555E1D"/>
    <w:rsid w:val="0055639F"/>
    <w:rsid w:val="00571A76"/>
    <w:rsid w:val="0057480B"/>
    <w:rsid w:val="00574B90"/>
    <w:rsid w:val="00574F40"/>
    <w:rsid w:val="005863F2"/>
    <w:rsid w:val="005A4067"/>
    <w:rsid w:val="005D57B9"/>
    <w:rsid w:val="005D7D22"/>
    <w:rsid w:val="005E4B0C"/>
    <w:rsid w:val="005E4F51"/>
    <w:rsid w:val="0060512C"/>
    <w:rsid w:val="00607381"/>
    <w:rsid w:val="00615CE2"/>
    <w:rsid w:val="00621FC9"/>
    <w:rsid w:val="00623FE6"/>
    <w:rsid w:val="006320E1"/>
    <w:rsid w:val="00635A33"/>
    <w:rsid w:val="006467F5"/>
    <w:rsid w:val="006552E8"/>
    <w:rsid w:val="00677C7D"/>
    <w:rsid w:val="00686F40"/>
    <w:rsid w:val="006A0F10"/>
    <w:rsid w:val="006B167C"/>
    <w:rsid w:val="006B75E5"/>
    <w:rsid w:val="006B7EF9"/>
    <w:rsid w:val="006C0E53"/>
    <w:rsid w:val="006D57BF"/>
    <w:rsid w:val="006E0E26"/>
    <w:rsid w:val="006E1607"/>
    <w:rsid w:val="006F5B14"/>
    <w:rsid w:val="006F78EF"/>
    <w:rsid w:val="0070168D"/>
    <w:rsid w:val="00702F8A"/>
    <w:rsid w:val="00707703"/>
    <w:rsid w:val="007178C5"/>
    <w:rsid w:val="00720CF1"/>
    <w:rsid w:val="00723D26"/>
    <w:rsid w:val="0073004B"/>
    <w:rsid w:val="00734170"/>
    <w:rsid w:val="00740744"/>
    <w:rsid w:val="00747F6E"/>
    <w:rsid w:val="00750763"/>
    <w:rsid w:val="00757BB0"/>
    <w:rsid w:val="00761CA6"/>
    <w:rsid w:val="007637DC"/>
    <w:rsid w:val="00773409"/>
    <w:rsid w:val="00774FA7"/>
    <w:rsid w:val="007771CD"/>
    <w:rsid w:val="00794640"/>
    <w:rsid w:val="0079643B"/>
    <w:rsid w:val="007A0B70"/>
    <w:rsid w:val="007A1116"/>
    <w:rsid w:val="007A4EE8"/>
    <w:rsid w:val="007C16A4"/>
    <w:rsid w:val="007C6D1C"/>
    <w:rsid w:val="007D482D"/>
    <w:rsid w:val="007D7009"/>
    <w:rsid w:val="007E2B26"/>
    <w:rsid w:val="007F26E7"/>
    <w:rsid w:val="007F5522"/>
    <w:rsid w:val="007F5ECF"/>
    <w:rsid w:val="00802322"/>
    <w:rsid w:val="00802374"/>
    <w:rsid w:val="00805441"/>
    <w:rsid w:val="00812FFF"/>
    <w:rsid w:val="00816AE1"/>
    <w:rsid w:val="0082596B"/>
    <w:rsid w:val="00826288"/>
    <w:rsid w:val="00865156"/>
    <w:rsid w:val="00873122"/>
    <w:rsid w:val="00876B98"/>
    <w:rsid w:val="008779EF"/>
    <w:rsid w:val="00881D7C"/>
    <w:rsid w:val="00883C36"/>
    <w:rsid w:val="008853A1"/>
    <w:rsid w:val="008869E4"/>
    <w:rsid w:val="00886A7D"/>
    <w:rsid w:val="00890ABB"/>
    <w:rsid w:val="00893075"/>
    <w:rsid w:val="008941B2"/>
    <w:rsid w:val="00896AE3"/>
    <w:rsid w:val="008A212C"/>
    <w:rsid w:val="008A3E98"/>
    <w:rsid w:val="008B035B"/>
    <w:rsid w:val="008B3BFF"/>
    <w:rsid w:val="008C25C4"/>
    <w:rsid w:val="008C2ADA"/>
    <w:rsid w:val="008C683A"/>
    <w:rsid w:val="008D347F"/>
    <w:rsid w:val="008D4D58"/>
    <w:rsid w:val="008E7969"/>
    <w:rsid w:val="008F0D13"/>
    <w:rsid w:val="008F0E36"/>
    <w:rsid w:val="00901D33"/>
    <w:rsid w:val="009269AF"/>
    <w:rsid w:val="009339FA"/>
    <w:rsid w:val="00941116"/>
    <w:rsid w:val="009557B2"/>
    <w:rsid w:val="009562C4"/>
    <w:rsid w:val="00983A55"/>
    <w:rsid w:val="00987464"/>
    <w:rsid w:val="009A53D3"/>
    <w:rsid w:val="009B350A"/>
    <w:rsid w:val="009B3C39"/>
    <w:rsid w:val="009B5E13"/>
    <w:rsid w:val="009D1A4E"/>
    <w:rsid w:val="009E0C54"/>
    <w:rsid w:val="009F2F6A"/>
    <w:rsid w:val="00A23E5D"/>
    <w:rsid w:val="00A43C57"/>
    <w:rsid w:val="00A45DF4"/>
    <w:rsid w:val="00A5327F"/>
    <w:rsid w:val="00A76C12"/>
    <w:rsid w:val="00A93628"/>
    <w:rsid w:val="00A97652"/>
    <w:rsid w:val="00AA1DF4"/>
    <w:rsid w:val="00AA446E"/>
    <w:rsid w:val="00AA514A"/>
    <w:rsid w:val="00AD52C0"/>
    <w:rsid w:val="00AD5D79"/>
    <w:rsid w:val="00AE41E3"/>
    <w:rsid w:val="00AF2D5A"/>
    <w:rsid w:val="00B04DF1"/>
    <w:rsid w:val="00B06F48"/>
    <w:rsid w:val="00B07BB5"/>
    <w:rsid w:val="00B15CCC"/>
    <w:rsid w:val="00B206FF"/>
    <w:rsid w:val="00B21241"/>
    <w:rsid w:val="00B320D3"/>
    <w:rsid w:val="00B37874"/>
    <w:rsid w:val="00B50DEB"/>
    <w:rsid w:val="00B51F3A"/>
    <w:rsid w:val="00B700CC"/>
    <w:rsid w:val="00B8131A"/>
    <w:rsid w:val="00B831E2"/>
    <w:rsid w:val="00B90F65"/>
    <w:rsid w:val="00B9415A"/>
    <w:rsid w:val="00B9741E"/>
    <w:rsid w:val="00BA3730"/>
    <w:rsid w:val="00BB2619"/>
    <w:rsid w:val="00BC34AC"/>
    <w:rsid w:val="00BD6C6D"/>
    <w:rsid w:val="00C04A38"/>
    <w:rsid w:val="00C1002D"/>
    <w:rsid w:val="00C2719B"/>
    <w:rsid w:val="00C32608"/>
    <w:rsid w:val="00C50C57"/>
    <w:rsid w:val="00C53F34"/>
    <w:rsid w:val="00C56FD4"/>
    <w:rsid w:val="00C6200A"/>
    <w:rsid w:val="00C621F8"/>
    <w:rsid w:val="00C630DF"/>
    <w:rsid w:val="00C7326B"/>
    <w:rsid w:val="00C81BDE"/>
    <w:rsid w:val="00C81FEF"/>
    <w:rsid w:val="00C82C2B"/>
    <w:rsid w:val="00C85E3A"/>
    <w:rsid w:val="00C868CF"/>
    <w:rsid w:val="00C954D7"/>
    <w:rsid w:val="00C97C27"/>
    <w:rsid w:val="00CA0379"/>
    <w:rsid w:val="00CA0A01"/>
    <w:rsid w:val="00CA660E"/>
    <w:rsid w:val="00CB621A"/>
    <w:rsid w:val="00CC3B62"/>
    <w:rsid w:val="00CC7147"/>
    <w:rsid w:val="00CD1940"/>
    <w:rsid w:val="00CD257A"/>
    <w:rsid w:val="00CD2CA8"/>
    <w:rsid w:val="00CE2AAC"/>
    <w:rsid w:val="00CE78E0"/>
    <w:rsid w:val="00D0104C"/>
    <w:rsid w:val="00D149F9"/>
    <w:rsid w:val="00D22905"/>
    <w:rsid w:val="00D32075"/>
    <w:rsid w:val="00D35CD9"/>
    <w:rsid w:val="00D4489B"/>
    <w:rsid w:val="00D46ECA"/>
    <w:rsid w:val="00D52E74"/>
    <w:rsid w:val="00D5585D"/>
    <w:rsid w:val="00D66BD1"/>
    <w:rsid w:val="00D73DCD"/>
    <w:rsid w:val="00D80886"/>
    <w:rsid w:val="00D82539"/>
    <w:rsid w:val="00DA0D70"/>
    <w:rsid w:val="00DB0899"/>
    <w:rsid w:val="00DD1EED"/>
    <w:rsid w:val="00DD6888"/>
    <w:rsid w:val="00E16D8E"/>
    <w:rsid w:val="00E17938"/>
    <w:rsid w:val="00E2303A"/>
    <w:rsid w:val="00E23524"/>
    <w:rsid w:val="00E25AC2"/>
    <w:rsid w:val="00E36B53"/>
    <w:rsid w:val="00E462EB"/>
    <w:rsid w:val="00E732CC"/>
    <w:rsid w:val="00E7549D"/>
    <w:rsid w:val="00E83128"/>
    <w:rsid w:val="00E8504F"/>
    <w:rsid w:val="00E85E96"/>
    <w:rsid w:val="00E94E89"/>
    <w:rsid w:val="00EA3029"/>
    <w:rsid w:val="00EE4005"/>
    <w:rsid w:val="00EE5B7B"/>
    <w:rsid w:val="00EE62FD"/>
    <w:rsid w:val="00EE6AFF"/>
    <w:rsid w:val="00EF012A"/>
    <w:rsid w:val="00EF274E"/>
    <w:rsid w:val="00F037F5"/>
    <w:rsid w:val="00F04047"/>
    <w:rsid w:val="00F21CC4"/>
    <w:rsid w:val="00F37018"/>
    <w:rsid w:val="00F407EF"/>
    <w:rsid w:val="00F4167C"/>
    <w:rsid w:val="00F77F61"/>
    <w:rsid w:val="00F82F0A"/>
    <w:rsid w:val="00F931A3"/>
    <w:rsid w:val="00FA5B37"/>
    <w:rsid w:val="00FB4534"/>
    <w:rsid w:val="00FB6A75"/>
    <w:rsid w:val="00FC5F10"/>
    <w:rsid w:val="00FC796B"/>
    <w:rsid w:val="00FD129F"/>
    <w:rsid w:val="00FD6288"/>
    <w:rsid w:val="00FE039B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5711C4"/>
  <w15:docId w15:val="{740A22F0-48AD-4AE8-9683-C87033A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1EE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DD1EED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DD1EED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qFormat/>
    <w:rsid w:val="00DD1EED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D1EED"/>
    <w:pPr>
      <w:ind w:left="511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link w:val="50"/>
    <w:uiPriority w:val="1"/>
    <w:qFormat/>
    <w:rsid w:val="00DD1EED"/>
    <w:pPr>
      <w:ind w:left="214" w:right="243"/>
      <w:outlineLvl w:val="4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EED"/>
    <w:rPr>
      <w:rFonts w:ascii="Times New Roman" w:eastAsia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DD1EED"/>
    <w:rPr>
      <w:rFonts w:ascii="Times New Roman" w:eastAsia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1"/>
    <w:rsid w:val="00DD1E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1"/>
    <w:rsid w:val="00DD1EED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DD1EED"/>
    <w:rPr>
      <w:rFonts w:ascii="Times New Roman" w:eastAsia="Times New Roman" w:hAnsi="Times New Roman" w:cs="Times New Roman"/>
      <w:i/>
      <w:sz w:val="28"/>
      <w:szCs w:val="28"/>
      <w:lang w:eastAsia="zh-CN"/>
    </w:rPr>
  </w:style>
  <w:style w:type="paragraph" w:styleId="a3">
    <w:name w:val="Body Text"/>
    <w:basedOn w:val="a"/>
    <w:link w:val="a4"/>
    <w:uiPriority w:val="1"/>
    <w:qFormat/>
    <w:rsid w:val="00DD1EE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1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6"/>
    <w:uiPriority w:val="1"/>
    <w:qFormat/>
    <w:rsid w:val="00DD1EED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DD1EED"/>
    <w:pPr>
      <w:ind w:left="103"/>
    </w:pPr>
  </w:style>
  <w:style w:type="character" w:styleId="a7">
    <w:name w:val="Strong"/>
    <w:qFormat/>
    <w:rsid w:val="00DD1EED"/>
    <w:rPr>
      <w:b/>
      <w:bCs/>
    </w:rPr>
  </w:style>
  <w:style w:type="character" w:styleId="a8">
    <w:name w:val="Hyperlink"/>
    <w:uiPriority w:val="99"/>
    <w:rsid w:val="001F77DD"/>
    <w:rPr>
      <w:color w:val="0000FF"/>
      <w:u w:val="single"/>
    </w:rPr>
  </w:style>
  <w:style w:type="character" w:customStyle="1" w:styleId="blk1">
    <w:name w:val="blk1"/>
    <w:basedOn w:val="a0"/>
    <w:rsid w:val="001F77DD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Обычный1"/>
    <w:rsid w:val="00FA5B37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FA5B37"/>
    <w:pPr>
      <w:suppressLineNumbers/>
      <w:autoSpaceDE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d">
    <w:name w:val="Normal (Web)"/>
    <w:basedOn w:val="a"/>
    <w:rsid w:val="00135B10"/>
    <w:pPr>
      <w:widowControl/>
      <w:autoSpaceDE/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rsid w:val="00135B10"/>
  </w:style>
  <w:style w:type="character" w:customStyle="1" w:styleId="ae">
    <w:name w:val="Основной текст_"/>
    <w:link w:val="31"/>
    <w:rsid w:val="00135B1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135B10"/>
    <w:pPr>
      <w:shd w:val="clear" w:color="auto" w:fill="FFFFFF"/>
      <w:suppressAutoHyphens w:val="0"/>
      <w:autoSpaceDE/>
      <w:spacing w:line="317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">
    <w:name w:val="Содержимое таблицы"/>
    <w:basedOn w:val="a"/>
    <w:rsid w:val="007A1116"/>
    <w:pPr>
      <w:suppressLineNumbers/>
      <w:autoSpaceDE/>
    </w:pPr>
    <w:rPr>
      <w:rFonts w:ascii="Liberation Serif" w:eastAsia="Droid Sans Fallback" w:hAnsi="Liberation Serif" w:cs="FreeSans"/>
      <w:color w:val="00000A"/>
      <w:sz w:val="24"/>
      <w:szCs w:val="24"/>
      <w:lang w:bidi="hi-IN"/>
    </w:rPr>
  </w:style>
  <w:style w:type="paragraph" w:styleId="af0">
    <w:name w:val="Balloon Text"/>
    <w:basedOn w:val="a"/>
    <w:link w:val="af1"/>
    <w:uiPriority w:val="99"/>
    <w:semiHidden/>
    <w:unhideWhenUsed/>
    <w:rsid w:val="002D39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39BB"/>
    <w:rPr>
      <w:rFonts w:ascii="Tahoma" w:eastAsia="Times New Roman" w:hAnsi="Tahoma" w:cs="Tahoma"/>
      <w:sz w:val="16"/>
      <w:szCs w:val="16"/>
      <w:lang w:eastAsia="zh-CN"/>
    </w:rPr>
  </w:style>
  <w:style w:type="table" w:customStyle="1" w:styleId="21">
    <w:name w:val="Сетка таблицы2"/>
    <w:basedOn w:val="a1"/>
    <w:next w:val="af2"/>
    <w:uiPriority w:val="59"/>
    <w:rsid w:val="002D39BB"/>
    <w:pPr>
      <w:widowControl w:val="0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2D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9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1"/>
    <w:basedOn w:val="a"/>
    <w:next w:val="a3"/>
    <w:rsid w:val="002D39BB"/>
    <w:pPr>
      <w:keepNext/>
      <w:autoSpaceDE/>
      <w:spacing w:before="240" w:after="120"/>
    </w:pPr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customStyle="1" w:styleId="Style1">
    <w:name w:val="Style1"/>
    <w:basedOn w:val="a"/>
    <w:rsid w:val="00C2719B"/>
    <w:pPr>
      <w:suppressAutoHyphens w:val="0"/>
      <w:autoSpaceDN w:val="0"/>
      <w:adjustRightInd w:val="0"/>
      <w:spacing w:line="196" w:lineRule="exact"/>
      <w:ind w:firstLine="302"/>
      <w:jc w:val="both"/>
    </w:pPr>
    <w:rPr>
      <w:sz w:val="24"/>
      <w:szCs w:val="24"/>
      <w:lang w:eastAsia="ru-RU"/>
    </w:rPr>
  </w:style>
  <w:style w:type="paragraph" w:customStyle="1" w:styleId="af3">
    <w:basedOn w:val="a"/>
    <w:next w:val="ad"/>
    <w:rsid w:val="00794640"/>
    <w:pPr>
      <w:spacing w:before="100" w:after="100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F78E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6F78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4">
    <w:basedOn w:val="a"/>
    <w:next w:val="ad"/>
    <w:rsid w:val="00C1002D"/>
    <w:pPr>
      <w:spacing w:before="100" w:after="100"/>
    </w:pPr>
    <w:rPr>
      <w:sz w:val="24"/>
      <w:szCs w:val="24"/>
    </w:rPr>
  </w:style>
  <w:style w:type="paragraph" w:styleId="HTML">
    <w:name w:val="HTML Preformatted"/>
    <w:basedOn w:val="a"/>
    <w:link w:val="HTML0"/>
    <w:qFormat/>
    <w:rsid w:val="003A24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A245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union.org/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26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rin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5" Type="http://schemas.openxmlformats.org/officeDocument/2006/relationships/hyperlink" Target="http://fgos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gk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" TargetMode="External"/><Relationship Id="rId24" Type="http://schemas.openxmlformats.org/officeDocument/2006/relationships/hyperlink" Target="http://www.exper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hyperlink" Target="http://www.fcsm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ww.minf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hyperlink" Target="http://www.cbr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7763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Dyukarev</dc:creator>
  <cp:keywords/>
  <dc:description/>
  <cp:lastModifiedBy>Канатов Дмитрий Петрович</cp:lastModifiedBy>
  <cp:revision>37</cp:revision>
  <dcterms:created xsi:type="dcterms:W3CDTF">2021-06-14T12:52:00Z</dcterms:created>
  <dcterms:modified xsi:type="dcterms:W3CDTF">2022-10-31T14:23:00Z</dcterms:modified>
</cp:coreProperties>
</file>