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Ind w:w="-142" w:type="dxa"/>
        <w:tblCellMar>
          <w:left w:w="0" w:type="dxa"/>
          <w:right w:w="0" w:type="dxa"/>
        </w:tblCellMar>
        <w:tblLook w:val="04A0" w:firstRow="1" w:lastRow="0" w:firstColumn="1" w:lastColumn="0" w:noHBand="0" w:noVBand="1"/>
      </w:tblPr>
      <w:tblGrid>
        <w:gridCol w:w="9635"/>
      </w:tblGrid>
      <w:tr w:rsidR="00FF7F21" w:rsidTr="00FF7F21">
        <w:trPr>
          <w:trHeight w:val="475"/>
        </w:trPr>
        <w:tc>
          <w:tcPr>
            <w:tcW w:w="9635"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FF7F21" w:rsidTr="005F54A0">
              <w:tc>
                <w:tcPr>
                  <w:tcW w:w="9635" w:type="dxa"/>
                  <w:shd w:val="clear" w:color="auto" w:fill="auto"/>
                </w:tcPr>
                <w:p w:rsidR="00FF7F21" w:rsidRDefault="009C51D9" w:rsidP="005F54A0">
                  <w:pPr>
                    <w:tabs>
                      <w:tab w:val="left" w:pos="9940"/>
                    </w:tabs>
                    <w:spacing w:line="100" w:lineRule="atLeast"/>
                    <w:ind w:right="-62"/>
                    <w:jc w:val="center"/>
                    <w:rPr>
                      <w:rFonts w:ascii="Calibri" w:hAnsi="Calibri"/>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7" o:title=""/>
                      </v:shape>
                    </w:pict>
                  </w:r>
                </w:p>
                <w:p w:rsidR="00FF7F21" w:rsidRDefault="00FF7F21" w:rsidP="005F54A0">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FF7F21" w:rsidRDefault="00FF7F21" w:rsidP="005F54A0">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FF7F21" w:rsidRDefault="00FF7F21" w:rsidP="005F54A0">
                  <w:pPr>
                    <w:tabs>
                      <w:tab w:val="left" w:pos="9940"/>
                    </w:tabs>
                    <w:ind w:right="-62"/>
                    <w:rPr>
                      <w:rFonts w:ascii="Calibri" w:hAnsi="Calibri"/>
                      <w:sz w:val="16"/>
                      <w:szCs w:val="16"/>
                    </w:rPr>
                  </w:pPr>
                </w:p>
              </w:tc>
            </w:tr>
            <w:tr w:rsidR="00FF7F21" w:rsidTr="005F54A0">
              <w:trPr>
                <w:trHeight w:val="475"/>
              </w:trPr>
              <w:tc>
                <w:tcPr>
                  <w:tcW w:w="9635" w:type="dxa"/>
                  <w:shd w:val="clear" w:color="auto" w:fill="auto"/>
                  <w:vAlign w:val="center"/>
                </w:tcPr>
                <w:p w:rsidR="00FF7F21" w:rsidRDefault="00FF7F21" w:rsidP="005F54A0">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FF7F21" w:rsidRDefault="00FF7F21" w:rsidP="005F54A0"/>
        </w:tc>
      </w:tr>
    </w:tbl>
    <w:p w:rsidR="00FF7F21" w:rsidRDefault="00FF7F21" w:rsidP="00FF7F21">
      <w:pPr>
        <w:spacing w:before="8"/>
        <w:rPr>
          <w:sz w:val="25"/>
          <w:lang w:eastAsia="zh-CN"/>
        </w:rPr>
      </w:pPr>
    </w:p>
    <w:p w:rsidR="009C51D9" w:rsidRDefault="009C51D9" w:rsidP="009C51D9">
      <w:pPr>
        <w:pStyle w:val="ad"/>
        <w:spacing w:before="8"/>
        <w:rPr>
          <w:sz w:val="25"/>
        </w:rPr>
      </w:pPr>
      <w:r>
        <w:rPr>
          <w:sz w:val="25"/>
        </w:rPr>
        <w:t>Принято:</w:t>
      </w:r>
    </w:p>
    <w:p w:rsidR="009C51D9" w:rsidRDefault="009C51D9" w:rsidP="009C51D9">
      <w:pPr>
        <w:pStyle w:val="ad"/>
        <w:spacing w:before="8"/>
        <w:rPr>
          <w:sz w:val="25"/>
        </w:rPr>
      </w:pPr>
      <w:r>
        <w:rPr>
          <w:sz w:val="25"/>
        </w:rPr>
        <w:t xml:space="preserve">Решение Ученого совета </w:t>
      </w:r>
    </w:p>
    <w:p w:rsidR="009C51D9" w:rsidRDefault="009C51D9" w:rsidP="009C51D9">
      <w:pPr>
        <w:pStyle w:val="ad"/>
        <w:spacing w:before="8"/>
        <w:rPr>
          <w:sz w:val="25"/>
        </w:rPr>
      </w:pPr>
      <w:r>
        <w:rPr>
          <w:sz w:val="25"/>
        </w:rPr>
        <w:t>От «13» мая 2020 г.</w:t>
      </w:r>
    </w:p>
    <w:p w:rsidR="009C51D9" w:rsidRDefault="009C51D9" w:rsidP="009C51D9">
      <w:pPr>
        <w:pStyle w:val="ad"/>
        <w:spacing w:before="8"/>
        <w:rPr>
          <w:sz w:val="25"/>
        </w:rPr>
      </w:pPr>
      <w:r>
        <w:rPr>
          <w:sz w:val="25"/>
        </w:rPr>
        <w:t>Протокол №7</w:t>
      </w:r>
    </w:p>
    <w:p w:rsidR="00FF7F21" w:rsidRPr="009C51D9" w:rsidRDefault="00FF7F21" w:rsidP="00FF7F21">
      <w:pPr>
        <w:rPr>
          <w:i/>
          <w:sz w:val="28"/>
          <w:szCs w:val="28"/>
          <w:lang w:eastAsia="zh-CN"/>
        </w:rPr>
      </w:pPr>
    </w:p>
    <w:p w:rsidR="00FF7F21" w:rsidRDefault="00FF7F21" w:rsidP="00FF7F21">
      <w:pPr>
        <w:keepNext/>
        <w:widowControl/>
        <w:spacing w:line="360" w:lineRule="auto"/>
        <w:ind w:left="568"/>
        <w:jc w:val="center"/>
        <w:outlineLvl w:val="2"/>
        <w:rPr>
          <w:b/>
          <w:bCs/>
          <w:sz w:val="28"/>
          <w:szCs w:val="28"/>
          <w:lang w:eastAsia="zh-CN"/>
        </w:rPr>
      </w:pPr>
      <w:r>
        <w:rPr>
          <w:b/>
          <w:bCs/>
          <w:sz w:val="28"/>
          <w:szCs w:val="28"/>
          <w:lang w:eastAsia="zh-CN"/>
        </w:rPr>
        <w:t>Рабочая программа учебной дисциплины</w:t>
      </w:r>
    </w:p>
    <w:p w:rsidR="00FF7F21" w:rsidRDefault="00FF7F21" w:rsidP="00FF7F21">
      <w:pPr>
        <w:spacing w:line="360" w:lineRule="auto"/>
        <w:jc w:val="center"/>
        <w:rPr>
          <w:b/>
          <w:sz w:val="28"/>
          <w:szCs w:val="28"/>
          <w:lang w:eastAsia="zh-CN"/>
        </w:rPr>
      </w:pPr>
      <w:r>
        <w:rPr>
          <w:b/>
          <w:sz w:val="28"/>
          <w:szCs w:val="28"/>
          <w:lang w:eastAsia="zh-CN"/>
        </w:rPr>
        <w:t>Маркетинг</w:t>
      </w:r>
    </w:p>
    <w:p w:rsidR="00FF7F21" w:rsidRDefault="00FF7F21" w:rsidP="00FF7F21">
      <w:pPr>
        <w:rPr>
          <w:i/>
          <w:sz w:val="28"/>
          <w:szCs w:val="28"/>
          <w:lang w:eastAsia="zh-CN"/>
        </w:rPr>
      </w:pPr>
    </w:p>
    <w:p w:rsidR="00FF7F21" w:rsidRDefault="00FF7F21" w:rsidP="00FF7F21">
      <w:pPr>
        <w:rPr>
          <w:i/>
          <w:sz w:val="28"/>
          <w:szCs w:val="28"/>
          <w:lang w:eastAsia="zh-CN"/>
        </w:rPr>
      </w:pPr>
    </w:p>
    <w:p w:rsidR="00FF7F21" w:rsidRDefault="00FF7F21" w:rsidP="00FF7F21">
      <w:pPr>
        <w:jc w:val="center"/>
        <w:rPr>
          <w:sz w:val="28"/>
          <w:szCs w:val="20"/>
          <w:lang w:eastAsia="zh-CN"/>
        </w:rPr>
      </w:pPr>
      <w:r>
        <w:rPr>
          <w:sz w:val="28"/>
          <w:szCs w:val="20"/>
          <w:lang w:eastAsia="zh-CN"/>
        </w:rPr>
        <w:t>Направление подготовки</w:t>
      </w:r>
    </w:p>
    <w:p w:rsidR="00FF7F21" w:rsidRDefault="00FF7F21" w:rsidP="00FF7F21">
      <w:pPr>
        <w:jc w:val="center"/>
        <w:rPr>
          <w:i/>
          <w:sz w:val="28"/>
          <w:szCs w:val="20"/>
          <w:lang w:eastAsia="zh-CN"/>
        </w:rPr>
      </w:pPr>
      <w:r>
        <w:rPr>
          <w:sz w:val="28"/>
          <w:szCs w:val="20"/>
          <w:lang w:eastAsia="zh-CN"/>
        </w:rPr>
        <w:t>38.03.02 Менеджмент</w:t>
      </w:r>
    </w:p>
    <w:p w:rsidR="00FF7F21" w:rsidRDefault="00FF7F21" w:rsidP="00FF7F21">
      <w:pPr>
        <w:rPr>
          <w:i/>
          <w:sz w:val="28"/>
          <w:szCs w:val="28"/>
          <w:lang w:eastAsia="zh-CN"/>
        </w:rPr>
      </w:pPr>
    </w:p>
    <w:p w:rsidR="00FF7F21" w:rsidRDefault="00FF7F21" w:rsidP="00FF7F21">
      <w:pPr>
        <w:rPr>
          <w:i/>
          <w:sz w:val="28"/>
          <w:szCs w:val="28"/>
          <w:lang w:eastAsia="zh-CN"/>
        </w:rPr>
      </w:pPr>
    </w:p>
    <w:p w:rsidR="00FF7F21" w:rsidRDefault="00FF7F21" w:rsidP="00FF7F21">
      <w:pPr>
        <w:jc w:val="center"/>
        <w:rPr>
          <w:sz w:val="28"/>
          <w:szCs w:val="20"/>
          <w:lang w:eastAsia="zh-CN"/>
        </w:rPr>
      </w:pPr>
      <w:r>
        <w:rPr>
          <w:sz w:val="28"/>
          <w:szCs w:val="20"/>
          <w:lang w:eastAsia="zh-CN"/>
        </w:rPr>
        <w:t>Направленность (профиль) подготовки</w:t>
      </w:r>
    </w:p>
    <w:p w:rsidR="00FF7F21" w:rsidRDefault="00FF7F21" w:rsidP="00FF7F21">
      <w:pPr>
        <w:jc w:val="center"/>
        <w:rPr>
          <w:i/>
          <w:sz w:val="28"/>
          <w:szCs w:val="20"/>
          <w:lang w:eastAsia="zh-CN"/>
        </w:rPr>
      </w:pPr>
      <w:r>
        <w:rPr>
          <w:sz w:val="28"/>
          <w:szCs w:val="20"/>
          <w:lang w:eastAsia="zh-CN"/>
        </w:rPr>
        <w:t>Финансовый менеджмент</w:t>
      </w:r>
    </w:p>
    <w:p w:rsidR="00FF7F21" w:rsidRDefault="00FF7F21" w:rsidP="00FF7F21">
      <w:pPr>
        <w:rPr>
          <w:i/>
          <w:sz w:val="28"/>
          <w:szCs w:val="28"/>
          <w:lang w:eastAsia="zh-CN"/>
        </w:rPr>
      </w:pPr>
    </w:p>
    <w:p w:rsidR="00FF7F21" w:rsidRDefault="00FF7F21" w:rsidP="00FF7F21">
      <w:pPr>
        <w:rPr>
          <w:i/>
          <w:sz w:val="28"/>
          <w:szCs w:val="28"/>
          <w:lang w:eastAsia="zh-CN"/>
        </w:rPr>
      </w:pPr>
    </w:p>
    <w:p w:rsidR="00FF7F21" w:rsidRDefault="00FF7F21" w:rsidP="00FF7F21">
      <w:pPr>
        <w:jc w:val="center"/>
        <w:rPr>
          <w:sz w:val="28"/>
          <w:szCs w:val="20"/>
          <w:lang w:eastAsia="zh-CN"/>
        </w:rPr>
      </w:pPr>
      <w:r>
        <w:rPr>
          <w:sz w:val="28"/>
          <w:szCs w:val="20"/>
          <w:lang w:eastAsia="zh-CN"/>
        </w:rPr>
        <w:t>Квалификация (степень) выпускника</w:t>
      </w:r>
    </w:p>
    <w:p w:rsidR="00FF7F21" w:rsidRDefault="00FF7F21" w:rsidP="00FF7F21">
      <w:pPr>
        <w:jc w:val="center"/>
        <w:rPr>
          <w:sz w:val="28"/>
          <w:szCs w:val="20"/>
          <w:lang w:eastAsia="zh-CN"/>
        </w:rPr>
      </w:pPr>
      <w:r>
        <w:rPr>
          <w:sz w:val="28"/>
          <w:szCs w:val="20"/>
          <w:lang w:eastAsia="zh-CN"/>
        </w:rPr>
        <w:t>Бакалавр</w:t>
      </w:r>
    </w:p>
    <w:p w:rsidR="00FF7F21" w:rsidRDefault="00FF7F21" w:rsidP="00FF7F21">
      <w:pPr>
        <w:rPr>
          <w:i/>
          <w:sz w:val="28"/>
          <w:szCs w:val="28"/>
          <w:lang w:eastAsia="zh-CN"/>
        </w:rPr>
      </w:pPr>
    </w:p>
    <w:p w:rsidR="00FF7F21" w:rsidRDefault="00FF7F21" w:rsidP="00FF7F21">
      <w:pPr>
        <w:rPr>
          <w:i/>
          <w:sz w:val="28"/>
          <w:szCs w:val="28"/>
          <w:lang w:eastAsia="zh-CN"/>
        </w:rPr>
      </w:pPr>
    </w:p>
    <w:p w:rsidR="00FF7F21" w:rsidRDefault="00FF7F21" w:rsidP="00FF7F21">
      <w:pPr>
        <w:jc w:val="center"/>
        <w:rPr>
          <w:sz w:val="28"/>
          <w:szCs w:val="20"/>
          <w:lang w:eastAsia="zh-CN"/>
        </w:rPr>
      </w:pPr>
      <w:r>
        <w:rPr>
          <w:sz w:val="28"/>
          <w:szCs w:val="20"/>
          <w:lang w:eastAsia="zh-CN"/>
        </w:rPr>
        <w:t>Форма обучения</w:t>
      </w:r>
    </w:p>
    <w:p w:rsidR="00FF7F21" w:rsidRDefault="00FF7F21" w:rsidP="00FF7F21">
      <w:pPr>
        <w:jc w:val="center"/>
        <w:rPr>
          <w:sz w:val="28"/>
          <w:szCs w:val="28"/>
          <w:lang w:eastAsia="zh-CN"/>
        </w:rPr>
      </w:pPr>
      <w:r>
        <w:rPr>
          <w:sz w:val="28"/>
          <w:szCs w:val="28"/>
          <w:lang w:eastAsia="zh-CN"/>
        </w:rPr>
        <w:t>Заочная</w:t>
      </w:r>
    </w:p>
    <w:p w:rsidR="00FF7F21" w:rsidRDefault="00FF7F21" w:rsidP="00FF7F21">
      <w:pPr>
        <w:jc w:val="center"/>
        <w:rPr>
          <w:sz w:val="28"/>
          <w:szCs w:val="28"/>
          <w:lang w:eastAsia="zh-CN"/>
        </w:rPr>
      </w:pPr>
    </w:p>
    <w:p w:rsidR="00FF7F21" w:rsidRDefault="00FF7F21"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FF7F21" w:rsidRDefault="009C51D9" w:rsidP="00FF7F21">
      <w:pPr>
        <w:jc w:val="center"/>
        <w:rPr>
          <w:sz w:val="28"/>
          <w:szCs w:val="28"/>
          <w:lang w:eastAsia="zh-CN"/>
        </w:rPr>
      </w:pPr>
      <w:r>
        <w:rPr>
          <w:sz w:val="28"/>
          <w:szCs w:val="28"/>
          <w:lang w:eastAsia="zh-CN"/>
        </w:rPr>
        <w:t>Москва, 2020</w:t>
      </w:r>
      <w:bookmarkStart w:id="0" w:name="_GoBack"/>
      <w:bookmarkEnd w:id="0"/>
    </w:p>
    <w:p w:rsidR="00FF7F21" w:rsidRDefault="00FF7F21" w:rsidP="00FF7F21">
      <w:pPr>
        <w:jc w:val="center"/>
        <w:rPr>
          <w:b/>
        </w:rPr>
      </w:pPr>
      <w:r>
        <w:br w:type="page"/>
      </w:r>
    </w:p>
    <w:p w:rsidR="006B5598" w:rsidRPr="006B5598" w:rsidRDefault="006B5598" w:rsidP="006B5598">
      <w:pPr>
        <w:widowControl/>
        <w:autoSpaceDE/>
        <w:autoSpaceDN/>
        <w:adjustRightInd/>
        <w:spacing w:after="160" w:line="259" w:lineRule="auto"/>
        <w:jc w:val="center"/>
        <w:rPr>
          <w:b/>
        </w:rPr>
      </w:pPr>
      <w:r w:rsidRPr="006B5598">
        <w:rPr>
          <w:b/>
        </w:rPr>
        <w:t>СОДЕРЖАНИЕ:</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395"/>
        <w:gridCol w:w="1176"/>
      </w:tblGrid>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rPr>
                <w:lang w:eastAsia="zh-CN"/>
              </w:rP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1188" w:type="dxa"/>
            <w:shd w:val="clear" w:color="auto" w:fill="auto"/>
          </w:tcPr>
          <w:p w:rsidR="006B5598" w:rsidRPr="00DC073A" w:rsidRDefault="006B5598" w:rsidP="006B5598">
            <w:pPr>
              <w:widowControl/>
              <w:suppressAutoHyphens/>
              <w:autoSpaceDE/>
              <w:autoSpaceDN/>
              <w:adjustRightInd/>
              <w:jc w:val="center"/>
              <w:rPr>
                <w:lang w:eastAsia="zh-CN"/>
              </w:rPr>
            </w:pPr>
            <w:r w:rsidRPr="00DC073A">
              <w:rPr>
                <w:lang w:eastAsia="zh-CN"/>
              </w:rPr>
              <w:t>3</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rPr>
                <w:lang w:eastAsia="zh-CN"/>
              </w:rPr>
              <w:t xml:space="preserve">2. </w:t>
            </w:r>
            <w:r w:rsidRPr="006B5598">
              <w:t>Место дисциплины в структуре основной профессиональной образовательной программы бакалавриата</w:t>
            </w:r>
          </w:p>
        </w:tc>
        <w:tc>
          <w:tcPr>
            <w:tcW w:w="1188" w:type="dxa"/>
            <w:shd w:val="clear" w:color="auto" w:fill="auto"/>
          </w:tcPr>
          <w:p w:rsidR="006B5598" w:rsidRPr="00DC073A" w:rsidRDefault="00116C04" w:rsidP="006B5598">
            <w:pPr>
              <w:widowControl/>
              <w:suppressAutoHyphens/>
              <w:autoSpaceDE/>
              <w:autoSpaceDN/>
              <w:adjustRightInd/>
              <w:jc w:val="center"/>
              <w:rPr>
                <w:lang w:eastAsia="zh-CN"/>
              </w:rPr>
            </w:pPr>
            <w:r>
              <w:rPr>
                <w:lang w:eastAsia="zh-CN"/>
              </w:rPr>
              <w:t>5</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188" w:type="dxa"/>
            <w:shd w:val="clear" w:color="auto" w:fill="auto"/>
          </w:tcPr>
          <w:p w:rsidR="006B5598" w:rsidRPr="00DC073A" w:rsidRDefault="00116C04" w:rsidP="006B5598">
            <w:pPr>
              <w:widowControl/>
              <w:suppressAutoHyphens/>
              <w:autoSpaceDE/>
              <w:autoSpaceDN/>
              <w:adjustRightInd/>
              <w:jc w:val="center"/>
              <w:rPr>
                <w:lang w:eastAsia="zh-CN"/>
              </w:rPr>
            </w:pPr>
            <w:r>
              <w:rPr>
                <w:lang w:eastAsia="zh-CN"/>
              </w:rPr>
              <w:t>5</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t>3.1. Объем дисциплины (модуля) по видам учебных занятий</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5</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188" w:type="dxa"/>
            <w:shd w:val="clear" w:color="auto" w:fill="auto"/>
          </w:tcPr>
          <w:p w:rsidR="006B5598" w:rsidRPr="00DC073A" w:rsidRDefault="00FF35C6" w:rsidP="006B5598">
            <w:pPr>
              <w:widowControl/>
              <w:suppressAutoHyphens/>
              <w:autoSpaceDE/>
              <w:autoSpaceDN/>
              <w:adjustRightInd/>
              <w:jc w:val="center"/>
              <w:rPr>
                <w:lang w:eastAsia="zh-CN"/>
              </w:rPr>
            </w:pPr>
            <w:r>
              <w:rPr>
                <w:lang w:eastAsia="zh-CN"/>
              </w:rPr>
              <w:t>6</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rPr>
                <w:lang w:eastAsia="zh-CN"/>
              </w:rPr>
              <w:t xml:space="preserve">4.1. Разделы </w:t>
            </w:r>
            <w:r w:rsidRPr="006B5598">
              <w:t>дисциплины (модуля) и трудоемкость по видам учебных занятий</w:t>
            </w:r>
          </w:p>
        </w:tc>
        <w:tc>
          <w:tcPr>
            <w:tcW w:w="1188" w:type="dxa"/>
            <w:shd w:val="clear" w:color="auto" w:fill="auto"/>
          </w:tcPr>
          <w:p w:rsidR="006B5598" w:rsidRPr="00DC073A" w:rsidRDefault="00FF35C6" w:rsidP="006B5598">
            <w:pPr>
              <w:widowControl/>
              <w:suppressAutoHyphens/>
              <w:autoSpaceDE/>
              <w:autoSpaceDN/>
              <w:adjustRightInd/>
              <w:jc w:val="center"/>
              <w:rPr>
                <w:lang w:eastAsia="zh-CN"/>
              </w:rPr>
            </w:pPr>
            <w:r>
              <w:rPr>
                <w:lang w:eastAsia="zh-CN"/>
              </w:rPr>
              <w:t>6</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t xml:space="preserve">4.2. Содержание дисциплины (модуля), структурированное по разделам (темам) </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7</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5. Перечень учебно-методического обеспечения для самостоятельной работы обучающихся по дисциплине (модулю)</w:t>
            </w:r>
          </w:p>
        </w:tc>
        <w:tc>
          <w:tcPr>
            <w:tcW w:w="1188" w:type="dxa"/>
            <w:shd w:val="clear" w:color="auto" w:fill="auto"/>
          </w:tcPr>
          <w:p w:rsidR="006B5598" w:rsidRPr="00DC073A" w:rsidRDefault="00DC073A" w:rsidP="00FF35C6">
            <w:pPr>
              <w:widowControl/>
              <w:suppressAutoHyphens/>
              <w:autoSpaceDE/>
              <w:autoSpaceDN/>
              <w:adjustRightInd/>
              <w:jc w:val="center"/>
              <w:rPr>
                <w:lang w:eastAsia="zh-CN"/>
              </w:rPr>
            </w:pPr>
            <w:r>
              <w:rPr>
                <w:lang w:eastAsia="zh-CN"/>
              </w:rPr>
              <w:t>1</w:t>
            </w:r>
            <w:r w:rsidR="00FF35C6">
              <w:rPr>
                <w:lang w:eastAsia="zh-CN"/>
              </w:rPr>
              <w:t>3</w:t>
            </w:r>
          </w:p>
        </w:tc>
      </w:tr>
      <w:tr w:rsidR="006B5598" w:rsidRPr="006B5598" w:rsidTr="006B5598">
        <w:trPr>
          <w:jc w:val="center"/>
        </w:trPr>
        <w:tc>
          <w:tcPr>
            <w:tcW w:w="8495" w:type="dxa"/>
            <w:shd w:val="clear" w:color="auto" w:fill="auto"/>
          </w:tcPr>
          <w:p w:rsidR="006B5598" w:rsidRPr="006B5598" w:rsidRDefault="006B5598" w:rsidP="006B5598">
            <w:pPr>
              <w:widowControl/>
              <w:ind w:firstLine="851"/>
              <w:jc w:val="both"/>
            </w:pPr>
            <w:r w:rsidRPr="006B5598">
              <w:rPr>
                <w:bCs/>
                <w:iCs/>
              </w:rPr>
              <w:t>6. Фонд оценочных средств</w:t>
            </w:r>
            <w:r w:rsidRPr="006B5598">
              <w:t xml:space="preserve"> для проведения промежуточной аттестации обучающихся по дисциплине (модулю)</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13</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7. Перечень основной и дополнительной учебной литературы, необходимой для освоения дисциплины (модуля)</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13</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8. Современные профессиональные базы данных и информационные справочные системы</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14</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rPr>
                <w:bCs/>
              </w:rPr>
              <w:t>9. Методические указания для обучающихся по освоению дисциплины (модуля)</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14</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10.</w:t>
            </w:r>
            <w:r w:rsidRPr="006B5598">
              <w:rPr>
                <w:b/>
              </w:rPr>
              <w:t xml:space="preserve"> </w:t>
            </w:r>
            <w:r w:rsidRPr="006B5598">
              <w:t>Лицензионное программное обеспечение</w:t>
            </w:r>
          </w:p>
        </w:tc>
        <w:tc>
          <w:tcPr>
            <w:tcW w:w="1188" w:type="dxa"/>
            <w:shd w:val="clear" w:color="auto" w:fill="auto"/>
          </w:tcPr>
          <w:p w:rsidR="006B5598" w:rsidRPr="00DC073A" w:rsidRDefault="00DC073A" w:rsidP="00FF35C6">
            <w:pPr>
              <w:widowControl/>
              <w:suppressAutoHyphens/>
              <w:autoSpaceDE/>
              <w:autoSpaceDN/>
              <w:adjustRightInd/>
              <w:jc w:val="center"/>
              <w:rPr>
                <w:lang w:eastAsia="zh-CN"/>
              </w:rPr>
            </w:pPr>
            <w:r>
              <w:rPr>
                <w:lang w:eastAsia="zh-CN"/>
              </w:rPr>
              <w:t>2</w:t>
            </w:r>
            <w:r w:rsidR="00FF35C6">
              <w:rPr>
                <w:lang w:eastAsia="zh-CN"/>
              </w:rPr>
              <w:t>1</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11. Описание материально-технической базы, необходимой для осуществления образовательного процесса по дисциплине (модулю)</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21</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rPr>
                <w:bCs/>
                <w:color w:val="222222"/>
              </w:rPr>
              <w:t>12. Особенности реализации дисциплины для инвалидов и лиц с ограниченными возможностями здоровья</w:t>
            </w:r>
          </w:p>
        </w:tc>
        <w:tc>
          <w:tcPr>
            <w:tcW w:w="1188" w:type="dxa"/>
            <w:shd w:val="clear" w:color="auto" w:fill="auto"/>
          </w:tcPr>
          <w:p w:rsidR="006B5598" w:rsidRPr="00DC073A" w:rsidRDefault="00DC073A" w:rsidP="00457793">
            <w:pPr>
              <w:widowControl/>
              <w:suppressAutoHyphens/>
              <w:autoSpaceDE/>
              <w:autoSpaceDN/>
              <w:adjustRightInd/>
              <w:jc w:val="center"/>
              <w:rPr>
                <w:lang w:eastAsia="zh-CN"/>
              </w:rPr>
            </w:pPr>
            <w:r>
              <w:rPr>
                <w:lang w:eastAsia="zh-CN"/>
              </w:rPr>
              <w:t>2</w:t>
            </w:r>
            <w:r w:rsidR="00457793">
              <w:rPr>
                <w:lang w:eastAsia="zh-CN"/>
              </w:rPr>
              <w:t>2</w:t>
            </w:r>
          </w:p>
        </w:tc>
      </w:tr>
    </w:tbl>
    <w:p w:rsidR="006B5598" w:rsidRPr="006B5598" w:rsidRDefault="006B5598" w:rsidP="006B5598">
      <w:pPr>
        <w:ind w:firstLine="851"/>
        <w:jc w:val="both"/>
      </w:pPr>
      <w:r w:rsidRPr="006B5598">
        <w:t xml:space="preserve">13. Иные сведения и (или) материалы                                     </w:t>
      </w:r>
      <w:r>
        <w:t xml:space="preserve">                        </w:t>
      </w:r>
      <w:r w:rsidR="00DC073A">
        <w:t>2</w:t>
      </w:r>
      <w:r w:rsidR="00457793">
        <w:t>2</w:t>
      </w:r>
    </w:p>
    <w:p w:rsidR="006B5598" w:rsidRPr="006B5598" w:rsidRDefault="006B5598" w:rsidP="006B5598">
      <w:pPr>
        <w:ind w:firstLine="851"/>
        <w:jc w:val="both"/>
        <w:rPr>
          <w:kern w:val="1"/>
        </w:rPr>
      </w:pPr>
      <w:r w:rsidRPr="006B5598">
        <w:rPr>
          <w:kern w:val="1"/>
        </w:rPr>
        <w:t xml:space="preserve">14. Лист регистрации изменений                                        </w:t>
      </w:r>
      <w:r>
        <w:rPr>
          <w:kern w:val="1"/>
        </w:rPr>
        <w:t xml:space="preserve">                             </w:t>
      </w:r>
      <w:r w:rsidR="00DC073A">
        <w:rPr>
          <w:kern w:val="1"/>
        </w:rPr>
        <w:t>22</w:t>
      </w:r>
    </w:p>
    <w:p w:rsidR="00373552" w:rsidRPr="00006F5B" w:rsidRDefault="00373552" w:rsidP="00006F5B">
      <w:pPr>
        <w:widowControl/>
        <w:autoSpaceDE/>
        <w:autoSpaceDN/>
        <w:adjustRightInd/>
        <w:spacing w:after="160"/>
      </w:pPr>
      <w:r w:rsidRPr="00006F5B">
        <w:br w:type="page"/>
      </w:r>
    </w:p>
    <w:p w:rsidR="006B5598" w:rsidRDefault="006B5598" w:rsidP="006B5598">
      <w:pPr>
        <w:ind w:firstLine="851"/>
        <w:jc w:val="both"/>
        <w:rPr>
          <w:b/>
        </w:rPr>
      </w:pPr>
      <w:r w:rsidRPr="00C462CA">
        <w:rPr>
          <w:b/>
          <w:lang w:bidi="hi-IN"/>
        </w:rPr>
        <w:t xml:space="preserve">1. </w:t>
      </w:r>
      <w:r w:rsidRPr="00C462CA">
        <w:rPr>
          <w:b/>
        </w:rPr>
        <w:t>Перечень планируемых результатов обучения по дисциплине (модуля), соотнесенных с планируемыми результатами освоения</w:t>
      </w:r>
      <w:r w:rsidRPr="002A09C2">
        <w:t xml:space="preserve"> </w:t>
      </w:r>
      <w:r w:rsidRPr="002A09C2">
        <w:rPr>
          <w:b/>
        </w:rPr>
        <w:t>основной профессиональной</w:t>
      </w:r>
      <w:r w:rsidRPr="00C462CA">
        <w:rPr>
          <w:b/>
        </w:rPr>
        <w:t xml:space="preserve"> образовательной программы</w:t>
      </w:r>
    </w:p>
    <w:p w:rsidR="00B6661B" w:rsidRDefault="00B6661B" w:rsidP="00006F5B">
      <w:pPr>
        <w:spacing w:before="117"/>
        <w:ind w:left="113" w:right="-1" w:firstLine="454"/>
        <w:jc w:val="both"/>
      </w:pPr>
    </w:p>
    <w:p w:rsidR="00373552" w:rsidRPr="00006F5B" w:rsidRDefault="00B6661B" w:rsidP="00006F5B">
      <w:pPr>
        <w:spacing w:before="117"/>
        <w:ind w:left="113" w:right="-1" w:firstLine="454"/>
        <w:jc w:val="both"/>
      </w:pPr>
      <w:r>
        <w:t>В</w:t>
      </w:r>
      <w:r w:rsidR="00373552" w:rsidRPr="00006F5B">
        <w:t xml:space="preserve"> результате освоения </w:t>
      </w:r>
      <w:r w:rsidR="006B5598">
        <w:t>ОП</w:t>
      </w:r>
      <w:r w:rsidR="00373552" w:rsidRPr="00006F5B">
        <w:t xml:space="preserve">ОП бакалавриата обучающийся должен </w:t>
      </w:r>
      <w:r w:rsidR="00373552" w:rsidRPr="00006F5B">
        <w:rPr>
          <w:spacing w:val="-3"/>
        </w:rPr>
        <w:t xml:space="preserve">овладеть следующими результатами обучения </w:t>
      </w:r>
      <w:r w:rsidR="00373552" w:rsidRPr="00006F5B">
        <w:t xml:space="preserve">по </w:t>
      </w:r>
      <w:r w:rsidR="00373552" w:rsidRPr="00006F5B">
        <w:rPr>
          <w:spacing w:val="-3"/>
        </w:rPr>
        <w:t>дисциплине</w:t>
      </w:r>
      <w:r w:rsidR="00373552" w:rsidRPr="00006F5B">
        <w:t>:</w:t>
      </w:r>
    </w:p>
    <w:p w:rsidR="00373552" w:rsidRPr="00006F5B" w:rsidRDefault="00373552" w:rsidP="00006F5B">
      <w:pPr>
        <w:pStyle w:val="ad"/>
        <w:spacing w:before="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73552" w:rsidRPr="00C44CAF" w:rsidTr="00C44CAF">
        <w:tc>
          <w:tcPr>
            <w:tcW w:w="3190" w:type="dxa"/>
          </w:tcPr>
          <w:p w:rsidR="00373552" w:rsidRPr="003B3415" w:rsidRDefault="00373552" w:rsidP="00C44CAF">
            <w:pPr>
              <w:pStyle w:val="ad"/>
              <w:spacing w:before="1"/>
              <w:rPr>
                <w:rFonts w:eastAsia="Times New Roman"/>
                <w:i/>
              </w:rPr>
            </w:pPr>
            <w:r w:rsidRPr="002D353E">
              <w:rPr>
                <w:rFonts w:eastAsia="Times New Roman"/>
                <w:b/>
                <w:i/>
                <w:sz w:val="22"/>
                <w:szCs w:val="22"/>
              </w:rPr>
              <w:t>Коды компетенции</w:t>
            </w:r>
          </w:p>
        </w:tc>
        <w:tc>
          <w:tcPr>
            <w:tcW w:w="3190" w:type="dxa"/>
          </w:tcPr>
          <w:p w:rsidR="00373552" w:rsidRPr="00C44CAF" w:rsidRDefault="00373552" w:rsidP="00C44CAF">
            <w:pPr>
              <w:pStyle w:val="TableParagraph"/>
              <w:ind w:left="0"/>
              <w:jc w:val="center"/>
              <w:rPr>
                <w:b/>
                <w:sz w:val="24"/>
                <w:szCs w:val="24"/>
              </w:rPr>
            </w:pPr>
            <w:r w:rsidRPr="00C44CAF">
              <w:rPr>
                <w:b/>
                <w:sz w:val="24"/>
                <w:szCs w:val="24"/>
              </w:rPr>
              <w:t xml:space="preserve">результаты освоения </w:t>
            </w:r>
            <w:r w:rsidR="006B5598">
              <w:rPr>
                <w:b/>
                <w:sz w:val="24"/>
                <w:szCs w:val="24"/>
              </w:rPr>
              <w:t>ОП</w:t>
            </w:r>
            <w:r w:rsidRPr="00C44CAF">
              <w:rPr>
                <w:b/>
                <w:sz w:val="24"/>
                <w:szCs w:val="24"/>
              </w:rPr>
              <w:t>ОП</w:t>
            </w:r>
          </w:p>
          <w:p w:rsidR="00373552" w:rsidRPr="003B3415" w:rsidRDefault="00373552" w:rsidP="00C44CAF">
            <w:pPr>
              <w:pStyle w:val="ad"/>
              <w:spacing w:before="1"/>
              <w:rPr>
                <w:rFonts w:eastAsia="Times New Roman"/>
                <w:i/>
              </w:rPr>
            </w:pPr>
            <w:r w:rsidRPr="002D353E">
              <w:rPr>
                <w:rFonts w:eastAsia="Times New Roman"/>
                <w:b/>
                <w:i/>
                <w:sz w:val="22"/>
                <w:szCs w:val="22"/>
              </w:rPr>
              <w:t>Содержание компетенций</w:t>
            </w:r>
          </w:p>
        </w:tc>
        <w:tc>
          <w:tcPr>
            <w:tcW w:w="3191" w:type="dxa"/>
          </w:tcPr>
          <w:p w:rsidR="00373552" w:rsidRPr="003B3415" w:rsidRDefault="00373552" w:rsidP="00C44CAF">
            <w:pPr>
              <w:pStyle w:val="ad"/>
              <w:spacing w:before="1"/>
              <w:rPr>
                <w:rFonts w:eastAsia="Times New Roman"/>
                <w:i/>
              </w:rPr>
            </w:pPr>
            <w:r w:rsidRPr="002D353E">
              <w:rPr>
                <w:rFonts w:eastAsia="Times New Roman"/>
                <w:b/>
                <w:sz w:val="22"/>
                <w:szCs w:val="22"/>
              </w:rPr>
              <w:t>Перечень планируемых результатов обучения по дисциплине</w:t>
            </w:r>
          </w:p>
        </w:tc>
      </w:tr>
      <w:tr w:rsidR="00116C04" w:rsidRPr="00C44CAF" w:rsidTr="00C44CAF">
        <w:tc>
          <w:tcPr>
            <w:tcW w:w="3190" w:type="dxa"/>
          </w:tcPr>
          <w:p w:rsidR="00116C04" w:rsidRPr="00F84184" w:rsidRDefault="00116C04" w:rsidP="00116C04">
            <w:pPr>
              <w:pStyle w:val="ad"/>
              <w:spacing w:before="1"/>
              <w:rPr>
                <w:rFonts w:eastAsia="Times New Roman"/>
                <w:b/>
                <w:bCs/>
              </w:rPr>
            </w:pPr>
            <w:r w:rsidRPr="00F84184">
              <w:rPr>
                <w:rFonts w:eastAsia="Times New Roman"/>
                <w:b/>
                <w:bCs/>
                <w:sz w:val="22"/>
                <w:szCs w:val="22"/>
              </w:rPr>
              <w:t>ОК-3</w:t>
            </w:r>
          </w:p>
        </w:tc>
        <w:tc>
          <w:tcPr>
            <w:tcW w:w="3190" w:type="dxa"/>
          </w:tcPr>
          <w:p w:rsidR="00116C04" w:rsidRDefault="00116C04" w:rsidP="00116C04">
            <w:pPr>
              <w:rPr>
                <w:rStyle w:val="2c"/>
                <w:sz w:val="24"/>
              </w:rPr>
            </w:pPr>
            <w:r>
              <w:rPr>
                <w:rStyle w:val="2c"/>
                <w:sz w:val="24"/>
              </w:rPr>
              <w:t>Способность использовать основы экономических знаний в различных сферах деятельности</w:t>
            </w:r>
          </w:p>
        </w:tc>
        <w:tc>
          <w:tcPr>
            <w:tcW w:w="3191" w:type="dxa"/>
          </w:tcPr>
          <w:p w:rsidR="00116C04" w:rsidRPr="00410493" w:rsidRDefault="00116C04" w:rsidP="00116C04">
            <w:pPr>
              <w:pStyle w:val="TableParagraph"/>
              <w:ind w:left="0"/>
              <w:jc w:val="both"/>
              <w:rPr>
                <w:sz w:val="24"/>
                <w:szCs w:val="24"/>
              </w:rPr>
            </w:pPr>
            <w:r w:rsidRPr="00410493">
              <w:rPr>
                <w:sz w:val="24"/>
                <w:szCs w:val="24"/>
              </w:rPr>
              <w:t>Знать:</w:t>
            </w:r>
          </w:p>
          <w:p w:rsidR="00116C04" w:rsidRPr="00410493" w:rsidRDefault="00116C04" w:rsidP="00116C04">
            <w:pPr>
              <w:pStyle w:val="TableParagraph"/>
              <w:numPr>
                <w:ilvl w:val="0"/>
                <w:numId w:val="8"/>
              </w:numPr>
              <w:ind w:left="0" w:firstLine="0"/>
              <w:jc w:val="both"/>
              <w:rPr>
                <w:sz w:val="24"/>
                <w:szCs w:val="24"/>
              </w:rPr>
            </w:pPr>
            <w:r>
              <w:rPr>
                <w:sz w:val="24"/>
                <w:szCs w:val="24"/>
              </w:rPr>
              <w:t>основные экономические законы</w:t>
            </w:r>
            <w:r w:rsidRPr="00410493">
              <w:rPr>
                <w:sz w:val="24"/>
                <w:szCs w:val="24"/>
              </w:rPr>
              <w:t>;</w:t>
            </w:r>
          </w:p>
          <w:p w:rsidR="00116C04" w:rsidRPr="00410493" w:rsidRDefault="00116C04" w:rsidP="00116C04">
            <w:pPr>
              <w:pStyle w:val="TableParagraph"/>
              <w:numPr>
                <w:ilvl w:val="0"/>
                <w:numId w:val="8"/>
              </w:numPr>
              <w:ind w:left="0" w:firstLine="0"/>
              <w:jc w:val="both"/>
              <w:rPr>
                <w:sz w:val="24"/>
                <w:szCs w:val="24"/>
              </w:rPr>
            </w:pPr>
            <w:r>
              <w:rPr>
                <w:sz w:val="24"/>
                <w:szCs w:val="24"/>
                <w:lang w:eastAsia="en-US"/>
              </w:rPr>
              <w:t>основные виды рынков и их особенности</w:t>
            </w:r>
            <w:r w:rsidRPr="00410493">
              <w:rPr>
                <w:sz w:val="24"/>
                <w:szCs w:val="24"/>
                <w:lang w:eastAsia="en-US"/>
              </w:rPr>
              <w:t>;</w:t>
            </w:r>
          </w:p>
          <w:p w:rsidR="00116C04" w:rsidRPr="00410493" w:rsidRDefault="00116C04" w:rsidP="00116C04">
            <w:pPr>
              <w:pStyle w:val="TableParagraph"/>
              <w:numPr>
                <w:ilvl w:val="0"/>
                <w:numId w:val="8"/>
              </w:numPr>
              <w:ind w:left="0" w:firstLine="0"/>
              <w:jc w:val="both"/>
              <w:rPr>
                <w:sz w:val="24"/>
                <w:szCs w:val="24"/>
              </w:rPr>
            </w:pPr>
            <w:r>
              <w:rPr>
                <w:sz w:val="24"/>
              </w:rPr>
              <w:t>принципы, методы и способы формирования и удовлетворения спроса на различных видах рынков</w:t>
            </w:r>
            <w:r w:rsidRPr="00410493">
              <w:rPr>
                <w:rStyle w:val="2c"/>
                <w:sz w:val="24"/>
                <w:szCs w:val="24"/>
              </w:rPr>
              <w:t>;</w:t>
            </w:r>
            <w:r w:rsidRPr="00410493">
              <w:rPr>
                <w:sz w:val="24"/>
                <w:szCs w:val="24"/>
              </w:rPr>
              <w:t xml:space="preserve"> </w:t>
            </w:r>
          </w:p>
          <w:p w:rsidR="00116C04" w:rsidRPr="00410493" w:rsidRDefault="00116C04" w:rsidP="00116C04">
            <w:pPr>
              <w:pStyle w:val="TableParagraph"/>
              <w:numPr>
                <w:ilvl w:val="0"/>
                <w:numId w:val="8"/>
              </w:numPr>
              <w:ind w:left="0" w:firstLine="0"/>
              <w:jc w:val="both"/>
              <w:rPr>
                <w:sz w:val="24"/>
                <w:szCs w:val="24"/>
              </w:rPr>
            </w:pPr>
            <w:r>
              <w:rPr>
                <w:sz w:val="24"/>
              </w:rPr>
              <w:t>методику осуществления исследований рынков, анализа их результатов, а также их   использования в процессе формирования рыночных стратегий</w:t>
            </w:r>
            <w:r w:rsidRPr="00410493">
              <w:rPr>
                <w:sz w:val="24"/>
                <w:szCs w:val="24"/>
              </w:rPr>
              <w:t>;</w:t>
            </w:r>
          </w:p>
          <w:p w:rsidR="00116C04" w:rsidRPr="00410493" w:rsidRDefault="00116C04" w:rsidP="00116C04">
            <w:pPr>
              <w:pStyle w:val="TableParagraph"/>
              <w:ind w:left="0"/>
              <w:jc w:val="both"/>
              <w:rPr>
                <w:sz w:val="24"/>
                <w:szCs w:val="24"/>
              </w:rPr>
            </w:pPr>
            <w:r w:rsidRPr="00410493">
              <w:rPr>
                <w:sz w:val="24"/>
                <w:szCs w:val="24"/>
              </w:rPr>
              <w:t xml:space="preserve">Уметь: </w:t>
            </w:r>
          </w:p>
          <w:p w:rsidR="00116C04" w:rsidRDefault="00116C04" w:rsidP="00116C04">
            <w:pPr>
              <w:pStyle w:val="TableParagraph"/>
              <w:numPr>
                <w:ilvl w:val="0"/>
                <w:numId w:val="8"/>
              </w:numPr>
              <w:ind w:left="0" w:firstLine="0"/>
              <w:jc w:val="both"/>
              <w:rPr>
                <w:sz w:val="24"/>
                <w:szCs w:val="24"/>
              </w:rPr>
            </w:pPr>
            <w:r>
              <w:rPr>
                <w:sz w:val="24"/>
              </w:rPr>
              <w:t>выделять проблемы экономического характера, анализировать и учитывать их влияние на положение предприятия на рынке</w:t>
            </w:r>
            <w:r w:rsidRPr="00410493">
              <w:rPr>
                <w:sz w:val="24"/>
                <w:szCs w:val="24"/>
              </w:rPr>
              <w:t>;</w:t>
            </w:r>
          </w:p>
          <w:p w:rsidR="00116C04" w:rsidRPr="00410493" w:rsidRDefault="00116C04" w:rsidP="00116C04">
            <w:pPr>
              <w:pStyle w:val="TableParagraph"/>
              <w:numPr>
                <w:ilvl w:val="0"/>
                <w:numId w:val="8"/>
              </w:numPr>
              <w:ind w:left="0" w:firstLine="0"/>
              <w:jc w:val="both"/>
              <w:rPr>
                <w:sz w:val="24"/>
                <w:szCs w:val="24"/>
              </w:rPr>
            </w:pPr>
            <w:r>
              <w:rPr>
                <w:sz w:val="24"/>
              </w:rPr>
              <w:t>осуществлять комплексное исследование рынков и формировать предложения по выбору рыночных стратегий;</w:t>
            </w:r>
          </w:p>
          <w:p w:rsidR="00116C04" w:rsidRPr="00496600" w:rsidRDefault="00116C04" w:rsidP="00116C04">
            <w:pPr>
              <w:pStyle w:val="TableParagraph"/>
              <w:ind w:left="0"/>
              <w:jc w:val="both"/>
              <w:rPr>
                <w:sz w:val="24"/>
                <w:szCs w:val="24"/>
              </w:rPr>
            </w:pPr>
            <w:r w:rsidRPr="00496600">
              <w:rPr>
                <w:sz w:val="24"/>
                <w:szCs w:val="24"/>
              </w:rPr>
              <w:t>Владеть:</w:t>
            </w:r>
          </w:p>
          <w:p w:rsidR="00116C04" w:rsidRPr="00496600" w:rsidRDefault="00116C04" w:rsidP="00116C04">
            <w:pPr>
              <w:pStyle w:val="TableParagraph"/>
              <w:numPr>
                <w:ilvl w:val="0"/>
                <w:numId w:val="8"/>
              </w:numPr>
              <w:ind w:left="0" w:firstLine="0"/>
              <w:jc w:val="both"/>
              <w:rPr>
                <w:i/>
                <w:sz w:val="24"/>
                <w:szCs w:val="24"/>
              </w:rPr>
            </w:pPr>
            <w:r w:rsidRPr="00410493">
              <w:rPr>
                <w:rStyle w:val="2c"/>
                <w:sz w:val="24"/>
                <w:szCs w:val="24"/>
              </w:rPr>
              <w:t xml:space="preserve">методологией </w:t>
            </w:r>
            <w:r>
              <w:rPr>
                <w:rStyle w:val="2c"/>
                <w:sz w:val="24"/>
                <w:szCs w:val="24"/>
              </w:rPr>
              <w:t xml:space="preserve">проведения </w:t>
            </w:r>
            <w:r w:rsidRPr="00410493">
              <w:rPr>
                <w:rStyle w:val="2c"/>
                <w:sz w:val="24"/>
                <w:szCs w:val="24"/>
              </w:rPr>
              <w:t>экономического исследования;</w:t>
            </w:r>
            <w:r w:rsidRPr="00410493">
              <w:rPr>
                <w:sz w:val="24"/>
                <w:szCs w:val="24"/>
              </w:rPr>
              <w:t xml:space="preserve"> </w:t>
            </w:r>
          </w:p>
          <w:p w:rsidR="00116C04" w:rsidRPr="00410493" w:rsidRDefault="00116C04" w:rsidP="00116C04">
            <w:pPr>
              <w:pStyle w:val="TableParagraph"/>
              <w:ind w:left="0"/>
              <w:jc w:val="both"/>
              <w:rPr>
                <w:sz w:val="24"/>
                <w:szCs w:val="24"/>
              </w:rPr>
            </w:pPr>
            <w:r w:rsidRPr="00410493">
              <w:rPr>
                <w:rStyle w:val="2c"/>
                <w:sz w:val="24"/>
                <w:szCs w:val="24"/>
              </w:rPr>
              <w:t>современными методами сбора, обработки и анализа экономических данных, необходимых для</w:t>
            </w:r>
            <w:r>
              <w:rPr>
                <w:rStyle w:val="2c"/>
                <w:sz w:val="24"/>
                <w:szCs w:val="24"/>
              </w:rPr>
              <w:t xml:space="preserve"> анализа рынков.</w:t>
            </w:r>
          </w:p>
        </w:tc>
      </w:tr>
      <w:tr w:rsidR="00373552" w:rsidRPr="00C44CAF" w:rsidTr="00C44CAF">
        <w:tc>
          <w:tcPr>
            <w:tcW w:w="3190" w:type="dxa"/>
          </w:tcPr>
          <w:p w:rsidR="00373552" w:rsidRPr="003B3415" w:rsidRDefault="00373552" w:rsidP="00C44CAF">
            <w:pPr>
              <w:pStyle w:val="ad"/>
              <w:spacing w:before="1"/>
              <w:rPr>
                <w:rFonts w:eastAsia="Times New Roman"/>
                <w:i/>
              </w:rPr>
            </w:pPr>
            <w:r w:rsidRPr="002D353E">
              <w:rPr>
                <w:rFonts w:eastAsia="Times New Roman"/>
                <w:b/>
                <w:bCs/>
                <w:sz w:val="22"/>
                <w:szCs w:val="22"/>
              </w:rPr>
              <w:t>ПК-5</w:t>
            </w:r>
          </w:p>
        </w:tc>
        <w:tc>
          <w:tcPr>
            <w:tcW w:w="3190" w:type="dxa"/>
          </w:tcPr>
          <w:p w:rsidR="00373552" w:rsidRDefault="00373552" w:rsidP="00006F5B">
            <w:pPr>
              <w:rPr>
                <w:lang w:eastAsia="zh-CN"/>
              </w:rPr>
            </w:pPr>
            <w:r w:rsidRPr="00960147">
              <w:rPr>
                <w:lang w:eastAsia="zh-CN"/>
              </w:rPr>
              <w:t xml:space="preserve">Способность анализировать взаимосвязи между функциональными стратегиями компаний с </w:t>
            </w:r>
            <w:r w:rsidRPr="00960147">
              <w:rPr>
                <w:lang w:eastAsia="zh-CN"/>
              </w:rPr>
              <w:lastRenderedPageBreak/>
              <w:t xml:space="preserve">целью подготовки сбалансированных управленческих решений </w:t>
            </w:r>
          </w:p>
          <w:p w:rsidR="00373552" w:rsidRPr="00C44CAF" w:rsidRDefault="00373552" w:rsidP="00006F5B">
            <w:pPr>
              <w:rPr>
                <w:rStyle w:val="2c"/>
                <w:sz w:val="24"/>
              </w:rPr>
            </w:pPr>
          </w:p>
        </w:tc>
        <w:tc>
          <w:tcPr>
            <w:tcW w:w="3191" w:type="dxa"/>
          </w:tcPr>
          <w:p w:rsidR="00373552" w:rsidRPr="00C44CAF" w:rsidRDefault="00373552" w:rsidP="00C44CAF">
            <w:pPr>
              <w:pStyle w:val="TableParagraph"/>
              <w:ind w:left="0"/>
              <w:rPr>
                <w:sz w:val="24"/>
                <w:szCs w:val="24"/>
              </w:rPr>
            </w:pPr>
            <w:r w:rsidRPr="00C44CAF">
              <w:rPr>
                <w:sz w:val="24"/>
                <w:szCs w:val="24"/>
              </w:rPr>
              <w:lastRenderedPageBreak/>
              <w:t>Знать:</w:t>
            </w:r>
          </w:p>
          <w:p w:rsidR="00373552" w:rsidRPr="00C44CAF" w:rsidRDefault="00373552" w:rsidP="00C44CAF">
            <w:pPr>
              <w:pStyle w:val="TableParagraph"/>
              <w:numPr>
                <w:ilvl w:val="0"/>
                <w:numId w:val="8"/>
              </w:numPr>
              <w:ind w:left="0" w:firstLine="0"/>
              <w:rPr>
                <w:rStyle w:val="2c"/>
                <w:sz w:val="24"/>
                <w:szCs w:val="24"/>
              </w:rPr>
            </w:pPr>
            <w:r w:rsidRPr="00C44CAF">
              <w:rPr>
                <w:rStyle w:val="2c"/>
                <w:sz w:val="24"/>
                <w:szCs w:val="24"/>
              </w:rPr>
              <w:t xml:space="preserve">понятийный и терминологический аппарат </w:t>
            </w:r>
            <w:r w:rsidRPr="00C44CAF">
              <w:rPr>
                <w:rStyle w:val="2c"/>
                <w:sz w:val="24"/>
                <w:szCs w:val="24"/>
              </w:rPr>
              <w:lastRenderedPageBreak/>
              <w:t>курса;</w:t>
            </w:r>
          </w:p>
          <w:p w:rsidR="00373552" w:rsidRPr="00C44CAF" w:rsidRDefault="00373552" w:rsidP="00C44CAF">
            <w:pPr>
              <w:pStyle w:val="TableParagraph"/>
              <w:numPr>
                <w:ilvl w:val="0"/>
                <w:numId w:val="8"/>
              </w:numPr>
              <w:ind w:left="0" w:firstLine="0"/>
              <w:rPr>
                <w:rStyle w:val="2c"/>
                <w:sz w:val="24"/>
                <w:szCs w:val="24"/>
              </w:rPr>
            </w:pPr>
            <w:r w:rsidRPr="005718B3">
              <w:rPr>
                <w:sz w:val="24"/>
                <w:szCs w:val="24"/>
              </w:rPr>
              <w:t>сущность маркетинга и его роль в развитии современной экономики</w:t>
            </w:r>
            <w:r w:rsidRPr="00C44CAF">
              <w:rPr>
                <w:rStyle w:val="2c"/>
                <w:sz w:val="24"/>
                <w:szCs w:val="24"/>
              </w:rPr>
              <w:t>;</w:t>
            </w:r>
          </w:p>
          <w:p w:rsidR="00373552" w:rsidRPr="00C44CAF" w:rsidRDefault="00373552" w:rsidP="00C44CAF">
            <w:pPr>
              <w:pStyle w:val="TableParagraph"/>
              <w:numPr>
                <w:ilvl w:val="0"/>
                <w:numId w:val="8"/>
              </w:numPr>
              <w:ind w:left="0" w:firstLine="0"/>
              <w:rPr>
                <w:rStyle w:val="2c"/>
                <w:sz w:val="24"/>
                <w:szCs w:val="24"/>
              </w:rPr>
            </w:pPr>
            <w:r w:rsidRPr="005718B3">
              <w:rPr>
                <w:sz w:val="24"/>
                <w:szCs w:val="24"/>
              </w:rPr>
              <w:t xml:space="preserve"> методологию комплексного исследования товарного рынка, осуществления его сегментирования, выбора рыночной ниши и позиционирования товара</w:t>
            </w:r>
            <w:r>
              <w:rPr>
                <w:sz w:val="24"/>
                <w:szCs w:val="24"/>
              </w:rPr>
              <w:t>;</w:t>
            </w:r>
          </w:p>
          <w:p w:rsidR="00373552" w:rsidRPr="00C44CAF" w:rsidRDefault="00373552" w:rsidP="00C44CAF">
            <w:pPr>
              <w:pStyle w:val="TableParagraph"/>
              <w:ind w:left="0"/>
              <w:rPr>
                <w:rStyle w:val="2c"/>
                <w:sz w:val="24"/>
                <w:szCs w:val="24"/>
              </w:rPr>
            </w:pPr>
            <w:r>
              <w:rPr>
                <w:rStyle w:val="2c"/>
                <w:sz w:val="24"/>
                <w:szCs w:val="24"/>
              </w:rPr>
              <w:t xml:space="preserve">  </w:t>
            </w:r>
            <w:r w:rsidRPr="005718B3">
              <w:rPr>
                <w:sz w:val="24"/>
                <w:szCs w:val="24"/>
              </w:rPr>
              <w:t>принципы, методы и способы формирования спроса и стимулирования сбыта, методы рекламной работы и «паблик рилейшнз».</w:t>
            </w:r>
            <w:r w:rsidRPr="00C44CAF">
              <w:rPr>
                <w:rStyle w:val="2c"/>
                <w:sz w:val="24"/>
                <w:szCs w:val="24"/>
              </w:rPr>
              <w:t>;</w:t>
            </w:r>
          </w:p>
          <w:p w:rsidR="00373552" w:rsidRPr="00C44CAF" w:rsidRDefault="00373552" w:rsidP="00C44CAF">
            <w:pPr>
              <w:pStyle w:val="TableParagraph"/>
              <w:numPr>
                <w:ilvl w:val="0"/>
                <w:numId w:val="8"/>
              </w:numPr>
              <w:ind w:left="0" w:firstLine="0"/>
              <w:rPr>
                <w:rStyle w:val="2c"/>
                <w:sz w:val="24"/>
                <w:szCs w:val="24"/>
              </w:rPr>
            </w:pPr>
            <w:r w:rsidRPr="005718B3">
              <w:rPr>
                <w:sz w:val="24"/>
                <w:szCs w:val="24"/>
              </w:rPr>
              <w:t>особенности организации маркетинговых служб на предприятиях</w:t>
            </w:r>
            <w:r w:rsidRPr="00C44CAF">
              <w:rPr>
                <w:rStyle w:val="2c"/>
                <w:sz w:val="24"/>
                <w:szCs w:val="24"/>
              </w:rPr>
              <w:t>;</w:t>
            </w:r>
          </w:p>
          <w:p w:rsidR="00373552" w:rsidRPr="00C44CAF" w:rsidRDefault="00373552" w:rsidP="00C44CAF">
            <w:pPr>
              <w:pStyle w:val="TableParagraph"/>
              <w:numPr>
                <w:ilvl w:val="0"/>
                <w:numId w:val="8"/>
              </w:numPr>
              <w:ind w:left="0" w:firstLine="0"/>
              <w:rPr>
                <w:sz w:val="24"/>
                <w:szCs w:val="24"/>
              </w:rPr>
            </w:pPr>
            <w:r w:rsidRPr="005718B3">
              <w:rPr>
                <w:sz w:val="24"/>
                <w:szCs w:val="24"/>
              </w:rPr>
              <w:t>методику осуществления маркетинговых исследований, анализа результатов и их использования в процессе формирования товарной и ценовой политики</w:t>
            </w:r>
            <w:r w:rsidRPr="00C44CAF">
              <w:rPr>
                <w:rStyle w:val="2c"/>
                <w:sz w:val="24"/>
                <w:szCs w:val="24"/>
              </w:rPr>
              <w:t>;</w:t>
            </w:r>
          </w:p>
          <w:p w:rsidR="00373552" w:rsidRPr="00C44CAF" w:rsidRDefault="00373552" w:rsidP="00C44CAF">
            <w:pPr>
              <w:pStyle w:val="TableParagraph"/>
              <w:ind w:left="0"/>
              <w:rPr>
                <w:sz w:val="24"/>
                <w:szCs w:val="24"/>
              </w:rPr>
            </w:pPr>
            <w:r w:rsidRPr="00C44CAF">
              <w:rPr>
                <w:sz w:val="24"/>
                <w:szCs w:val="24"/>
              </w:rPr>
              <w:t xml:space="preserve">Уметь: </w:t>
            </w:r>
          </w:p>
          <w:p w:rsidR="00373552" w:rsidRPr="004C1625" w:rsidRDefault="00373552" w:rsidP="00C44CAF">
            <w:pPr>
              <w:pStyle w:val="TableParagraph"/>
              <w:numPr>
                <w:ilvl w:val="0"/>
                <w:numId w:val="8"/>
              </w:numPr>
              <w:ind w:left="0" w:firstLine="0"/>
              <w:rPr>
                <w:rStyle w:val="2c"/>
                <w:sz w:val="24"/>
                <w:szCs w:val="24"/>
              </w:rPr>
            </w:pPr>
            <w:r w:rsidRPr="004C1625">
              <w:rPr>
                <w:bCs/>
                <w:sz w:val="24"/>
                <w:szCs w:val="24"/>
                <w:lang w:eastAsia="en-US"/>
              </w:rPr>
              <w:t>выделять проблемы экономического характера, анализировать и учитывать их влияние на положение предприятия на рынке</w:t>
            </w:r>
            <w:r w:rsidRPr="004C1625">
              <w:rPr>
                <w:sz w:val="24"/>
                <w:szCs w:val="24"/>
                <w:lang w:eastAsia="en-US"/>
              </w:rPr>
              <w:t>;</w:t>
            </w:r>
          </w:p>
          <w:p w:rsidR="00373552" w:rsidRPr="004C1625" w:rsidRDefault="00373552" w:rsidP="00C44CAF">
            <w:pPr>
              <w:pStyle w:val="TableParagraph"/>
              <w:numPr>
                <w:ilvl w:val="0"/>
                <w:numId w:val="8"/>
              </w:numPr>
              <w:ind w:left="0" w:firstLine="0"/>
              <w:rPr>
                <w:rStyle w:val="2c"/>
                <w:sz w:val="24"/>
                <w:szCs w:val="24"/>
              </w:rPr>
            </w:pPr>
            <w:r w:rsidRPr="004C1625">
              <w:rPr>
                <w:bCs/>
                <w:sz w:val="24"/>
                <w:szCs w:val="24"/>
                <w:lang w:eastAsia="en-US"/>
              </w:rPr>
              <w:t>осуществлять комплексное исследование товарного рынка, проводить его сегментирование и вырабатывать предложения о выборе рыночной ниши и позиционировании товара</w:t>
            </w:r>
            <w:r w:rsidRPr="004C1625">
              <w:rPr>
                <w:rStyle w:val="2c"/>
                <w:sz w:val="24"/>
                <w:szCs w:val="24"/>
              </w:rPr>
              <w:t>;</w:t>
            </w:r>
          </w:p>
          <w:p w:rsidR="00373552" w:rsidRPr="004C1625" w:rsidRDefault="00373552" w:rsidP="00C44CAF">
            <w:pPr>
              <w:pStyle w:val="TableParagraph"/>
              <w:numPr>
                <w:ilvl w:val="0"/>
                <w:numId w:val="8"/>
              </w:numPr>
              <w:ind w:left="0" w:firstLine="0"/>
              <w:rPr>
                <w:rStyle w:val="2c"/>
                <w:sz w:val="24"/>
                <w:szCs w:val="24"/>
              </w:rPr>
            </w:pPr>
            <w:r w:rsidRPr="004C1625">
              <w:rPr>
                <w:bCs/>
                <w:sz w:val="24"/>
                <w:szCs w:val="24"/>
                <w:lang w:eastAsia="en-US"/>
              </w:rPr>
              <w:t>непосредственно реализовывать меры по формированию спроса на продукцию предприятия, организовывать товародвижение и стимулировать сбыт</w:t>
            </w:r>
            <w:r w:rsidRPr="004C1625">
              <w:rPr>
                <w:rStyle w:val="2c"/>
                <w:sz w:val="24"/>
                <w:szCs w:val="24"/>
              </w:rPr>
              <w:t>;</w:t>
            </w:r>
          </w:p>
          <w:p w:rsidR="00373552" w:rsidRPr="004C1625" w:rsidRDefault="00373552" w:rsidP="004C1625">
            <w:pPr>
              <w:pStyle w:val="TableParagraph"/>
              <w:ind w:left="0"/>
              <w:rPr>
                <w:sz w:val="24"/>
                <w:szCs w:val="24"/>
              </w:rPr>
            </w:pPr>
            <w:r w:rsidRPr="004C1625">
              <w:rPr>
                <w:sz w:val="24"/>
                <w:szCs w:val="24"/>
              </w:rPr>
              <w:t>Владеть:</w:t>
            </w:r>
          </w:p>
          <w:p w:rsidR="00373552" w:rsidRPr="00E541D1" w:rsidRDefault="00373552" w:rsidP="00C44CAF">
            <w:pPr>
              <w:pStyle w:val="TableParagraph"/>
              <w:numPr>
                <w:ilvl w:val="0"/>
                <w:numId w:val="8"/>
              </w:numPr>
              <w:ind w:left="0" w:firstLine="0"/>
              <w:rPr>
                <w:bCs/>
                <w:lang w:eastAsia="en-US"/>
              </w:rPr>
            </w:pPr>
            <w:r w:rsidRPr="00E541D1">
              <w:rPr>
                <w:bCs/>
                <w:sz w:val="24"/>
                <w:szCs w:val="24"/>
                <w:lang w:eastAsia="en-US"/>
              </w:rPr>
              <w:t xml:space="preserve">специальной профессиональной терминологией, навыками самостоятельного </w:t>
            </w:r>
            <w:r w:rsidRPr="00E541D1">
              <w:rPr>
                <w:bCs/>
                <w:sz w:val="24"/>
                <w:szCs w:val="24"/>
                <w:lang w:eastAsia="en-US"/>
              </w:rPr>
              <w:lastRenderedPageBreak/>
              <w:t>приобретения новых знаний в области маркетинга</w:t>
            </w:r>
            <w:r w:rsidRPr="00E541D1">
              <w:rPr>
                <w:bCs/>
                <w:lang w:eastAsia="en-US"/>
              </w:rPr>
              <w:t>;</w:t>
            </w:r>
          </w:p>
          <w:p w:rsidR="00373552" w:rsidRPr="00C44CAF" w:rsidRDefault="00373552" w:rsidP="00C44CAF">
            <w:pPr>
              <w:pStyle w:val="TableParagraph"/>
              <w:numPr>
                <w:ilvl w:val="0"/>
                <w:numId w:val="8"/>
              </w:numPr>
              <w:ind w:left="0" w:firstLine="0"/>
              <w:rPr>
                <w:i/>
                <w:sz w:val="24"/>
                <w:szCs w:val="24"/>
              </w:rPr>
            </w:pPr>
            <w:r w:rsidRPr="00E541D1">
              <w:rPr>
                <w:bCs/>
                <w:sz w:val="24"/>
                <w:szCs w:val="24"/>
                <w:lang w:eastAsia="en-US"/>
              </w:rPr>
              <w:t>навыками формирования своей позиции в ходе анализа конкретной маркетинговой ситуации, ее профессиональной аргументации в сопоставлении с альтернативным точками зрения</w:t>
            </w:r>
          </w:p>
        </w:tc>
      </w:tr>
    </w:tbl>
    <w:p w:rsidR="00373552" w:rsidRDefault="00373552" w:rsidP="00006F5B">
      <w:pPr>
        <w:ind w:firstLine="540"/>
        <w:jc w:val="center"/>
        <w:rPr>
          <w:b/>
        </w:rPr>
      </w:pPr>
    </w:p>
    <w:p w:rsidR="00373552" w:rsidRPr="00006F5B" w:rsidRDefault="00373552" w:rsidP="00006F5B">
      <w:pPr>
        <w:ind w:firstLine="540"/>
        <w:jc w:val="center"/>
      </w:pPr>
      <w:r w:rsidRPr="00843117">
        <w:rPr>
          <w:b/>
        </w:rPr>
        <w:t>2. Место дисциплины в структуре образовательной программы бакалавриата</w:t>
      </w:r>
    </w:p>
    <w:p w:rsidR="00373552" w:rsidRPr="00006F5B" w:rsidRDefault="00373552" w:rsidP="00006F5B">
      <w:pPr>
        <w:ind w:firstLine="540"/>
        <w:jc w:val="both"/>
      </w:pPr>
    </w:p>
    <w:p w:rsidR="00373552" w:rsidRPr="00E541D1" w:rsidRDefault="00373552" w:rsidP="00E541D1">
      <w:pPr>
        <w:tabs>
          <w:tab w:val="left" w:pos="851"/>
          <w:tab w:val="left" w:pos="7252"/>
        </w:tabs>
        <w:spacing w:before="116"/>
        <w:ind w:right="102" w:firstLine="567"/>
        <w:jc w:val="both"/>
      </w:pPr>
      <w:r w:rsidRPr="00E541D1">
        <w:t>Дисциплина реализуется в рамках базовой части образовательной программы.</w:t>
      </w:r>
    </w:p>
    <w:p w:rsidR="00373552" w:rsidRPr="00E541D1" w:rsidRDefault="00373552" w:rsidP="00E541D1">
      <w:pPr>
        <w:tabs>
          <w:tab w:val="left" w:pos="851"/>
          <w:tab w:val="left" w:pos="7252"/>
        </w:tabs>
        <w:spacing w:before="116"/>
        <w:ind w:right="102" w:firstLine="567"/>
        <w:jc w:val="both"/>
      </w:pPr>
      <w:r w:rsidRPr="00E541D1">
        <w:t>Для освоения дисциплины необходимы компетенции, сформированные в рамках изучения следующих дисциплин:</w:t>
      </w:r>
      <w:r>
        <w:t xml:space="preserve"> «Экономическая теория»,</w:t>
      </w:r>
      <w:r w:rsidRPr="00E541D1">
        <w:t xml:space="preserve"> "Институциональная экономика", "Социология", "Теория менеджмента", "Корпоративная социальная ответственность"</w:t>
      </w:r>
      <w:r>
        <w:t>.</w:t>
      </w:r>
    </w:p>
    <w:p w:rsidR="00373552" w:rsidRPr="00E541D1" w:rsidRDefault="00373552" w:rsidP="00E541D1">
      <w:pPr>
        <w:tabs>
          <w:tab w:val="left" w:pos="851"/>
          <w:tab w:val="left" w:pos="7252"/>
        </w:tabs>
        <w:spacing w:before="116"/>
        <w:ind w:right="102" w:firstLine="567"/>
        <w:jc w:val="both"/>
      </w:pPr>
      <w:r w:rsidRPr="00E541D1">
        <w:t xml:space="preserve">Изучение курса «Маркетинг» является необходимой основой для освоения и углубления знаний по следующим дисциплинам, предусмотренным программой обучения </w:t>
      </w:r>
      <w:r w:rsidR="00E02A50">
        <w:t>обучающихся</w:t>
      </w:r>
      <w:r w:rsidRPr="00E541D1">
        <w:t xml:space="preserve"> по направлению «Менеджмент», профиль «Финансовый менеджмент»: «Финансовый менеджмент», «Стратегический менеджмент», «Операционный менеджмент», «Инновационный менеджмент», «Управление качеством», «Управленческие решения», «Управ</w:t>
      </w:r>
      <w:r w:rsidR="00FB0037">
        <w:t>лен</w:t>
      </w:r>
      <w:r w:rsidRPr="00FB0037">
        <w:t>ие</w:t>
      </w:r>
      <w:r w:rsidRPr="00E541D1">
        <w:t xml:space="preserve"> инвестициями».</w:t>
      </w:r>
    </w:p>
    <w:p w:rsidR="00373552" w:rsidRPr="00E541D1" w:rsidRDefault="00373552" w:rsidP="00E541D1">
      <w:pPr>
        <w:tabs>
          <w:tab w:val="left" w:pos="851"/>
          <w:tab w:val="left" w:pos="7252"/>
        </w:tabs>
        <w:spacing w:before="116"/>
        <w:ind w:right="102" w:firstLine="567"/>
        <w:jc w:val="both"/>
      </w:pPr>
      <w:r w:rsidRPr="00E541D1">
        <w:t>Дисциплина «Мар</w:t>
      </w:r>
      <w:r w:rsidR="00AA1B06">
        <w:t>кетинг» изучается на 4 курсе в 7</w:t>
      </w:r>
      <w:r w:rsidRPr="00E541D1">
        <w:t xml:space="preserve"> семестре для заочной формы обучения.</w:t>
      </w:r>
    </w:p>
    <w:p w:rsidR="00373552" w:rsidRPr="00006F5B" w:rsidRDefault="00373552" w:rsidP="00006F5B">
      <w:pPr>
        <w:pStyle w:val="a4"/>
        <w:tabs>
          <w:tab w:val="left" w:pos="851"/>
          <w:tab w:val="left" w:pos="993"/>
        </w:tabs>
        <w:spacing w:before="0" w:beforeAutospacing="0" w:after="0" w:afterAutospacing="0"/>
        <w:ind w:left="709"/>
        <w:jc w:val="both"/>
        <w:rPr>
          <w:highlight w:val="yellow"/>
        </w:rPr>
      </w:pPr>
    </w:p>
    <w:p w:rsidR="00373552" w:rsidRDefault="00373552" w:rsidP="00006F5B">
      <w:pPr>
        <w:ind w:firstLine="540"/>
        <w:jc w:val="center"/>
        <w:rPr>
          <w:b/>
        </w:rPr>
      </w:pPr>
      <w:r w:rsidRPr="00006F5B">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w:t>
      </w:r>
      <w:r w:rsidR="00B6661B">
        <w:rPr>
          <w:b/>
        </w:rPr>
        <w:t>остоятельную работу обучающихся</w:t>
      </w:r>
    </w:p>
    <w:p w:rsidR="00B6661B" w:rsidRPr="00006F5B" w:rsidRDefault="00B6661B" w:rsidP="00006F5B">
      <w:pPr>
        <w:ind w:firstLine="540"/>
        <w:jc w:val="center"/>
        <w:rPr>
          <w:b/>
        </w:rPr>
      </w:pPr>
    </w:p>
    <w:p w:rsidR="00373552" w:rsidRPr="00006F5B" w:rsidRDefault="00373552" w:rsidP="00006F5B">
      <w:pPr>
        <w:pStyle w:val="a7"/>
        <w:tabs>
          <w:tab w:val="left" w:pos="425"/>
          <w:tab w:val="left" w:pos="9298"/>
        </w:tabs>
        <w:spacing w:before="64" w:line="240" w:lineRule="auto"/>
        <w:ind w:left="0" w:right="-1" w:firstLine="567"/>
        <w:jc w:val="both"/>
        <w:rPr>
          <w:rFonts w:ascii="Times New Roman" w:hAnsi="Times New Roman" w:cs="Times New Roman"/>
          <w:sz w:val="24"/>
          <w:szCs w:val="24"/>
        </w:rPr>
      </w:pPr>
      <w:r w:rsidRPr="00006F5B">
        <w:rPr>
          <w:rFonts w:ascii="Times New Roman" w:hAnsi="Times New Roman" w:cs="Times New Roman"/>
          <w:sz w:val="24"/>
          <w:szCs w:val="24"/>
        </w:rPr>
        <w:t>Общая трудоемкость дисциплины</w:t>
      </w:r>
      <w:r w:rsidR="00B6661B">
        <w:rPr>
          <w:rFonts w:ascii="Times New Roman" w:hAnsi="Times New Roman" w:cs="Times New Roman"/>
          <w:sz w:val="24"/>
          <w:szCs w:val="24"/>
        </w:rPr>
        <w:t xml:space="preserve"> «Маркетинг»</w:t>
      </w:r>
      <w:r w:rsidRPr="00006F5B">
        <w:rPr>
          <w:rFonts w:ascii="Times New Roman" w:hAnsi="Times New Roman" w:cs="Times New Roman"/>
          <w:sz w:val="24"/>
          <w:szCs w:val="24"/>
        </w:rPr>
        <w:t xml:space="preserve"> составляет </w:t>
      </w:r>
      <w:r w:rsidR="00FF35C6">
        <w:rPr>
          <w:rFonts w:ascii="Times New Roman" w:hAnsi="Times New Roman" w:cs="Times New Roman"/>
          <w:sz w:val="24"/>
          <w:szCs w:val="24"/>
        </w:rPr>
        <w:t>5</w:t>
      </w:r>
      <w:r w:rsidRPr="00006F5B">
        <w:rPr>
          <w:rFonts w:ascii="Times New Roman" w:hAnsi="Times New Roman" w:cs="Times New Roman"/>
          <w:w w:val="99"/>
          <w:sz w:val="24"/>
          <w:szCs w:val="24"/>
        </w:rPr>
        <w:t xml:space="preserve"> </w:t>
      </w:r>
      <w:r w:rsidRPr="00006F5B">
        <w:rPr>
          <w:rFonts w:ascii="Times New Roman" w:hAnsi="Times New Roman" w:cs="Times New Roman"/>
          <w:sz w:val="24"/>
          <w:szCs w:val="24"/>
        </w:rPr>
        <w:t>зачетных</w:t>
      </w:r>
      <w:r w:rsidRPr="00006F5B">
        <w:rPr>
          <w:rFonts w:ascii="Times New Roman" w:hAnsi="Times New Roman" w:cs="Times New Roman"/>
          <w:spacing w:val="-2"/>
          <w:sz w:val="24"/>
          <w:szCs w:val="24"/>
        </w:rPr>
        <w:t xml:space="preserve"> </w:t>
      </w:r>
      <w:r w:rsidRPr="00006F5B">
        <w:rPr>
          <w:rFonts w:ascii="Times New Roman" w:hAnsi="Times New Roman" w:cs="Times New Roman"/>
          <w:sz w:val="24"/>
          <w:szCs w:val="24"/>
        </w:rPr>
        <w:t>единиц.</w:t>
      </w:r>
    </w:p>
    <w:p w:rsidR="00B6661B" w:rsidRDefault="00B6661B" w:rsidP="00E541D1">
      <w:pPr>
        <w:ind w:firstLine="540"/>
        <w:jc w:val="center"/>
        <w:rPr>
          <w:b/>
        </w:rPr>
      </w:pPr>
    </w:p>
    <w:p w:rsidR="00373552" w:rsidRDefault="00373552" w:rsidP="00E541D1">
      <w:pPr>
        <w:ind w:firstLine="540"/>
        <w:jc w:val="center"/>
        <w:rPr>
          <w:b/>
        </w:rPr>
      </w:pPr>
      <w:r w:rsidRPr="00E541D1">
        <w:rPr>
          <w:b/>
        </w:rPr>
        <w:t>3.1 Объем дисциплины (модуля) по видам учебных занятий (в часах)</w:t>
      </w:r>
    </w:p>
    <w:p w:rsidR="00373552" w:rsidRPr="00E541D1" w:rsidRDefault="00373552" w:rsidP="00E541D1">
      <w:pPr>
        <w:ind w:firstLine="540"/>
        <w:jc w:val="center"/>
        <w:rPr>
          <w:b/>
        </w:rPr>
      </w:pPr>
    </w:p>
    <w:tbl>
      <w:tblPr>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5"/>
        <w:gridCol w:w="4254"/>
      </w:tblGrid>
      <w:tr w:rsidR="00373552" w:rsidRPr="00C44CAF" w:rsidTr="00C44CAF">
        <w:trPr>
          <w:trHeight w:hRule="exact" w:val="331"/>
        </w:trPr>
        <w:tc>
          <w:tcPr>
            <w:tcW w:w="5565" w:type="dxa"/>
            <w:vMerge w:val="restart"/>
          </w:tcPr>
          <w:p w:rsidR="00373552" w:rsidRPr="00C44CAF" w:rsidRDefault="00373552" w:rsidP="00C44CAF">
            <w:pPr>
              <w:pStyle w:val="TableParagraph"/>
              <w:ind w:left="1977"/>
              <w:rPr>
                <w:b/>
                <w:sz w:val="24"/>
                <w:szCs w:val="24"/>
                <w:lang w:val="en-US"/>
              </w:rPr>
            </w:pPr>
            <w:r w:rsidRPr="00C44CAF">
              <w:rPr>
                <w:b/>
                <w:sz w:val="24"/>
                <w:szCs w:val="24"/>
                <w:lang w:val="en-US"/>
              </w:rPr>
              <w:t>Объём дисциплины</w:t>
            </w:r>
          </w:p>
        </w:tc>
        <w:tc>
          <w:tcPr>
            <w:tcW w:w="4254" w:type="dxa"/>
          </w:tcPr>
          <w:p w:rsidR="00373552" w:rsidRPr="00C44CAF" w:rsidRDefault="00373552" w:rsidP="00C44CAF">
            <w:pPr>
              <w:pStyle w:val="TableParagraph"/>
              <w:ind w:left="0"/>
              <w:jc w:val="center"/>
              <w:rPr>
                <w:b/>
                <w:sz w:val="24"/>
                <w:szCs w:val="24"/>
                <w:lang w:val="en-US"/>
              </w:rPr>
            </w:pPr>
            <w:r w:rsidRPr="00C44CAF">
              <w:rPr>
                <w:b/>
                <w:sz w:val="24"/>
                <w:szCs w:val="24"/>
                <w:lang w:val="en-US"/>
              </w:rPr>
              <w:t>Всего часов</w:t>
            </w:r>
          </w:p>
        </w:tc>
      </w:tr>
      <w:tr w:rsidR="00373552" w:rsidRPr="00C44CAF" w:rsidTr="00E541D1">
        <w:trPr>
          <w:trHeight w:hRule="exact" w:val="460"/>
        </w:trPr>
        <w:tc>
          <w:tcPr>
            <w:tcW w:w="5565" w:type="dxa"/>
            <w:vMerge/>
          </w:tcPr>
          <w:p w:rsidR="00373552" w:rsidRPr="00C44CAF" w:rsidRDefault="00373552" w:rsidP="00006F5B">
            <w:pPr>
              <w:rPr>
                <w:lang w:val="en-US"/>
              </w:rPr>
            </w:pPr>
          </w:p>
        </w:tc>
        <w:tc>
          <w:tcPr>
            <w:tcW w:w="4254" w:type="dxa"/>
          </w:tcPr>
          <w:p w:rsidR="00373552" w:rsidRPr="00C44CAF" w:rsidRDefault="00373552" w:rsidP="00C44CAF">
            <w:pPr>
              <w:pStyle w:val="TableParagraph"/>
              <w:ind w:right="100"/>
              <w:jc w:val="center"/>
              <w:rPr>
                <w:sz w:val="24"/>
                <w:szCs w:val="24"/>
                <w:lang w:val="en-US"/>
              </w:rPr>
            </w:pPr>
            <w:r w:rsidRPr="00C44CAF">
              <w:rPr>
                <w:sz w:val="24"/>
                <w:szCs w:val="24"/>
                <w:lang w:val="en-US"/>
              </w:rPr>
              <w:t>заочная форма обучения</w:t>
            </w:r>
          </w:p>
        </w:tc>
      </w:tr>
      <w:tr w:rsidR="00373552" w:rsidRPr="00C44CAF" w:rsidTr="00C44CAF">
        <w:trPr>
          <w:trHeight w:hRule="exact" w:val="343"/>
        </w:trPr>
        <w:tc>
          <w:tcPr>
            <w:tcW w:w="5565" w:type="dxa"/>
          </w:tcPr>
          <w:p w:rsidR="00373552" w:rsidRPr="00C44CAF" w:rsidRDefault="00373552" w:rsidP="00C44CAF">
            <w:pPr>
              <w:pStyle w:val="TableParagraph"/>
              <w:ind w:left="180"/>
              <w:rPr>
                <w:sz w:val="24"/>
                <w:szCs w:val="24"/>
                <w:lang w:val="en-US"/>
              </w:rPr>
            </w:pPr>
            <w:r w:rsidRPr="00C44CAF">
              <w:rPr>
                <w:sz w:val="24"/>
                <w:szCs w:val="24"/>
                <w:lang w:val="en-US"/>
              </w:rPr>
              <w:t>Общая трудоемкость дисциплины</w:t>
            </w:r>
          </w:p>
        </w:tc>
        <w:tc>
          <w:tcPr>
            <w:tcW w:w="4254" w:type="dxa"/>
          </w:tcPr>
          <w:p w:rsidR="00373552" w:rsidRPr="00C44CAF" w:rsidRDefault="00373552" w:rsidP="00FF35C6">
            <w:pPr>
              <w:jc w:val="center"/>
            </w:pPr>
            <w:r>
              <w:rPr>
                <w:sz w:val="22"/>
                <w:szCs w:val="22"/>
              </w:rPr>
              <w:t>1</w:t>
            </w:r>
            <w:r w:rsidR="00FF35C6">
              <w:rPr>
                <w:sz w:val="22"/>
                <w:szCs w:val="22"/>
              </w:rPr>
              <w:t>80</w:t>
            </w:r>
          </w:p>
        </w:tc>
      </w:tr>
      <w:tr w:rsidR="00373552" w:rsidRPr="00C44CAF" w:rsidTr="00E541D1">
        <w:trPr>
          <w:trHeight w:hRule="exact" w:val="561"/>
        </w:trPr>
        <w:tc>
          <w:tcPr>
            <w:tcW w:w="5565" w:type="dxa"/>
          </w:tcPr>
          <w:p w:rsidR="00373552" w:rsidRPr="00C44CAF" w:rsidRDefault="00373552" w:rsidP="00C44CAF">
            <w:pPr>
              <w:pStyle w:val="TableParagraph"/>
              <w:ind w:left="180"/>
              <w:jc w:val="both"/>
              <w:rPr>
                <w:sz w:val="24"/>
                <w:szCs w:val="24"/>
              </w:rPr>
            </w:pPr>
            <w:r w:rsidRPr="00C44CAF">
              <w:rPr>
                <w:sz w:val="24"/>
                <w:szCs w:val="24"/>
              </w:rPr>
              <w:t>Контактная</w:t>
            </w:r>
            <w:r w:rsidRPr="00C44CAF">
              <w:rPr>
                <w:rFonts w:ascii="Arial" w:hAnsi="Arial"/>
                <w:b/>
                <w:sz w:val="24"/>
                <w:szCs w:val="24"/>
              </w:rPr>
              <w:t xml:space="preserve"> </w:t>
            </w:r>
            <w:r w:rsidRPr="00C44CAF">
              <w:rPr>
                <w:sz w:val="24"/>
                <w:szCs w:val="24"/>
              </w:rPr>
              <w:t>работа обучающихся с преподавателем (по видам учебных занятий) (всего)</w:t>
            </w:r>
          </w:p>
        </w:tc>
        <w:tc>
          <w:tcPr>
            <w:tcW w:w="4254" w:type="dxa"/>
          </w:tcPr>
          <w:p w:rsidR="00373552" w:rsidRPr="00C44CAF" w:rsidRDefault="00373552" w:rsidP="00C44CAF">
            <w:pPr>
              <w:jc w:val="center"/>
            </w:pPr>
            <w:r w:rsidRPr="00C44CAF">
              <w:rPr>
                <w:sz w:val="22"/>
                <w:szCs w:val="22"/>
              </w:rPr>
              <w:t>16</w:t>
            </w:r>
          </w:p>
        </w:tc>
      </w:tr>
      <w:tr w:rsidR="00373552" w:rsidRPr="00C44CAF" w:rsidTr="00C44CAF">
        <w:trPr>
          <w:trHeight w:hRule="exact" w:val="334"/>
        </w:trPr>
        <w:tc>
          <w:tcPr>
            <w:tcW w:w="5565" w:type="dxa"/>
          </w:tcPr>
          <w:p w:rsidR="00373552" w:rsidRPr="00C44CAF" w:rsidRDefault="00373552" w:rsidP="00C44CAF">
            <w:pPr>
              <w:pStyle w:val="TableParagraph"/>
              <w:ind w:left="180"/>
              <w:rPr>
                <w:sz w:val="24"/>
                <w:szCs w:val="24"/>
                <w:lang w:val="en-US"/>
              </w:rPr>
            </w:pPr>
            <w:r w:rsidRPr="00C44CAF">
              <w:rPr>
                <w:sz w:val="24"/>
                <w:szCs w:val="24"/>
                <w:lang w:val="en-US"/>
              </w:rPr>
              <w:t>Аудиторная работа (всего):</w:t>
            </w:r>
          </w:p>
        </w:tc>
        <w:tc>
          <w:tcPr>
            <w:tcW w:w="4254" w:type="dxa"/>
          </w:tcPr>
          <w:p w:rsidR="00373552" w:rsidRPr="00C44CAF" w:rsidRDefault="00373552" w:rsidP="00C44CAF">
            <w:pPr>
              <w:jc w:val="center"/>
            </w:pPr>
            <w:r w:rsidRPr="00C44CAF">
              <w:rPr>
                <w:sz w:val="22"/>
                <w:szCs w:val="22"/>
              </w:rPr>
              <w:t>16</w:t>
            </w:r>
          </w:p>
        </w:tc>
      </w:tr>
      <w:tr w:rsidR="00373552" w:rsidRPr="00C44CAF" w:rsidTr="00C44CAF">
        <w:trPr>
          <w:trHeight w:hRule="exact" w:val="331"/>
        </w:trPr>
        <w:tc>
          <w:tcPr>
            <w:tcW w:w="5565" w:type="dxa"/>
          </w:tcPr>
          <w:p w:rsidR="00373552" w:rsidRPr="00C44CAF" w:rsidRDefault="00373552" w:rsidP="00C44CAF">
            <w:pPr>
              <w:pStyle w:val="TableParagraph"/>
              <w:ind w:left="1030"/>
              <w:rPr>
                <w:sz w:val="24"/>
                <w:szCs w:val="24"/>
                <w:lang w:val="en-US"/>
              </w:rPr>
            </w:pPr>
            <w:r w:rsidRPr="00C44CAF">
              <w:rPr>
                <w:sz w:val="24"/>
                <w:szCs w:val="24"/>
                <w:lang w:val="en-US"/>
              </w:rPr>
              <w:t>в том числе:</w:t>
            </w:r>
          </w:p>
        </w:tc>
        <w:tc>
          <w:tcPr>
            <w:tcW w:w="4254" w:type="dxa"/>
          </w:tcPr>
          <w:p w:rsidR="00373552" w:rsidRPr="00C44CAF" w:rsidRDefault="00373552" w:rsidP="00C44CAF">
            <w:pPr>
              <w:jc w:val="center"/>
              <w:rPr>
                <w:lang w:val="en-US"/>
              </w:rPr>
            </w:pPr>
          </w:p>
        </w:tc>
      </w:tr>
      <w:tr w:rsidR="00373552" w:rsidRPr="00C44CAF" w:rsidTr="00C44CAF">
        <w:trPr>
          <w:trHeight w:hRule="exact" w:val="332"/>
        </w:trPr>
        <w:tc>
          <w:tcPr>
            <w:tcW w:w="5565" w:type="dxa"/>
          </w:tcPr>
          <w:p w:rsidR="00373552" w:rsidRPr="00C44CAF" w:rsidRDefault="00373552" w:rsidP="00C44CAF">
            <w:pPr>
              <w:pStyle w:val="TableParagraph"/>
              <w:ind w:left="1030"/>
              <w:rPr>
                <w:sz w:val="24"/>
                <w:szCs w:val="24"/>
                <w:lang w:val="en-US"/>
              </w:rPr>
            </w:pPr>
            <w:r w:rsidRPr="00C44CAF">
              <w:rPr>
                <w:sz w:val="24"/>
                <w:szCs w:val="24"/>
                <w:lang w:val="en-US"/>
              </w:rPr>
              <w:t>лекции</w:t>
            </w:r>
          </w:p>
        </w:tc>
        <w:tc>
          <w:tcPr>
            <w:tcW w:w="4254" w:type="dxa"/>
          </w:tcPr>
          <w:p w:rsidR="00373552" w:rsidRPr="00C44CAF" w:rsidRDefault="00FF35C6" w:rsidP="00C44CAF">
            <w:pPr>
              <w:jc w:val="center"/>
            </w:pPr>
            <w:r>
              <w:rPr>
                <w:sz w:val="22"/>
                <w:szCs w:val="22"/>
              </w:rPr>
              <w:t>10</w:t>
            </w:r>
          </w:p>
        </w:tc>
      </w:tr>
      <w:tr w:rsidR="00373552" w:rsidRPr="00C44CAF" w:rsidTr="00C44CAF">
        <w:trPr>
          <w:trHeight w:hRule="exact" w:val="332"/>
        </w:trPr>
        <w:tc>
          <w:tcPr>
            <w:tcW w:w="5565" w:type="dxa"/>
          </w:tcPr>
          <w:p w:rsidR="00373552" w:rsidRPr="00C44CAF" w:rsidRDefault="00373552" w:rsidP="00C44CAF">
            <w:pPr>
              <w:pStyle w:val="TableParagraph"/>
              <w:ind w:left="1030"/>
              <w:rPr>
                <w:sz w:val="24"/>
                <w:szCs w:val="24"/>
                <w:lang w:val="en-US"/>
              </w:rPr>
            </w:pPr>
            <w:r w:rsidRPr="00C44CAF">
              <w:rPr>
                <w:sz w:val="24"/>
                <w:szCs w:val="24"/>
                <w:lang w:val="en-US"/>
              </w:rPr>
              <w:t>семинары, практические занятия</w:t>
            </w:r>
          </w:p>
        </w:tc>
        <w:tc>
          <w:tcPr>
            <w:tcW w:w="4254" w:type="dxa"/>
          </w:tcPr>
          <w:p w:rsidR="00373552" w:rsidRPr="00C44CAF" w:rsidRDefault="00FF35C6" w:rsidP="00C44CAF">
            <w:pPr>
              <w:jc w:val="center"/>
            </w:pPr>
            <w:r>
              <w:rPr>
                <w:sz w:val="22"/>
                <w:szCs w:val="22"/>
              </w:rPr>
              <w:t>6</w:t>
            </w:r>
          </w:p>
        </w:tc>
      </w:tr>
      <w:tr w:rsidR="00373552" w:rsidRPr="00C44CAF" w:rsidTr="00C44CAF">
        <w:trPr>
          <w:trHeight w:hRule="exact" w:val="334"/>
        </w:trPr>
        <w:tc>
          <w:tcPr>
            <w:tcW w:w="5565" w:type="dxa"/>
          </w:tcPr>
          <w:p w:rsidR="00373552" w:rsidRPr="00C44CAF" w:rsidRDefault="00373552" w:rsidP="00C44CAF">
            <w:pPr>
              <w:pStyle w:val="TableParagraph"/>
              <w:ind w:left="180"/>
              <w:rPr>
                <w:sz w:val="24"/>
                <w:szCs w:val="24"/>
                <w:lang w:val="en-US"/>
              </w:rPr>
            </w:pPr>
            <w:r w:rsidRPr="00C44CAF">
              <w:rPr>
                <w:sz w:val="24"/>
                <w:szCs w:val="24"/>
                <w:lang w:val="en-US"/>
              </w:rPr>
              <w:t>Внеаудиторная работа (всего):</w:t>
            </w:r>
          </w:p>
        </w:tc>
        <w:tc>
          <w:tcPr>
            <w:tcW w:w="4254" w:type="dxa"/>
          </w:tcPr>
          <w:p w:rsidR="00373552" w:rsidRPr="00C44CAF" w:rsidRDefault="00373552" w:rsidP="00C44CAF">
            <w:pPr>
              <w:jc w:val="center"/>
              <w:rPr>
                <w:lang w:val="en-US"/>
              </w:rPr>
            </w:pPr>
          </w:p>
        </w:tc>
      </w:tr>
      <w:tr w:rsidR="00373552" w:rsidRPr="00C44CAF" w:rsidTr="00E541D1">
        <w:trPr>
          <w:trHeight w:hRule="exact" w:val="298"/>
        </w:trPr>
        <w:tc>
          <w:tcPr>
            <w:tcW w:w="5565" w:type="dxa"/>
          </w:tcPr>
          <w:p w:rsidR="00373552" w:rsidRPr="00C44CAF" w:rsidRDefault="00373552" w:rsidP="00C44CAF">
            <w:pPr>
              <w:pStyle w:val="TableParagraph"/>
              <w:ind w:left="180"/>
              <w:rPr>
                <w:sz w:val="24"/>
                <w:szCs w:val="24"/>
                <w:lang w:val="en-US"/>
              </w:rPr>
            </w:pPr>
            <w:r w:rsidRPr="00C44CAF">
              <w:rPr>
                <w:sz w:val="24"/>
                <w:szCs w:val="24"/>
                <w:lang w:val="en-US"/>
              </w:rPr>
              <w:t>Самостоятельная работа обучающихся</w:t>
            </w:r>
            <w:r w:rsidRPr="00C44CAF">
              <w:rPr>
                <w:rFonts w:ascii="Arial" w:hAnsi="Arial"/>
                <w:b/>
                <w:sz w:val="24"/>
                <w:szCs w:val="24"/>
                <w:lang w:val="en-US"/>
              </w:rPr>
              <w:t xml:space="preserve"> </w:t>
            </w:r>
            <w:r w:rsidRPr="00C44CAF">
              <w:rPr>
                <w:sz w:val="24"/>
                <w:szCs w:val="24"/>
                <w:lang w:val="en-US"/>
              </w:rPr>
              <w:t>(всего)</w:t>
            </w:r>
          </w:p>
        </w:tc>
        <w:tc>
          <w:tcPr>
            <w:tcW w:w="4254" w:type="dxa"/>
          </w:tcPr>
          <w:p w:rsidR="00373552" w:rsidRPr="00C44CAF" w:rsidRDefault="00373552" w:rsidP="00FF35C6">
            <w:pPr>
              <w:jc w:val="center"/>
            </w:pPr>
            <w:r>
              <w:rPr>
                <w:sz w:val="22"/>
                <w:szCs w:val="22"/>
              </w:rPr>
              <w:t>1</w:t>
            </w:r>
            <w:r w:rsidR="00FF35C6">
              <w:rPr>
                <w:sz w:val="22"/>
                <w:szCs w:val="22"/>
              </w:rPr>
              <w:t>55</w:t>
            </w:r>
          </w:p>
        </w:tc>
      </w:tr>
      <w:tr w:rsidR="00373552" w:rsidRPr="00C44CAF" w:rsidTr="000A5DC0">
        <w:trPr>
          <w:trHeight w:hRule="exact" w:val="623"/>
        </w:trPr>
        <w:tc>
          <w:tcPr>
            <w:tcW w:w="5565" w:type="dxa"/>
          </w:tcPr>
          <w:p w:rsidR="000A5DC0" w:rsidRDefault="00373552" w:rsidP="00C44CAF">
            <w:pPr>
              <w:pStyle w:val="TableParagraph"/>
              <w:ind w:left="180"/>
              <w:rPr>
                <w:sz w:val="24"/>
                <w:szCs w:val="24"/>
              </w:rPr>
            </w:pPr>
            <w:r w:rsidRPr="00C44CAF">
              <w:rPr>
                <w:sz w:val="24"/>
                <w:szCs w:val="24"/>
              </w:rPr>
              <w:lastRenderedPageBreak/>
              <w:t>Вид промежуточной аттестации</w:t>
            </w:r>
            <w:r w:rsidRPr="00C44CAF">
              <w:rPr>
                <w:spacing w:val="63"/>
                <w:sz w:val="24"/>
                <w:szCs w:val="24"/>
              </w:rPr>
              <w:t xml:space="preserve"> </w:t>
            </w:r>
            <w:r w:rsidRPr="00C44CAF">
              <w:rPr>
                <w:sz w:val="24"/>
                <w:szCs w:val="24"/>
              </w:rPr>
              <w:t xml:space="preserve">обучающегося </w:t>
            </w:r>
          </w:p>
          <w:p w:rsidR="00373552" w:rsidRPr="00C44CAF" w:rsidRDefault="000A5DC0" w:rsidP="00FA379D">
            <w:pPr>
              <w:pStyle w:val="TableParagraph"/>
              <w:ind w:left="180"/>
              <w:rPr>
                <w:sz w:val="24"/>
                <w:szCs w:val="24"/>
              </w:rPr>
            </w:pPr>
            <w:r>
              <w:rPr>
                <w:sz w:val="24"/>
                <w:szCs w:val="24"/>
              </w:rPr>
              <w:t xml:space="preserve">              </w:t>
            </w:r>
            <w:r w:rsidR="00373552" w:rsidRPr="00C44CAF">
              <w:rPr>
                <w:sz w:val="24"/>
                <w:szCs w:val="24"/>
              </w:rPr>
              <w:t>(экзамен)</w:t>
            </w:r>
          </w:p>
        </w:tc>
        <w:tc>
          <w:tcPr>
            <w:tcW w:w="4254" w:type="dxa"/>
          </w:tcPr>
          <w:p w:rsidR="00373552" w:rsidRPr="00C44CAF" w:rsidRDefault="00373552" w:rsidP="00C44CAF">
            <w:pPr>
              <w:jc w:val="center"/>
            </w:pPr>
            <w:r w:rsidRPr="00C44CAF">
              <w:rPr>
                <w:sz w:val="22"/>
                <w:szCs w:val="22"/>
              </w:rPr>
              <w:t>9</w:t>
            </w:r>
          </w:p>
        </w:tc>
      </w:tr>
    </w:tbl>
    <w:p w:rsidR="00373552" w:rsidRPr="00006F5B" w:rsidRDefault="00373552" w:rsidP="00006F5B">
      <w:pPr>
        <w:ind w:firstLine="540"/>
        <w:jc w:val="center"/>
        <w:rPr>
          <w:b/>
        </w:rPr>
      </w:pPr>
    </w:p>
    <w:p w:rsidR="00373552" w:rsidRPr="00006F5B" w:rsidRDefault="00373552" w:rsidP="00006F5B">
      <w:pPr>
        <w:ind w:firstLine="540"/>
        <w:jc w:val="center"/>
        <w:rPr>
          <w:b/>
        </w:rPr>
      </w:pPr>
      <w:bookmarkStart w:id="1" w:name="_Toc459975980"/>
      <w:r w:rsidRPr="00006F5B">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373552" w:rsidRPr="00006F5B" w:rsidRDefault="00373552" w:rsidP="00006F5B">
      <w:pPr>
        <w:ind w:firstLine="540"/>
        <w:jc w:val="center"/>
        <w:rPr>
          <w:b/>
        </w:rPr>
      </w:pPr>
      <w:bookmarkStart w:id="2" w:name="_Toc459975981"/>
    </w:p>
    <w:p w:rsidR="00373552" w:rsidRPr="00006F5B" w:rsidRDefault="00373552" w:rsidP="00006F5B">
      <w:pPr>
        <w:ind w:firstLine="540"/>
        <w:jc w:val="center"/>
        <w:rPr>
          <w:b/>
        </w:rPr>
      </w:pPr>
      <w:r w:rsidRPr="00006F5B">
        <w:rPr>
          <w:b/>
        </w:rPr>
        <w:t>4.1 Разделы дисциплины и трудоемкость по видам учебных занятий (в академических часах)</w:t>
      </w:r>
    </w:p>
    <w:p w:rsidR="00373552" w:rsidRPr="00006F5B" w:rsidRDefault="00373552" w:rsidP="00006F5B">
      <w:pPr>
        <w:ind w:firstLine="540"/>
        <w:rPr>
          <w:b/>
        </w:rPr>
      </w:pPr>
    </w:p>
    <w:p w:rsidR="00373552" w:rsidRPr="00006F5B" w:rsidRDefault="00373552" w:rsidP="00006F5B">
      <w:pPr>
        <w:jc w:val="center"/>
        <w:rPr>
          <w:b/>
        </w:rPr>
      </w:pPr>
      <w:r w:rsidRPr="00006F5B">
        <w:rPr>
          <w:b/>
        </w:rPr>
        <w:t>Для заочной формы обучения</w:t>
      </w:r>
    </w:p>
    <w:tbl>
      <w:tblPr>
        <w:tblW w:w="10230" w:type="dxa"/>
        <w:tblInd w:w="-195" w:type="dxa"/>
        <w:tblLayout w:type="fixed"/>
        <w:tblLook w:val="00A0" w:firstRow="1" w:lastRow="0" w:firstColumn="1" w:lastColumn="0" w:noHBand="0" w:noVBand="0"/>
      </w:tblPr>
      <w:tblGrid>
        <w:gridCol w:w="534"/>
        <w:gridCol w:w="2182"/>
        <w:gridCol w:w="420"/>
        <w:gridCol w:w="709"/>
        <w:gridCol w:w="567"/>
        <w:gridCol w:w="714"/>
        <w:gridCol w:w="1194"/>
        <w:gridCol w:w="683"/>
        <w:gridCol w:w="567"/>
        <w:gridCol w:w="500"/>
        <w:gridCol w:w="2160"/>
      </w:tblGrid>
      <w:tr w:rsidR="00C560D7" w:rsidRPr="00C44CAF" w:rsidTr="00567B9E">
        <w:trPr>
          <w:cantSplit/>
          <w:trHeight w:val="742"/>
        </w:trPr>
        <w:tc>
          <w:tcPr>
            <w:tcW w:w="534" w:type="dxa"/>
            <w:vMerge w:val="restart"/>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jc w:val="center"/>
              <w:rPr>
                <w:b/>
                <w:kern w:val="2"/>
                <w:lang w:eastAsia="en-US"/>
              </w:rPr>
            </w:pPr>
            <w:r w:rsidRPr="00C44CAF">
              <w:rPr>
                <w:b/>
                <w:kern w:val="2"/>
                <w:lang w:eastAsia="en-US"/>
              </w:rPr>
              <w:t>№п/п</w:t>
            </w:r>
          </w:p>
        </w:tc>
        <w:tc>
          <w:tcPr>
            <w:tcW w:w="2182" w:type="dxa"/>
            <w:vMerge w:val="restart"/>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jc w:val="center"/>
              <w:rPr>
                <w:b/>
                <w:kern w:val="2"/>
                <w:lang w:eastAsia="en-US"/>
              </w:rPr>
            </w:pPr>
            <w:r w:rsidRPr="00C44CAF">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Семестр</w:t>
            </w:r>
          </w:p>
        </w:tc>
        <w:tc>
          <w:tcPr>
            <w:tcW w:w="4934" w:type="dxa"/>
            <w:gridSpan w:val="7"/>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jc w:val="center"/>
              <w:rPr>
                <w:b/>
                <w:kern w:val="2"/>
                <w:lang w:eastAsia="en-US"/>
              </w:rPr>
            </w:pPr>
            <w:r w:rsidRPr="00C44CAF">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560D7" w:rsidRPr="00C44CAF" w:rsidRDefault="00C560D7" w:rsidP="00567B9E">
            <w:pPr>
              <w:tabs>
                <w:tab w:val="left" w:pos="643"/>
              </w:tabs>
              <w:jc w:val="center"/>
              <w:rPr>
                <w:rFonts w:cs="Verdana"/>
                <w:b/>
                <w:i/>
                <w:lang w:eastAsia="en-US"/>
              </w:rPr>
            </w:pPr>
            <w:r w:rsidRPr="00C44CAF">
              <w:rPr>
                <w:rFonts w:cs="Verdana"/>
                <w:b/>
                <w:lang w:eastAsia="en-US"/>
              </w:rPr>
              <w:t xml:space="preserve">Вид оценочного средства текущего контроля успеваемости, промежуточной аттестации </w:t>
            </w:r>
          </w:p>
          <w:p w:rsidR="00C560D7" w:rsidRPr="00C44CAF" w:rsidRDefault="00C560D7" w:rsidP="00567B9E">
            <w:pPr>
              <w:tabs>
                <w:tab w:val="left" w:pos="643"/>
              </w:tabs>
              <w:jc w:val="center"/>
              <w:rPr>
                <w:lang w:eastAsia="en-US"/>
              </w:rPr>
            </w:pPr>
            <w:r w:rsidRPr="00C44CAF">
              <w:rPr>
                <w:rFonts w:cs="Verdana"/>
                <w:b/>
                <w:i/>
                <w:lang w:eastAsia="en-US"/>
              </w:rPr>
              <w:t>(по семестрам)</w:t>
            </w:r>
          </w:p>
        </w:tc>
      </w:tr>
      <w:tr w:rsidR="00C560D7" w:rsidRPr="00C44CAF" w:rsidTr="00567B9E">
        <w:trPr>
          <w:cantSplit/>
          <w:trHeight w:val="438"/>
        </w:trPr>
        <w:tc>
          <w:tcPr>
            <w:tcW w:w="534"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ВСЕГО</w:t>
            </w:r>
          </w:p>
        </w:tc>
        <w:tc>
          <w:tcPr>
            <w:tcW w:w="2475" w:type="dxa"/>
            <w:gridSpan w:val="3"/>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jc w:val="center"/>
              <w:rPr>
                <w:b/>
                <w:kern w:val="2"/>
                <w:lang w:eastAsia="en-US"/>
              </w:rPr>
            </w:pPr>
            <w:r w:rsidRPr="00C44CAF">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kern w:val="2"/>
                <w:lang w:eastAsia="en-US"/>
              </w:rPr>
            </w:pPr>
            <w:r w:rsidRPr="00C44CAF">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C560D7" w:rsidRPr="00C44CAF" w:rsidRDefault="00C560D7" w:rsidP="00567B9E">
            <w:pPr>
              <w:widowControl/>
              <w:autoSpaceDE/>
              <w:autoSpaceDN/>
              <w:adjustRightInd/>
              <w:rPr>
                <w:lang w:eastAsia="en-US"/>
              </w:rPr>
            </w:pPr>
          </w:p>
        </w:tc>
      </w:tr>
      <w:tr w:rsidR="00C560D7" w:rsidRPr="00C44CAF" w:rsidTr="00567B9E">
        <w:trPr>
          <w:cantSplit/>
          <w:trHeight w:val="2783"/>
        </w:trPr>
        <w:tc>
          <w:tcPr>
            <w:tcW w:w="534"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.Практикум. Лаборатор</w:t>
            </w:r>
          </w:p>
        </w:tc>
        <w:tc>
          <w:tcPr>
            <w:tcW w:w="1194" w:type="dxa"/>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 xml:space="preserve">Практическ.занятия /семинары </w:t>
            </w:r>
          </w:p>
        </w:tc>
        <w:tc>
          <w:tcPr>
            <w:tcW w:w="683"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C560D7" w:rsidRPr="00C44CAF" w:rsidRDefault="00C560D7" w:rsidP="00567B9E">
            <w:pPr>
              <w:widowControl/>
              <w:autoSpaceDE/>
              <w:autoSpaceDN/>
              <w:adjustRightInd/>
              <w:rPr>
                <w:lang w:eastAsia="en-US"/>
              </w:rPr>
            </w:pPr>
          </w:p>
        </w:tc>
      </w:tr>
      <w:tr w:rsidR="00C560D7" w:rsidRPr="00C44CAF" w:rsidTr="00567B9E">
        <w:tc>
          <w:tcPr>
            <w:tcW w:w="53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1</w:t>
            </w:r>
          </w:p>
        </w:tc>
        <w:tc>
          <w:tcPr>
            <w:tcW w:w="2182" w:type="dxa"/>
            <w:tcBorders>
              <w:top w:val="single" w:sz="4" w:space="0" w:color="000000"/>
              <w:left w:val="single" w:sz="4" w:space="0" w:color="000000"/>
              <w:bottom w:val="single" w:sz="4" w:space="0" w:color="000000"/>
              <w:right w:val="nil"/>
            </w:tcBorders>
          </w:tcPr>
          <w:p w:rsidR="00C560D7" w:rsidRDefault="00C560D7" w:rsidP="00567B9E">
            <w:pPr>
              <w:ind w:right="-108"/>
            </w:pPr>
            <w:r>
              <w:t>Маркетинг: введение в дисциплину</w:t>
            </w:r>
          </w:p>
        </w:tc>
        <w:tc>
          <w:tcPr>
            <w:tcW w:w="42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single" w:sz="4" w:space="0" w:color="000000"/>
              <w:left w:val="single" w:sz="4" w:space="0" w:color="000000"/>
              <w:bottom w:val="single" w:sz="4" w:space="0" w:color="000000"/>
              <w:right w:val="single" w:sz="4" w:space="0" w:color="000000"/>
            </w:tcBorders>
          </w:tcPr>
          <w:p w:rsidR="00C560D7" w:rsidRPr="00251910" w:rsidRDefault="00C560D7" w:rsidP="00567B9E">
            <w:pPr>
              <w:jc w:val="center"/>
            </w:pPr>
            <w:r w:rsidRPr="00251910">
              <w:t>Опрос</w:t>
            </w:r>
          </w:p>
        </w:tc>
      </w:tr>
      <w:tr w:rsidR="00C560D7" w:rsidRPr="00C44CAF" w:rsidTr="00567B9E">
        <w:tc>
          <w:tcPr>
            <w:tcW w:w="53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2</w:t>
            </w:r>
          </w:p>
        </w:tc>
        <w:tc>
          <w:tcPr>
            <w:tcW w:w="2182" w:type="dxa"/>
            <w:tcBorders>
              <w:top w:val="single" w:sz="4" w:space="0" w:color="000000"/>
              <w:left w:val="single" w:sz="4" w:space="0" w:color="000000"/>
              <w:bottom w:val="single" w:sz="4" w:space="0" w:color="000000"/>
              <w:right w:val="nil"/>
            </w:tcBorders>
          </w:tcPr>
          <w:p w:rsidR="00C560D7" w:rsidRDefault="00C560D7" w:rsidP="00567B9E">
            <w:pPr>
              <w:ind w:right="-108"/>
            </w:pPr>
            <w:r>
              <w:t>История возникновения и развития маркетинга</w:t>
            </w:r>
          </w:p>
        </w:tc>
        <w:tc>
          <w:tcPr>
            <w:tcW w:w="42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single" w:sz="4" w:space="0" w:color="000000"/>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3</w:t>
            </w:r>
          </w:p>
        </w:tc>
        <w:tc>
          <w:tcPr>
            <w:tcW w:w="2182" w:type="dxa"/>
            <w:tcBorders>
              <w:top w:val="single" w:sz="4" w:space="0" w:color="000000"/>
              <w:left w:val="single" w:sz="4" w:space="0" w:color="000000"/>
              <w:bottom w:val="single" w:sz="4" w:space="0" w:color="000000"/>
              <w:right w:val="nil"/>
            </w:tcBorders>
          </w:tcPr>
          <w:p w:rsidR="00C560D7" w:rsidRDefault="00C560D7" w:rsidP="00567B9E">
            <w:pPr>
              <w:ind w:right="-108"/>
            </w:pPr>
            <w:r>
              <w:t>Поведение потребителей на различных рынках</w:t>
            </w:r>
          </w:p>
        </w:tc>
        <w:tc>
          <w:tcPr>
            <w:tcW w:w="42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single" w:sz="4" w:space="0" w:color="000000"/>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4</w:t>
            </w:r>
          </w:p>
        </w:tc>
        <w:tc>
          <w:tcPr>
            <w:tcW w:w="2182" w:type="dxa"/>
            <w:tcBorders>
              <w:top w:val="nil"/>
              <w:left w:val="single" w:sz="4" w:space="0" w:color="000000"/>
              <w:bottom w:val="single" w:sz="4" w:space="0" w:color="000000"/>
              <w:right w:val="nil"/>
            </w:tcBorders>
          </w:tcPr>
          <w:p w:rsidR="00C560D7" w:rsidRDefault="00C560D7" w:rsidP="00567B9E">
            <w:pPr>
              <w:ind w:right="-108"/>
            </w:pPr>
            <w:r>
              <w:t>Маркетинговая информационная система</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Коллоквиум</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5</w:t>
            </w:r>
          </w:p>
        </w:tc>
        <w:tc>
          <w:tcPr>
            <w:tcW w:w="2182" w:type="dxa"/>
            <w:tcBorders>
              <w:top w:val="nil"/>
              <w:left w:val="single" w:sz="4" w:space="0" w:color="000000"/>
              <w:bottom w:val="single" w:sz="4" w:space="0" w:color="000000"/>
              <w:right w:val="nil"/>
            </w:tcBorders>
          </w:tcPr>
          <w:p w:rsidR="00C560D7" w:rsidRDefault="00C560D7" w:rsidP="00567B9E">
            <w:pPr>
              <w:ind w:right="-108"/>
            </w:pPr>
            <w:r w:rsidRPr="0057199A">
              <w:t>Маркетинговые исследования и порядок их осуществления</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6</w:t>
            </w:r>
          </w:p>
        </w:tc>
        <w:tc>
          <w:tcPr>
            <w:tcW w:w="2182" w:type="dxa"/>
            <w:tcBorders>
              <w:top w:val="nil"/>
              <w:left w:val="single" w:sz="4" w:space="0" w:color="000000"/>
              <w:bottom w:val="single" w:sz="4" w:space="0" w:color="000000"/>
              <w:right w:val="nil"/>
            </w:tcBorders>
          </w:tcPr>
          <w:p w:rsidR="00C560D7" w:rsidRDefault="00C560D7" w:rsidP="00567B9E">
            <w:pPr>
              <w:ind w:right="-108"/>
            </w:pPr>
            <w:r>
              <w:t>Сегментация рынка</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rsidRPr="00251910">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7</w:t>
            </w:r>
          </w:p>
        </w:tc>
        <w:tc>
          <w:tcPr>
            <w:tcW w:w="2182" w:type="dxa"/>
            <w:tcBorders>
              <w:top w:val="nil"/>
              <w:left w:val="single" w:sz="4" w:space="0" w:color="000000"/>
              <w:bottom w:val="single" w:sz="4" w:space="0" w:color="000000"/>
              <w:right w:val="nil"/>
            </w:tcBorders>
          </w:tcPr>
          <w:p w:rsidR="00C560D7" w:rsidRDefault="00C560D7" w:rsidP="00567B9E">
            <w:pPr>
              <w:ind w:right="-108"/>
            </w:pPr>
            <w:r>
              <w:t>Позиционирование товара на рынке</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Тестирование</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8</w:t>
            </w:r>
          </w:p>
        </w:tc>
        <w:tc>
          <w:tcPr>
            <w:tcW w:w="2182" w:type="dxa"/>
            <w:tcBorders>
              <w:top w:val="nil"/>
              <w:left w:val="single" w:sz="4" w:space="0" w:color="000000"/>
              <w:bottom w:val="single" w:sz="4" w:space="0" w:color="000000"/>
              <w:right w:val="nil"/>
            </w:tcBorders>
          </w:tcPr>
          <w:p w:rsidR="00C560D7" w:rsidRDefault="00C560D7" w:rsidP="00567B9E">
            <w:pPr>
              <w:ind w:right="-108"/>
            </w:pPr>
            <w:r>
              <w:t>Товар в маркетинговой деятельности</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9</w:t>
            </w:r>
          </w:p>
        </w:tc>
        <w:tc>
          <w:tcPr>
            <w:tcW w:w="2182" w:type="dxa"/>
            <w:tcBorders>
              <w:top w:val="nil"/>
              <w:left w:val="single" w:sz="4" w:space="0" w:color="000000"/>
              <w:bottom w:val="single" w:sz="4" w:space="0" w:color="000000"/>
              <w:right w:val="nil"/>
            </w:tcBorders>
          </w:tcPr>
          <w:p w:rsidR="00C560D7" w:rsidRDefault="00C560D7" w:rsidP="00567B9E">
            <w:pPr>
              <w:ind w:right="-108"/>
            </w:pPr>
            <w:r>
              <w:t>Маркетинговый анализ товаров</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rPr>
          <w:trHeight w:val="657"/>
        </w:trPr>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lastRenderedPageBreak/>
              <w:t>10</w:t>
            </w:r>
          </w:p>
        </w:tc>
        <w:tc>
          <w:tcPr>
            <w:tcW w:w="2182" w:type="dxa"/>
            <w:tcBorders>
              <w:top w:val="nil"/>
              <w:left w:val="single" w:sz="4" w:space="0" w:color="000000"/>
              <w:bottom w:val="single" w:sz="4" w:space="0" w:color="000000"/>
              <w:right w:val="nil"/>
            </w:tcBorders>
          </w:tcPr>
          <w:p w:rsidR="00C560D7" w:rsidRDefault="00C560D7" w:rsidP="00567B9E">
            <w:pPr>
              <w:ind w:right="-108"/>
            </w:pPr>
            <w:r>
              <w:t>Цена и ценовая политика</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rsidRPr="00251910">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kern w:val="2"/>
                <w:lang w:eastAsia="en-US"/>
              </w:rPr>
            </w:pPr>
            <w:r w:rsidRPr="00C44CAF">
              <w:rPr>
                <w:kern w:val="2"/>
                <w:lang w:eastAsia="en-US"/>
              </w:rPr>
              <w:t>11</w:t>
            </w:r>
          </w:p>
        </w:tc>
        <w:tc>
          <w:tcPr>
            <w:tcW w:w="2182" w:type="dxa"/>
            <w:tcBorders>
              <w:top w:val="nil"/>
              <w:left w:val="single" w:sz="4" w:space="0" w:color="000000"/>
              <w:bottom w:val="single" w:sz="4" w:space="0" w:color="000000"/>
              <w:right w:val="nil"/>
            </w:tcBorders>
          </w:tcPr>
          <w:p w:rsidR="00C560D7" w:rsidRDefault="00C560D7" w:rsidP="00567B9E">
            <w:pPr>
              <w:ind w:right="-108"/>
            </w:pPr>
            <w:r>
              <w:t>Методы установления базисных цен и их модификация</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Коллоквиум</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jc w:val="center"/>
              <w:rPr>
                <w:kern w:val="2"/>
                <w:lang w:eastAsia="en-US"/>
              </w:rPr>
            </w:pPr>
            <w:r>
              <w:rPr>
                <w:kern w:val="2"/>
                <w:lang w:eastAsia="en-US"/>
              </w:rPr>
              <w:t>12</w:t>
            </w:r>
          </w:p>
        </w:tc>
        <w:tc>
          <w:tcPr>
            <w:tcW w:w="2182" w:type="dxa"/>
            <w:tcBorders>
              <w:top w:val="nil"/>
              <w:left w:val="single" w:sz="4" w:space="0" w:color="000000"/>
              <w:bottom w:val="single" w:sz="4" w:space="0" w:color="000000"/>
              <w:right w:val="nil"/>
            </w:tcBorders>
          </w:tcPr>
          <w:p w:rsidR="00C560D7" w:rsidRPr="00B0329B" w:rsidRDefault="00C560D7" w:rsidP="00567B9E">
            <w:pPr>
              <w:ind w:right="-108"/>
            </w:pPr>
            <w:r w:rsidRPr="00B0329B">
              <w:t>Модификации цен в системе маркетинга</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Default="00C560D7" w:rsidP="00567B9E">
            <w:pPr>
              <w:jc w:val="center"/>
            </w:pPr>
            <w:r>
              <w:t>Коллоквиум</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kern w:val="2"/>
                <w:lang w:eastAsia="en-US"/>
              </w:rPr>
            </w:pPr>
            <w:r>
              <w:rPr>
                <w:kern w:val="2"/>
                <w:lang w:eastAsia="en-US"/>
              </w:rPr>
              <w:t>13</w:t>
            </w:r>
          </w:p>
        </w:tc>
        <w:tc>
          <w:tcPr>
            <w:tcW w:w="2182" w:type="dxa"/>
            <w:tcBorders>
              <w:top w:val="nil"/>
              <w:left w:val="single" w:sz="4" w:space="0" w:color="000000"/>
              <w:bottom w:val="single" w:sz="4" w:space="0" w:color="000000"/>
              <w:right w:val="nil"/>
            </w:tcBorders>
          </w:tcPr>
          <w:p w:rsidR="00C560D7" w:rsidRDefault="00C560D7" w:rsidP="00567B9E">
            <w:pPr>
              <w:ind w:right="-108"/>
            </w:pPr>
            <w:r>
              <w:t>Маркетинговые коммуникации</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kern w:val="2"/>
                <w:lang w:eastAsia="en-US"/>
              </w:rPr>
            </w:pPr>
            <w:r>
              <w:rPr>
                <w:kern w:val="2"/>
                <w:lang w:eastAsia="en-US"/>
              </w:rPr>
              <w:t>14</w:t>
            </w:r>
          </w:p>
        </w:tc>
        <w:tc>
          <w:tcPr>
            <w:tcW w:w="2182" w:type="dxa"/>
            <w:tcBorders>
              <w:top w:val="nil"/>
              <w:left w:val="single" w:sz="4" w:space="0" w:color="000000"/>
              <w:bottom w:val="single" w:sz="4" w:space="0" w:color="000000"/>
              <w:right w:val="nil"/>
            </w:tcBorders>
          </w:tcPr>
          <w:p w:rsidR="00C560D7" w:rsidRDefault="00C560D7" w:rsidP="00567B9E">
            <w:pPr>
              <w:ind w:right="-108"/>
            </w:pPr>
            <w:r>
              <w:t>Виды продвижения</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Р</w:t>
            </w:r>
            <w:r w:rsidRPr="00251910">
              <w:t>еферативн</w:t>
            </w:r>
            <w:r>
              <w:t>ый обзор</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jc w:val="center"/>
              <w:rPr>
                <w:kern w:val="2"/>
                <w:lang w:eastAsia="en-US"/>
              </w:rPr>
            </w:pPr>
            <w:r>
              <w:rPr>
                <w:kern w:val="2"/>
                <w:lang w:eastAsia="en-US"/>
              </w:rPr>
              <w:t>15</w:t>
            </w:r>
          </w:p>
        </w:tc>
        <w:tc>
          <w:tcPr>
            <w:tcW w:w="2182" w:type="dxa"/>
            <w:tcBorders>
              <w:top w:val="nil"/>
              <w:left w:val="single" w:sz="4" w:space="0" w:color="000000"/>
              <w:bottom w:val="single" w:sz="4" w:space="0" w:color="000000"/>
              <w:right w:val="nil"/>
            </w:tcBorders>
          </w:tcPr>
          <w:p w:rsidR="00C560D7" w:rsidRDefault="00C560D7" w:rsidP="00567B9E">
            <w:pPr>
              <w:ind w:right="-108"/>
            </w:pPr>
            <w:r>
              <w:t>Сбытовая политика и организация товародвижения</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spacing w:line="256" w:lineRule="auto"/>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jc w:val="center"/>
              <w:rPr>
                <w:kern w:val="2"/>
                <w:lang w:eastAsia="en-US"/>
              </w:rPr>
            </w:pPr>
            <w:r>
              <w:rPr>
                <w:kern w:val="2"/>
                <w:lang w:eastAsia="en-US"/>
              </w:rPr>
              <w:t>16</w:t>
            </w:r>
          </w:p>
        </w:tc>
        <w:tc>
          <w:tcPr>
            <w:tcW w:w="2182" w:type="dxa"/>
            <w:tcBorders>
              <w:top w:val="nil"/>
              <w:left w:val="single" w:sz="4" w:space="0" w:color="000000"/>
              <w:bottom w:val="single" w:sz="4" w:space="0" w:color="000000"/>
              <w:right w:val="nil"/>
            </w:tcBorders>
          </w:tcPr>
          <w:p w:rsidR="00C560D7" w:rsidRDefault="00C560D7" w:rsidP="00567B9E">
            <w:pPr>
              <w:ind w:right="-108"/>
            </w:pPr>
            <w:r>
              <w:t>Организация деятельности маркетинговой службы на предприятии</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Коллоквиум</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r w:rsidRPr="00C44CAF">
              <w:rPr>
                <w:b/>
                <w:lang w:eastAsia="en-US"/>
              </w:rPr>
              <w:t>Экзамен</w:t>
            </w:r>
          </w:p>
        </w:tc>
        <w:tc>
          <w:tcPr>
            <w:tcW w:w="420"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b/>
                <w:lang w:eastAsia="en-US"/>
              </w:rPr>
              <w:t>9</w:t>
            </w:r>
          </w:p>
        </w:tc>
        <w:tc>
          <w:tcPr>
            <w:tcW w:w="567"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C560D7" w:rsidRPr="00C44CAF" w:rsidRDefault="00C560D7" w:rsidP="00567B9E">
            <w:pPr>
              <w:snapToGrid w:val="0"/>
              <w:jc w:val="center"/>
              <w:rPr>
                <w:lang w:eastAsia="en-US"/>
              </w:rPr>
            </w:pPr>
            <w:r w:rsidRPr="00C44CAF">
              <w:rPr>
                <w:lang w:eastAsia="en-US"/>
              </w:rPr>
              <w:t>Комплект билетов</w:t>
            </w:r>
          </w:p>
        </w:tc>
      </w:tr>
      <w:tr w:rsidR="00C560D7" w:rsidRPr="00C44CAF" w:rsidTr="00567B9E">
        <w:tc>
          <w:tcPr>
            <w:tcW w:w="53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rPr>
                <w:b/>
                <w:kern w:val="2"/>
                <w:lang w:eastAsia="en-US"/>
              </w:rPr>
            </w:pPr>
            <w:r w:rsidRPr="00C44CAF">
              <w:rPr>
                <w:b/>
                <w:bCs/>
                <w:kern w:val="2"/>
                <w:lang w:eastAsia="en-US"/>
              </w:rPr>
              <w:t>ИТОГО</w:t>
            </w:r>
          </w:p>
        </w:tc>
        <w:tc>
          <w:tcPr>
            <w:tcW w:w="420"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b/>
                <w:lang w:eastAsia="en-US"/>
              </w:rPr>
              <w:t>180</w:t>
            </w:r>
          </w:p>
        </w:tc>
        <w:tc>
          <w:tcPr>
            <w:tcW w:w="567"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b/>
                <w:lang w:eastAsia="en-US"/>
              </w:rPr>
              <w:t>10</w:t>
            </w:r>
          </w:p>
        </w:tc>
        <w:tc>
          <w:tcPr>
            <w:tcW w:w="71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p>
        </w:tc>
        <w:tc>
          <w:tcPr>
            <w:tcW w:w="119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b/>
                <w:lang w:eastAsia="en-US"/>
              </w:rPr>
              <w:t>6</w:t>
            </w:r>
          </w:p>
        </w:tc>
        <w:tc>
          <w:tcPr>
            <w:tcW w:w="683"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ind w:left="-56" w:right="-126"/>
              <w:jc w:val="center"/>
              <w:rPr>
                <w:b/>
                <w:lang w:eastAsia="en-US"/>
              </w:rPr>
            </w:pPr>
            <w:r>
              <w:rPr>
                <w:b/>
                <w:lang w:eastAsia="en-US"/>
              </w:rPr>
              <w:t>155</w:t>
            </w:r>
          </w:p>
        </w:tc>
        <w:tc>
          <w:tcPr>
            <w:tcW w:w="567"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lang w:eastAsia="en-US"/>
              </w:rPr>
              <w:t>+</w:t>
            </w:r>
          </w:p>
        </w:tc>
        <w:tc>
          <w:tcPr>
            <w:tcW w:w="500"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C560D7" w:rsidRPr="00C44CAF" w:rsidRDefault="00C560D7" w:rsidP="00567B9E">
            <w:pPr>
              <w:snapToGrid w:val="0"/>
              <w:jc w:val="center"/>
              <w:rPr>
                <w:b/>
                <w:lang w:eastAsia="en-US"/>
              </w:rPr>
            </w:pPr>
            <w:r>
              <w:rPr>
                <w:b/>
                <w:lang w:eastAsia="en-US"/>
              </w:rPr>
              <w:t>9(</w:t>
            </w:r>
            <w:r w:rsidRPr="00C44CAF">
              <w:rPr>
                <w:b/>
                <w:lang w:eastAsia="en-US"/>
              </w:rPr>
              <w:t>экзамен</w:t>
            </w:r>
            <w:r>
              <w:rPr>
                <w:b/>
                <w:lang w:eastAsia="en-US"/>
              </w:rPr>
              <w:t>)</w:t>
            </w:r>
          </w:p>
        </w:tc>
      </w:tr>
    </w:tbl>
    <w:p w:rsidR="00373552" w:rsidRDefault="00373552" w:rsidP="00006F5B">
      <w:pPr>
        <w:jc w:val="both"/>
        <w:rPr>
          <w:b/>
        </w:rPr>
      </w:pPr>
    </w:p>
    <w:p w:rsidR="00C560D7" w:rsidRDefault="00C560D7" w:rsidP="00006F5B">
      <w:pPr>
        <w:jc w:val="both"/>
        <w:rPr>
          <w:b/>
        </w:rPr>
      </w:pPr>
    </w:p>
    <w:p w:rsidR="00C560D7" w:rsidRPr="00006F5B" w:rsidRDefault="00C560D7" w:rsidP="00006F5B">
      <w:pPr>
        <w:jc w:val="both"/>
        <w:rPr>
          <w:b/>
        </w:rPr>
      </w:pPr>
    </w:p>
    <w:bookmarkEnd w:id="2"/>
    <w:p w:rsidR="00373552" w:rsidRPr="00006F5B" w:rsidRDefault="00373552" w:rsidP="00006F5B">
      <w:pPr>
        <w:pStyle w:val="ad"/>
        <w:ind w:firstLine="540"/>
        <w:jc w:val="both"/>
      </w:pPr>
    </w:p>
    <w:p w:rsidR="00373552" w:rsidRPr="00006F5B" w:rsidRDefault="00373552" w:rsidP="00006F5B">
      <w:pPr>
        <w:ind w:firstLine="540"/>
        <w:jc w:val="both"/>
        <w:rPr>
          <w:b/>
        </w:rPr>
      </w:pPr>
      <w:r w:rsidRPr="00006F5B">
        <w:rPr>
          <w:b/>
        </w:rPr>
        <w:t>4.2 Содержание дисциплины, структурированное по разделам</w:t>
      </w:r>
    </w:p>
    <w:p w:rsidR="00373552" w:rsidRPr="00006F5B" w:rsidRDefault="00373552" w:rsidP="00006F5B">
      <w:pPr>
        <w:pStyle w:val="ad"/>
        <w:ind w:firstLine="540"/>
        <w:jc w:val="both"/>
      </w:pPr>
    </w:p>
    <w:p w:rsidR="00373552" w:rsidRPr="008E3FA0" w:rsidRDefault="00373552" w:rsidP="008E3FA0">
      <w:pPr>
        <w:pStyle w:val="ad"/>
        <w:ind w:firstLine="567"/>
        <w:jc w:val="both"/>
        <w:rPr>
          <w:b/>
          <w:i/>
        </w:rPr>
      </w:pPr>
      <w:r w:rsidRPr="008E3FA0">
        <w:rPr>
          <w:b/>
          <w:i/>
        </w:rPr>
        <w:t>Тема 1. Маркетинг: введение в дисциплину</w:t>
      </w:r>
    </w:p>
    <w:p w:rsidR="00AA0469" w:rsidRPr="001D39E9" w:rsidRDefault="00AA0469" w:rsidP="00AA0469">
      <w:pPr>
        <w:ind w:right="-5" w:firstLine="567"/>
        <w:jc w:val="both"/>
      </w:pPr>
      <w:r w:rsidRPr="001D39E9">
        <w:t>Содержание лекционного курса</w:t>
      </w:r>
    </w:p>
    <w:p w:rsidR="00AA0469" w:rsidRPr="00AA0469" w:rsidRDefault="00AA0469" w:rsidP="00AA0469">
      <w:pPr>
        <w:pStyle w:val="ad"/>
        <w:ind w:firstLine="567"/>
        <w:jc w:val="both"/>
        <w:rPr>
          <w:lang w:eastAsia="en-US"/>
        </w:rPr>
      </w:pPr>
      <w:r w:rsidRPr="00AA0469">
        <w:rPr>
          <w:lang w:eastAsia="en-US"/>
        </w:rPr>
        <w:t>Понятие маркетинга. Многообразие определений маркетинга и их сравнительный анализ. Маркетинг как часть менеджмента и самостоятельная наука. Принципы маркетинга. Функции маркетинга: исследовательская, товарной политики, ценообразования, продвижения и сбыта. Структура маркетинга.</w:t>
      </w:r>
    </w:p>
    <w:p w:rsidR="00373552" w:rsidRPr="008E3FA0" w:rsidRDefault="00CF23A7" w:rsidP="008E3FA0">
      <w:pPr>
        <w:pStyle w:val="ad"/>
        <w:ind w:firstLine="567"/>
        <w:jc w:val="both"/>
      </w:pPr>
      <w:r w:rsidRPr="008E3FA0">
        <w:t>.</w:t>
      </w:r>
    </w:p>
    <w:p w:rsidR="00373552" w:rsidRPr="008E3FA0" w:rsidRDefault="00373552" w:rsidP="008E3FA0">
      <w:pPr>
        <w:pStyle w:val="ad"/>
        <w:ind w:firstLine="567"/>
        <w:jc w:val="both"/>
        <w:rPr>
          <w:b/>
          <w:i/>
        </w:rPr>
      </w:pPr>
    </w:p>
    <w:p w:rsidR="00373552" w:rsidRPr="008E3FA0" w:rsidRDefault="00373552" w:rsidP="008E3FA0">
      <w:pPr>
        <w:pStyle w:val="ad"/>
        <w:ind w:firstLine="567"/>
        <w:jc w:val="both"/>
        <w:rPr>
          <w:b/>
          <w:i/>
        </w:rPr>
      </w:pPr>
      <w:r w:rsidRPr="008E3FA0">
        <w:rPr>
          <w:b/>
          <w:i/>
        </w:rPr>
        <w:t>Тема 2. История возникновения и развития маркетинга</w:t>
      </w:r>
    </w:p>
    <w:p w:rsidR="00AA0469" w:rsidRPr="00201A62" w:rsidRDefault="00AA0469" w:rsidP="00AA0469">
      <w:pPr>
        <w:ind w:right="-5" w:firstLine="567"/>
        <w:jc w:val="both"/>
      </w:pPr>
      <w:r w:rsidRPr="00201A62">
        <w:t>Содержание лекционного курса</w:t>
      </w:r>
    </w:p>
    <w:p w:rsidR="00AA0469" w:rsidRPr="00AA0469" w:rsidRDefault="00AA0469" w:rsidP="00AA0469">
      <w:pPr>
        <w:pStyle w:val="ad"/>
        <w:ind w:firstLine="567"/>
        <w:jc w:val="both"/>
        <w:rPr>
          <w:lang w:eastAsia="en-US"/>
        </w:rPr>
      </w:pPr>
      <w:r w:rsidRPr="00AA0469">
        <w:rPr>
          <w:lang w:eastAsia="en-US"/>
        </w:rPr>
        <w:t xml:space="preserve">Предпосылки возникновения маркетинга. Этапы развития маркетинга. Концепции совершенствования производства и совершенствования товара. Концепции интенсификации коммерческих усилий и маркетинг-микс. Концепция социально-ответственного маркетинга. Концепция  </w:t>
      </w:r>
      <w:r w:rsidRPr="00201A62">
        <w:t>индивидуального</w:t>
      </w:r>
      <w:r w:rsidRPr="00AA0469">
        <w:rPr>
          <w:lang w:eastAsia="en-US"/>
        </w:rPr>
        <w:t xml:space="preserve"> маркетинга. Особенности современного взгляда на развития маркетинга. </w:t>
      </w:r>
    </w:p>
    <w:p w:rsidR="00373552" w:rsidRPr="008E3FA0" w:rsidRDefault="00373552" w:rsidP="008E3FA0">
      <w:pPr>
        <w:pStyle w:val="ad"/>
        <w:ind w:firstLine="567"/>
        <w:jc w:val="both"/>
        <w:rPr>
          <w:b/>
          <w:i/>
        </w:rPr>
      </w:pPr>
    </w:p>
    <w:p w:rsidR="00373552" w:rsidRPr="008E3FA0" w:rsidRDefault="00373552" w:rsidP="008E3FA0">
      <w:pPr>
        <w:pStyle w:val="ad"/>
        <w:ind w:firstLine="567"/>
        <w:jc w:val="both"/>
        <w:rPr>
          <w:b/>
          <w:i/>
        </w:rPr>
      </w:pPr>
      <w:r w:rsidRPr="008E3FA0">
        <w:rPr>
          <w:b/>
          <w:i/>
        </w:rPr>
        <w:t xml:space="preserve">Тема 3. </w:t>
      </w:r>
      <w:r w:rsidR="00D73768">
        <w:rPr>
          <w:b/>
          <w:i/>
        </w:rPr>
        <w:t>Поведение потребителей на различных видах рынка</w:t>
      </w:r>
    </w:p>
    <w:p w:rsidR="00AA0469" w:rsidRPr="00006F5B" w:rsidRDefault="00AA0469" w:rsidP="00AA0469">
      <w:pPr>
        <w:ind w:right="-5" w:firstLine="567"/>
        <w:jc w:val="both"/>
        <w:rPr>
          <w:i/>
        </w:rPr>
      </w:pPr>
      <w:r w:rsidRPr="00006F5B">
        <w:rPr>
          <w:i/>
        </w:rPr>
        <w:t>Содержание лекционного курса</w:t>
      </w:r>
    </w:p>
    <w:p w:rsidR="00AA0469" w:rsidRPr="008E3FA0" w:rsidRDefault="00AA0469" w:rsidP="00AA0469">
      <w:pPr>
        <w:pStyle w:val="ad"/>
        <w:ind w:firstLine="567"/>
        <w:jc w:val="both"/>
        <w:rPr>
          <w:b/>
          <w:i/>
        </w:rPr>
      </w:pPr>
      <w:r w:rsidRPr="00D73768">
        <w:lastRenderedPageBreak/>
        <w:t>Современный потребитель и его краткая характеристика.</w:t>
      </w:r>
      <w:r>
        <w:t xml:space="preserve"> Комплекс маркетинга. Модель поведения покупателя на потребительском рынке </w:t>
      </w:r>
      <w:r w:rsidRPr="00D73768">
        <w:t xml:space="preserve">и факторы, которые его определяют. </w:t>
      </w:r>
      <w:r>
        <w:t>Модель поведения покупателей на рынке товаров промышленного назначения и его особенности.</w:t>
      </w:r>
    </w:p>
    <w:p w:rsidR="00373552" w:rsidRPr="008E3FA0" w:rsidRDefault="00373552" w:rsidP="008E3FA0">
      <w:pPr>
        <w:pStyle w:val="ad"/>
        <w:ind w:firstLine="567"/>
        <w:jc w:val="both"/>
        <w:rPr>
          <w:b/>
          <w:i/>
        </w:rPr>
      </w:pPr>
      <w:r w:rsidRPr="008E3FA0">
        <w:rPr>
          <w:b/>
          <w:i/>
        </w:rPr>
        <w:t xml:space="preserve">Тема 4. </w:t>
      </w:r>
      <w:r w:rsidR="00D73768">
        <w:rPr>
          <w:b/>
          <w:i/>
        </w:rPr>
        <w:t>Маркетинговая информационная система и ее элементы</w:t>
      </w:r>
    </w:p>
    <w:p w:rsidR="00373552" w:rsidRPr="00006F5B" w:rsidRDefault="00373552" w:rsidP="004D7166">
      <w:pPr>
        <w:ind w:right="-5" w:firstLine="567"/>
        <w:jc w:val="both"/>
        <w:rPr>
          <w:i/>
        </w:rPr>
      </w:pPr>
      <w:r w:rsidRPr="00006F5B">
        <w:rPr>
          <w:i/>
        </w:rPr>
        <w:t>Содержание лекционного курса</w:t>
      </w:r>
    </w:p>
    <w:p w:rsidR="00373552" w:rsidRDefault="00FC6E15" w:rsidP="008E3FA0">
      <w:pPr>
        <w:pStyle w:val="ad"/>
        <w:ind w:firstLine="567"/>
        <w:jc w:val="both"/>
      </w:pPr>
      <w:r w:rsidRPr="00FC6E15">
        <w:t xml:space="preserve">Понятие </w:t>
      </w:r>
      <w:r w:rsidR="000C1B77">
        <w:t>м</w:t>
      </w:r>
      <w:r>
        <w:t xml:space="preserve">аркетинговой информационной системы. Система маркетинговой отчетности. Маркетинговая разведка. Маркетинговые исследования. Система анализа </w:t>
      </w:r>
      <w:r w:rsidR="000C1B77">
        <w:t>маркетинговой</w:t>
      </w:r>
      <w:r>
        <w:t xml:space="preserve"> информации.</w:t>
      </w:r>
    </w:p>
    <w:p w:rsidR="00FC6E15" w:rsidRDefault="00FC6E15" w:rsidP="008E3FA0">
      <w:pPr>
        <w:pStyle w:val="ad"/>
        <w:ind w:firstLine="567"/>
        <w:jc w:val="both"/>
      </w:pPr>
    </w:p>
    <w:p w:rsidR="00FC6E15" w:rsidRPr="008E3FA0" w:rsidRDefault="00FC6E15" w:rsidP="00FC6E15">
      <w:pPr>
        <w:pStyle w:val="ad"/>
        <w:ind w:firstLine="567"/>
        <w:jc w:val="both"/>
        <w:rPr>
          <w:b/>
          <w:i/>
        </w:rPr>
      </w:pPr>
      <w:r w:rsidRPr="008E3FA0">
        <w:rPr>
          <w:b/>
          <w:i/>
        </w:rPr>
        <w:t>Тема 5. Маркетинговые исследования и порядок их осуществления</w:t>
      </w:r>
    </w:p>
    <w:p w:rsidR="000905B4" w:rsidRPr="00006F5B" w:rsidRDefault="000905B4" w:rsidP="000905B4">
      <w:pPr>
        <w:ind w:right="-5" w:firstLine="567"/>
        <w:jc w:val="both"/>
        <w:rPr>
          <w:i/>
        </w:rPr>
      </w:pPr>
      <w:r w:rsidRPr="00006F5B">
        <w:rPr>
          <w:i/>
        </w:rPr>
        <w:t>Содержание лекционного курса</w:t>
      </w:r>
    </w:p>
    <w:p w:rsidR="000905B4" w:rsidRDefault="000905B4" w:rsidP="000905B4">
      <w:pPr>
        <w:pStyle w:val="ad"/>
        <w:ind w:firstLine="567"/>
        <w:jc w:val="both"/>
      </w:pPr>
      <w:r w:rsidRPr="008E3FA0">
        <w:t xml:space="preserve">Сущность, цели и задачи маркетинговых исследований. </w:t>
      </w:r>
      <w:r>
        <w:t xml:space="preserve">Маркетинговая информация. </w:t>
      </w:r>
      <w:r w:rsidRPr="008E3FA0">
        <w:t xml:space="preserve">Виды маркетинговых исследований: </w:t>
      </w:r>
      <w:r>
        <w:t xml:space="preserve">Направления </w:t>
      </w:r>
      <w:r w:rsidRPr="008E3FA0">
        <w:t xml:space="preserve">маркетинговых исследований. Алгоритмы типового маркетингового исследования. </w:t>
      </w:r>
    </w:p>
    <w:p w:rsidR="00FC6E15" w:rsidRPr="003F39E5" w:rsidRDefault="00FC6E15" w:rsidP="00FC6E15">
      <w:pPr>
        <w:pStyle w:val="ad"/>
        <w:ind w:firstLine="567"/>
        <w:jc w:val="both"/>
        <w:rPr>
          <w:i/>
        </w:rPr>
      </w:pPr>
      <w:r w:rsidRPr="003F39E5">
        <w:rPr>
          <w:i/>
        </w:rPr>
        <w:t>Содержание практических занятий</w:t>
      </w:r>
    </w:p>
    <w:p w:rsidR="00FC6E15" w:rsidRPr="008E3FA0" w:rsidRDefault="00FC6E15" w:rsidP="00FC6E15">
      <w:pPr>
        <w:pStyle w:val="ad"/>
        <w:ind w:firstLine="567"/>
        <w:jc w:val="both"/>
      </w:pPr>
      <w:r w:rsidRPr="008E3FA0">
        <w:t>1. Типовое маркетинговое исследование: порядок подготовки и проведения.</w:t>
      </w:r>
    </w:p>
    <w:p w:rsidR="00FC6E15" w:rsidRPr="008E3FA0" w:rsidRDefault="00FC6E15" w:rsidP="00FC6E15">
      <w:pPr>
        <w:pStyle w:val="ad"/>
        <w:ind w:firstLine="567"/>
        <w:jc w:val="both"/>
      </w:pPr>
      <w:r w:rsidRPr="008E3FA0">
        <w:t>2. Особенности маркетинговых исследований в условиях современной России.</w:t>
      </w:r>
    </w:p>
    <w:p w:rsidR="00FC6E15" w:rsidRPr="008E3FA0" w:rsidRDefault="00FC6E15" w:rsidP="00FC6E15">
      <w:pPr>
        <w:pStyle w:val="ad"/>
        <w:ind w:firstLine="567"/>
        <w:jc w:val="both"/>
      </w:pPr>
      <w:r w:rsidRPr="008E3FA0">
        <w:t>3. Методы проведения маркетинговых исследований и особенности их применения на российском рынке.</w:t>
      </w:r>
    </w:p>
    <w:p w:rsidR="00FC6E15" w:rsidRPr="00FC6E15" w:rsidRDefault="00FC6E15" w:rsidP="008E3FA0">
      <w:pPr>
        <w:pStyle w:val="ad"/>
        <w:ind w:firstLine="567"/>
        <w:jc w:val="both"/>
      </w:pPr>
    </w:p>
    <w:p w:rsidR="000C1B77" w:rsidRPr="008E3FA0" w:rsidRDefault="000C1B77" w:rsidP="000C1B77">
      <w:pPr>
        <w:pStyle w:val="ad"/>
        <w:ind w:firstLine="567"/>
        <w:jc w:val="both"/>
        <w:rPr>
          <w:b/>
          <w:i/>
        </w:rPr>
      </w:pPr>
      <w:r w:rsidRPr="008E3FA0">
        <w:rPr>
          <w:b/>
          <w:i/>
        </w:rPr>
        <w:t xml:space="preserve">Тема </w:t>
      </w:r>
      <w:r>
        <w:rPr>
          <w:b/>
          <w:i/>
        </w:rPr>
        <w:t>6</w:t>
      </w:r>
      <w:r w:rsidRPr="008E3FA0">
        <w:rPr>
          <w:b/>
          <w:i/>
        </w:rPr>
        <w:t>. Сегментация рынка</w:t>
      </w:r>
    </w:p>
    <w:p w:rsidR="000905B4" w:rsidRPr="00006F5B" w:rsidRDefault="000905B4" w:rsidP="000905B4">
      <w:pPr>
        <w:ind w:right="-5" w:firstLine="567"/>
        <w:jc w:val="both"/>
        <w:rPr>
          <w:i/>
        </w:rPr>
      </w:pPr>
      <w:r w:rsidRPr="00006F5B">
        <w:rPr>
          <w:i/>
        </w:rPr>
        <w:t>Содержание лекционного курса</w:t>
      </w:r>
    </w:p>
    <w:p w:rsidR="000905B4" w:rsidRDefault="000905B4" w:rsidP="000905B4">
      <w:pPr>
        <w:jc w:val="both"/>
      </w:pPr>
      <w:r>
        <w:t xml:space="preserve">Целевой маркетинг. </w:t>
      </w:r>
      <w:r w:rsidRPr="008E3FA0">
        <w:t>Понятие сегмента</w:t>
      </w:r>
      <w:r>
        <w:t>ции</w:t>
      </w:r>
      <w:r w:rsidRPr="008E3FA0">
        <w:t xml:space="preserve"> рынка.</w:t>
      </w:r>
      <w:r>
        <w:t xml:space="preserve"> Уровни сегментации рынка. Основные признаки сегментации рынка. Стратегии выбора сегментов и выхода на них для обслуживания.</w:t>
      </w:r>
    </w:p>
    <w:p w:rsidR="000C1B77" w:rsidRDefault="000C1B77" w:rsidP="000C1B77">
      <w:pPr>
        <w:pStyle w:val="ad"/>
        <w:ind w:firstLine="567"/>
        <w:jc w:val="both"/>
      </w:pPr>
    </w:p>
    <w:p w:rsidR="000C1B77" w:rsidRPr="008E3FA0" w:rsidRDefault="000C1B77" w:rsidP="000C1B77">
      <w:pPr>
        <w:pStyle w:val="ad"/>
        <w:ind w:firstLine="567"/>
        <w:jc w:val="both"/>
        <w:rPr>
          <w:b/>
          <w:i/>
        </w:rPr>
      </w:pPr>
      <w:r w:rsidRPr="008E3FA0">
        <w:rPr>
          <w:b/>
          <w:i/>
        </w:rPr>
        <w:t xml:space="preserve">Тема </w:t>
      </w:r>
      <w:r>
        <w:rPr>
          <w:b/>
          <w:i/>
        </w:rPr>
        <w:t>7</w:t>
      </w:r>
      <w:r w:rsidRPr="008E3FA0">
        <w:rPr>
          <w:b/>
          <w:i/>
        </w:rPr>
        <w:t>. Позиционирование товара на рынке</w:t>
      </w:r>
    </w:p>
    <w:p w:rsidR="000905B4" w:rsidRPr="00006F5B" w:rsidRDefault="000905B4" w:rsidP="000905B4">
      <w:pPr>
        <w:ind w:right="-5" w:firstLine="567"/>
        <w:jc w:val="both"/>
        <w:rPr>
          <w:i/>
        </w:rPr>
      </w:pPr>
      <w:r w:rsidRPr="00006F5B">
        <w:rPr>
          <w:i/>
        </w:rPr>
        <w:t>Содержание лекционного курса</w:t>
      </w:r>
    </w:p>
    <w:p w:rsidR="000905B4" w:rsidRDefault="000905B4" w:rsidP="000905B4">
      <w:pPr>
        <w:pStyle w:val="ad"/>
        <w:ind w:firstLine="567"/>
        <w:jc w:val="both"/>
      </w:pPr>
      <w:r w:rsidRPr="008E3FA0">
        <w:t xml:space="preserve">Позиция продукта на рынке. </w:t>
      </w:r>
      <w:r>
        <w:t xml:space="preserve">Дифференцирование </w:t>
      </w:r>
      <w:r w:rsidRPr="008E3FA0">
        <w:t xml:space="preserve">товара на рынке. </w:t>
      </w:r>
      <w:r>
        <w:t>Стратегии позиционирования товара на рынке</w:t>
      </w:r>
      <w:r w:rsidRPr="008E3FA0">
        <w:t xml:space="preserve">. </w:t>
      </w:r>
      <w:r>
        <w:t>Отличительные особенности конкурентных преимуществ.</w:t>
      </w:r>
    </w:p>
    <w:p w:rsidR="00C30ACF" w:rsidRPr="003F39E5" w:rsidRDefault="00C30ACF" w:rsidP="00C30ACF">
      <w:pPr>
        <w:pStyle w:val="ad"/>
        <w:ind w:firstLine="567"/>
        <w:jc w:val="both"/>
        <w:rPr>
          <w:i/>
        </w:rPr>
      </w:pPr>
      <w:r w:rsidRPr="003F39E5">
        <w:rPr>
          <w:i/>
        </w:rPr>
        <w:t>Содержание практических занятий</w:t>
      </w:r>
    </w:p>
    <w:p w:rsidR="00C30ACF" w:rsidRPr="008E3FA0" w:rsidRDefault="00C30ACF" w:rsidP="00C30ACF">
      <w:pPr>
        <w:pStyle w:val="ad"/>
        <w:ind w:firstLine="567"/>
        <w:jc w:val="both"/>
      </w:pPr>
      <w:r w:rsidRPr="008E3FA0">
        <w:t xml:space="preserve">1. </w:t>
      </w:r>
      <w:r>
        <w:t>Способы дифференциации товара на рынке</w:t>
      </w:r>
    </w:p>
    <w:p w:rsidR="00C30ACF" w:rsidRPr="008E3FA0" w:rsidRDefault="00C30ACF" w:rsidP="00C30ACF">
      <w:pPr>
        <w:pStyle w:val="ad"/>
        <w:ind w:firstLine="567"/>
        <w:jc w:val="both"/>
      </w:pPr>
      <w:r w:rsidRPr="008E3FA0">
        <w:t xml:space="preserve">2. </w:t>
      </w:r>
      <w:r>
        <w:t>Основные отличительные характеристики товара</w:t>
      </w:r>
    </w:p>
    <w:p w:rsidR="00C30ACF" w:rsidRDefault="00C30ACF" w:rsidP="000C1B77">
      <w:pPr>
        <w:pStyle w:val="ad"/>
        <w:ind w:firstLine="567"/>
        <w:jc w:val="both"/>
      </w:pPr>
    </w:p>
    <w:p w:rsidR="00373552" w:rsidRPr="008E3FA0" w:rsidRDefault="00373552" w:rsidP="008E3FA0">
      <w:pPr>
        <w:pStyle w:val="ad"/>
        <w:ind w:firstLine="567"/>
        <w:jc w:val="both"/>
        <w:rPr>
          <w:b/>
          <w:i/>
        </w:rPr>
      </w:pPr>
      <w:r w:rsidRPr="008E3FA0">
        <w:rPr>
          <w:b/>
          <w:i/>
        </w:rPr>
        <w:t xml:space="preserve">Тема </w:t>
      </w:r>
      <w:r w:rsidR="000C1B77">
        <w:rPr>
          <w:b/>
          <w:i/>
        </w:rPr>
        <w:t>8</w:t>
      </w:r>
      <w:r w:rsidRPr="008E3FA0">
        <w:rPr>
          <w:b/>
          <w:i/>
        </w:rPr>
        <w:t xml:space="preserve"> Товар в маркетинговой деятельности</w:t>
      </w:r>
    </w:p>
    <w:p w:rsidR="000905B4" w:rsidRPr="00006F5B" w:rsidRDefault="000905B4" w:rsidP="000905B4">
      <w:pPr>
        <w:ind w:right="-5" w:firstLine="567"/>
        <w:jc w:val="both"/>
        <w:rPr>
          <w:i/>
        </w:rPr>
      </w:pPr>
      <w:r w:rsidRPr="00006F5B">
        <w:rPr>
          <w:i/>
        </w:rPr>
        <w:t>Содержание лекционного курса</w:t>
      </w:r>
    </w:p>
    <w:p w:rsidR="000905B4" w:rsidRDefault="000905B4" w:rsidP="000905B4">
      <w:pPr>
        <w:pStyle w:val="ad"/>
        <w:ind w:firstLine="567"/>
        <w:jc w:val="both"/>
        <w:rPr>
          <w:b/>
          <w:i/>
        </w:rPr>
      </w:pPr>
      <w:r w:rsidRPr="008E3FA0">
        <w:t xml:space="preserve">Понятие товара. </w:t>
      </w:r>
      <w:r>
        <w:t>Различные подходы к</w:t>
      </w:r>
      <w:r w:rsidRPr="008E3FA0">
        <w:t xml:space="preserve"> определен</w:t>
      </w:r>
      <w:r>
        <w:t>ию товара</w:t>
      </w:r>
      <w:r w:rsidRPr="008E3FA0">
        <w:t xml:space="preserve">. Классификация товаров по </w:t>
      </w:r>
      <w:r>
        <w:t>различным критериям</w:t>
      </w:r>
      <w:r w:rsidRPr="008E3FA0">
        <w:t xml:space="preserve">. </w:t>
      </w:r>
      <w:r>
        <w:t xml:space="preserve"> Маркетинговые стратегии для основных классов товаров.</w:t>
      </w:r>
    </w:p>
    <w:p w:rsidR="00373552" w:rsidRDefault="00373552" w:rsidP="008E3FA0">
      <w:pPr>
        <w:pStyle w:val="ad"/>
        <w:ind w:firstLine="567"/>
        <w:jc w:val="both"/>
        <w:rPr>
          <w:b/>
          <w:i/>
        </w:rPr>
      </w:pPr>
    </w:p>
    <w:p w:rsidR="00FC6E15" w:rsidRPr="008E3FA0" w:rsidRDefault="00FC6E15" w:rsidP="008E3FA0">
      <w:pPr>
        <w:pStyle w:val="ad"/>
        <w:ind w:firstLine="567"/>
        <w:jc w:val="both"/>
        <w:rPr>
          <w:b/>
          <w:i/>
        </w:rPr>
      </w:pPr>
    </w:p>
    <w:p w:rsidR="00373552" w:rsidRPr="008E3FA0" w:rsidRDefault="00373552" w:rsidP="008E3FA0">
      <w:pPr>
        <w:pStyle w:val="ad"/>
        <w:ind w:firstLine="567"/>
        <w:jc w:val="both"/>
        <w:rPr>
          <w:b/>
          <w:i/>
        </w:rPr>
      </w:pPr>
      <w:r w:rsidRPr="008E3FA0">
        <w:rPr>
          <w:b/>
          <w:i/>
        </w:rPr>
        <w:t xml:space="preserve">Тема </w:t>
      </w:r>
      <w:r w:rsidR="005549F9">
        <w:rPr>
          <w:b/>
          <w:i/>
        </w:rPr>
        <w:t>9</w:t>
      </w:r>
      <w:r w:rsidRPr="008E3FA0">
        <w:rPr>
          <w:b/>
          <w:i/>
        </w:rPr>
        <w:t xml:space="preserve">. </w:t>
      </w:r>
      <w:r w:rsidR="00D670B9">
        <w:rPr>
          <w:b/>
          <w:i/>
        </w:rPr>
        <w:t>Товарная политика</w:t>
      </w:r>
      <w:r w:rsidRPr="008E3FA0">
        <w:rPr>
          <w:b/>
          <w:i/>
        </w:rPr>
        <w:t xml:space="preserve"> </w:t>
      </w:r>
    </w:p>
    <w:p w:rsidR="00373552" w:rsidRPr="00006F5B" w:rsidRDefault="00373552" w:rsidP="008E3FA0">
      <w:pPr>
        <w:ind w:right="-5" w:firstLine="567"/>
        <w:jc w:val="both"/>
        <w:rPr>
          <w:i/>
        </w:rPr>
      </w:pPr>
      <w:r w:rsidRPr="00006F5B">
        <w:rPr>
          <w:i/>
        </w:rPr>
        <w:lastRenderedPageBreak/>
        <w:t>Содержание лекционного курса</w:t>
      </w:r>
    </w:p>
    <w:p w:rsidR="000905B4" w:rsidRDefault="000905B4" w:rsidP="000905B4">
      <w:pPr>
        <w:pStyle w:val="ad"/>
        <w:ind w:firstLine="567"/>
        <w:jc w:val="both"/>
      </w:pPr>
      <w:r>
        <w:t>Содержание товарной политики</w:t>
      </w:r>
      <w:r w:rsidRPr="008E3FA0">
        <w:t xml:space="preserve">. </w:t>
      </w:r>
      <w:r>
        <w:t>Разработка нового товара. Качество товара. Марка. Ассортимент.</w:t>
      </w:r>
      <w:r w:rsidRPr="008E3FA0">
        <w:t xml:space="preserve"> </w:t>
      </w:r>
      <w:r>
        <w:t>Жизненный цикл товара.</w:t>
      </w:r>
    </w:p>
    <w:p w:rsidR="00373552" w:rsidRPr="003F39E5" w:rsidRDefault="00373552" w:rsidP="004D7166">
      <w:pPr>
        <w:pStyle w:val="ad"/>
        <w:ind w:firstLine="567"/>
        <w:jc w:val="both"/>
        <w:rPr>
          <w:i/>
        </w:rPr>
      </w:pPr>
      <w:r w:rsidRPr="003F39E5">
        <w:rPr>
          <w:i/>
        </w:rPr>
        <w:t>Содержание практических занятий</w:t>
      </w:r>
    </w:p>
    <w:p w:rsidR="00C30ACF" w:rsidRDefault="00C30ACF" w:rsidP="004D7166">
      <w:pPr>
        <w:pStyle w:val="ad"/>
        <w:numPr>
          <w:ilvl w:val="0"/>
          <w:numId w:val="27"/>
        </w:numPr>
        <w:jc w:val="both"/>
      </w:pPr>
      <w:r>
        <w:t>Качество, марка, бренд, упаковка.</w:t>
      </w:r>
    </w:p>
    <w:p w:rsidR="00373552" w:rsidRDefault="00373552" w:rsidP="004D7166">
      <w:pPr>
        <w:pStyle w:val="ad"/>
        <w:numPr>
          <w:ilvl w:val="0"/>
          <w:numId w:val="27"/>
        </w:numPr>
        <w:jc w:val="both"/>
      </w:pPr>
      <w:r>
        <w:t>Значение концепции жизненного цикла товара</w:t>
      </w:r>
    </w:p>
    <w:p w:rsidR="00373552" w:rsidRPr="008E3FA0" w:rsidRDefault="00373552" w:rsidP="008E3FA0">
      <w:pPr>
        <w:pStyle w:val="ad"/>
        <w:ind w:firstLine="567"/>
        <w:jc w:val="both"/>
        <w:rPr>
          <w:b/>
          <w:i/>
        </w:rPr>
      </w:pPr>
    </w:p>
    <w:p w:rsidR="00373552" w:rsidRPr="008E3FA0" w:rsidRDefault="00373552" w:rsidP="008E3FA0">
      <w:pPr>
        <w:pStyle w:val="ad"/>
        <w:ind w:firstLine="567"/>
        <w:jc w:val="both"/>
        <w:rPr>
          <w:b/>
          <w:i/>
        </w:rPr>
      </w:pPr>
      <w:r w:rsidRPr="008E3FA0">
        <w:rPr>
          <w:b/>
          <w:i/>
        </w:rPr>
        <w:t xml:space="preserve">Тема 10. </w:t>
      </w:r>
      <w:r w:rsidR="005549F9">
        <w:rPr>
          <w:b/>
          <w:i/>
        </w:rPr>
        <w:t>Цена и ц</w:t>
      </w:r>
      <w:r w:rsidRPr="008E3FA0">
        <w:rPr>
          <w:b/>
          <w:i/>
        </w:rPr>
        <w:t>еновая политика в системе маркетинга</w:t>
      </w:r>
    </w:p>
    <w:p w:rsidR="000905B4" w:rsidRPr="00006F5B" w:rsidRDefault="000905B4" w:rsidP="000905B4">
      <w:pPr>
        <w:ind w:right="-5" w:firstLine="567"/>
        <w:jc w:val="both"/>
        <w:rPr>
          <w:i/>
        </w:rPr>
      </w:pPr>
      <w:r w:rsidRPr="00006F5B">
        <w:rPr>
          <w:i/>
        </w:rPr>
        <w:t>Содержание лекционного курса</w:t>
      </w:r>
    </w:p>
    <w:p w:rsidR="000905B4" w:rsidRPr="008E3FA0" w:rsidRDefault="000905B4" w:rsidP="000905B4">
      <w:pPr>
        <w:pStyle w:val="ad"/>
        <w:ind w:firstLine="567"/>
        <w:jc w:val="both"/>
      </w:pPr>
      <w:r w:rsidRPr="008E3FA0">
        <w:t>Понятие и подходы к определению цен</w:t>
      </w:r>
      <w:r>
        <w:t>ы</w:t>
      </w:r>
      <w:r w:rsidRPr="008E3FA0">
        <w:t xml:space="preserve">. </w:t>
      </w:r>
      <w:r>
        <w:t>Рыночная цена.  Понятие ценовой политики. Процесс установления рыночных цен. Спрос и издержки.</w:t>
      </w:r>
    </w:p>
    <w:p w:rsidR="003C2F1F" w:rsidRPr="008E3FA0" w:rsidRDefault="003C2F1F" w:rsidP="008E3FA0">
      <w:pPr>
        <w:pStyle w:val="ad"/>
        <w:ind w:firstLine="567"/>
        <w:jc w:val="both"/>
      </w:pPr>
    </w:p>
    <w:p w:rsidR="005549F9" w:rsidRDefault="005549F9" w:rsidP="005549F9">
      <w:pPr>
        <w:pStyle w:val="ad"/>
        <w:ind w:firstLine="567"/>
        <w:jc w:val="both"/>
        <w:rPr>
          <w:b/>
          <w:i/>
        </w:rPr>
      </w:pPr>
      <w:r w:rsidRPr="008E3FA0">
        <w:rPr>
          <w:b/>
          <w:i/>
        </w:rPr>
        <w:t xml:space="preserve">Тема 11. </w:t>
      </w:r>
      <w:r>
        <w:rPr>
          <w:b/>
          <w:i/>
        </w:rPr>
        <w:t>Методы установления базисных цен</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pStyle w:val="ad"/>
        <w:ind w:firstLine="567"/>
        <w:jc w:val="both"/>
      </w:pPr>
      <w:r w:rsidRPr="00A939C5">
        <w:t>Анализ цен и товаров конкурентов</w:t>
      </w:r>
      <w:r>
        <w:t>.</w:t>
      </w:r>
      <w:r w:rsidRPr="00A939C5">
        <w:rPr>
          <w:b/>
          <w:i/>
        </w:rPr>
        <w:t xml:space="preserve"> </w:t>
      </w:r>
      <w:r>
        <w:rPr>
          <w:b/>
          <w:i/>
        </w:rPr>
        <w:t xml:space="preserve"> </w:t>
      </w:r>
      <w:r>
        <w:t>"средние издержки плюс  прибыль". Анализ безубыточности.  Установление цены, исходя из ощущаемой ценности товара. Конкурентное ценообразование.</w:t>
      </w:r>
    </w:p>
    <w:p w:rsidR="00373552" w:rsidRDefault="003C2F1F" w:rsidP="008E3FA0">
      <w:pPr>
        <w:pStyle w:val="ad"/>
        <w:ind w:firstLine="567"/>
        <w:jc w:val="both"/>
      </w:pPr>
      <w:r>
        <w:t>.</w:t>
      </w:r>
    </w:p>
    <w:p w:rsidR="00C30ACF" w:rsidRDefault="00C30ACF" w:rsidP="00C30ACF">
      <w:pPr>
        <w:pStyle w:val="ad"/>
        <w:ind w:firstLine="567"/>
        <w:jc w:val="both"/>
        <w:rPr>
          <w:i/>
        </w:rPr>
      </w:pPr>
      <w:r w:rsidRPr="003F39E5">
        <w:rPr>
          <w:i/>
        </w:rPr>
        <w:t>Содержание практических занятий</w:t>
      </w:r>
    </w:p>
    <w:p w:rsidR="00C30ACF" w:rsidRDefault="003C0399" w:rsidP="00C30ACF">
      <w:pPr>
        <w:pStyle w:val="ad"/>
        <w:numPr>
          <w:ilvl w:val="0"/>
          <w:numId w:val="33"/>
        </w:numPr>
        <w:jc w:val="both"/>
      </w:pPr>
      <w:r>
        <w:t>Исследование цен и товаров конкурентов</w:t>
      </w:r>
    </w:p>
    <w:p w:rsidR="003C0399" w:rsidRPr="005549F9" w:rsidRDefault="003C0399" w:rsidP="00C30ACF">
      <w:pPr>
        <w:pStyle w:val="ad"/>
        <w:numPr>
          <w:ilvl w:val="0"/>
          <w:numId w:val="33"/>
        </w:numPr>
        <w:jc w:val="both"/>
      </w:pPr>
      <w:r>
        <w:t>Области применения методов установления базисных цен</w:t>
      </w:r>
    </w:p>
    <w:p w:rsidR="005549F9" w:rsidRPr="008E3FA0" w:rsidRDefault="005549F9" w:rsidP="008E3FA0">
      <w:pPr>
        <w:pStyle w:val="ad"/>
        <w:ind w:firstLine="567"/>
        <w:jc w:val="both"/>
        <w:rPr>
          <w:b/>
          <w:i/>
        </w:rPr>
      </w:pPr>
    </w:p>
    <w:p w:rsidR="00373552" w:rsidRPr="008E3FA0" w:rsidRDefault="00373552" w:rsidP="008E3FA0">
      <w:pPr>
        <w:pStyle w:val="ad"/>
        <w:ind w:firstLine="567"/>
        <w:jc w:val="both"/>
        <w:rPr>
          <w:b/>
          <w:i/>
        </w:rPr>
      </w:pPr>
      <w:r w:rsidRPr="008E3FA0">
        <w:rPr>
          <w:b/>
          <w:i/>
        </w:rPr>
        <w:t>Тема 1</w:t>
      </w:r>
      <w:r w:rsidR="003C2F1F">
        <w:rPr>
          <w:b/>
          <w:i/>
        </w:rPr>
        <w:t>2</w:t>
      </w:r>
      <w:r w:rsidRPr="008E3FA0">
        <w:rPr>
          <w:b/>
          <w:i/>
        </w:rPr>
        <w:t>. Модификации цен в системе маркетинга</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pStyle w:val="ad"/>
        <w:ind w:firstLine="567"/>
        <w:jc w:val="both"/>
      </w:pPr>
      <w:r w:rsidRPr="008E3FA0">
        <w:t xml:space="preserve">Дифференциация цен по географическому признаку. </w:t>
      </w:r>
      <w:r>
        <w:t>Установление цен со скидками и зачетами</w:t>
      </w:r>
      <w:r w:rsidRPr="008E3FA0">
        <w:t xml:space="preserve">. </w:t>
      </w:r>
      <w:r>
        <w:t xml:space="preserve">Дискриминационное ценообразование. </w:t>
      </w:r>
      <w:r w:rsidRPr="008E3FA0">
        <w:t>Дифференциация цен</w:t>
      </w:r>
      <w:r>
        <w:t>.</w:t>
      </w:r>
      <w:r w:rsidRPr="008E3FA0">
        <w:t xml:space="preserve"> </w:t>
      </w:r>
      <w:r>
        <w:t>Варьирование цен.</w:t>
      </w:r>
    </w:p>
    <w:p w:rsidR="00F33380" w:rsidRPr="008E3FA0" w:rsidRDefault="00F33380" w:rsidP="00F33380">
      <w:pPr>
        <w:pStyle w:val="ad"/>
        <w:ind w:firstLine="567"/>
        <w:jc w:val="both"/>
        <w:rPr>
          <w:b/>
          <w:i/>
        </w:rPr>
      </w:pPr>
      <w:r w:rsidRPr="008E3FA0">
        <w:rPr>
          <w:b/>
          <w:i/>
        </w:rPr>
        <w:t>Содержание практических занятий</w:t>
      </w:r>
    </w:p>
    <w:p w:rsidR="00F33380" w:rsidRPr="00EC0015" w:rsidRDefault="00F33380" w:rsidP="00F33380">
      <w:pPr>
        <w:pStyle w:val="ad"/>
        <w:ind w:firstLine="567"/>
        <w:jc w:val="both"/>
      </w:pPr>
      <w:r w:rsidRPr="00EC0015">
        <w:t>1. Ценовая политика, стратегия и модификации цен в системе современного маркетинга.</w:t>
      </w:r>
    </w:p>
    <w:p w:rsidR="00F33380" w:rsidRPr="00EC0015" w:rsidRDefault="00F33380" w:rsidP="00F33380">
      <w:pPr>
        <w:pStyle w:val="ad"/>
        <w:ind w:firstLine="567"/>
        <w:jc w:val="both"/>
      </w:pPr>
      <w:r w:rsidRPr="00EC0015">
        <w:t>2. Ценовые стратегии современных российских предприятий: сравнительный анализ.</w:t>
      </w:r>
    </w:p>
    <w:p w:rsidR="00373552" w:rsidRDefault="00F33380" w:rsidP="00F33380">
      <w:pPr>
        <w:pStyle w:val="ad"/>
        <w:ind w:firstLine="567"/>
        <w:jc w:val="both"/>
      </w:pPr>
      <w:r w:rsidRPr="00EC0015">
        <w:t>3. Ценовые модификации на российском рынке.</w:t>
      </w:r>
    </w:p>
    <w:p w:rsidR="00F33380" w:rsidRPr="008E3FA0" w:rsidRDefault="00F33380" w:rsidP="00F33380">
      <w:pPr>
        <w:pStyle w:val="ad"/>
        <w:ind w:firstLine="567"/>
        <w:jc w:val="both"/>
        <w:rPr>
          <w:b/>
          <w:i/>
        </w:rPr>
      </w:pPr>
    </w:p>
    <w:p w:rsidR="00373552" w:rsidRPr="008E3FA0" w:rsidRDefault="00373552" w:rsidP="008E3FA0">
      <w:pPr>
        <w:pStyle w:val="ad"/>
        <w:ind w:firstLine="567"/>
        <w:jc w:val="both"/>
        <w:rPr>
          <w:b/>
          <w:i/>
        </w:rPr>
      </w:pPr>
      <w:r w:rsidRPr="008E3FA0">
        <w:rPr>
          <w:b/>
          <w:i/>
        </w:rPr>
        <w:t>Тема 13. Маркетинговые коммуникации</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pStyle w:val="ad"/>
        <w:ind w:firstLine="567"/>
        <w:jc w:val="both"/>
      </w:pPr>
      <w:r w:rsidRPr="008E3FA0">
        <w:t>Маркетинговые коммуникации как понятие</w:t>
      </w:r>
      <w:r>
        <w:t xml:space="preserve">. </w:t>
      </w:r>
      <w:r w:rsidRPr="008E3FA0">
        <w:t xml:space="preserve">Система маркетинговых коммуникаций и ее главные компоненты. </w:t>
      </w:r>
      <w:r>
        <w:t xml:space="preserve"> Коммуникационный процесс и его этапы.</w:t>
      </w:r>
    </w:p>
    <w:p w:rsidR="00373552" w:rsidRDefault="00373552" w:rsidP="008E3FA0">
      <w:pPr>
        <w:pStyle w:val="ad"/>
        <w:ind w:firstLine="567"/>
        <w:jc w:val="both"/>
        <w:rPr>
          <w:b/>
          <w:i/>
        </w:rPr>
      </w:pPr>
    </w:p>
    <w:p w:rsidR="003C2F1F" w:rsidRPr="008E3FA0" w:rsidRDefault="003C2F1F" w:rsidP="003C2F1F">
      <w:pPr>
        <w:pStyle w:val="ad"/>
        <w:ind w:firstLine="567"/>
        <w:jc w:val="both"/>
        <w:rPr>
          <w:b/>
          <w:i/>
        </w:rPr>
      </w:pPr>
      <w:r w:rsidRPr="008E3FA0">
        <w:rPr>
          <w:b/>
          <w:i/>
        </w:rPr>
        <w:t>Тема 1</w:t>
      </w:r>
      <w:r>
        <w:rPr>
          <w:b/>
          <w:i/>
        </w:rPr>
        <w:t>4</w:t>
      </w:r>
      <w:r w:rsidRPr="008E3FA0">
        <w:rPr>
          <w:b/>
          <w:i/>
        </w:rPr>
        <w:t xml:space="preserve">. </w:t>
      </w:r>
      <w:r>
        <w:rPr>
          <w:b/>
          <w:i/>
        </w:rPr>
        <w:t>Виды продвижения</w:t>
      </w:r>
    </w:p>
    <w:p w:rsidR="001E7D23" w:rsidRPr="00006F5B" w:rsidRDefault="001E7D23" w:rsidP="001E7D23">
      <w:pPr>
        <w:ind w:right="-5" w:firstLine="567"/>
        <w:jc w:val="both"/>
        <w:rPr>
          <w:i/>
        </w:rPr>
      </w:pPr>
      <w:r w:rsidRPr="00006F5B">
        <w:rPr>
          <w:i/>
        </w:rPr>
        <w:t>Содержание лекционного курса</w:t>
      </w:r>
    </w:p>
    <w:p w:rsidR="001E7D23" w:rsidRPr="008E3FA0" w:rsidRDefault="001E7D23" w:rsidP="001E7D23">
      <w:pPr>
        <w:pStyle w:val="ad"/>
        <w:ind w:firstLine="567"/>
        <w:jc w:val="both"/>
      </w:pPr>
      <w:r>
        <w:t>Понятие продвижения. Реклама. Связи с общественностью. Стимулирование сбыта. Персональные продажи.</w:t>
      </w:r>
    </w:p>
    <w:p w:rsidR="003C2F1F" w:rsidRDefault="003C2F1F" w:rsidP="008E3FA0">
      <w:pPr>
        <w:pStyle w:val="ad"/>
        <w:ind w:firstLine="567"/>
        <w:jc w:val="both"/>
        <w:rPr>
          <w:b/>
          <w:i/>
        </w:rPr>
      </w:pPr>
    </w:p>
    <w:p w:rsidR="003C2F1F" w:rsidRPr="008E3FA0" w:rsidRDefault="003C2F1F" w:rsidP="008E3FA0">
      <w:pPr>
        <w:pStyle w:val="ad"/>
        <w:ind w:firstLine="567"/>
        <w:jc w:val="both"/>
        <w:rPr>
          <w:b/>
          <w:i/>
        </w:rPr>
      </w:pPr>
    </w:p>
    <w:p w:rsidR="00373552" w:rsidRPr="008E3FA0" w:rsidRDefault="00373552" w:rsidP="008E3FA0">
      <w:pPr>
        <w:pStyle w:val="ad"/>
        <w:ind w:firstLine="567"/>
        <w:jc w:val="both"/>
        <w:rPr>
          <w:b/>
          <w:i/>
        </w:rPr>
      </w:pPr>
      <w:r w:rsidRPr="008E3FA0">
        <w:rPr>
          <w:b/>
          <w:i/>
        </w:rPr>
        <w:t>Тема 1</w:t>
      </w:r>
      <w:r w:rsidR="003C2F1F">
        <w:rPr>
          <w:b/>
          <w:i/>
        </w:rPr>
        <w:t>5</w:t>
      </w:r>
      <w:r w:rsidRPr="008E3FA0">
        <w:rPr>
          <w:b/>
          <w:i/>
        </w:rPr>
        <w:t>. Сбытовая политика и организация товародвижения</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pStyle w:val="ad"/>
        <w:ind w:firstLine="567"/>
        <w:jc w:val="both"/>
      </w:pPr>
      <w:r w:rsidRPr="008E3FA0">
        <w:t xml:space="preserve">Понятие сбытовой политики. Товародвижение как основа сбытовой политики. Понятие канала </w:t>
      </w:r>
      <w:r>
        <w:t>сбыта</w:t>
      </w:r>
      <w:r w:rsidRPr="008E3FA0">
        <w:t xml:space="preserve">. </w:t>
      </w:r>
      <w:r>
        <w:t>Т</w:t>
      </w:r>
      <w:r w:rsidRPr="008E3FA0">
        <w:t>и</w:t>
      </w:r>
      <w:r>
        <w:t>п</w:t>
      </w:r>
      <w:r w:rsidRPr="008E3FA0">
        <w:t>ы</w:t>
      </w:r>
      <w:r>
        <w:t xml:space="preserve"> и уровни</w:t>
      </w:r>
      <w:r w:rsidRPr="008E3FA0">
        <w:t xml:space="preserve"> каналов </w:t>
      </w:r>
      <w:r>
        <w:t>сбыта</w:t>
      </w:r>
      <w:r w:rsidRPr="008E3FA0">
        <w:t xml:space="preserve">. </w:t>
      </w:r>
      <w:r>
        <w:t>Посредники и их виды. Выбор посредников и взаимодействие с ними.</w:t>
      </w:r>
    </w:p>
    <w:p w:rsidR="00373552" w:rsidRPr="008E3FA0" w:rsidRDefault="00373552" w:rsidP="008E3FA0">
      <w:pPr>
        <w:pStyle w:val="ad"/>
        <w:ind w:firstLine="567"/>
        <w:jc w:val="both"/>
        <w:rPr>
          <w:b/>
          <w:i/>
        </w:rPr>
      </w:pPr>
    </w:p>
    <w:p w:rsidR="00373552" w:rsidRPr="008E3FA0" w:rsidRDefault="00373552" w:rsidP="008E3FA0">
      <w:pPr>
        <w:pStyle w:val="ad"/>
        <w:ind w:firstLine="567"/>
        <w:jc w:val="both"/>
        <w:rPr>
          <w:b/>
          <w:i/>
        </w:rPr>
      </w:pPr>
      <w:r w:rsidRPr="008E3FA0">
        <w:rPr>
          <w:b/>
          <w:i/>
        </w:rPr>
        <w:t>Тема 1</w:t>
      </w:r>
      <w:r w:rsidR="003C2F1F">
        <w:rPr>
          <w:b/>
          <w:i/>
        </w:rPr>
        <w:t>6</w:t>
      </w:r>
      <w:r w:rsidRPr="008E3FA0">
        <w:rPr>
          <w:b/>
          <w:i/>
        </w:rPr>
        <w:t>. Организация деятельности маркетинговой службы на предприятии</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ind w:firstLine="567"/>
        <w:jc w:val="both"/>
      </w:pPr>
      <w:r w:rsidRPr="008E3FA0">
        <w:t xml:space="preserve">Понятие организационной структуры. Специфика организации маркетинговой службы в условиях дивизионной структуры управления предприятием. </w:t>
      </w:r>
      <w:r>
        <w:t>Принципы построения маркетинговых структур.</w:t>
      </w:r>
    </w:p>
    <w:p w:rsidR="00373552" w:rsidRPr="003F39E5" w:rsidRDefault="00373552" w:rsidP="008E3FA0">
      <w:pPr>
        <w:pStyle w:val="ad"/>
        <w:ind w:firstLine="567"/>
        <w:jc w:val="both"/>
        <w:rPr>
          <w:i/>
        </w:rPr>
      </w:pPr>
      <w:r w:rsidRPr="003F39E5">
        <w:rPr>
          <w:i/>
        </w:rPr>
        <w:t>Содержание практических занятий</w:t>
      </w:r>
    </w:p>
    <w:p w:rsidR="00373552" w:rsidRPr="008E3FA0" w:rsidRDefault="00373552" w:rsidP="008E3FA0">
      <w:pPr>
        <w:pStyle w:val="ad"/>
        <w:ind w:firstLine="567"/>
        <w:jc w:val="both"/>
      </w:pPr>
      <w:r w:rsidRPr="008E3FA0">
        <w:t>1. Типовое российское предприятие и его маркетинговая служба.</w:t>
      </w:r>
    </w:p>
    <w:p w:rsidR="00373552" w:rsidRPr="008E3FA0" w:rsidRDefault="00C30ACF" w:rsidP="008E3FA0">
      <w:pPr>
        <w:pStyle w:val="ad"/>
        <w:ind w:firstLine="567"/>
        <w:jc w:val="both"/>
      </w:pPr>
      <w:r>
        <w:t>2</w:t>
      </w:r>
      <w:r w:rsidR="00373552" w:rsidRPr="008E3FA0">
        <w:t>. Современные тенденции развития маркетинговых служб.</w:t>
      </w:r>
    </w:p>
    <w:p w:rsidR="00373552" w:rsidRPr="008E3FA0" w:rsidRDefault="00373552" w:rsidP="008E3FA0">
      <w:pPr>
        <w:pStyle w:val="ad"/>
        <w:ind w:firstLine="567"/>
        <w:jc w:val="both"/>
        <w:rPr>
          <w:b/>
          <w:i/>
        </w:rPr>
      </w:pPr>
    </w:p>
    <w:p w:rsidR="00373552" w:rsidRPr="00006F5B" w:rsidRDefault="00373552" w:rsidP="00006F5B">
      <w:pPr>
        <w:ind w:firstLine="567"/>
        <w:jc w:val="both"/>
        <w:rPr>
          <w:b/>
        </w:rPr>
      </w:pPr>
    </w:p>
    <w:p w:rsidR="00373552" w:rsidRPr="00006F5B" w:rsidRDefault="00373552" w:rsidP="00006F5B">
      <w:pPr>
        <w:pStyle w:val="a4"/>
        <w:tabs>
          <w:tab w:val="left" w:pos="851"/>
          <w:tab w:val="left" w:pos="993"/>
        </w:tabs>
        <w:spacing w:before="0" w:beforeAutospacing="0" w:after="0" w:afterAutospacing="0"/>
        <w:ind w:firstLine="567"/>
        <w:jc w:val="center"/>
        <w:rPr>
          <w:b/>
        </w:rPr>
      </w:pPr>
      <w:bookmarkStart w:id="3" w:name="_Toc459975983"/>
      <w:r w:rsidRPr="00006F5B">
        <w:rPr>
          <w:b/>
        </w:rPr>
        <w:t>5. Перечень учебно-методического обеспечения для самостоятельной работы обучающихся по дисциплине</w:t>
      </w:r>
      <w:bookmarkEnd w:id="3"/>
    </w:p>
    <w:p w:rsidR="00373552" w:rsidRPr="00006F5B" w:rsidRDefault="00373552" w:rsidP="00006F5B">
      <w:pPr>
        <w:ind w:firstLine="540"/>
        <w:jc w:val="center"/>
      </w:pPr>
    </w:p>
    <w:p w:rsidR="00373552" w:rsidRPr="00006F5B" w:rsidRDefault="00373552" w:rsidP="00006F5B">
      <w:pPr>
        <w:ind w:right="-5" w:firstLine="567"/>
        <w:jc w:val="both"/>
      </w:pPr>
      <w:r w:rsidRPr="00006F5B">
        <w:t xml:space="preserve">Одним из основных видов деятельности </w:t>
      </w:r>
      <w:r>
        <w:t>обучающегося</w:t>
      </w:r>
      <w:r w:rsidRPr="00006F5B">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373552" w:rsidRPr="00006F5B" w:rsidRDefault="00373552" w:rsidP="00006F5B">
      <w:pPr>
        <w:ind w:right="-5" w:firstLine="567"/>
        <w:jc w:val="both"/>
      </w:pPr>
      <w:r w:rsidRPr="00006F5B">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t>обучающихся</w:t>
      </w:r>
      <w:r w:rsidRPr="00006F5B">
        <w:t xml:space="preserve">. Время и место самостоятельной работы выбираются </w:t>
      </w:r>
      <w:r>
        <w:t>обучающимися</w:t>
      </w:r>
      <w:r w:rsidRPr="00006F5B">
        <w:t xml:space="preserve"> по своему усмотрению с учетом рекомендаций преподавателя.</w:t>
      </w:r>
    </w:p>
    <w:p w:rsidR="00373552" w:rsidRPr="00006F5B" w:rsidRDefault="00373552" w:rsidP="00006F5B">
      <w:pPr>
        <w:ind w:right="-5" w:firstLine="567"/>
        <w:jc w:val="both"/>
      </w:pPr>
      <w:r w:rsidRPr="00006F5B">
        <w:t>Самостоятельную работу над дисциплиной следует начинать с изучения рабочей программы «</w:t>
      </w:r>
      <w:r>
        <w:t>Маркетинг</w:t>
      </w:r>
      <w:r w:rsidRPr="00006F5B">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373552" w:rsidRPr="00006F5B" w:rsidRDefault="00373552" w:rsidP="00006F5B">
      <w:pPr>
        <w:ind w:right="-5" w:firstLine="567"/>
        <w:jc w:val="both"/>
      </w:pPr>
      <w:r w:rsidRPr="00006F5B">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373552" w:rsidRPr="00006F5B" w:rsidRDefault="00373552" w:rsidP="00006F5B">
      <w:pPr>
        <w:ind w:firstLine="540"/>
        <w:jc w:val="center"/>
      </w:pPr>
    </w:p>
    <w:p w:rsidR="00373552" w:rsidRPr="00006F5B" w:rsidRDefault="00373552" w:rsidP="00006F5B">
      <w:pPr>
        <w:pStyle w:val="a4"/>
        <w:tabs>
          <w:tab w:val="left" w:pos="851"/>
          <w:tab w:val="left" w:pos="993"/>
        </w:tabs>
        <w:spacing w:before="0" w:beforeAutospacing="0" w:after="0" w:afterAutospacing="0"/>
        <w:ind w:firstLine="567"/>
        <w:jc w:val="center"/>
        <w:rPr>
          <w:b/>
        </w:rPr>
      </w:pPr>
      <w:r w:rsidRPr="00006F5B">
        <w:rPr>
          <w:b/>
        </w:rPr>
        <w:t>6. Фонд оценочных средств для проведения промежуточной аттестации обучающихся по дисциплине</w:t>
      </w:r>
    </w:p>
    <w:p w:rsidR="00373552" w:rsidRPr="00006F5B" w:rsidRDefault="00373552" w:rsidP="00006F5B">
      <w:pPr>
        <w:pStyle w:val="a4"/>
        <w:tabs>
          <w:tab w:val="left" w:pos="851"/>
          <w:tab w:val="left" w:pos="993"/>
        </w:tabs>
        <w:spacing w:before="0" w:beforeAutospacing="0" w:after="0" w:afterAutospacing="0"/>
        <w:ind w:firstLine="567"/>
        <w:jc w:val="center"/>
        <w:rPr>
          <w:b/>
        </w:rPr>
      </w:pPr>
    </w:p>
    <w:p w:rsidR="00373552" w:rsidRPr="00006F5B" w:rsidRDefault="00373552" w:rsidP="00006F5B">
      <w:pPr>
        <w:ind w:right="-5" w:firstLine="567"/>
        <w:jc w:val="both"/>
      </w:pPr>
      <w:r w:rsidRPr="00006F5B">
        <w:t>Фонд оценочных средств оформлен в виде приложения к рабочей программе дисциплины «</w:t>
      </w:r>
      <w:r>
        <w:t>Маркетинг</w:t>
      </w:r>
      <w:r w:rsidRPr="00006F5B">
        <w:t>».</w:t>
      </w:r>
    </w:p>
    <w:p w:rsidR="00373552" w:rsidRPr="00006F5B" w:rsidRDefault="00373552" w:rsidP="00006F5B">
      <w:pPr>
        <w:pStyle w:val="a4"/>
        <w:tabs>
          <w:tab w:val="left" w:pos="851"/>
          <w:tab w:val="left" w:pos="993"/>
        </w:tabs>
        <w:spacing w:before="0" w:beforeAutospacing="0" w:after="0" w:afterAutospacing="0"/>
        <w:ind w:firstLine="567"/>
        <w:jc w:val="center"/>
        <w:rPr>
          <w:b/>
        </w:rPr>
      </w:pPr>
    </w:p>
    <w:p w:rsidR="00373552" w:rsidRPr="00006F5B" w:rsidRDefault="00373552" w:rsidP="00006F5B">
      <w:pPr>
        <w:pStyle w:val="a4"/>
        <w:tabs>
          <w:tab w:val="left" w:pos="851"/>
          <w:tab w:val="left" w:pos="993"/>
        </w:tabs>
        <w:spacing w:before="0" w:beforeAutospacing="0" w:after="0" w:afterAutospacing="0"/>
        <w:ind w:firstLine="567"/>
        <w:jc w:val="center"/>
        <w:rPr>
          <w:b/>
        </w:rPr>
      </w:pPr>
      <w:r w:rsidRPr="00006F5B">
        <w:rPr>
          <w:b/>
        </w:rPr>
        <w:lastRenderedPageBreak/>
        <w:t xml:space="preserve">7. </w:t>
      </w:r>
      <w:bookmarkStart w:id="4" w:name="_Toc459975985"/>
      <w:r w:rsidRPr="00006F5B">
        <w:rPr>
          <w:b/>
        </w:rPr>
        <w:t>Перечень основной и дополнительной учебной литературы, необходимой для освоения дисциплины</w:t>
      </w:r>
      <w:bookmarkEnd w:id="4"/>
    </w:p>
    <w:p w:rsidR="00373552" w:rsidRPr="00006F5B" w:rsidRDefault="00373552" w:rsidP="00006F5B">
      <w:pPr>
        <w:pStyle w:val="a4"/>
        <w:tabs>
          <w:tab w:val="left" w:pos="851"/>
          <w:tab w:val="left" w:pos="993"/>
        </w:tabs>
        <w:spacing w:before="0" w:beforeAutospacing="0" w:after="0" w:afterAutospacing="0"/>
        <w:ind w:firstLine="567"/>
        <w:jc w:val="center"/>
        <w:rPr>
          <w:b/>
        </w:rPr>
      </w:pPr>
    </w:p>
    <w:p w:rsidR="00373552" w:rsidRPr="00006F5B" w:rsidRDefault="00373552" w:rsidP="00006F5B">
      <w:pPr>
        <w:ind w:firstLine="540"/>
        <w:jc w:val="both"/>
      </w:pPr>
      <w:r w:rsidRPr="00006F5B">
        <w:rPr>
          <w:b/>
        </w:rPr>
        <w:t>7.1. Основная учебная литература</w:t>
      </w:r>
    </w:p>
    <w:p w:rsidR="00373552" w:rsidRPr="00006F5B" w:rsidRDefault="00373552" w:rsidP="00006F5B">
      <w:pPr>
        <w:ind w:firstLine="540"/>
        <w:jc w:val="both"/>
      </w:pPr>
    </w:p>
    <w:p w:rsidR="00983D25" w:rsidRPr="00983D25" w:rsidRDefault="00983D25" w:rsidP="00983D25">
      <w:pPr>
        <w:pStyle w:val="1c"/>
        <w:widowControl/>
        <w:numPr>
          <w:ilvl w:val="0"/>
          <w:numId w:val="4"/>
        </w:numPr>
        <w:autoSpaceDE w:val="0"/>
        <w:snapToGrid/>
        <w:ind w:left="1077" w:hanging="357"/>
        <w:jc w:val="both"/>
        <w:rPr>
          <w:sz w:val="24"/>
          <w:szCs w:val="24"/>
        </w:rPr>
      </w:pPr>
      <w:r w:rsidRPr="00983D25">
        <w:rPr>
          <w:sz w:val="24"/>
          <w:szCs w:val="24"/>
        </w:rPr>
        <w:t xml:space="preserve">Управление маркетингом [Электронный ресурс] : учебное пособие для студентов вузов, обучающихся по специальности 061500 «Маркетинг» / Н. Д. Эриашвили, А. В. Коротков, И. М. Синяева [и др.] ; под ред. А. В. Коротков, И. М. Синяева. — 2-е изд. — Электрон. текстовые данные. — М. : ЮНИТИ-ДАНА, 2017. — 463 c. — 5-238-00883-Х. — Режим доступа: </w:t>
      </w:r>
      <w:hyperlink r:id="rId8" w:history="1">
        <w:r w:rsidRPr="00983D25">
          <w:rPr>
            <w:sz w:val="24"/>
            <w:szCs w:val="24"/>
          </w:rPr>
          <w:t>http://www.iprbookshop.ru/71205.html</w:t>
        </w:r>
      </w:hyperlink>
    </w:p>
    <w:p w:rsidR="00983D25" w:rsidRPr="00983D25" w:rsidRDefault="00983D25" w:rsidP="00983D25">
      <w:pPr>
        <w:pStyle w:val="1c"/>
        <w:widowControl/>
        <w:numPr>
          <w:ilvl w:val="0"/>
          <w:numId w:val="4"/>
        </w:numPr>
        <w:autoSpaceDE w:val="0"/>
        <w:snapToGrid/>
        <w:ind w:left="1077" w:hanging="357"/>
        <w:jc w:val="both"/>
        <w:rPr>
          <w:sz w:val="24"/>
          <w:szCs w:val="24"/>
        </w:rPr>
      </w:pPr>
      <w:r w:rsidRPr="00983D25">
        <w:rPr>
          <w:sz w:val="24"/>
          <w:szCs w:val="24"/>
        </w:rPr>
        <w:t>Костылева С.Ю. Экономический маркетинг [Электронный ресурс]: учебно-методическое пособие для студентов, обучающихся по направлениям подготовки «Экономика», «Менеджмент»/ Костылева С.Ю.— Электрон. текстовые данные.— Саратов: Вузовское образование, 2015.— 187 c.— Режим доступа: http://www.iprbookshop.ru/34306.— ЭБС «IPRbooks», по паролю</w:t>
      </w:r>
    </w:p>
    <w:p w:rsidR="00983D25" w:rsidRPr="00983D25" w:rsidRDefault="00983D25" w:rsidP="00983D25">
      <w:pPr>
        <w:pStyle w:val="1c"/>
        <w:widowControl/>
        <w:numPr>
          <w:ilvl w:val="0"/>
          <w:numId w:val="4"/>
        </w:numPr>
        <w:autoSpaceDE w:val="0"/>
        <w:snapToGrid/>
        <w:ind w:left="1077" w:hanging="357"/>
        <w:jc w:val="both"/>
        <w:rPr>
          <w:sz w:val="24"/>
          <w:szCs w:val="24"/>
        </w:rPr>
      </w:pPr>
      <w:r w:rsidRPr="00983D25">
        <w:rPr>
          <w:sz w:val="24"/>
          <w:szCs w:val="24"/>
        </w:rPr>
        <w:t>Цахаев Р.К. Маркетинг [Электронный ресурс]: учебник/ Цахаев Р.К., Муртузалиева Т.В.— Электрон. текстовые данные.— М.: Дашков и К, 2015.— 550 c.— Режим доступа: http://www.iprbookshop.ru/14063.— ЭБС «IPRbooks», по паролю</w:t>
      </w:r>
    </w:p>
    <w:p w:rsidR="00373552" w:rsidRPr="00006F5B" w:rsidRDefault="00373552" w:rsidP="00006F5B">
      <w:pPr>
        <w:ind w:firstLine="540"/>
        <w:jc w:val="both"/>
      </w:pPr>
    </w:p>
    <w:p w:rsidR="00373552" w:rsidRPr="00006F5B" w:rsidRDefault="00373552" w:rsidP="00006F5B">
      <w:pPr>
        <w:ind w:firstLine="540"/>
        <w:jc w:val="both"/>
      </w:pPr>
      <w:r w:rsidRPr="00006F5B">
        <w:rPr>
          <w:b/>
        </w:rPr>
        <w:t>7.2. Дополнительная учебная литература</w:t>
      </w:r>
    </w:p>
    <w:p w:rsidR="00373552" w:rsidRPr="00006F5B" w:rsidRDefault="00373552" w:rsidP="00006F5B">
      <w:pPr>
        <w:ind w:firstLine="540"/>
        <w:jc w:val="both"/>
      </w:pPr>
    </w:p>
    <w:p w:rsidR="00983D25" w:rsidRPr="00983D25" w:rsidRDefault="00983D25" w:rsidP="00983D25">
      <w:pPr>
        <w:widowControl/>
        <w:numPr>
          <w:ilvl w:val="0"/>
          <w:numId w:val="25"/>
        </w:numPr>
        <w:autoSpaceDE/>
        <w:autoSpaceDN/>
        <w:adjustRightInd/>
        <w:ind w:left="1077" w:hanging="357"/>
        <w:jc w:val="both"/>
      </w:pPr>
      <w:r w:rsidRPr="00983D25">
        <w:t>Годин А.М. Маркетинг [Электронный ресурс]: учебник для бакалавров/ Годин А.М.— Электрон. текстовые данные.— М.: Дашков и К, 2014.— 656 c.— Режим доступа: http://www.iprbookshop.ru/10938.— ЭБС «IPRbooks», по паролю</w:t>
      </w:r>
    </w:p>
    <w:p w:rsidR="00373552" w:rsidRDefault="00373552" w:rsidP="001C21DD">
      <w:pPr>
        <w:widowControl/>
        <w:numPr>
          <w:ilvl w:val="0"/>
          <w:numId w:val="25"/>
        </w:numPr>
        <w:autoSpaceDE/>
        <w:autoSpaceDN/>
        <w:adjustRightInd/>
        <w:ind w:left="1077" w:hanging="357"/>
        <w:jc w:val="both"/>
      </w:pPr>
      <w:r>
        <w:t xml:space="preserve"> Джон Иган Маркетинг взаимоотношений. Анализ маркетинговых стратегий на основе взаимоотношений [Электронный ресурс]: учебник для студентов вузов, обучающихся по специальностям экономики и управления 080100, «Коммерция (торговое дело)» 080301/ Джон Иган— Электрон. текстовые данные.— М.: ЮНИТИ-ДАНА, 2012.— 375 c.— Режим доступа: http://www.iprbookshop.ru/34473.— ЭБС «IPRbooks»</w:t>
      </w:r>
    </w:p>
    <w:p w:rsidR="00373552" w:rsidRDefault="00373552" w:rsidP="001C21DD">
      <w:pPr>
        <w:widowControl/>
        <w:numPr>
          <w:ilvl w:val="0"/>
          <w:numId w:val="25"/>
        </w:numPr>
        <w:autoSpaceDE/>
        <w:autoSpaceDN/>
        <w:adjustRightInd/>
        <w:ind w:left="1077" w:hanging="357"/>
        <w:jc w:val="both"/>
      </w:pPr>
      <w:r>
        <w:t xml:space="preserve"> Чарльз Д. Шив Курс МВА по маркетингу [Электронный ресурс]/ Чарльз Д. Шив, Александр Уотсон Хайэм— Электрон. текстовые данные.— М.: Альпина Паблишер, 2015.— 720 c.— Режим доступа: http://www.iprbookshop.ru/34784.— ЭБС «IPRbooks»</w:t>
      </w:r>
    </w:p>
    <w:p w:rsidR="00373552" w:rsidRPr="00006F5B" w:rsidRDefault="00373552" w:rsidP="00006F5B">
      <w:pPr>
        <w:pStyle w:val="a4"/>
        <w:tabs>
          <w:tab w:val="left" w:pos="851"/>
          <w:tab w:val="left" w:pos="993"/>
        </w:tabs>
        <w:spacing w:before="0" w:beforeAutospacing="0" w:after="0" w:afterAutospacing="0"/>
        <w:ind w:left="709"/>
        <w:jc w:val="both"/>
        <w:rPr>
          <w:i/>
        </w:rPr>
      </w:pPr>
    </w:p>
    <w:p w:rsidR="00373552" w:rsidRPr="00006F5B" w:rsidRDefault="00373552" w:rsidP="00006F5B">
      <w:pPr>
        <w:pStyle w:val="a4"/>
        <w:tabs>
          <w:tab w:val="left" w:pos="851"/>
          <w:tab w:val="left" w:pos="993"/>
        </w:tabs>
        <w:spacing w:before="0" w:beforeAutospacing="0" w:after="0" w:afterAutospacing="0"/>
        <w:ind w:firstLine="567"/>
        <w:jc w:val="center"/>
        <w:rPr>
          <w:b/>
        </w:rPr>
      </w:pPr>
      <w:r w:rsidRPr="00006F5B">
        <w:rPr>
          <w:b/>
        </w:rPr>
        <w:t xml:space="preserve">8. </w:t>
      </w:r>
      <w:r w:rsidR="00843117" w:rsidRPr="00843117">
        <w:rPr>
          <w:b/>
        </w:rPr>
        <w:t>Современные профессиональные базы данных и ин</w:t>
      </w:r>
      <w:r w:rsidR="00843117">
        <w:rPr>
          <w:b/>
        </w:rPr>
        <w:t>формационные справочные системы</w:t>
      </w:r>
    </w:p>
    <w:p w:rsidR="00373552" w:rsidRPr="00006F5B" w:rsidRDefault="00373552" w:rsidP="00006F5B">
      <w:pPr>
        <w:pStyle w:val="a4"/>
        <w:tabs>
          <w:tab w:val="left" w:pos="851"/>
          <w:tab w:val="left" w:pos="993"/>
        </w:tabs>
        <w:spacing w:before="0" w:beforeAutospacing="0" w:after="0" w:afterAutospacing="0"/>
        <w:ind w:firstLine="567"/>
        <w:jc w:val="center"/>
        <w:rPr>
          <w:b/>
        </w:rPr>
      </w:pPr>
    </w:p>
    <w:p w:rsidR="00373552" w:rsidRPr="00006F5B" w:rsidRDefault="00373552" w:rsidP="00006F5B">
      <w:pPr>
        <w:widowControl/>
        <w:numPr>
          <w:ilvl w:val="0"/>
          <w:numId w:val="6"/>
        </w:numPr>
        <w:suppressAutoHyphens/>
        <w:autoSpaceDE/>
        <w:autoSpaceDN/>
        <w:adjustRightInd/>
        <w:ind w:right="-5"/>
        <w:jc w:val="both"/>
      </w:pPr>
      <w:r w:rsidRPr="001C21DD">
        <w:t>www.4p.ru – Сайт журнал «4p»</w:t>
      </w:r>
      <w:r>
        <w:t>.</w:t>
      </w:r>
    </w:p>
    <w:p w:rsidR="00373552" w:rsidRPr="00D3530E" w:rsidRDefault="00373552" w:rsidP="005B4291">
      <w:pPr>
        <w:widowControl/>
        <w:numPr>
          <w:ilvl w:val="0"/>
          <w:numId w:val="6"/>
        </w:numPr>
        <w:suppressAutoHyphens/>
        <w:autoSpaceDE/>
        <w:autoSpaceDN/>
        <w:adjustRightInd/>
        <w:ind w:right="-5"/>
        <w:jc w:val="both"/>
        <w:rPr>
          <w:bCs/>
          <w:sz w:val="28"/>
          <w:szCs w:val="28"/>
        </w:rPr>
      </w:pPr>
      <w:r w:rsidRPr="005B4291">
        <w:t>www.marketolog.ru – Сайт журнал «Маркетолог»;</w:t>
      </w:r>
      <w:r w:rsidRPr="00D3530E">
        <w:rPr>
          <w:bCs/>
          <w:sz w:val="28"/>
          <w:szCs w:val="28"/>
        </w:rPr>
        <w:t xml:space="preserve"> </w:t>
      </w:r>
    </w:p>
    <w:p w:rsidR="00373552" w:rsidRPr="005B4291" w:rsidRDefault="00373552" w:rsidP="005B4291">
      <w:pPr>
        <w:widowControl/>
        <w:numPr>
          <w:ilvl w:val="0"/>
          <w:numId w:val="6"/>
        </w:numPr>
        <w:suppressAutoHyphens/>
        <w:autoSpaceDE/>
        <w:autoSpaceDN/>
        <w:adjustRightInd/>
        <w:ind w:right="-5"/>
        <w:jc w:val="both"/>
      </w:pPr>
      <w:r w:rsidRPr="005B4291">
        <w:t xml:space="preserve">www.dis.ru – Сайт журнал «Маркетинг в России и за рубежом»; </w:t>
      </w:r>
    </w:p>
    <w:p w:rsidR="00373552" w:rsidRPr="005B4291" w:rsidRDefault="00373552" w:rsidP="005B4291">
      <w:pPr>
        <w:widowControl/>
        <w:numPr>
          <w:ilvl w:val="0"/>
          <w:numId w:val="6"/>
        </w:numPr>
        <w:suppressAutoHyphens/>
        <w:autoSpaceDE/>
        <w:autoSpaceDN/>
        <w:adjustRightInd/>
        <w:ind w:right="-5"/>
        <w:jc w:val="both"/>
      </w:pPr>
      <w:r w:rsidRPr="005B4291">
        <w:t xml:space="preserve">www.rbk.ru – Сайт компании РБК; </w:t>
      </w:r>
    </w:p>
    <w:p w:rsidR="00373552" w:rsidRPr="005B4291" w:rsidRDefault="00373552" w:rsidP="005B4291">
      <w:pPr>
        <w:numPr>
          <w:ilvl w:val="0"/>
          <w:numId w:val="6"/>
        </w:numPr>
        <w:autoSpaceDE/>
        <w:autoSpaceDN/>
        <w:adjustRightInd/>
        <w:spacing w:line="360" w:lineRule="auto"/>
        <w:jc w:val="both"/>
      </w:pPr>
      <w:r w:rsidRPr="005B4291">
        <w:t>www/ marketologi.ru – Сайт гильдии маркетологов России</w:t>
      </w:r>
    </w:p>
    <w:p w:rsidR="00373552" w:rsidRPr="00006F5B" w:rsidRDefault="00373552" w:rsidP="005B4291">
      <w:pPr>
        <w:pStyle w:val="a4"/>
        <w:tabs>
          <w:tab w:val="left" w:pos="0"/>
          <w:tab w:val="left" w:pos="993"/>
        </w:tabs>
        <w:spacing w:before="0" w:beforeAutospacing="0" w:after="0" w:afterAutospacing="0"/>
        <w:jc w:val="both"/>
        <w:rPr>
          <w:highlight w:val="yellow"/>
        </w:rPr>
      </w:pPr>
    </w:p>
    <w:p w:rsidR="00373552" w:rsidRPr="00006F5B" w:rsidRDefault="00373552" w:rsidP="00006F5B">
      <w:pPr>
        <w:pStyle w:val="3"/>
        <w:numPr>
          <w:ilvl w:val="2"/>
          <w:numId w:val="3"/>
        </w:numPr>
        <w:ind w:left="0" w:firstLine="539"/>
        <w:jc w:val="center"/>
        <w:rPr>
          <w:rFonts w:ascii="Times New Roman" w:hAnsi="Times New Roman"/>
          <w:sz w:val="24"/>
          <w:szCs w:val="24"/>
        </w:rPr>
      </w:pPr>
      <w:r w:rsidRPr="00006F5B">
        <w:rPr>
          <w:rFonts w:ascii="Times New Roman" w:hAnsi="Times New Roman"/>
          <w:sz w:val="24"/>
          <w:szCs w:val="24"/>
        </w:rPr>
        <w:t>9. Методические указания для обучающихся по освоению дисциплины</w:t>
      </w:r>
    </w:p>
    <w:p w:rsidR="00373552" w:rsidRPr="00006F5B" w:rsidRDefault="00373552" w:rsidP="00006F5B">
      <w:pPr>
        <w:pStyle w:val="a4"/>
        <w:tabs>
          <w:tab w:val="left" w:pos="0"/>
          <w:tab w:val="left" w:pos="993"/>
        </w:tabs>
        <w:spacing w:before="0" w:beforeAutospacing="0" w:after="0" w:afterAutospacing="0"/>
        <w:ind w:firstLine="568"/>
        <w:jc w:val="both"/>
        <w:rPr>
          <w:highlight w:val="yellow"/>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9"/>
        <w:gridCol w:w="6952"/>
      </w:tblGrid>
      <w:tr w:rsidR="00373552" w:rsidRPr="00C44CAF" w:rsidTr="00C44CAF">
        <w:tc>
          <w:tcPr>
            <w:tcW w:w="2619" w:type="dxa"/>
          </w:tcPr>
          <w:p w:rsidR="00373552" w:rsidRPr="00C44CAF" w:rsidRDefault="00373552" w:rsidP="00C44CAF">
            <w:pPr>
              <w:pStyle w:val="TableParagraph"/>
              <w:ind w:left="0"/>
              <w:jc w:val="center"/>
              <w:rPr>
                <w:b/>
                <w:sz w:val="24"/>
                <w:szCs w:val="24"/>
              </w:rPr>
            </w:pPr>
            <w:r w:rsidRPr="00C44CAF">
              <w:rPr>
                <w:b/>
                <w:sz w:val="24"/>
                <w:szCs w:val="24"/>
              </w:rPr>
              <w:t>Вид деятельности</w:t>
            </w:r>
          </w:p>
        </w:tc>
        <w:tc>
          <w:tcPr>
            <w:tcW w:w="6952" w:type="dxa"/>
          </w:tcPr>
          <w:p w:rsidR="00373552" w:rsidRPr="00C44CAF" w:rsidRDefault="00373552" w:rsidP="001C1399">
            <w:pPr>
              <w:pStyle w:val="TableParagraph"/>
              <w:ind w:left="0"/>
              <w:jc w:val="center"/>
              <w:rPr>
                <w:b/>
                <w:sz w:val="24"/>
                <w:szCs w:val="24"/>
              </w:rPr>
            </w:pPr>
            <w:r w:rsidRPr="00C44CAF">
              <w:rPr>
                <w:b/>
                <w:sz w:val="24"/>
                <w:szCs w:val="24"/>
              </w:rPr>
              <w:t xml:space="preserve">Методические указания по организации деятельности </w:t>
            </w:r>
            <w:r w:rsidR="001C1399">
              <w:rPr>
                <w:b/>
                <w:sz w:val="24"/>
                <w:szCs w:val="24"/>
              </w:rPr>
              <w:t>обучающегося</w:t>
            </w:r>
          </w:p>
        </w:tc>
      </w:tr>
      <w:tr w:rsidR="00373552" w:rsidRPr="00C44CAF" w:rsidTr="00C44CAF">
        <w:tc>
          <w:tcPr>
            <w:tcW w:w="2619" w:type="dxa"/>
          </w:tcPr>
          <w:p w:rsidR="00373552" w:rsidRPr="00C44CAF" w:rsidRDefault="00373552" w:rsidP="00C44CAF">
            <w:pPr>
              <w:pStyle w:val="TableParagraph"/>
              <w:ind w:right="368"/>
              <w:rPr>
                <w:sz w:val="24"/>
                <w:szCs w:val="24"/>
              </w:rPr>
            </w:pPr>
            <w:r w:rsidRPr="00C44CAF">
              <w:rPr>
                <w:sz w:val="24"/>
                <w:szCs w:val="24"/>
              </w:rPr>
              <w:t>Лекция</w:t>
            </w:r>
          </w:p>
        </w:tc>
        <w:tc>
          <w:tcPr>
            <w:tcW w:w="6952" w:type="dxa"/>
          </w:tcPr>
          <w:p w:rsidR="00373552" w:rsidRPr="00C44CAF" w:rsidRDefault="00373552" w:rsidP="00C44CAF">
            <w:pPr>
              <w:pStyle w:val="TableParagraph"/>
              <w:ind w:right="100"/>
              <w:jc w:val="both"/>
              <w:rPr>
                <w:sz w:val="24"/>
                <w:szCs w:val="24"/>
              </w:rPr>
            </w:pPr>
            <w:r w:rsidRPr="00C44CAF">
              <w:rPr>
                <w:sz w:val="24"/>
                <w:szCs w:val="24"/>
              </w:rPr>
              <w:t xml:space="preserve">Написание конспекта лекций: кратко, схематично, </w:t>
            </w:r>
            <w:r w:rsidRPr="00C44CAF">
              <w:rPr>
                <w:sz w:val="24"/>
                <w:szCs w:val="24"/>
              </w:rPr>
              <w:lastRenderedPageBreak/>
              <w:t>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73552" w:rsidRPr="00C44CAF" w:rsidTr="00C44CAF">
        <w:tc>
          <w:tcPr>
            <w:tcW w:w="2619" w:type="dxa"/>
          </w:tcPr>
          <w:p w:rsidR="00373552" w:rsidRPr="00C44CAF" w:rsidRDefault="00373552" w:rsidP="00C44CAF">
            <w:pPr>
              <w:pStyle w:val="TableParagraph"/>
              <w:ind w:right="179"/>
              <w:rPr>
                <w:sz w:val="24"/>
                <w:szCs w:val="24"/>
              </w:rPr>
            </w:pPr>
            <w:r w:rsidRPr="00C44CAF">
              <w:rPr>
                <w:sz w:val="24"/>
                <w:szCs w:val="24"/>
              </w:rPr>
              <w:lastRenderedPageBreak/>
              <w:t>Практические занятия</w:t>
            </w:r>
          </w:p>
        </w:tc>
        <w:tc>
          <w:tcPr>
            <w:tcW w:w="6952" w:type="dxa"/>
          </w:tcPr>
          <w:p w:rsidR="00373552" w:rsidRPr="00C44CAF" w:rsidRDefault="00373552" w:rsidP="00C44CAF">
            <w:pPr>
              <w:pStyle w:val="TableParagraph"/>
              <w:ind w:right="100"/>
              <w:jc w:val="both"/>
              <w:rPr>
                <w:sz w:val="24"/>
                <w:szCs w:val="24"/>
              </w:rPr>
            </w:pPr>
            <w:r w:rsidRPr="00C44CAF">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73552" w:rsidRPr="00C44CAF" w:rsidTr="00C44CAF">
        <w:tc>
          <w:tcPr>
            <w:tcW w:w="2619" w:type="dxa"/>
          </w:tcPr>
          <w:p w:rsidR="00373552" w:rsidRPr="00C44CAF" w:rsidRDefault="00373552" w:rsidP="00C44CAF">
            <w:pPr>
              <w:pStyle w:val="TableParagraph"/>
              <w:ind w:right="224"/>
              <w:rPr>
                <w:sz w:val="24"/>
                <w:szCs w:val="24"/>
              </w:rPr>
            </w:pPr>
            <w:r w:rsidRPr="00C44CAF">
              <w:rPr>
                <w:sz w:val="24"/>
                <w:szCs w:val="24"/>
              </w:rPr>
              <w:t>Самостоятельная работа</w:t>
            </w:r>
          </w:p>
        </w:tc>
        <w:tc>
          <w:tcPr>
            <w:tcW w:w="6952" w:type="dxa"/>
          </w:tcPr>
          <w:p w:rsidR="00373552" w:rsidRPr="00C44CAF" w:rsidRDefault="00373552" w:rsidP="00C44CAF">
            <w:pPr>
              <w:pStyle w:val="TableParagraph"/>
              <w:ind w:right="33"/>
              <w:jc w:val="both"/>
              <w:rPr>
                <w:sz w:val="24"/>
                <w:szCs w:val="24"/>
              </w:rPr>
            </w:pPr>
            <w:r w:rsidRPr="00C44CAF">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C44CAF">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rPr>
              <w:t>обучающихся</w:t>
            </w:r>
            <w:r w:rsidRPr="00C44CAF">
              <w:rPr>
                <w:sz w:val="24"/>
                <w:szCs w:val="24"/>
              </w:rPr>
              <w:t xml:space="preserve">. Формы и виды самостоятельной работы </w:t>
            </w:r>
            <w:r>
              <w:rPr>
                <w:sz w:val="24"/>
                <w:szCs w:val="24"/>
              </w:rPr>
              <w:t>обучающихся</w:t>
            </w:r>
            <w:r w:rsidRPr="00C44CAF">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w:t>
            </w:r>
            <w:r w:rsidRPr="00C44CAF">
              <w:rPr>
                <w:sz w:val="24"/>
                <w:szCs w:val="24"/>
              </w:rPr>
              <w:lastRenderedPageBreak/>
              <w:t xml:space="preserve">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sz w:val="24"/>
                <w:szCs w:val="24"/>
              </w:rPr>
              <w:t>обучающихся</w:t>
            </w:r>
            <w:r w:rsidRPr="00C44CAF">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Pr>
                <w:sz w:val="24"/>
                <w:szCs w:val="24"/>
              </w:rPr>
              <w:t>обучающихся</w:t>
            </w:r>
            <w:r w:rsidRPr="00C44CAF">
              <w:rPr>
                <w:sz w:val="24"/>
                <w:szCs w:val="24"/>
              </w:rPr>
              <w:t xml:space="preserve"> предусматривает:</w:t>
            </w:r>
          </w:p>
          <w:p w:rsidR="00373552" w:rsidRPr="00C44CAF" w:rsidRDefault="00373552" w:rsidP="00C44CAF">
            <w:pPr>
              <w:pStyle w:val="TableParagraph"/>
              <w:numPr>
                <w:ilvl w:val="0"/>
                <w:numId w:val="14"/>
              </w:numPr>
              <w:ind w:right="33"/>
              <w:jc w:val="both"/>
              <w:rPr>
                <w:sz w:val="24"/>
                <w:szCs w:val="24"/>
              </w:rPr>
            </w:pPr>
            <w:r w:rsidRPr="00C44CAF">
              <w:rPr>
                <w:sz w:val="24"/>
                <w:szCs w:val="24"/>
              </w:rPr>
              <w:t>соотнесение содержания контроля с целями обучения; объективность контроля;</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валидность контроля (соответствие предъявляемых заданий тому, что предполагается проверить); </w:t>
            </w:r>
          </w:p>
          <w:p w:rsidR="00373552" w:rsidRPr="00C44CAF" w:rsidRDefault="00373552" w:rsidP="00C44CAF">
            <w:pPr>
              <w:pStyle w:val="TableParagraph"/>
              <w:numPr>
                <w:ilvl w:val="0"/>
                <w:numId w:val="14"/>
              </w:numPr>
              <w:ind w:right="33"/>
              <w:jc w:val="both"/>
              <w:rPr>
                <w:sz w:val="24"/>
                <w:szCs w:val="24"/>
              </w:rPr>
            </w:pPr>
            <w:r w:rsidRPr="00C44CAF">
              <w:rPr>
                <w:sz w:val="24"/>
                <w:szCs w:val="24"/>
              </w:rPr>
              <w:t>дифференциацию контрольно-измерительных материалов.</w:t>
            </w:r>
          </w:p>
          <w:p w:rsidR="00373552" w:rsidRPr="00C44CAF" w:rsidRDefault="00373552" w:rsidP="00C44CAF">
            <w:pPr>
              <w:pStyle w:val="TableParagraph"/>
              <w:ind w:right="33"/>
              <w:jc w:val="both"/>
              <w:rPr>
                <w:sz w:val="24"/>
                <w:szCs w:val="24"/>
              </w:rPr>
            </w:pPr>
            <w:r w:rsidRPr="00C44CAF">
              <w:rPr>
                <w:sz w:val="24"/>
                <w:szCs w:val="24"/>
              </w:rPr>
              <w:t>Формы контроля самостоятельной работы:</w:t>
            </w:r>
          </w:p>
          <w:p w:rsidR="00373552" w:rsidRPr="00C44CAF" w:rsidRDefault="00373552" w:rsidP="00C44CAF">
            <w:pPr>
              <w:pStyle w:val="TableParagraph"/>
              <w:numPr>
                <w:ilvl w:val="0"/>
                <w:numId w:val="14"/>
              </w:numPr>
              <w:ind w:right="33"/>
              <w:jc w:val="both"/>
              <w:rPr>
                <w:sz w:val="24"/>
                <w:szCs w:val="24"/>
              </w:rPr>
            </w:pPr>
            <w:r w:rsidRPr="00C44CAF">
              <w:rPr>
                <w:sz w:val="24"/>
                <w:szCs w:val="24"/>
              </w:rPr>
              <w:t>просмотр и проверка выполнения самостоятельной работы преподавателем;</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организация самопроверки, </w:t>
            </w:r>
          </w:p>
          <w:p w:rsidR="00373552" w:rsidRPr="00C44CAF" w:rsidRDefault="00373552" w:rsidP="00C44CAF">
            <w:pPr>
              <w:pStyle w:val="TableParagraph"/>
              <w:numPr>
                <w:ilvl w:val="0"/>
                <w:numId w:val="14"/>
              </w:numPr>
              <w:ind w:right="33"/>
              <w:jc w:val="both"/>
              <w:rPr>
                <w:sz w:val="24"/>
                <w:szCs w:val="24"/>
              </w:rPr>
            </w:pPr>
            <w:r w:rsidRPr="00C44CAF">
              <w:rPr>
                <w:sz w:val="24"/>
                <w:szCs w:val="24"/>
              </w:rPr>
              <w:t>взаимопроверки выполненного задания в группе; обсуждение результатов выполненной работы на занятии;</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проведение письменного опроса; </w:t>
            </w:r>
          </w:p>
          <w:p w:rsidR="00373552" w:rsidRPr="00C44CAF" w:rsidRDefault="00373552" w:rsidP="00C44CAF">
            <w:pPr>
              <w:pStyle w:val="TableParagraph"/>
              <w:numPr>
                <w:ilvl w:val="0"/>
                <w:numId w:val="14"/>
              </w:numPr>
              <w:ind w:right="33"/>
              <w:jc w:val="both"/>
              <w:rPr>
                <w:sz w:val="24"/>
                <w:szCs w:val="24"/>
              </w:rPr>
            </w:pPr>
            <w:r w:rsidRPr="00C44CAF">
              <w:rPr>
                <w:sz w:val="24"/>
                <w:szCs w:val="24"/>
              </w:rPr>
              <w:t>проведение устного опроса;</w:t>
            </w:r>
          </w:p>
          <w:p w:rsidR="00373552" w:rsidRPr="00C44CAF" w:rsidRDefault="00373552" w:rsidP="00C44CAF">
            <w:pPr>
              <w:pStyle w:val="TableParagraph"/>
              <w:numPr>
                <w:ilvl w:val="0"/>
                <w:numId w:val="14"/>
              </w:numPr>
              <w:ind w:right="33"/>
              <w:jc w:val="both"/>
              <w:rPr>
                <w:sz w:val="24"/>
                <w:szCs w:val="24"/>
              </w:rPr>
            </w:pPr>
            <w:r w:rsidRPr="00C44CAF">
              <w:rPr>
                <w:sz w:val="24"/>
                <w:szCs w:val="24"/>
              </w:rPr>
              <w:t>организация и проведение индивидуального собеседования; организация и проведение собеседования с группой;</w:t>
            </w:r>
          </w:p>
          <w:p w:rsidR="00373552" w:rsidRPr="00C44CAF" w:rsidRDefault="00373552" w:rsidP="00C44CAF">
            <w:pPr>
              <w:pStyle w:val="TableParagraph"/>
              <w:numPr>
                <w:ilvl w:val="0"/>
                <w:numId w:val="14"/>
              </w:numPr>
              <w:ind w:right="33"/>
              <w:jc w:val="both"/>
              <w:rPr>
                <w:sz w:val="24"/>
                <w:szCs w:val="24"/>
              </w:rPr>
            </w:pPr>
            <w:r w:rsidRPr="00C44CAF">
              <w:rPr>
                <w:sz w:val="24"/>
                <w:szCs w:val="24"/>
              </w:rPr>
              <w:t>защита отчетов о проделанной работе.</w:t>
            </w:r>
          </w:p>
        </w:tc>
      </w:tr>
      <w:tr w:rsidR="00373552" w:rsidRPr="00C44CAF" w:rsidTr="00C44CAF">
        <w:tc>
          <w:tcPr>
            <w:tcW w:w="2619" w:type="dxa"/>
          </w:tcPr>
          <w:p w:rsidR="00373552" w:rsidRPr="00C44CAF" w:rsidRDefault="00373552" w:rsidP="00C44CAF">
            <w:pPr>
              <w:pStyle w:val="TableParagraph"/>
              <w:ind w:right="224"/>
              <w:rPr>
                <w:sz w:val="24"/>
                <w:szCs w:val="24"/>
              </w:rPr>
            </w:pPr>
            <w:r w:rsidRPr="00C44CAF">
              <w:rPr>
                <w:sz w:val="24"/>
                <w:szCs w:val="24"/>
              </w:rPr>
              <w:lastRenderedPageBreak/>
              <w:t>Опрос</w:t>
            </w:r>
          </w:p>
        </w:tc>
        <w:tc>
          <w:tcPr>
            <w:tcW w:w="6952" w:type="dxa"/>
          </w:tcPr>
          <w:p w:rsidR="00373552" w:rsidRPr="00C44CAF" w:rsidRDefault="00373552" w:rsidP="00C44CAF">
            <w:pPr>
              <w:pStyle w:val="TableParagraph"/>
              <w:ind w:right="100"/>
              <w:jc w:val="both"/>
              <w:rPr>
                <w:sz w:val="24"/>
                <w:szCs w:val="24"/>
              </w:rPr>
            </w:pPr>
            <w:r w:rsidRPr="00C44CAF">
              <w:rPr>
                <w:sz w:val="24"/>
                <w:szCs w:val="24"/>
              </w:rPr>
              <w:t xml:space="preserve">Опрос - это средство контроля, организованное как специальная беседа преподавателя с </w:t>
            </w:r>
            <w:r>
              <w:rPr>
                <w:sz w:val="24"/>
                <w:szCs w:val="24"/>
              </w:rPr>
              <w:t>обучающимся</w:t>
            </w:r>
            <w:r w:rsidRPr="00C44CAF">
              <w:rPr>
                <w:sz w:val="24"/>
                <w:szCs w:val="24"/>
              </w:rPr>
              <w:t xml:space="preserve"> на темы, связанные с изучаемой дисциплиной, и рассчитанное на выявление объема знаний </w:t>
            </w:r>
            <w:r>
              <w:rPr>
                <w:sz w:val="24"/>
                <w:szCs w:val="24"/>
              </w:rPr>
              <w:t>обучающегося</w:t>
            </w:r>
            <w:r w:rsidRPr="00C44CAF">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w:t>
            </w:r>
            <w:r>
              <w:rPr>
                <w:sz w:val="24"/>
                <w:szCs w:val="24"/>
              </w:rPr>
              <w:t xml:space="preserve"> обучающегося</w:t>
            </w:r>
            <w:r w:rsidRPr="00C44CAF">
              <w:rPr>
                <w:sz w:val="24"/>
                <w:szCs w:val="24"/>
              </w:rPr>
              <w:t xml:space="preserve">, а также может определяться преподавателем, ведущим семинарские занятия. Во время проведения опроса </w:t>
            </w:r>
            <w:r>
              <w:rPr>
                <w:sz w:val="24"/>
                <w:szCs w:val="24"/>
              </w:rPr>
              <w:t xml:space="preserve">обучающийся </w:t>
            </w:r>
            <w:r w:rsidRPr="00C44CAF">
              <w:rPr>
                <w:sz w:val="24"/>
                <w:szCs w:val="24"/>
              </w:rPr>
              <w:t>должен уметь обсудить с преподавателем соответствующую проблематику на уровне диалога.</w:t>
            </w:r>
          </w:p>
        </w:tc>
      </w:tr>
      <w:tr w:rsidR="00373552" w:rsidRPr="00C44CAF" w:rsidTr="00C44CAF">
        <w:tc>
          <w:tcPr>
            <w:tcW w:w="2619" w:type="dxa"/>
          </w:tcPr>
          <w:p w:rsidR="00373552" w:rsidRPr="00C44CAF" w:rsidRDefault="00373552" w:rsidP="00C44CAF">
            <w:pPr>
              <w:pStyle w:val="TableParagraph"/>
              <w:ind w:right="368"/>
              <w:rPr>
                <w:sz w:val="24"/>
                <w:szCs w:val="24"/>
              </w:rPr>
            </w:pPr>
            <w:r w:rsidRPr="00C44CAF">
              <w:rPr>
                <w:sz w:val="24"/>
                <w:szCs w:val="24"/>
              </w:rPr>
              <w:t>Коллоквиум</w:t>
            </w:r>
          </w:p>
        </w:tc>
        <w:tc>
          <w:tcPr>
            <w:tcW w:w="6952" w:type="dxa"/>
          </w:tcPr>
          <w:p w:rsidR="00373552" w:rsidRPr="00C44CAF" w:rsidRDefault="00373552" w:rsidP="00C44CAF">
            <w:pPr>
              <w:jc w:val="both"/>
            </w:pPr>
            <w:r w:rsidRPr="005042B1">
              <w:rPr>
                <w:lang w:eastAsia="zh-CN"/>
              </w:rPr>
              <w:t xml:space="preserve">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w:t>
            </w:r>
            <w:r>
              <w:rPr>
                <w:lang w:eastAsia="zh-CN"/>
              </w:rPr>
              <w:t>об</w:t>
            </w:r>
            <w:r w:rsidRPr="005042B1">
              <w:rPr>
                <w:lang w:eastAsia="zh-CN"/>
              </w:rPr>
              <w:t>уча</w:t>
            </w:r>
            <w:r>
              <w:rPr>
                <w:lang w:eastAsia="zh-CN"/>
              </w:rPr>
              <w:t>ю</w:t>
            </w:r>
            <w:r w:rsidRPr="005042B1">
              <w:rPr>
                <w:lang w:eastAsia="zh-CN"/>
              </w:rPr>
              <w:t xml:space="preserve">щимися в результате прослушивания лекций, посещения </w:t>
            </w:r>
            <w:r w:rsidRPr="005042B1">
              <w:rPr>
                <w:lang w:eastAsia="zh-CN"/>
              </w:rPr>
              <w:lastRenderedPageBreak/>
              <w:t>семинаров, а также в результате самостоятельного изучения материала. В рамках поставленной цели решаются следующие задачи</w:t>
            </w:r>
            <w:r w:rsidRPr="00C44CAF">
              <w:rPr>
                <w:sz w:val="22"/>
                <w:szCs w:val="22"/>
              </w:rPr>
              <w:t>:</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выяснение качества и степени понимания </w:t>
            </w:r>
            <w:r>
              <w:rPr>
                <w:sz w:val="24"/>
                <w:szCs w:val="24"/>
              </w:rPr>
              <w:t>об</w:t>
            </w:r>
            <w:r w:rsidRPr="00C44CAF">
              <w:rPr>
                <w:sz w:val="24"/>
                <w:szCs w:val="24"/>
              </w:rPr>
              <w:t>уча</w:t>
            </w:r>
            <w:r>
              <w:rPr>
                <w:sz w:val="24"/>
                <w:szCs w:val="24"/>
              </w:rPr>
              <w:t>ю</w:t>
            </w:r>
            <w:r w:rsidRPr="00C44CAF">
              <w:rPr>
                <w:sz w:val="24"/>
                <w:szCs w:val="24"/>
              </w:rPr>
              <w:t>щимися лекционного материала;</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развитие и закрепление навыков выражения </w:t>
            </w:r>
            <w:r>
              <w:rPr>
                <w:sz w:val="24"/>
                <w:szCs w:val="24"/>
              </w:rPr>
              <w:t>об</w:t>
            </w:r>
            <w:r w:rsidRPr="00C44CAF">
              <w:rPr>
                <w:sz w:val="24"/>
                <w:szCs w:val="24"/>
              </w:rPr>
              <w:t>уча</w:t>
            </w:r>
            <w:r>
              <w:rPr>
                <w:sz w:val="24"/>
                <w:szCs w:val="24"/>
              </w:rPr>
              <w:t>ю</w:t>
            </w:r>
            <w:r w:rsidRPr="00C44CAF">
              <w:rPr>
                <w:sz w:val="24"/>
                <w:szCs w:val="24"/>
              </w:rPr>
              <w:t>щимися своих мыслей;</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расширение вариантов самостоятельной целенаправленной подготовки </w:t>
            </w:r>
            <w:r>
              <w:rPr>
                <w:sz w:val="24"/>
                <w:szCs w:val="24"/>
              </w:rPr>
              <w:t>об</w:t>
            </w:r>
            <w:r w:rsidRPr="00C44CAF">
              <w:rPr>
                <w:sz w:val="24"/>
                <w:szCs w:val="24"/>
              </w:rPr>
              <w:t>уча</w:t>
            </w:r>
            <w:r>
              <w:rPr>
                <w:sz w:val="24"/>
                <w:szCs w:val="24"/>
              </w:rPr>
              <w:t>ю</w:t>
            </w:r>
            <w:r w:rsidRPr="00C44CAF">
              <w:rPr>
                <w:sz w:val="24"/>
                <w:szCs w:val="24"/>
              </w:rPr>
              <w:t>щихся;</w:t>
            </w:r>
          </w:p>
          <w:p w:rsidR="00373552" w:rsidRPr="00C44CAF" w:rsidRDefault="00373552" w:rsidP="00C44CAF">
            <w:pPr>
              <w:pStyle w:val="TableParagraph"/>
              <w:numPr>
                <w:ilvl w:val="0"/>
                <w:numId w:val="11"/>
              </w:numPr>
              <w:ind w:right="33"/>
              <w:jc w:val="both"/>
              <w:rPr>
                <w:sz w:val="24"/>
                <w:szCs w:val="24"/>
              </w:rPr>
            </w:pPr>
            <w:r w:rsidRPr="00C44CAF">
              <w:rPr>
                <w:sz w:val="24"/>
                <w:szCs w:val="24"/>
              </w:rPr>
              <w:t>развитие навыков обобщения различных литературных источников;</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предоставление возможности </w:t>
            </w:r>
            <w:r>
              <w:rPr>
                <w:sz w:val="24"/>
                <w:szCs w:val="24"/>
              </w:rPr>
              <w:t>об</w:t>
            </w:r>
            <w:r w:rsidRPr="00C44CAF">
              <w:rPr>
                <w:sz w:val="24"/>
                <w:szCs w:val="24"/>
              </w:rPr>
              <w:t>уча</w:t>
            </w:r>
            <w:r>
              <w:rPr>
                <w:sz w:val="24"/>
                <w:szCs w:val="24"/>
              </w:rPr>
              <w:t>ю</w:t>
            </w:r>
            <w:r w:rsidRPr="00C44CAF">
              <w:rPr>
                <w:sz w:val="24"/>
                <w:szCs w:val="24"/>
              </w:rPr>
              <w:t>щимся сопоставлять разные точки зрения по рассматриваемому вопросу.</w:t>
            </w:r>
          </w:p>
          <w:p w:rsidR="00373552" w:rsidRPr="00C44CAF" w:rsidRDefault="00373552" w:rsidP="00C44CAF">
            <w:pPr>
              <w:jc w:val="both"/>
            </w:pPr>
            <w:r w:rsidRPr="00C44CAF">
              <w:rPr>
                <w:sz w:val="22"/>
                <w:szCs w:val="22"/>
              </w:rPr>
              <w:t xml:space="preserve">В </w:t>
            </w:r>
            <w:r w:rsidRPr="005042B1">
              <w:rPr>
                <w:lang w:eastAsia="zh-CN"/>
              </w:rPr>
              <w:t>результате проведения коллоквиума преподаватель должен иметь представление:</w:t>
            </w:r>
          </w:p>
          <w:p w:rsidR="00373552" w:rsidRPr="00C44CAF" w:rsidRDefault="00373552" w:rsidP="00C44CAF">
            <w:pPr>
              <w:pStyle w:val="TableParagraph"/>
              <w:numPr>
                <w:ilvl w:val="0"/>
                <w:numId w:val="11"/>
              </w:numPr>
              <w:ind w:right="33"/>
              <w:jc w:val="both"/>
              <w:rPr>
                <w:sz w:val="24"/>
                <w:szCs w:val="24"/>
              </w:rPr>
            </w:pPr>
            <w:r w:rsidRPr="00C44CAF">
              <w:rPr>
                <w:sz w:val="24"/>
                <w:szCs w:val="24"/>
              </w:rPr>
              <w:t>о качестве лекционного материала;</w:t>
            </w:r>
          </w:p>
          <w:p w:rsidR="00373552" w:rsidRPr="00C44CAF" w:rsidRDefault="00373552" w:rsidP="00C44CAF">
            <w:pPr>
              <w:pStyle w:val="TableParagraph"/>
              <w:numPr>
                <w:ilvl w:val="0"/>
                <w:numId w:val="11"/>
              </w:numPr>
              <w:ind w:right="33"/>
              <w:jc w:val="both"/>
              <w:rPr>
                <w:sz w:val="24"/>
                <w:szCs w:val="24"/>
              </w:rPr>
            </w:pPr>
            <w:r w:rsidRPr="00C44CAF">
              <w:rPr>
                <w:sz w:val="24"/>
                <w:szCs w:val="24"/>
              </w:rPr>
              <w:t>о сильных и слабых сторонах своей методики чтения лекций;</w:t>
            </w:r>
          </w:p>
          <w:p w:rsidR="00373552" w:rsidRPr="00C44CAF" w:rsidRDefault="00373552" w:rsidP="00C44CAF">
            <w:pPr>
              <w:pStyle w:val="TableParagraph"/>
              <w:numPr>
                <w:ilvl w:val="0"/>
                <w:numId w:val="11"/>
              </w:numPr>
              <w:ind w:right="33"/>
              <w:jc w:val="both"/>
              <w:rPr>
                <w:sz w:val="24"/>
                <w:szCs w:val="24"/>
              </w:rPr>
            </w:pPr>
            <w:r w:rsidRPr="00C44CAF">
              <w:rPr>
                <w:sz w:val="24"/>
                <w:szCs w:val="24"/>
              </w:rPr>
              <w:t>о сильных и слабых сторонах своей методики проведения семинарских занятий;</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об уровне самостоятельной работы </w:t>
            </w:r>
            <w:r>
              <w:rPr>
                <w:sz w:val="24"/>
                <w:szCs w:val="24"/>
              </w:rPr>
              <w:t>об</w:t>
            </w:r>
            <w:r w:rsidRPr="00C44CAF">
              <w:rPr>
                <w:sz w:val="24"/>
                <w:szCs w:val="24"/>
              </w:rPr>
              <w:t>уча</w:t>
            </w:r>
            <w:r>
              <w:rPr>
                <w:sz w:val="24"/>
                <w:szCs w:val="24"/>
              </w:rPr>
              <w:t>ю</w:t>
            </w:r>
            <w:r w:rsidRPr="00C44CAF">
              <w:rPr>
                <w:sz w:val="24"/>
                <w:szCs w:val="24"/>
              </w:rPr>
              <w:t>щихся;</w:t>
            </w:r>
          </w:p>
          <w:p w:rsidR="00373552" w:rsidRPr="00C44CAF" w:rsidRDefault="00373552" w:rsidP="00C44CAF">
            <w:pPr>
              <w:pStyle w:val="TableParagraph"/>
              <w:numPr>
                <w:ilvl w:val="0"/>
                <w:numId w:val="11"/>
              </w:numPr>
              <w:ind w:right="33"/>
              <w:jc w:val="both"/>
              <w:rPr>
                <w:sz w:val="24"/>
                <w:szCs w:val="24"/>
              </w:rPr>
            </w:pPr>
            <w:r w:rsidRPr="00C44CAF">
              <w:rPr>
                <w:sz w:val="24"/>
                <w:szCs w:val="24"/>
              </w:rPr>
              <w:t>об умении студентов вести дискуссию и доказывать свою точку зрения;</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о степени эрудированности </w:t>
            </w:r>
            <w:r>
              <w:rPr>
                <w:sz w:val="24"/>
                <w:szCs w:val="24"/>
              </w:rPr>
              <w:t>об</w:t>
            </w:r>
            <w:r w:rsidRPr="00C44CAF">
              <w:rPr>
                <w:sz w:val="24"/>
                <w:szCs w:val="24"/>
              </w:rPr>
              <w:t>уча</w:t>
            </w:r>
            <w:r>
              <w:rPr>
                <w:sz w:val="24"/>
                <w:szCs w:val="24"/>
              </w:rPr>
              <w:t>ю</w:t>
            </w:r>
            <w:r w:rsidRPr="00C44CAF">
              <w:rPr>
                <w:sz w:val="24"/>
                <w:szCs w:val="24"/>
              </w:rPr>
              <w:t>щихся;</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о степени индивидуального освоения материала конкретными </w:t>
            </w:r>
            <w:r>
              <w:rPr>
                <w:sz w:val="24"/>
                <w:szCs w:val="24"/>
              </w:rPr>
              <w:t>обучающимися</w:t>
            </w:r>
            <w:r w:rsidRPr="00C44CAF">
              <w:rPr>
                <w:sz w:val="24"/>
                <w:szCs w:val="24"/>
              </w:rPr>
              <w:t>.</w:t>
            </w:r>
          </w:p>
          <w:p w:rsidR="00373552" w:rsidRPr="00C44CAF" w:rsidRDefault="00373552" w:rsidP="00C44CAF">
            <w:pPr>
              <w:jc w:val="both"/>
            </w:pPr>
            <w:r w:rsidRPr="005042B1">
              <w:rPr>
                <w:lang w:eastAsia="zh-CN"/>
              </w:rPr>
              <w:t xml:space="preserve">В результате проведения коллоквиума </w:t>
            </w:r>
            <w:r>
              <w:rPr>
                <w:lang w:eastAsia="zh-CN"/>
              </w:rPr>
              <w:t>обучающийся</w:t>
            </w:r>
            <w:r w:rsidRPr="005042B1">
              <w:rPr>
                <w:lang w:eastAsia="zh-CN"/>
              </w:rPr>
              <w:t xml:space="preserve"> должен иметь представление</w:t>
            </w:r>
            <w:r w:rsidRPr="00C44CAF">
              <w:rPr>
                <w:sz w:val="22"/>
                <w:szCs w:val="22"/>
              </w:rPr>
              <w:t>:</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об уровне своих знаний по рассматриваемым вопросам в соответствии с требованиями преподавателя и относительно других </w:t>
            </w:r>
            <w:r>
              <w:rPr>
                <w:sz w:val="24"/>
                <w:szCs w:val="24"/>
              </w:rPr>
              <w:t>обучающихся</w:t>
            </w:r>
            <w:r w:rsidRPr="00C44CAF">
              <w:rPr>
                <w:sz w:val="24"/>
                <w:szCs w:val="24"/>
              </w:rPr>
              <w:t xml:space="preserve"> группы;</w:t>
            </w:r>
          </w:p>
          <w:p w:rsidR="00373552" w:rsidRPr="00C44CAF" w:rsidRDefault="00373552" w:rsidP="00C44CAF">
            <w:pPr>
              <w:pStyle w:val="TableParagraph"/>
              <w:numPr>
                <w:ilvl w:val="0"/>
                <w:numId w:val="11"/>
              </w:numPr>
              <w:ind w:right="33"/>
              <w:jc w:val="both"/>
              <w:rPr>
                <w:sz w:val="24"/>
                <w:szCs w:val="24"/>
              </w:rPr>
            </w:pPr>
            <w:r w:rsidRPr="00C44CAF">
              <w:rPr>
                <w:sz w:val="24"/>
                <w:szCs w:val="24"/>
              </w:rPr>
              <w:t>о недостатках самостоятельной проработки материала;</w:t>
            </w:r>
          </w:p>
          <w:p w:rsidR="00373552" w:rsidRPr="00C44CAF" w:rsidRDefault="00373552" w:rsidP="00C44CAF">
            <w:pPr>
              <w:pStyle w:val="TableParagraph"/>
              <w:numPr>
                <w:ilvl w:val="0"/>
                <w:numId w:val="11"/>
              </w:numPr>
              <w:ind w:right="33"/>
              <w:jc w:val="both"/>
              <w:rPr>
                <w:sz w:val="24"/>
                <w:szCs w:val="24"/>
              </w:rPr>
            </w:pPr>
            <w:r w:rsidRPr="00C44CAF">
              <w:rPr>
                <w:sz w:val="24"/>
                <w:szCs w:val="24"/>
              </w:rPr>
              <w:t>о своем умении излагать материал;</w:t>
            </w:r>
          </w:p>
          <w:p w:rsidR="00373552" w:rsidRPr="00C44CAF" w:rsidRDefault="00373552" w:rsidP="00C44CAF">
            <w:pPr>
              <w:pStyle w:val="TableParagraph"/>
              <w:numPr>
                <w:ilvl w:val="0"/>
                <w:numId w:val="11"/>
              </w:numPr>
              <w:ind w:right="33"/>
              <w:jc w:val="both"/>
              <w:rPr>
                <w:sz w:val="24"/>
                <w:szCs w:val="24"/>
              </w:rPr>
            </w:pPr>
            <w:r w:rsidRPr="00C44CAF">
              <w:rPr>
                <w:sz w:val="24"/>
                <w:szCs w:val="24"/>
              </w:rPr>
              <w:t>о своем умении вести дискуссию и доказывать свою точку зрения.</w:t>
            </w:r>
          </w:p>
          <w:p w:rsidR="00373552" w:rsidRPr="00C44CAF" w:rsidRDefault="00373552" w:rsidP="00C44CAF">
            <w:pPr>
              <w:jc w:val="both"/>
            </w:pPr>
            <w:r w:rsidRPr="005042B1">
              <w:rPr>
                <w:lang w:eastAsia="zh-CN"/>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Pr>
                <w:lang w:eastAsia="zh-CN"/>
              </w:rPr>
              <w:t>обучающиеся</w:t>
            </w:r>
            <w:r w:rsidRPr="005042B1">
              <w:rPr>
                <w:lang w:eastAsia="zh-CN"/>
              </w:rPr>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Pr>
                <w:lang w:eastAsia="zh-CN"/>
              </w:rPr>
              <w:t>обучающиеся</w:t>
            </w:r>
            <w:r w:rsidRPr="005042B1">
              <w:rPr>
                <w:lang w:eastAsia="zh-CN"/>
              </w:rPr>
              <w:t xml:space="preserve"> сформулировали изложенные в </w:t>
            </w:r>
            <w:r w:rsidRPr="005042B1">
              <w:rPr>
                <w:lang w:eastAsia="zh-CN"/>
              </w:rPr>
              <w:lastRenderedPageBreak/>
              <w:t>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5A4B28" w:rsidRPr="00C44CAF" w:rsidTr="00C44CAF">
        <w:tc>
          <w:tcPr>
            <w:tcW w:w="2619" w:type="dxa"/>
          </w:tcPr>
          <w:p w:rsidR="005A4B28" w:rsidRPr="00CB1B4C" w:rsidRDefault="005A4B28" w:rsidP="00C44CAF">
            <w:pPr>
              <w:pStyle w:val="TableParagraph"/>
              <w:ind w:right="224"/>
              <w:rPr>
                <w:sz w:val="24"/>
                <w:szCs w:val="24"/>
              </w:rPr>
            </w:pPr>
            <w:r w:rsidRPr="00CB1B4C">
              <w:rPr>
                <w:sz w:val="24"/>
                <w:szCs w:val="24"/>
              </w:rPr>
              <w:lastRenderedPageBreak/>
              <w:t>Реферативный обзор</w:t>
            </w:r>
          </w:p>
        </w:tc>
        <w:tc>
          <w:tcPr>
            <w:tcW w:w="6952" w:type="dxa"/>
          </w:tcPr>
          <w:p w:rsidR="005A4B28" w:rsidRPr="00CB1B4C" w:rsidRDefault="005A4B28" w:rsidP="005A4B28">
            <w:pPr>
              <w:pStyle w:val="TableParagraph"/>
              <w:ind w:right="100"/>
              <w:jc w:val="both"/>
              <w:rPr>
                <w:sz w:val="24"/>
                <w:szCs w:val="24"/>
              </w:rPr>
            </w:pPr>
            <w:r w:rsidRPr="00CB1B4C">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A4B28" w:rsidRPr="00CB1B4C" w:rsidRDefault="005A4B28" w:rsidP="005A4B28">
            <w:pPr>
              <w:pStyle w:val="TableParagraph"/>
              <w:ind w:right="100"/>
              <w:jc w:val="both"/>
              <w:rPr>
                <w:sz w:val="24"/>
                <w:szCs w:val="24"/>
              </w:rPr>
            </w:pPr>
            <w:r w:rsidRPr="00CB1B4C">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5A4B28" w:rsidRPr="00CB1B4C" w:rsidRDefault="005A4B28" w:rsidP="005A4B28">
            <w:pPr>
              <w:pStyle w:val="TableParagraph"/>
              <w:numPr>
                <w:ilvl w:val="0"/>
                <w:numId w:val="8"/>
              </w:numPr>
              <w:ind w:right="100"/>
              <w:jc w:val="both"/>
              <w:rPr>
                <w:sz w:val="24"/>
                <w:szCs w:val="24"/>
              </w:rPr>
            </w:pPr>
            <w:r w:rsidRPr="00CB1B4C">
              <w:rPr>
                <w:sz w:val="24"/>
                <w:szCs w:val="24"/>
              </w:rPr>
              <w:t>осуществление самостоятельного поиска статистического и аналитического материала по проблемам изучаемой дисциплины;</w:t>
            </w:r>
          </w:p>
          <w:p w:rsidR="005A4B28" w:rsidRPr="00CB1B4C" w:rsidRDefault="005A4B28" w:rsidP="005A4B28">
            <w:pPr>
              <w:pStyle w:val="TableParagraph"/>
              <w:numPr>
                <w:ilvl w:val="0"/>
                <w:numId w:val="8"/>
              </w:numPr>
              <w:ind w:right="100"/>
              <w:jc w:val="both"/>
              <w:rPr>
                <w:sz w:val="24"/>
                <w:szCs w:val="24"/>
              </w:rPr>
            </w:pPr>
            <w:r w:rsidRPr="00CB1B4C">
              <w:rPr>
                <w:sz w:val="24"/>
                <w:szCs w:val="24"/>
              </w:rPr>
              <w:t xml:space="preserve">обобщение материалов специализированных периодических изданий; </w:t>
            </w:r>
          </w:p>
          <w:p w:rsidR="005A4B28" w:rsidRPr="00CB1B4C" w:rsidRDefault="005A4B28" w:rsidP="005A4B28">
            <w:pPr>
              <w:pStyle w:val="TableParagraph"/>
              <w:numPr>
                <w:ilvl w:val="0"/>
                <w:numId w:val="8"/>
              </w:numPr>
              <w:ind w:right="100"/>
              <w:jc w:val="both"/>
              <w:rPr>
                <w:sz w:val="24"/>
                <w:szCs w:val="24"/>
              </w:rPr>
            </w:pPr>
            <w:r w:rsidRPr="00CB1B4C">
              <w:rPr>
                <w:sz w:val="24"/>
                <w:szCs w:val="24"/>
              </w:rPr>
              <w:t>формулирование аргументированных выводов по реферируемым материалам;</w:t>
            </w:r>
          </w:p>
          <w:p w:rsidR="005A4B28" w:rsidRPr="00CB1B4C" w:rsidRDefault="005A4B28" w:rsidP="005A4B28">
            <w:pPr>
              <w:pStyle w:val="TableParagraph"/>
              <w:numPr>
                <w:ilvl w:val="0"/>
                <w:numId w:val="8"/>
              </w:numPr>
              <w:ind w:right="100"/>
              <w:jc w:val="both"/>
              <w:rPr>
                <w:sz w:val="24"/>
                <w:szCs w:val="24"/>
              </w:rPr>
            </w:pPr>
            <w:r w:rsidRPr="00CB1B4C">
              <w:rPr>
                <w:sz w:val="24"/>
                <w:szCs w:val="24"/>
              </w:rPr>
              <w:t>четкое и простое изложение мыслей по поводу прочитанного.</w:t>
            </w:r>
          </w:p>
          <w:p w:rsidR="005A4B28" w:rsidRPr="00CB1B4C" w:rsidRDefault="005A4B28" w:rsidP="005A4B28">
            <w:pPr>
              <w:pStyle w:val="TableParagraph"/>
              <w:ind w:right="100"/>
              <w:jc w:val="both"/>
              <w:rPr>
                <w:sz w:val="24"/>
                <w:szCs w:val="24"/>
              </w:rPr>
            </w:pPr>
            <w:r w:rsidRPr="00CB1B4C">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A4B28" w:rsidRPr="00CB1B4C" w:rsidRDefault="005A4B28" w:rsidP="005A4B28">
            <w:pPr>
              <w:pStyle w:val="TableParagraph"/>
              <w:numPr>
                <w:ilvl w:val="0"/>
                <w:numId w:val="10"/>
              </w:numPr>
              <w:ind w:right="100"/>
              <w:jc w:val="both"/>
              <w:rPr>
                <w:sz w:val="24"/>
                <w:szCs w:val="24"/>
              </w:rPr>
            </w:pPr>
            <w:r w:rsidRPr="00CB1B4C">
              <w:rPr>
                <w:sz w:val="24"/>
                <w:szCs w:val="24"/>
              </w:rPr>
              <w:lastRenderedPageBreak/>
              <w:t xml:space="preserve">все сведения об авторе (Ф.И.О., место работы, должность, ученая степень); </w:t>
            </w:r>
          </w:p>
          <w:p w:rsidR="005A4B28" w:rsidRPr="00CB1B4C" w:rsidRDefault="005A4B28" w:rsidP="005A4B28">
            <w:pPr>
              <w:pStyle w:val="TableParagraph"/>
              <w:numPr>
                <w:ilvl w:val="0"/>
                <w:numId w:val="10"/>
              </w:numPr>
              <w:ind w:right="100"/>
              <w:jc w:val="both"/>
              <w:rPr>
                <w:sz w:val="24"/>
                <w:szCs w:val="24"/>
              </w:rPr>
            </w:pPr>
            <w:r w:rsidRPr="00CB1B4C">
              <w:rPr>
                <w:sz w:val="24"/>
                <w:szCs w:val="24"/>
              </w:rPr>
              <w:t>полное название статьи или материала;</w:t>
            </w:r>
          </w:p>
          <w:p w:rsidR="005A4B28" w:rsidRPr="00CB1B4C" w:rsidRDefault="005A4B28" w:rsidP="005A4B28">
            <w:pPr>
              <w:pStyle w:val="TableParagraph"/>
              <w:numPr>
                <w:ilvl w:val="0"/>
                <w:numId w:val="10"/>
              </w:numPr>
              <w:ind w:right="100"/>
              <w:jc w:val="both"/>
              <w:rPr>
                <w:sz w:val="24"/>
                <w:szCs w:val="24"/>
              </w:rPr>
            </w:pPr>
            <w:r w:rsidRPr="00CB1B4C">
              <w:rPr>
                <w:sz w:val="24"/>
                <w:szCs w:val="24"/>
              </w:rPr>
              <w:t>структура статьи или материала (из каких частей состоит, краткий конспект по каждому разделу);</w:t>
            </w:r>
          </w:p>
          <w:p w:rsidR="005A4B28" w:rsidRPr="00CB1B4C" w:rsidRDefault="005A4B28" w:rsidP="005A4B28">
            <w:pPr>
              <w:pStyle w:val="TableParagraph"/>
              <w:numPr>
                <w:ilvl w:val="0"/>
                <w:numId w:val="10"/>
              </w:numPr>
              <w:ind w:right="100"/>
              <w:jc w:val="both"/>
              <w:rPr>
                <w:sz w:val="24"/>
                <w:szCs w:val="24"/>
              </w:rPr>
            </w:pPr>
            <w:r w:rsidRPr="00CB1B4C">
              <w:rPr>
                <w:sz w:val="24"/>
                <w:szCs w:val="24"/>
              </w:rPr>
              <w:t>проблема (и ее актуальность), рассмотренная в статье;</w:t>
            </w:r>
          </w:p>
          <w:p w:rsidR="005A4B28" w:rsidRPr="00CB1B4C" w:rsidRDefault="005A4B28" w:rsidP="005A4B28">
            <w:pPr>
              <w:pStyle w:val="TableParagraph"/>
              <w:numPr>
                <w:ilvl w:val="0"/>
                <w:numId w:val="10"/>
              </w:numPr>
              <w:ind w:right="100"/>
              <w:jc w:val="both"/>
              <w:rPr>
                <w:sz w:val="24"/>
                <w:szCs w:val="24"/>
              </w:rPr>
            </w:pPr>
            <w:r w:rsidRPr="00CB1B4C">
              <w:rPr>
                <w:sz w:val="24"/>
                <w:szCs w:val="24"/>
              </w:rPr>
              <w:t>какое решение проблемы предлагает автор;</w:t>
            </w:r>
          </w:p>
          <w:p w:rsidR="005A4B28" w:rsidRPr="00CB1B4C" w:rsidRDefault="005A4B28" w:rsidP="005A4B28">
            <w:pPr>
              <w:pStyle w:val="TableParagraph"/>
              <w:numPr>
                <w:ilvl w:val="0"/>
                <w:numId w:val="10"/>
              </w:numPr>
              <w:ind w:right="100"/>
              <w:jc w:val="both"/>
              <w:rPr>
                <w:sz w:val="24"/>
                <w:szCs w:val="24"/>
              </w:rPr>
            </w:pPr>
            <w:r w:rsidRPr="00CB1B4C">
              <w:rPr>
                <w:sz w:val="24"/>
                <w:szCs w:val="24"/>
              </w:rPr>
              <w:t>прогнозируемые автором результаты;</w:t>
            </w:r>
          </w:p>
          <w:p w:rsidR="005A4B28" w:rsidRPr="00CB1B4C" w:rsidRDefault="005A4B28" w:rsidP="005A4B28">
            <w:pPr>
              <w:pStyle w:val="TableParagraph"/>
              <w:numPr>
                <w:ilvl w:val="0"/>
                <w:numId w:val="10"/>
              </w:numPr>
              <w:ind w:right="100"/>
              <w:jc w:val="both"/>
              <w:rPr>
                <w:sz w:val="24"/>
                <w:szCs w:val="24"/>
              </w:rPr>
            </w:pPr>
            <w:r w:rsidRPr="00CB1B4C">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5A4B28" w:rsidRPr="00CB1B4C" w:rsidRDefault="005A4B28" w:rsidP="005A4B28">
            <w:pPr>
              <w:pStyle w:val="TableParagraph"/>
              <w:numPr>
                <w:ilvl w:val="0"/>
                <w:numId w:val="10"/>
              </w:numPr>
              <w:ind w:right="100"/>
              <w:jc w:val="both"/>
              <w:rPr>
                <w:sz w:val="24"/>
                <w:szCs w:val="24"/>
              </w:rPr>
            </w:pPr>
            <w:r w:rsidRPr="00CB1B4C">
              <w:rPr>
                <w:sz w:val="24"/>
                <w:szCs w:val="24"/>
              </w:rPr>
              <w:t xml:space="preserve">отношение студента к предложению автора. </w:t>
            </w:r>
          </w:p>
          <w:p w:rsidR="005A4B28" w:rsidRPr="00CB1B4C" w:rsidRDefault="005A4B28" w:rsidP="005A4B28">
            <w:pPr>
              <w:pStyle w:val="TableParagraph"/>
              <w:ind w:right="33"/>
              <w:jc w:val="both"/>
              <w:rPr>
                <w:sz w:val="24"/>
                <w:szCs w:val="24"/>
              </w:rPr>
            </w:pPr>
            <w:r w:rsidRPr="00CB1B4C">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B62772" w:rsidRPr="00C44CAF" w:rsidTr="00C44CAF">
        <w:tc>
          <w:tcPr>
            <w:tcW w:w="2619" w:type="dxa"/>
          </w:tcPr>
          <w:p w:rsidR="00B62772" w:rsidRPr="00CB1B4C" w:rsidRDefault="00B62772" w:rsidP="00C44CAF">
            <w:pPr>
              <w:pStyle w:val="TableParagraph"/>
              <w:ind w:right="224"/>
              <w:rPr>
                <w:sz w:val="24"/>
                <w:szCs w:val="24"/>
              </w:rPr>
            </w:pPr>
            <w:r>
              <w:rPr>
                <w:sz w:val="24"/>
                <w:szCs w:val="24"/>
              </w:rPr>
              <w:lastRenderedPageBreak/>
              <w:t>Тестирование</w:t>
            </w:r>
          </w:p>
        </w:tc>
        <w:tc>
          <w:tcPr>
            <w:tcW w:w="6952" w:type="dxa"/>
          </w:tcPr>
          <w:p w:rsidR="00B62772" w:rsidRDefault="00B62772" w:rsidP="00B62772">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B62772" w:rsidRDefault="00B62772" w:rsidP="00B62772">
            <w:pPr>
              <w:pStyle w:val="TableParagraph"/>
              <w:numPr>
                <w:ilvl w:val="0"/>
                <w:numId w:val="32"/>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B62772" w:rsidRDefault="00B62772" w:rsidP="00B62772">
            <w:pPr>
              <w:pStyle w:val="TableParagraph"/>
              <w:numPr>
                <w:ilvl w:val="0"/>
                <w:numId w:val="32"/>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B62772" w:rsidRDefault="00B62772" w:rsidP="00B62772">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B62772" w:rsidRDefault="00B62772" w:rsidP="00B62772">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B62772" w:rsidRDefault="00B62772" w:rsidP="00B62772">
            <w:pPr>
              <w:pStyle w:val="TableParagraph"/>
              <w:ind w:right="33"/>
              <w:jc w:val="both"/>
              <w:rPr>
                <w:sz w:val="24"/>
                <w:szCs w:val="24"/>
              </w:rPr>
            </w:pPr>
            <w:r>
              <w:rPr>
                <w:sz w:val="24"/>
                <w:szCs w:val="24"/>
              </w:rPr>
              <w:t>- «отлично» – более 80% ответов правильные;</w:t>
            </w:r>
          </w:p>
          <w:p w:rsidR="00B62772" w:rsidRDefault="00B62772" w:rsidP="00B62772">
            <w:pPr>
              <w:pStyle w:val="TableParagraph"/>
              <w:ind w:right="33"/>
              <w:jc w:val="both"/>
              <w:rPr>
                <w:sz w:val="24"/>
                <w:szCs w:val="24"/>
              </w:rPr>
            </w:pPr>
            <w:r>
              <w:rPr>
                <w:sz w:val="24"/>
                <w:szCs w:val="24"/>
              </w:rPr>
              <w:t xml:space="preserve">- «хорошо» – более 65% ответов правильные; </w:t>
            </w:r>
          </w:p>
          <w:p w:rsidR="00B62772" w:rsidRDefault="00B62772" w:rsidP="00B62772">
            <w:pPr>
              <w:pStyle w:val="TableParagraph"/>
              <w:ind w:right="33"/>
              <w:jc w:val="both"/>
              <w:rPr>
                <w:sz w:val="24"/>
                <w:szCs w:val="24"/>
              </w:rPr>
            </w:pPr>
            <w:r>
              <w:rPr>
                <w:sz w:val="24"/>
                <w:szCs w:val="24"/>
              </w:rPr>
              <w:t>- «удовлетворительно» – более 50% ответов правильные.</w:t>
            </w:r>
          </w:p>
          <w:p w:rsidR="00B62772" w:rsidRDefault="00B62772" w:rsidP="00B62772">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B62772" w:rsidRDefault="00B62772" w:rsidP="00B62772">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B62772" w:rsidRPr="00CB1B4C" w:rsidRDefault="00B62772" w:rsidP="00B62772">
            <w:pPr>
              <w:pStyle w:val="TableParagraph"/>
              <w:ind w:right="33"/>
              <w:jc w:val="both"/>
              <w:rPr>
                <w:sz w:val="24"/>
                <w:szCs w:val="24"/>
              </w:rPr>
            </w:pPr>
            <w:r>
              <w:rPr>
                <w:sz w:val="24"/>
                <w:szCs w:val="24"/>
              </w:rPr>
              <w:t xml:space="preserve">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w:t>
            </w:r>
            <w:r>
              <w:rPr>
                <w:sz w:val="24"/>
                <w:szCs w:val="24"/>
              </w:rPr>
              <w:lastRenderedPageBreak/>
              <w:t>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373552" w:rsidRPr="00C44CAF" w:rsidTr="00C44CAF">
        <w:tc>
          <w:tcPr>
            <w:tcW w:w="2619" w:type="dxa"/>
          </w:tcPr>
          <w:p w:rsidR="00373552" w:rsidRPr="00C44CAF" w:rsidRDefault="00371356" w:rsidP="00C44CAF">
            <w:pPr>
              <w:pStyle w:val="TableParagraph"/>
              <w:ind w:right="224"/>
              <w:rPr>
                <w:sz w:val="24"/>
                <w:szCs w:val="24"/>
              </w:rPr>
            </w:pPr>
            <w:r w:rsidRPr="00CB1B4C">
              <w:rPr>
                <w:sz w:val="24"/>
                <w:szCs w:val="24"/>
              </w:rPr>
              <w:lastRenderedPageBreak/>
              <w:t>Контрольная работа</w:t>
            </w:r>
          </w:p>
        </w:tc>
        <w:tc>
          <w:tcPr>
            <w:tcW w:w="6952" w:type="dxa"/>
          </w:tcPr>
          <w:p w:rsidR="00371356" w:rsidRPr="00CB1B4C" w:rsidRDefault="00371356" w:rsidP="00371356">
            <w:pPr>
              <w:pStyle w:val="TableParagraph"/>
              <w:ind w:right="33"/>
              <w:jc w:val="both"/>
              <w:rPr>
                <w:sz w:val="24"/>
                <w:szCs w:val="24"/>
              </w:rPr>
            </w:pPr>
            <w:r w:rsidRPr="00CB1B4C">
              <w:rPr>
                <w:sz w:val="24"/>
                <w:szCs w:val="24"/>
              </w:rPr>
              <w:t>Контрольная работа – оригинальное сочинение небольшого размера, в котором излагаются конкретные результаты изучения студентом дисциплины (результаты собственного исследования по конкретной теме). В ходе написания контрольной работы студент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371356" w:rsidRPr="00CB1B4C" w:rsidRDefault="00371356" w:rsidP="00371356">
            <w:pPr>
              <w:pStyle w:val="TableParagraph"/>
              <w:numPr>
                <w:ilvl w:val="0"/>
                <w:numId w:val="14"/>
              </w:numPr>
              <w:ind w:right="33"/>
              <w:jc w:val="both"/>
              <w:rPr>
                <w:sz w:val="24"/>
                <w:szCs w:val="24"/>
              </w:rPr>
            </w:pPr>
            <w:r w:rsidRPr="00CB1B4C">
              <w:rPr>
                <w:sz w:val="24"/>
                <w:szCs w:val="24"/>
              </w:rPr>
              <w:t>выбор темы и подбор научных источников;</w:t>
            </w:r>
          </w:p>
          <w:p w:rsidR="00371356" w:rsidRPr="00CB1B4C" w:rsidRDefault="00371356" w:rsidP="00371356">
            <w:pPr>
              <w:pStyle w:val="TableParagraph"/>
              <w:numPr>
                <w:ilvl w:val="0"/>
                <w:numId w:val="14"/>
              </w:numPr>
              <w:ind w:right="33"/>
              <w:jc w:val="both"/>
              <w:rPr>
                <w:sz w:val="24"/>
                <w:szCs w:val="24"/>
              </w:rPr>
            </w:pPr>
            <w:r w:rsidRPr="00CB1B4C">
              <w:rPr>
                <w:sz w:val="24"/>
                <w:szCs w:val="24"/>
              </w:rPr>
              <w:t>изучение научной литературы, анализ и обобщение материалов по проблеме исследования;</w:t>
            </w:r>
          </w:p>
          <w:p w:rsidR="00371356" w:rsidRPr="00CB1B4C" w:rsidRDefault="00371356" w:rsidP="00371356">
            <w:pPr>
              <w:pStyle w:val="TableParagraph"/>
              <w:numPr>
                <w:ilvl w:val="0"/>
                <w:numId w:val="14"/>
              </w:numPr>
              <w:ind w:right="33"/>
              <w:jc w:val="both"/>
              <w:rPr>
                <w:sz w:val="24"/>
                <w:szCs w:val="24"/>
              </w:rPr>
            </w:pPr>
            <w:r w:rsidRPr="00CB1B4C">
              <w:rPr>
                <w:sz w:val="24"/>
                <w:szCs w:val="24"/>
              </w:rPr>
              <w:t>формулирование основных положений и выводов;</w:t>
            </w:r>
          </w:p>
          <w:p w:rsidR="00371356" w:rsidRPr="00CB1B4C" w:rsidRDefault="00371356" w:rsidP="00371356">
            <w:pPr>
              <w:pStyle w:val="TableParagraph"/>
              <w:numPr>
                <w:ilvl w:val="0"/>
                <w:numId w:val="14"/>
              </w:numPr>
              <w:ind w:right="33"/>
              <w:jc w:val="both"/>
              <w:rPr>
                <w:sz w:val="24"/>
                <w:szCs w:val="24"/>
              </w:rPr>
            </w:pPr>
            <w:r w:rsidRPr="00CB1B4C">
              <w:rPr>
                <w:sz w:val="24"/>
                <w:szCs w:val="24"/>
              </w:rPr>
              <w:t>оформление контрольной работы.</w:t>
            </w:r>
          </w:p>
          <w:p w:rsidR="00371356" w:rsidRPr="00CB1B4C" w:rsidRDefault="00371356" w:rsidP="00371356">
            <w:pPr>
              <w:pStyle w:val="TableParagraph"/>
              <w:ind w:right="33"/>
              <w:jc w:val="both"/>
              <w:rPr>
                <w:sz w:val="24"/>
                <w:szCs w:val="24"/>
              </w:rPr>
            </w:pPr>
            <w:r w:rsidRPr="00CB1B4C">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373552" w:rsidRPr="00C44CAF" w:rsidRDefault="00371356" w:rsidP="00371356">
            <w:pPr>
              <w:pStyle w:val="TableParagraph"/>
              <w:ind w:right="33"/>
              <w:jc w:val="both"/>
              <w:rPr>
                <w:sz w:val="24"/>
                <w:szCs w:val="24"/>
              </w:rPr>
            </w:pPr>
            <w:r w:rsidRPr="00CB1B4C">
              <w:rPr>
                <w:sz w:val="24"/>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373552" w:rsidRPr="00C44CAF" w:rsidTr="00C44CAF">
        <w:tc>
          <w:tcPr>
            <w:tcW w:w="2619" w:type="dxa"/>
          </w:tcPr>
          <w:p w:rsidR="00373552" w:rsidRPr="00C44CAF" w:rsidRDefault="00373552" w:rsidP="00C44CAF">
            <w:pPr>
              <w:pStyle w:val="TableParagraph"/>
              <w:ind w:right="224"/>
              <w:rPr>
                <w:sz w:val="24"/>
                <w:szCs w:val="24"/>
              </w:rPr>
            </w:pPr>
            <w:r w:rsidRPr="00C44CAF">
              <w:rPr>
                <w:sz w:val="24"/>
                <w:szCs w:val="24"/>
              </w:rPr>
              <w:t>Подготовка к экзамену</w:t>
            </w:r>
          </w:p>
        </w:tc>
        <w:tc>
          <w:tcPr>
            <w:tcW w:w="6952" w:type="dxa"/>
          </w:tcPr>
          <w:p w:rsidR="00373552" w:rsidRPr="00C44CAF" w:rsidRDefault="00373552" w:rsidP="00C44CAF">
            <w:pPr>
              <w:pStyle w:val="TableParagraph"/>
              <w:ind w:right="33"/>
              <w:jc w:val="both"/>
              <w:rPr>
                <w:sz w:val="24"/>
                <w:szCs w:val="24"/>
              </w:rPr>
            </w:pPr>
            <w:r w:rsidRPr="00C44CAF">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Pr>
                <w:sz w:val="24"/>
                <w:szCs w:val="24"/>
              </w:rPr>
              <w:t>Маркетинг</w:t>
            </w:r>
            <w:r w:rsidRPr="00C44CAF">
              <w:rPr>
                <w:sz w:val="24"/>
                <w:szCs w:val="24"/>
              </w:rPr>
              <w:t xml:space="preserve">» - это повторение всего материала дисциплины, по которому необходимо сдавать экзамен. При подготовке к сдаче экзамена </w:t>
            </w:r>
            <w:r>
              <w:rPr>
                <w:sz w:val="24"/>
                <w:szCs w:val="24"/>
              </w:rPr>
              <w:t>обучающийся</w:t>
            </w:r>
            <w:r w:rsidRPr="00C44CAF">
              <w:rPr>
                <w:sz w:val="24"/>
                <w:szCs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w:t>
            </w:r>
            <w:r>
              <w:rPr>
                <w:sz w:val="24"/>
                <w:szCs w:val="24"/>
              </w:rPr>
              <w:t>обучающегося</w:t>
            </w:r>
            <w:r w:rsidRPr="00C44CAF">
              <w:rPr>
                <w:sz w:val="24"/>
                <w:szCs w:val="24"/>
              </w:rPr>
              <w:t xml:space="preserve"> к экзамену включает в себя три этапа:</w:t>
            </w:r>
          </w:p>
          <w:p w:rsidR="00373552" w:rsidRPr="00C44CAF" w:rsidRDefault="00373552" w:rsidP="00C44CAF">
            <w:pPr>
              <w:pStyle w:val="TableParagraph"/>
              <w:numPr>
                <w:ilvl w:val="0"/>
                <w:numId w:val="14"/>
              </w:numPr>
              <w:ind w:right="33"/>
              <w:jc w:val="both"/>
              <w:rPr>
                <w:sz w:val="24"/>
                <w:szCs w:val="24"/>
              </w:rPr>
            </w:pPr>
            <w:r w:rsidRPr="00C44CAF">
              <w:rPr>
                <w:sz w:val="24"/>
                <w:szCs w:val="24"/>
              </w:rPr>
              <w:t>самостоятельная работа в течение семестра;</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непосредственная подготовка в дни, предшествующие </w:t>
            </w:r>
            <w:r w:rsidRPr="00C44CAF">
              <w:rPr>
                <w:sz w:val="24"/>
                <w:szCs w:val="24"/>
              </w:rPr>
              <w:lastRenderedPageBreak/>
              <w:t xml:space="preserve">экзамену по темам курса; </w:t>
            </w:r>
          </w:p>
          <w:p w:rsidR="00373552" w:rsidRPr="00C44CAF" w:rsidRDefault="00373552" w:rsidP="00C44CAF">
            <w:pPr>
              <w:pStyle w:val="TableParagraph"/>
              <w:numPr>
                <w:ilvl w:val="0"/>
                <w:numId w:val="14"/>
              </w:numPr>
              <w:ind w:right="33"/>
              <w:jc w:val="both"/>
              <w:rPr>
                <w:sz w:val="24"/>
                <w:szCs w:val="24"/>
              </w:rPr>
            </w:pPr>
            <w:r w:rsidRPr="00C44CAF">
              <w:rPr>
                <w:sz w:val="24"/>
                <w:szCs w:val="24"/>
              </w:rPr>
              <w:t>подготовка к ответу на задания, содержащиеся в билетах (тестах) экзамена.</w:t>
            </w:r>
          </w:p>
          <w:p w:rsidR="00373552" w:rsidRPr="00C44CAF" w:rsidRDefault="00373552" w:rsidP="00C44CAF">
            <w:pPr>
              <w:pStyle w:val="TableParagraph"/>
              <w:ind w:right="33"/>
              <w:jc w:val="both"/>
              <w:rPr>
                <w:sz w:val="24"/>
                <w:szCs w:val="24"/>
              </w:rPr>
            </w:pPr>
            <w:r w:rsidRPr="00C44CAF">
              <w:rPr>
                <w:sz w:val="24"/>
                <w:szCs w:val="24"/>
              </w:rPr>
              <w:t>Для успешной сдачи экзамена по дисциплине «</w:t>
            </w:r>
            <w:r>
              <w:rPr>
                <w:sz w:val="24"/>
                <w:szCs w:val="24"/>
              </w:rPr>
              <w:t>Маркетинг</w:t>
            </w:r>
            <w:r w:rsidRPr="00C44CAF">
              <w:rPr>
                <w:sz w:val="24"/>
                <w:szCs w:val="24"/>
              </w:rPr>
              <w:t xml:space="preserve">» </w:t>
            </w:r>
            <w:r>
              <w:rPr>
                <w:sz w:val="24"/>
                <w:szCs w:val="24"/>
              </w:rPr>
              <w:t>обучающиеся</w:t>
            </w:r>
            <w:r w:rsidRPr="00C44CAF">
              <w:rPr>
                <w:sz w:val="24"/>
                <w:szCs w:val="24"/>
              </w:rPr>
              <w:t xml:space="preserve"> должны принимать во внимание, что:</w:t>
            </w:r>
          </w:p>
          <w:p w:rsidR="00373552" w:rsidRPr="00C44CAF" w:rsidRDefault="00373552" w:rsidP="00C44CAF">
            <w:pPr>
              <w:pStyle w:val="TableParagraph"/>
              <w:numPr>
                <w:ilvl w:val="0"/>
                <w:numId w:val="14"/>
              </w:numPr>
              <w:ind w:right="33"/>
              <w:jc w:val="both"/>
              <w:rPr>
                <w:sz w:val="24"/>
                <w:szCs w:val="24"/>
              </w:rPr>
            </w:pPr>
            <w:r w:rsidRPr="00C44CAF">
              <w:rPr>
                <w:sz w:val="24"/>
                <w:szCs w:val="24"/>
              </w:rPr>
              <w:t>все основные вопросы, указанные в рабочей программе, нужно знать, понимать их смысл и уметь его разъяснить;</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обучающимся</w:t>
            </w:r>
            <w:r w:rsidRPr="00C44CAF">
              <w:rPr>
                <w:sz w:val="24"/>
                <w:szCs w:val="24"/>
              </w:rPr>
              <w:t>;</w:t>
            </w:r>
          </w:p>
          <w:p w:rsidR="00373552" w:rsidRPr="00C44CAF" w:rsidRDefault="00373552" w:rsidP="00C44CAF">
            <w:pPr>
              <w:pStyle w:val="TableParagraph"/>
              <w:numPr>
                <w:ilvl w:val="0"/>
                <w:numId w:val="14"/>
              </w:numPr>
              <w:ind w:right="33"/>
              <w:jc w:val="both"/>
              <w:rPr>
                <w:sz w:val="24"/>
                <w:szCs w:val="24"/>
              </w:rPr>
            </w:pPr>
            <w:r w:rsidRPr="00C44CAF">
              <w:rPr>
                <w:sz w:val="24"/>
                <w:szCs w:val="24"/>
              </w:rPr>
              <w:t>семинарские занятия способствуют получению более высокого уровня знаний и, как следствие, более высокой оценке на экзамене;</w:t>
            </w:r>
          </w:p>
          <w:p w:rsidR="00373552" w:rsidRPr="00C44CAF" w:rsidRDefault="00373552" w:rsidP="00C44CAF">
            <w:pPr>
              <w:pStyle w:val="TableParagraph"/>
              <w:numPr>
                <w:ilvl w:val="0"/>
                <w:numId w:val="14"/>
              </w:numPr>
              <w:ind w:right="33"/>
              <w:jc w:val="both"/>
              <w:rPr>
                <w:sz w:val="24"/>
                <w:szCs w:val="24"/>
              </w:rPr>
            </w:pPr>
            <w:r w:rsidRPr="00C44CAF">
              <w:rPr>
                <w:sz w:val="24"/>
                <w:szCs w:val="24"/>
              </w:rPr>
              <w:t>готовиться к экзамену необходимо начинать с первой лекции и первого семинара.</w:t>
            </w:r>
          </w:p>
        </w:tc>
      </w:tr>
    </w:tbl>
    <w:p w:rsidR="00373552" w:rsidRPr="00006F5B" w:rsidRDefault="00373552" w:rsidP="00006F5B">
      <w:pPr>
        <w:numPr>
          <w:ilvl w:val="0"/>
          <w:numId w:val="3"/>
        </w:numPr>
        <w:suppressAutoHyphens/>
        <w:autoSpaceDE/>
        <w:autoSpaceDN/>
        <w:adjustRightInd/>
        <w:ind w:left="0" w:firstLine="567"/>
        <w:jc w:val="center"/>
        <w:rPr>
          <w:b/>
        </w:rPr>
      </w:pPr>
    </w:p>
    <w:p w:rsidR="00843117" w:rsidRPr="00DE7F56" w:rsidRDefault="00843117" w:rsidP="00843117">
      <w:pPr>
        <w:tabs>
          <w:tab w:val="left" w:pos="567"/>
          <w:tab w:val="left" w:pos="851"/>
        </w:tabs>
        <w:autoSpaceDN/>
        <w:adjustRightInd/>
        <w:spacing w:before="1"/>
        <w:ind w:right="227" w:firstLine="567"/>
        <w:jc w:val="center"/>
        <w:outlineLvl w:val="0"/>
        <w:rPr>
          <w:b/>
        </w:rPr>
      </w:pPr>
      <w:r w:rsidRPr="00DE7F56">
        <w:rPr>
          <w:b/>
        </w:rPr>
        <w:t>10. Лицензионное программное обеспечение</w:t>
      </w:r>
    </w:p>
    <w:p w:rsidR="00843117" w:rsidRPr="007D28B9" w:rsidRDefault="00843117" w:rsidP="00843117">
      <w:pPr>
        <w:numPr>
          <w:ilvl w:val="0"/>
          <w:numId w:val="3"/>
        </w:numPr>
        <w:suppressAutoHyphens/>
        <w:autoSpaceDE/>
        <w:autoSpaceDN/>
        <w:adjustRightInd/>
        <w:ind w:left="0" w:firstLine="567"/>
        <w:jc w:val="center"/>
        <w:rPr>
          <w:b/>
        </w:rPr>
      </w:pPr>
    </w:p>
    <w:p w:rsidR="00843117" w:rsidRDefault="00843117" w:rsidP="00843117">
      <w:pPr>
        <w:numPr>
          <w:ilvl w:val="0"/>
          <w:numId w:val="3"/>
        </w:numPr>
        <w:suppressAutoHyphens/>
        <w:ind w:left="0" w:firstLine="567"/>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843117" w:rsidRDefault="00843117" w:rsidP="00843117">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b/>
                <w:bCs/>
                <w:sz w:val="24"/>
                <w:szCs w:val="24"/>
              </w:rPr>
              <w:t>Программный продукт</w:t>
            </w:r>
          </w:p>
        </w:tc>
        <w:tc>
          <w:tcPr>
            <w:tcW w:w="1639" w:type="dxa"/>
            <w:shd w:val="clear" w:color="auto" w:fill="auto"/>
          </w:tcPr>
          <w:p w:rsidR="00843117" w:rsidRPr="00B6661B" w:rsidRDefault="00843117" w:rsidP="00B6661B">
            <w:pPr>
              <w:pStyle w:val="afe"/>
              <w:ind w:firstLine="0"/>
              <w:rPr>
                <w:sz w:val="24"/>
                <w:szCs w:val="24"/>
              </w:rPr>
            </w:pPr>
            <w:r w:rsidRPr="00B6661B">
              <w:rPr>
                <w:b/>
                <w:bCs/>
                <w:sz w:val="24"/>
                <w:szCs w:val="24"/>
              </w:rPr>
              <w:t>Тип</w:t>
            </w:r>
          </w:p>
        </w:tc>
        <w:tc>
          <w:tcPr>
            <w:tcW w:w="1768" w:type="dxa"/>
            <w:shd w:val="clear" w:color="auto" w:fill="auto"/>
          </w:tcPr>
          <w:p w:rsidR="00843117" w:rsidRPr="00B6661B" w:rsidRDefault="00843117" w:rsidP="00B6661B">
            <w:pPr>
              <w:pStyle w:val="afe"/>
              <w:ind w:firstLine="0"/>
              <w:rPr>
                <w:sz w:val="24"/>
                <w:szCs w:val="24"/>
              </w:rPr>
            </w:pPr>
            <w:r w:rsidRPr="00B6661B">
              <w:rPr>
                <w:b/>
                <w:bCs/>
                <w:sz w:val="24"/>
                <w:szCs w:val="24"/>
              </w:rPr>
              <w:t>Тип лицензии</w:t>
            </w:r>
          </w:p>
        </w:tc>
        <w:tc>
          <w:tcPr>
            <w:tcW w:w="2882" w:type="dxa"/>
            <w:shd w:val="clear" w:color="auto" w:fill="auto"/>
          </w:tcPr>
          <w:p w:rsidR="00843117" w:rsidRPr="00B6661B" w:rsidRDefault="00843117" w:rsidP="00B6661B">
            <w:pPr>
              <w:pStyle w:val="afe"/>
              <w:ind w:firstLine="0"/>
              <w:rPr>
                <w:sz w:val="24"/>
                <w:szCs w:val="24"/>
              </w:rPr>
            </w:pPr>
            <w:r w:rsidRPr="00B6661B">
              <w:rPr>
                <w:b/>
                <w:bCs/>
                <w:sz w:val="24"/>
                <w:szCs w:val="24"/>
              </w:rPr>
              <w:t>Дополнительные сведения</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Microsoft Windows XP Professional</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Операционная система</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OEM</w:t>
            </w:r>
          </w:p>
        </w:tc>
        <w:tc>
          <w:tcPr>
            <w:tcW w:w="2882" w:type="dxa"/>
            <w:shd w:val="clear" w:color="auto" w:fill="auto"/>
          </w:tcPr>
          <w:p w:rsidR="00843117" w:rsidRPr="00B6661B" w:rsidRDefault="00843117" w:rsidP="00B6661B">
            <w:pPr>
              <w:pStyle w:val="afe"/>
              <w:ind w:firstLine="0"/>
              <w:rPr>
                <w:sz w:val="24"/>
                <w:szCs w:val="24"/>
              </w:rPr>
            </w:pPr>
          </w:p>
        </w:tc>
      </w:tr>
      <w:tr w:rsidR="00843117" w:rsidRPr="00852524" w:rsidTr="00116C04">
        <w:tc>
          <w:tcPr>
            <w:tcW w:w="3118" w:type="dxa"/>
            <w:shd w:val="clear" w:color="auto" w:fill="auto"/>
          </w:tcPr>
          <w:p w:rsidR="00843117" w:rsidRPr="00B6661B" w:rsidRDefault="00843117" w:rsidP="00B6661B">
            <w:pPr>
              <w:pStyle w:val="afe"/>
              <w:ind w:firstLine="0"/>
              <w:rPr>
                <w:sz w:val="24"/>
                <w:szCs w:val="24"/>
                <w:lang w:val="en-US"/>
              </w:rPr>
            </w:pPr>
            <w:r w:rsidRPr="00B6661B">
              <w:rPr>
                <w:sz w:val="24"/>
                <w:szCs w:val="24"/>
                <w:lang w:val="en-US"/>
              </w:rPr>
              <w:t>Microsoft Office Professional Plus 2007 rus</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Офисный пакет</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Microsoft Open License</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Лицензия № 45829385 от 26.08.2009 (бессрочно)</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lang w:val="en-US"/>
              </w:rPr>
            </w:pPr>
            <w:r w:rsidRPr="00B6661B">
              <w:rPr>
                <w:sz w:val="24"/>
                <w:szCs w:val="24"/>
                <w:lang w:val="en-US"/>
              </w:rPr>
              <w:t>Microsoft Office Professional Plus 2010 rus</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Офисный пакет</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Microsoft Open License</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Лицензия № 49261732 от 04.11.2011 (бессрочно)</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IBM SPSS Statistics BASE</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Прикладное ПО</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Договор</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Лицензионный договор № 20130218-1 от 12.03.2013 (действует до 31.03.2018)</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MathCAD Education</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Прикладное ПО</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Договор-оферта</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Tr009781 от 18.02.2013 (бессрочно)</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Консультант плюс</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Информационно-справочная система</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Подписка</w:t>
            </w:r>
          </w:p>
        </w:tc>
        <w:tc>
          <w:tcPr>
            <w:tcW w:w="2882" w:type="dxa"/>
            <w:shd w:val="clear" w:color="auto" w:fill="auto"/>
          </w:tcPr>
          <w:p w:rsidR="00843117" w:rsidRPr="00B6661B" w:rsidRDefault="00843117" w:rsidP="00B6661B">
            <w:pPr>
              <w:pStyle w:val="afe"/>
              <w:ind w:firstLine="0"/>
              <w:rPr>
                <w:sz w:val="24"/>
                <w:szCs w:val="24"/>
              </w:rPr>
            </w:pP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1C:Предприятие 8.2 для обучения программированию</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Информационная система</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Договор</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Договор № 01/200213 от 20.02.2013</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OpenOfiice Pro</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Офисный пакет</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Apache License</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Оферта (свободная лицензия)</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SciLab</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Прикладное ПО</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CeCILL</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Оферта (свободная лицензия)</w:t>
            </w:r>
          </w:p>
        </w:tc>
      </w:tr>
    </w:tbl>
    <w:p w:rsidR="00843117" w:rsidRDefault="00843117" w:rsidP="00843117"/>
    <w:p w:rsidR="00843117" w:rsidRPr="005A78EA" w:rsidRDefault="00843117" w:rsidP="00843117">
      <w:pPr>
        <w:numPr>
          <w:ilvl w:val="0"/>
          <w:numId w:val="3"/>
        </w:numPr>
        <w:suppressAutoHyphens/>
        <w:autoSpaceDE/>
        <w:autoSpaceDN/>
        <w:adjustRightInd/>
        <w:ind w:left="431" w:hanging="431"/>
        <w:jc w:val="center"/>
        <w:rPr>
          <w:b/>
        </w:rPr>
      </w:pPr>
      <w:r w:rsidRPr="005A78EA">
        <w:rPr>
          <w:b/>
        </w:rPr>
        <w:t xml:space="preserve">11. Описание материально-технической базы, необходимой для осуществления </w:t>
      </w:r>
      <w:r w:rsidRPr="005A78EA">
        <w:rPr>
          <w:b/>
        </w:rPr>
        <w:lastRenderedPageBreak/>
        <w:t>образовательного процесса по дисциплине</w:t>
      </w:r>
    </w:p>
    <w:p w:rsidR="00843117" w:rsidRDefault="00843117" w:rsidP="00843117"/>
    <w:p w:rsidR="00843117" w:rsidRPr="00831AB0" w:rsidRDefault="00843117" w:rsidP="00843117">
      <w:pPr>
        <w:numPr>
          <w:ilvl w:val="0"/>
          <w:numId w:val="3"/>
        </w:numPr>
        <w:suppressAutoHyphens/>
        <w:autoSpaceDE/>
        <w:autoSpaceDN/>
        <w:adjustRightInd/>
        <w:ind w:left="0" w:firstLine="567"/>
        <w:jc w:val="both"/>
      </w:pPr>
      <w:r w:rsidRPr="00831AB0">
        <w:t xml:space="preserve">Для построения эффективного учебного процесса Кафедра </w:t>
      </w:r>
      <w:r w:rsidRPr="00843117">
        <w:t>Экономики и управления</w:t>
      </w:r>
      <w:r w:rsidRPr="00831AB0">
        <w:t xml:space="preserve"> располагает следующими материально-техническими средствами, которые используются в процессе изучения дисциплины:</w:t>
      </w:r>
    </w:p>
    <w:p w:rsidR="00843117" w:rsidRPr="00831AB0" w:rsidRDefault="00843117" w:rsidP="00843117">
      <w:pPr>
        <w:widowControl/>
        <w:numPr>
          <w:ilvl w:val="0"/>
          <w:numId w:val="3"/>
        </w:numPr>
        <w:suppressAutoHyphens/>
        <w:autoSpaceDE/>
        <w:autoSpaceDN/>
        <w:adjustRightInd/>
        <w:ind w:left="0" w:firstLine="567"/>
        <w:jc w:val="both"/>
        <w:rPr>
          <w:bCs/>
        </w:rPr>
      </w:pPr>
      <w:r w:rsidRPr="00831AB0">
        <w:rPr>
          <w:bCs/>
        </w:rPr>
        <w:t>- доска;</w:t>
      </w:r>
    </w:p>
    <w:p w:rsidR="00843117" w:rsidRPr="00831AB0" w:rsidRDefault="00843117" w:rsidP="00843117">
      <w:pPr>
        <w:numPr>
          <w:ilvl w:val="0"/>
          <w:numId w:val="3"/>
        </w:numPr>
        <w:suppressAutoHyphens/>
        <w:autoSpaceDE/>
        <w:autoSpaceDN/>
        <w:adjustRightInd/>
        <w:ind w:left="0" w:firstLine="567"/>
        <w:jc w:val="both"/>
      </w:pPr>
      <w:r w:rsidRPr="00831AB0">
        <w:t>- персональные компьютеры (компьютерный класс кафедры, аудитория 403, 16 шт.), каждый из компьютеров подключен к сети Интернет;</w:t>
      </w:r>
    </w:p>
    <w:p w:rsidR="00843117" w:rsidRPr="00831AB0" w:rsidRDefault="00843117" w:rsidP="00843117">
      <w:pPr>
        <w:widowControl/>
        <w:numPr>
          <w:ilvl w:val="0"/>
          <w:numId w:val="3"/>
        </w:numPr>
        <w:suppressAutoHyphens/>
        <w:autoSpaceDE/>
        <w:autoSpaceDN/>
        <w:adjustRightInd/>
        <w:ind w:left="0" w:firstLine="567"/>
        <w:jc w:val="both"/>
        <w:rPr>
          <w:bCs/>
        </w:rPr>
      </w:pPr>
      <w:r w:rsidRPr="00831AB0">
        <w:rPr>
          <w:bCs/>
        </w:rPr>
        <w:t>- экран;</w:t>
      </w:r>
    </w:p>
    <w:p w:rsidR="00843117" w:rsidRPr="00831AB0" w:rsidRDefault="00843117" w:rsidP="00843117">
      <w:pPr>
        <w:widowControl/>
        <w:numPr>
          <w:ilvl w:val="0"/>
          <w:numId w:val="3"/>
        </w:numPr>
        <w:suppressAutoHyphens/>
        <w:autoSpaceDE/>
        <w:autoSpaceDN/>
        <w:adjustRightInd/>
        <w:ind w:left="0" w:firstLine="567"/>
        <w:jc w:val="both"/>
        <w:rPr>
          <w:bCs/>
        </w:rPr>
      </w:pPr>
      <w:r w:rsidRPr="00831AB0">
        <w:rPr>
          <w:bCs/>
        </w:rPr>
        <w:t>- мультимедийный проектор.</w:t>
      </w:r>
    </w:p>
    <w:p w:rsidR="00843117" w:rsidRPr="00831AB0" w:rsidRDefault="00843117" w:rsidP="00843117">
      <w:pPr>
        <w:numPr>
          <w:ilvl w:val="0"/>
          <w:numId w:val="3"/>
        </w:numPr>
        <w:suppressAutoHyphens/>
        <w:autoSpaceDE/>
        <w:autoSpaceDN/>
        <w:adjustRightInd/>
        <w:ind w:left="0" w:firstLine="567"/>
        <w:jc w:val="both"/>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 xml:space="preserve">специальные ресурсы кабинета экономики (305 ауд.). </w:t>
      </w:r>
    </w:p>
    <w:p w:rsidR="00373552" w:rsidRPr="00006F5B" w:rsidRDefault="00373552" w:rsidP="00006F5B">
      <w:pPr>
        <w:suppressAutoHyphens/>
        <w:ind w:right="-57" w:firstLine="567"/>
        <w:jc w:val="both"/>
        <w:rPr>
          <w:i/>
        </w:rPr>
      </w:pPr>
    </w:p>
    <w:p w:rsidR="00373552" w:rsidRPr="00006F5B" w:rsidRDefault="00373552" w:rsidP="00006F5B">
      <w:pPr>
        <w:shd w:val="clear" w:color="auto" w:fill="FFFFFF"/>
        <w:ind w:firstLine="567"/>
        <w:jc w:val="center"/>
        <w:rPr>
          <w:color w:val="222222"/>
        </w:rPr>
      </w:pPr>
      <w:r w:rsidRPr="00006F5B">
        <w:rPr>
          <w:b/>
          <w:bCs/>
          <w:color w:val="222222"/>
        </w:rPr>
        <w:t>12. Особенности реализации дисциплины для инвалидов и лиц с ограниченными возможностями здоровья</w:t>
      </w:r>
    </w:p>
    <w:p w:rsidR="00373552" w:rsidRPr="00006F5B" w:rsidRDefault="00373552" w:rsidP="00006F5B">
      <w:pPr>
        <w:shd w:val="clear" w:color="auto" w:fill="FFFFFF"/>
        <w:ind w:firstLine="567"/>
        <w:jc w:val="both"/>
        <w:rPr>
          <w:color w:val="222222"/>
        </w:rPr>
      </w:pPr>
    </w:p>
    <w:p w:rsidR="00373552" w:rsidRPr="00006F5B" w:rsidRDefault="00373552" w:rsidP="00006F5B">
      <w:pPr>
        <w:shd w:val="clear" w:color="auto" w:fill="FFFFFF"/>
        <w:ind w:firstLine="567"/>
        <w:jc w:val="both"/>
        <w:rPr>
          <w:color w:val="222222"/>
        </w:rPr>
      </w:pPr>
      <w:r w:rsidRPr="00006F5B">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73552" w:rsidRDefault="00373552" w:rsidP="00006F5B">
      <w:pPr>
        <w:shd w:val="clear" w:color="auto" w:fill="FFFFFF"/>
        <w:ind w:firstLine="567"/>
        <w:jc w:val="both"/>
        <w:rPr>
          <w:color w:val="222222"/>
        </w:rPr>
      </w:pPr>
      <w:r w:rsidRPr="00006F5B">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43117" w:rsidRDefault="00843117" w:rsidP="00006F5B">
      <w:pPr>
        <w:shd w:val="clear" w:color="auto" w:fill="FFFFFF"/>
        <w:ind w:firstLine="567"/>
        <w:jc w:val="both"/>
        <w:rPr>
          <w:color w:val="222222"/>
        </w:rPr>
      </w:pPr>
    </w:p>
    <w:p w:rsidR="00843117" w:rsidRPr="00843117" w:rsidRDefault="00843117" w:rsidP="00006F5B">
      <w:pPr>
        <w:shd w:val="clear" w:color="auto" w:fill="FFFFFF"/>
        <w:ind w:firstLine="567"/>
        <w:jc w:val="both"/>
        <w:rPr>
          <w:b/>
          <w:color w:val="222222"/>
        </w:rPr>
      </w:pPr>
      <w:r w:rsidRPr="00843117">
        <w:rPr>
          <w:b/>
          <w:color w:val="222222"/>
        </w:rPr>
        <w:t xml:space="preserve">13. </w:t>
      </w:r>
      <w:r w:rsidR="00956ED8">
        <w:rPr>
          <w:b/>
          <w:color w:val="222222"/>
        </w:rPr>
        <w:t>Иные сведения и (или) материалы</w:t>
      </w:r>
    </w:p>
    <w:p w:rsidR="00843117" w:rsidRDefault="00843117" w:rsidP="00006F5B">
      <w:pPr>
        <w:shd w:val="clear" w:color="auto" w:fill="FFFFFF"/>
        <w:ind w:firstLine="567"/>
        <w:jc w:val="both"/>
        <w:rPr>
          <w:color w:val="222222"/>
        </w:rPr>
      </w:pPr>
    </w:p>
    <w:p w:rsidR="00843117" w:rsidRPr="00006F5B" w:rsidRDefault="00843117" w:rsidP="00006F5B">
      <w:pPr>
        <w:shd w:val="clear" w:color="auto" w:fill="FFFFFF"/>
        <w:ind w:firstLine="567"/>
        <w:jc w:val="both"/>
        <w:rPr>
          <w:color w:val="222222"/>
        </w:rPr>
      </w:pPr>
      <w:r w:rsidRPr="00843117">
        <w:rPr>
          <w:color w:val="222222"/>
        </w:rPr>
        <w:t xml:space="preserve"> Не предусмотрены.</w:t>
      </w:r>
    </w:p>
    <w:p w:rsidR="00373552" w:rsidRPr="00006F5B" w:rsidRDefault="00373552" w:rsidP="00006F5B">
      <w:pPr>
        <w:shd w:val="clear" w:color="auto" w:fill="FFFFFF"/>
        <w:ind w:firstLine="567"/>
        <w:jc w:val="both"/>
        <w:rPr>
          <w:color w:val="222222"/>
        </w:rPr>
      </w:pPr>
    </w:p>
    <w:p w:rsidR="00373552" w:rsidRDefault="00373552" w:rsidP="001B2250">
      <w:pPr>
        <w:shd w:val="clear" w:color="auto" w:fill="FFFFFF"/>
        <w:ind w:firstLine="567"/>
        <w:jc w:val="both"/>
        <w:rPr>
          <w:b/>
          <w:bCs/>
          <w:color w:val="222222"/>
        </w:rPr>
      </w:pPr>
      <w:r w:rsidRPr="001B2250">
        <w:rPr>
          <w:b/>
          <w:bCs/>
          <w:color w:val="222222"/>
        </w:rPr>
        <w:t>Составитель: Иволгин Е. А., ст. преподаватель</w:t>
      </w:r>
    </w:p>
    <w:p w:rsidR="00FF7F21" w:rsidRDefault="00FF7F21" w:rsidP="00FF7F21">
      <w:pPr>
        <w:tabs>
          <w:tab w:val="left" w:pos="567"/>
          <w:tab w:val="left" w:pos="851"/>
        </w:tabs>
        <w:ind w:left="284" w:firstLine="567"/>
        <w:rPr>
          <w:b/>
          <w:lang w:eastAsia="zh-CN"/>
        </w:rPr>
      </w:pPr>
      <w:r>
        <w:rPr>
          <w:b/>
          <w:bCs/>
          <w:color w:val="222222"/>
        </w:rPr>
        <w:br w:type="page"/>
      </w:r>
      <w:r>
        <w:rPr>
          <w:b/>
          <w:lang w:eastAsia="zh-CN"/>
        </w:rPr>
        <w:lastRenderedPageBreak/>
        <w:t>14. Лист регистрации изменений</w:t>
      </w:r>
    </w:p>
    <w:p w:rsidR="00FF7F21" w:rsidRDefault="00FF7F21" w:rsidP="00FF7F21">
      <w:pPr>
        <w:tabs>
          <w:tab w:val="left" w:pos="567"/>
          <w:tab w:val="left" w:pos="851"/>
        </w:tabs>
        <w:ind w:left="284" w:firstLine="567"/>
        <w:rPr>
          <w:lang w:eastAsia="zh-CN"/>
        </w:rPr>
      </w:pPr>
    </w:p>
    <w:p w:rsidR="00FF7F21" w:rsidRDefault="00FF7F21" w:rsidP="00FF7F21">
      <w:pPr>
        <w:tabs>
          <w:tab w:val="left" w:pos="567"/>
          <w:tab w:val="left" w:pos="851"/>
        </w:tabs>
        <w:ind w:left="284" w:firstLine="567"/>
        <w:rPr>
          <w:lang w:eastAsia="zh-CN"/>
        </w:rPr>
      </w:pPr>
      <w:r>
        <w:rPr>
          <w:lang w:eastAsia="zh-CN"/>
        </w:rPr>
        <w:t>Рабочая программа учебной дисциплины обсуждена и утверждена на заседании Ученого совета от «24» июня 2013 г. протокол № 10</w:t>
      </w:r>
    </w:p>
    <w:p w:rsidR="00FF7F21" w:rsidRDefault="00FF7F21" w:rsidP="00FF7F21">
      <w:pPr>
        <w:tabs>
          <w:tab w:val="left" w:pos="567"/>
          <w:tab w:val="left" w:pos="851"/>
        </w:tabs>
        <w:ind w:left="284" w:firstLine="567"/>
        <w:rPr>
          <w:lang w:eastAsia="zh-CN"/>
        </w:rPr>
      </w:pPr>
    </w:p>
    <w:p w:rsidR="00FF7F21" w:rsidRDefault="00FF7F21" w:rsidP="00FF7F21">
      <w:pPr>
        <w:tabs>
          <w:tab w:val="left" w:pos="567"/>
          <w:tab w:val="left" w:pos="851"/>
        </w:tabs>
        <w:ind w:left="284" w:firstLine="567"/>
        <w:jc w:val="center"/>
        <w:rPr>
          <w:b/>
          <w:bCs/>
        </w:rPr>
      </w:pPr>
      <w:bookmarkStart w:id="5" w:name="_Toc481796236"/>
      <w:bookmarkEnd w:id="5"/>
      <w:r>
        <w:rPr>
          <w:b/>
          <w:bCs/>
        </w:rPr>
        <w:t>Лист регистрации изменений</w:t>
      </w:r>
    </w:p>
    <w:p w:rsidR="00FF7F21" w:rsidRDefault="00FF7F21" w:rsidP="00FF7F21">
      <w:pPr>
        <w:tabs>
          <w:tab w:val="left" w:pos="567"/>
          <w:tab w:val="left" w:pos="851"/>
        </w:tabs>
        <w:ind w:left="284" w:firstLine="567"/>
        <w:jc w:val="center"/>
        <w:rPr>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F7F21" w:rsidTr="00AB0190">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143"/>
              <w:jc w:val="center"/>
              <w:rPr>
                <w:color w:val="000000"/>
              </w:rPr>
            </w:pPr>
          </w:p>
          <w:p w:rsidR="00FF7F21" w:rsidRDefault="00FF7F21" w:rsidP="005F54A0">
            <w:pPr>
              <w:ind w:right="-143"/>
              <w:jc w:val="center"/>
              <w:rPr>
                <w:color w:val="000000"/>
              </w:rPr>
            </w:pPr>
            <w:r>
              <w:rPr>
                <w:color w:val="000000"/>
              </w:rPr>
              <w:t xml:space="preserve">№ </w:t>
            </w:r>
            <w:r>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143"/>
              <w:jc w:val="center"/>
              <w:rPr>
                <w:color w:val="000000"/>
              </w:rPr>
            </w:pPr>
            <w:r>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143"/>
              <w:jc w:val="center"/>
              <w:rPr>
                <w:color w:val="000000"/>
              </w:rP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143"/>
              <w:jc w:val="center"/>
              <w:rPr>
                <w:color w:val="000000"/>
              </w:rPr>
            </w:pPr>
            <w:r>
              <w:rPr>
                <w:color w:val="000000"/>
              </w:rPr>
              <w:t>Дата</w:t>
            </w:r>
            <w:r>
              <w:rPr>
                <w:color w:val="000000"/>
              </w:rPr>
              <w:br/>
              <w:t>введения</w:t>
            </w:r>
            <w:r>
              <w:rPr>
                <w:color w:val="000000"/>
              </w:rPr>
              <w:br/>
              <w:t>изменения</w:t>
            </w:r>
          </w:p>
        </w:tc>
      </w:tr>
      <w:tr w:rsidR="00FF7F21" w:rsidTr="00AB0190">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29"/>
              <w:jc w:val="both"/>
              <w:rPr>
                <w:color w:val="000000"/>
              </w:rPr>
            </w:pPr>
            <w:r>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250" w:right="-143"/>
              <w:jc w:val="center"/>
              <w:rPr>
                <w:color w:val="000000"/>
              </w:rPr>
            </w:pPr>
            <w:r>
              <w:rPr>
                <w:color w:val="000000"/>
              </w:rPr>
              <w:t xml:space="preserve">  01.09.2013</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01.09.2014</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01.09.2015</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29"/>
              <w:jc w:val="both"/>
              <w:rPr>
                <w:color w:val="000000"/>
              </w:rPr>
            </w:pPr>
            <w:r>
              <w:rPr>
                <w:rFonts w:eastAsia="Calibri"/>
              </w:rPr>
              <w:t xml:space="preserve">Актуализирована решением </w:t>
            </w:r>
            <w:r>
              <w:rPr>
                <w:color w:val="000000"/>
              </w:rPr>
              <w:t>Ученого совета</w:t>
            </w:r>
            <w:r>
              <w:rPr>
                <w:rFonts w:eastAsia="Calibri"/>
              </w:rPr>
              <w:t xml:space="preserve"> </w:t>
            </w:r>
            <w:r>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01.03.2016</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29"/>
              <w:jc w:val="both"/>
              <w:rPr>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01.09.2016</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29"/>
              <w:jc w:val="both"/>
              <w:rPr>
                <w:b/>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color w:val="000000"/>
              </w:rPr>
            </w:pPr>
            <w:r>
              <w:rPr>
                <w:color w:val="000000"/>
              </w:rPr>
              <w:t xml:space="preserve">Протокол заседания </w:t>
            </w:r>
            <w:r>
              <w:rPr>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01.09.2017</w:t>
            </w:r>
          </w:p>
        </w:tc>
      </w:tr>
      <w:tr w:rsidR="00AB0190"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0190" w:rsidRDefault="00AB0190" w:rsidP="00AB0190">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0190" w:rsidRPr="00E94D2B" w:rsidRDefault="00AB0190" w:rsidP="00AB0190">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0190" w:rsidRPr="00E94D2B" w:rsidRDefault="00AB0190" w:rsidP="00AB0190">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0190" w:rsidRPr="00E94D2B" w:rsidRDefault="00AB0190" w:rsidP="00AB0190">
            <w:pPr>
              <w:ind w:left="-108" w:right="-143"/>
              <w:jc w:val="center"/>
            </w:pPr>
            <w:r w:rsidRPr="00E94D2B">
              <w:t>01.09.2018</w:t>
            </w:r>
          </w:p>
        </w:tc>
      </w:tr>
      <w:tr w:rsidR="00AB0190" w:rsidTr="00AB0190">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AB0190" w:rsidRDefault="00AB0190" w:rsidP="00AB0190">
            <w:pPr>
              <w:widowControl/>
              <w:numPr>
                <w:ilvl w:val="0"/>
                <w:numId w:val="35"/>
              </w:numPr>
              <w:suppressAutoHyphens/>
              <w:autoSpaceDE/>
              <w:autoSpaceDN/>
              <w:adjustRightInd/>
              <w:ind w:left="0" w:right="-143"/>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AB0190" w:rsidRDefault="00AB0190" w:rsidP="00AB0190">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AB0190" w:rsidRDefault="00AB0190" w:rsidP="00AB0190">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AB0190" w:rsidRDefault="00AB0190" w:rsidP="00AB0190">
            <w:pPr>
              <w:ind w:left="-108" w:right="-143"/>
              <w:jc w:val="center"/>
              <w:rPr>
                <w:color w:val="000000"/>
                <w:szCs w:val="26"/>
              </w:rPr>
            </w:pPr>
            <w:r>
              <w:rPr>
                <w:color w:val="000000"/>
                <w:szCs w:val="26"/>
              </w:rPr>
              <w:t>01.09.2019</w:t>
            </w:r>
          </w:p>
        </w:tc>
      </w:tr>
    </w:tbl>
    <w:p w:rsidR="00FF7F21" w:rsidRDefault="00FF7F21" w:rsidP="00FF7F21">
      <w:pPr>
        <w:tabs>
          <w:tab w:val="left" w:pos="567"/>
          <w:tab w:val="left" w:pos="851"/>
        </w:tabs>
        <w:spacing w:line="276" w:lineRule="auto"/>
        <w:ind w:left="284" w:firstLine="567"/>
      </w:pPr>
    </w:p>
    <w:sectPr w:rsidR="00FF7F21" w:rsidSect="001301DD">
      <w:footerReference w:type="default" r:id="rId9"/>
      <w:pgSz w:w="11906" w:h="16838"/>
      <w:pgMar w:top="568"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B6" w:rsidRDefault="00967DB6" w:rsidP="008B63F1">
      <w:r>
        <w:separator/>
      </w:r>
    </w:p>
  </w:endnote>
  <w:endnote w:type="continuationSeparator" w:id="0">
    <w:p w:rsidR="00967DB6" w:rsidRDefault="00967DB6"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69" w:rsidRDefault="00AA0469">
    <w:pPr>
      <w:pStyle w:val="af5"/>
      <w:jc w:val="center"/>
    </w:pPr>
    <w:r>
      <w:fldChar w:fldCharType="begin"/>
    </w:r>
    <w:r>
      <w:instrText>PAGE   \* MERGEFORMAT</w:instrText>
    </w:r>
    <w:r>
      <w:fldChar w:fldCharType="separate"/>
    </w:r>
    <w:r w:rsidR="009C51D9">
      <w:rPr>
        <w:noProof/>
      </w:rPr>
      <w:t>1</w:t>
    </w:r>
    <w:r>
      <w:rPr>
        <w:noProof/>
      </w:rPr>
      <w:fldChar w:fldCharType="end"/>
    </w:r>
  </w:p>
  <w:p w:rsidR="00AA0469" w:rsidRDefault="00AA046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B6" w:rsidRDefault="00967DB6" w:rsidP="008B63F1">
      <w:r>
        <w:separator/>
      </w:r>
    </w:p>
  </w:footnote>
  <w:footnote w:type="continuationSeparator" w:id="0">
    <w:p w:rsidR="00967DB6" w:rsidRDefault="00967DB6"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rPr>
        <w:rFonts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rPr>
        <w:rFonts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80A1A3D"/>
    <w:multiLevelType w:val="hybridMultilevel"/>
    <w:tmpl w:val="8BA82B1A"/>
    <w:lvl w:ilvl="0" w:tplc="E0AEFC7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09F06308"/>
    <w:multiLevelType w:val="hybridMultilevel"/>
    <w:tmpl w:val="EB70D1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10A839C5"/>
    <w:multiLevelType w:val="hybridMultilevel"/>
    <w:tmpl w:val="CB70FFE2"/>
    <w:lvl w:ilvl="0" w:tplc="9376A3DC">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15:restartNumberingAfterBreak="0">
    <w:nsid w:val="19452E66"/>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CF9379A"/>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AF958AE"/>
    <w:multiLevelType w:val="multilevel"/>
    <w:tmpl w:val="F2261CA8"/>
    <w:lvl w:ilvl="0">
      <w:start w:val="1"/>
      <w:numFmt w:val="decimal"/>
      <w:lvlText w:val="%1."/>
      <w:lvlJc w:val="left"/>
      <w:pPr>
        <w:ind w:left="1211" w:hanging="360"/>
      </w:pPr>
      <w:rPr>
        <w:rFonts w:cs="Times New Roman" w:hint="default"/>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15:restartNumberingAfterBreak="0">
    <w:nsid w:val="2D694A0B"/>
    <w:multiLevelType w:val="hybridMultilevel"/>
    <w:tmpl w:val="A170E026"/>
    <w:lvl w:ilvl="0" w:tplc="3EA83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306F479F"/>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cs="Times New Roman" w:hint="default"/>
      </w:rPr>
    </w:lvl>
    <w:lvl w:ilvl="2">
      <w:start w:val="1"/>
      <w:numFmt w:val="decimal"/>
      <w:pStyle w:val="3"/>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pStyle w:val="6"/>
      <w:isLgl/>
      <w:lvlText w:val="%1.%2.%3.%4.%5.%6"/>
      <w:lvlJc w:val="left"/>
      <w:pPr>
        <w:ind w:left="2008" w:hanging="1440"/>
      </w:pPr>
      <w:rPr>
        <w:rFonts w:cs="Times New Roman" w:hint="default"/>
      </w:rPr>
    </w:lvl>
    <w:lvl w:ilvl="6">
      <w:start w:val="1"/>
      <w:numFmt w:val="decimal"/>
      <w:pStyle w:val="7"/>
      <w:isLgl/>
      <w:lvlText w:val="%1.%2.%3.%4.%5.%6.%7"/>
      <w:lvlJc w:val="left"/>
      <w:pPr>
        <w:ind w:left="2008" w:hanging="1440"/>
      </w:pPr>
      <w:rPr>
        <w:rFonts w:cs="Times New Roman" w:hint="default"/>
      </w:rPr>
    </w:lvl>
    <w:lvl w:ilvl="7">
      <w:start w:val="1"/>
      <w:numFmt w:val="decimal"/>
      <w:pStyle w:val="8"/>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44" w15:restartNumberingAfterBreak="0">
    <w:nsid w:val="33B15205"/>
    <w:multiLevelType w:val="hybridMultilevel"/>
    <w:tmpl w:val="7B6C3EC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53B55B4"/>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7F44AEC"/>
    <w:multiLevelType w:val="hybridMultilevel"/>
    <w:tmpl w:val="E880282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F3A5720"/>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FF738CD"/>
    <w:multiLevelType w:val="hybridMultilevel"/>
    <w:tmpl w:val="C942A3BA"/>
    <w:lvl w:ilvl="0" w:tplc="1B4A604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9"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0" w15:restartNumberingAfterBreak="0">
    <w:nsid w:val="4327699A"/>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8B50836"/>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3" w15:restartNumberingAfterBreak="0">
    <w:nsid w:val="528E597A"/>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6FE13AB"/>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741232C"/>
    <w:multiLevelType w:val="hybridMultilevel"/>
    <w:tmpl w:val="EE3ACDE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6" w15:restartNumberingAfterBreak="0">
    <w:nsid w:val="575E6B08"/>
    <w:multiLevelType w:val="hybridMultilevel"/>
    <w:tmpl w:val="26E0E74A"/>
    <w:lvl w:ilvl="0" w:tplc="9580F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58910B64"/>
    <w:multiLevelType w:val="multilevel"/>
    <w:tmpl w:val="FEA81D4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5DDA2E14"/>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74500D"/>
    <w:multiLevelType w:val="multilevel"/>
    <w:tmpl w:val="B7EE9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2" w15:restartNumberingAfterBreak="0">
    <w:nsid w:val="71A511F4"/>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4" w15:restartNumberingAfterBreak="0">
    <w:nsid w:val="7BA246D1"/>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E9E52C8"/>
    <w:multiLevelType w:val="hybridMultilevel"/>
    <w:tmpl w:val="FEA81D4E"/>
    <w:lvl w:ilvl="0" w:tplc="D4ECDD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39"/>
  </w:num>
  <w:num w:numId="3">
    <w:abstractNumId w:val="0"/>
  </w:num>
  <w:num w:numId="4">
    <w:abstractNumId w:val="46"/>
  </w:num>
  <w:num w:numId="5">
    <w:abstractNumId w:val="42"/>
  </w:num>
  <w:num w:numId="6">
    <w:abstractNumId w:val="44"/>
  </w:num>
  <w:num w:numId="7">
    <w:abstractNumId w:val="40"/>
  </w:num>
  <w:num w:numId="8">
    <w:abstractNumId w:val="60"/>
  </w:num>
  <w:num w:numId="9">
    <w:abstractNumId w:val="51"/>
  </w:num>
  <w:num w:numId="10">
    <w:abstractNumId w:val="49"/>
  </w:num>
  <w:num w:numId="11">
    <w:abstractNumId w:val="52"/>
  </w:num>
  <w:num w:numId="12">
    <w:abstractNumId w:val="63"/>
  </w:num>
  <w:num w:numId="13">
    <w:abstractNumId w:val="61"/>
  </w:num>
  <w:num w:numId="14">
    <w:abstractNumId w:val="33"/>
  </w:num>
  <w:num w:numId="15">
    <w:abstractNumId w:val="37"/>
  </w:num>
  <w:num w:numId="16">
    <w:abstractNumId w:val="47"/>
  </w:num>
  <w:num w:numId="17">
    <w:abstractNumId w:val="50"/>
  </w:num>
  <w:num w:numId="18">
    <w:abstractNumId w:val="62"/>
  </w:num>
  <w:num w:numId="19">
    <w:abstractNumId w:val="58"/>
  </w:num>
  <w:num w:numId="20">
    <w:abstractNumId w:val="45"/>
  </w:num>
  <w:num w:numId="21">
    <w:abstractNumId w:val="64"/>
  </w:num>
  <w:num w:numId="22">
    <w:abstractNumId w:val="54"/>
  </w:num>
  <w:num w:numId="23">
    <w:abstractNumId w:val="38"/>
  </w:num>
  <w:num w:numId="24">
    <w:abstractNumId w:val="53"/>
  </w:num>
  <w:num w:numId="25">
    <w:abstractNumId w:val="65"/>
  </w:num>
  <w:num w:numId="26">
    <w:abstractNumId w:val="36"/>
  </w:num>
  <w:num w:numId="27">
    <w:abstractNumId w:val="48"/>
  </w:num>
  <w:num w:numId="28">
    <w:abstractNumId w:val="35"/>
  </w:num>
  <w:num w:numId="29">
    <w:abstractNumId w:val="34"/>
  </w:num>
  <w:num w:numId="30">
    <w:abstractNumId w:val="55"/>
  </w:num>
  <w:num w:numId="31">
    <w:abstractNumId w:val="57"/>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1"/>
  </w:num>
  <w:num w:numId="35">
    <w:abstractNumId w:val="5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5DE"/>
    <w:rsid w:val="000023D7"/>
    <w:rsid w:val="000051F2"/>
    <w:rsid w:val="00006F5B"/>
    <w:rsid w:val="00015E20"/>
    <w:rsid w:val="0003131D"/>
    <w:rsid w:val="0004696D"/>
    <w:rsid w:val="00055CB6"/>
    <w:rsid w:val="00057B64"/>
    <w:rsid w:val="00062D8E"/>
    <w:rsid w:val="00063CFC"/>
    <w:rsid w:val="000668F5"/>
    <w:rsid w:val="00066FF4"/>
    <w:rsid w:val="000753A2"/>
    <w:rsid w:val="00077F37"/>
    <w:rsid w:val="00081DDC"/>
    <w:rsid w:val="000905B4"/>
    <w:rsid w:val="00095307"/>
    <w:rsid w:val="000A1B80"/>
    <w:rsid w:val="000A4241"/>
    <w:rsid w:val="000A5DC0"/>
    <w:rsid w:val="000A7546"/>
    <w:rsid w:val="000B2583"/>
    <w:rsid w:val="000C1B77"/>
    <w:rsid w:val="000E3451"/>
    <w:rsid w:val="000F5F72"/>
    <w:rsid w:val="000F7F52"/>
    <w:rsid w:val="00107328"/>
    <w:rsid w:val="00116C04"/>
    <w:rsid w:val="001301DD"/>
    <w:rsid w:val="00131950"/>
    <w:rsid w:val="00145A5B"/>
    <w:rsid w:val="00156E28"/>
    <w:rsid w:val="00161D74"/>
    <w:rsid w:val="00174917"/>
    <w:rsid w:val="0017581C"/>
    <w:rsid w:val="00182BAC"/>
    <w:rsid w:val="001B2250"/>
    <w:rsid w:val="001B7D94"/>
    <w:rsid w:val="001C1399"/>
    <w:rsid w:val="001C21DD"/>
    <w:rsid w:val="001C499D"/>
    <w:rsid w:val="001D0460"/>
    <w:rsid w:val="001E0B24"/>
    <w:rsid w:val="001E1BD1"/>
    <w:rsid w:val="001E5ADA"/>
    <w:rsid w:val="001E7D23"/>
    <w:rsid w:val="00215117"/>
    <w:rsid w:val="00216DB9"/>
    <w:rsid w:val="00236508"/>
    <w:rsid w:val="00241A7C"/>
    <w:rsid w:val="00245A6A"/>
    <w:rsid w:val="00250458"/>
    <w:rsid w:val="00251910"/>
    <w:rsid w:val="00264230"/>
    <w:rsid w:val="00265643"/>
    <w:rsid w:val="00266A89"/>
    <w:rsid w:val="00285C45"/>
    <w:rsid w:val="00290FA7"/>
    <w:rsid w:val="00296644"/>
    <w:rsid w:val="002A2044"/>
    <w:rsid w:val="002A69AA"/>
    <w:rsid w:val="002B2EE7"/>
    <w:rsid w:val="002C1E28"/>
    <w:rsid w:val="002C3B41"/>
    <w:rsid w:val="002C52C3"/>
    <w:rsid w:val="002C5627"/>
    <w:rsid w:val="002C7105"/>
    <w:rsid w:val="002D353E"/>
    <w:rsid w:val="002D4DFF"/>
    <w:rsid w:val="002E3BF8"/>
    <w:rsid w:val="002F4BA4"/>
    <w:rsid w:val="002F7B94"/>
    <w:rsid w:val="0030195E"/>
    <w:rsid w:val="00306D07"/>
    <w:rsid w:val="00307D3F"/>
    <w:rsid w:val="00311870"/>
    <w:rsid w:val="00317D9E"/>
    <w:rsid w:val="003209EC"/>
    <w:rsid w:val="00326C2A"/>
    <w:rsid w:val="003626AD"/>
    <w:rsid w:val="00363B31"/>
    <w:rsid w:val="00364871"/>
    <w:rsid w:val="00366E3E"/>
    <w:rsid w:val="00367119"/>
    <w:rsid w:val="00371356"/>
    <w:rsid w:val="00373552"/>
    <w:rsid w:val="00377123"/>
    <w:rsid w:val="003818F5"/>
    <w:rsid w:val="00392F38"/>
    <w:rsid w:val="003A5D09"/>
    <w:rsid w:val="003A7445"/>
    <w:rsid w:val="003B3415"/>
    <w:rsid w:val="003B3602"/>
    <w:rsid w:val="003C0399"/>
    <w:rsid w:val="003C2F1F"/>
    <w:rsid w:val="003D00CD"/>
    <w:rsid w:val="003D2261"/>
    <w:rsid w:val="003D47D2"/>
    <w:rsid w:val="003D7C72"/>
    <w:rsid w:val="003E08AC"/>
    <w:rsid w:val="003E5CAE"/>
    <w:rsid w:val="003F39E5"/>
    <w:rsid w:val="003F5788"/>
    <w:rsid w:val="003F6319"/>
    <w:rsid w:val="00402E6A"/>
    <w:rsid w:val="0040459F"/>
    <w:rsid w:val="0041464D"/>
    <w:rsid w:val="00435A93"/>
    <w:rsid w:val="00457793"/>
    <w:rsid w:val="00457F54"/>
    <w:rsid w:val="00461BA4"/>
    <w:rsid w:val="00482A34"/>
    <w:rsid w:val="00484006"/>
    <w:rsid w:val="004A63C2"/>
    <w:rsid w:val="004C1625"/>
    <w:rsid w:val="004D131B"/>
    <w:rsid w:val="004D7166"/>
    <w:rsid w:val="004E70FD"/>
    <w:rsid w:val="004F1E4E"/>
    <w:rsid w:val="004F3FD9"/>
    <w:rsid w:val="005042B1"/>
    <w:rsid w:val="00522ECC"/>
    <w:rsid w:val="005421F1"/>
    <w:rsid w:val="00542482"/>
    <w:rsid w:val="00542780"/>
    <w:rsid w:val="00544031"/>
    <w:rsid w:val="005479B4"/>
    <w:rsid w:val="005511F3"/>
    <w:rsid w:val="005549F9"/>
    <w:rsid w:val="00561487"/>
    <w:rsid w:val="00570186"/>
    <w:rsid w:val="005716B6"/>
    <w:rsid w:val="005718B3"/>
    <w:rsid w:val="0057199A"/>
    <w:rsid w:val="00574E99"/>
    <w:rsid w:val="005755F0"/>
    <w:rsid w:val="00587D9E"/>
    <w:rsid w:val="0059498F"/>
    <w:rsid w:val="005968B4"/>
    <w:rsid w:val="005A4B28"/>
    <w:rsid w:val="005B4291"/>
    <w:rsid w:val="005B64B7"/>
    <w:rsid w:val="005D3A15"/>
    <w:rsid w:val="005D55DE"/>
    <w:rsid w:val="005F02C9"/>
    <w:rsid w:val="00613AF9"/>
    <w:rsid w:val="0062259F"/>
    <w:rsid w:val="0062405A"/>
    <w:rsid w:val="00625065"/>
    <w:rsid w:val="00632623"/>
    <w:rsid w:val="006460FA"/>
    <w:rsid w:val="006514B7"/>
    <w:rsid w:val="00651B4E"/>
    <w:rsid w:val="00673EC5"/>
    <w:rsid w:val="0067769C"/>
    <w:rsid w:val="006B5598"/>
    <w:rsid w:val="00705B20"/>
    <w:rsid w:val="00706071"/>
    <w:rsid w:val="00711031"/>
    <w:rsid w:val="00712EF8"/>
    <w:rsid w:val="00721D49"/>
    <w:rsid w:val="00722E0E"/>
    <w:rsid w:val="00724DF5"/>
    <w:rsid w:val="007274CE"/>
    <w:rsid w:val="00727EF9"/>
    <w:rsid w:val="0073124D"/>
    <w:rsid w:val="00732F43"/>
    <w:rsid w:val="00733F8B"/>
    <w:rsid w:val="00756E53"/>
    <w:rsid w:val="0076334E"/>
    <w:rsid w:val="007728D2"/>
    <w:rsid w:val="00773373"/>
    <w:rsid w:val="00784789"/>
    <w:rsid w:val="00791F0B"/>
    <w:rsid w:val="00792C0B"/>
    <w:rsid w:val="00797F24"/>
    <w:rsid w:val="007C0984"/>
    <w:rsid w:val="007C7186"/>
    <w:rsid w:val="007D28B9"/>
    <w:rsid w:val="007E3D14"/>
    <w:rsid w:val="007F2F0B"/>
    <w:rsid w:val="007F6EF3"/>
    <w:rsid w:val="007F79E3"/>
    <w:rsid w:val="00814C37"/>
    <w:rsid w:val="008274A0"/>
    <w:rsid w:val="00843117"/>
    <w:rsid w:val="00843E33"/>
    <w:rsid w:val="00843ED1"/>
    <w:rsid w:val="00847D7D"/>
    <w:rsid w:val="00861D94"/>
    <w:rsid w:val="008631FD"/>
    <w:rsid w:val="0087213B"/>
    <w:rsid w:val="00873918"/>
    <w:rsid w:val="00876F7D"/>
    <w:rsid w:val="00890F7F"/>
    <w:rsid w:val="008A1F6E"/>
    <w:rsid w:val="008B3D89"/>
    <w:rsid w:val="008B54A2"/>
    <w:rsid w:val="008B63F1"/>
    <w:rsid w:val="008D7563"/>
    <w:rsid w:val="008E3ADE"/>
    <w:rsid w:val="008E3FA0"/>
    <w:rsid w:val="008E72A6"/>
    <w:rsid w:val="009002D2"/>
    <w:rsid w:val="00904E82"/>
    <w:rsid w:val="0091294A"/>
    <w:rsid w:val="009302D5"/>
    <w:rsid w:val="0093069C"/>
    <w:rsid w:val="009323E0"/>
    <w:rsid w:val="00933791"/>
    <w:rsid w:val="00942C8A"/>
    <w:rsid w:val="00954000"/>
    <w:rsid w:val="00956ED8"/>
    <w:rsid w:val="00960147"/>
    <w:rsid w:val="00960226"/>
    <w:rsid w:val="0096366D"/>
    <w:rsid w:val="00967DB6"/>
    <w:rsid w:val="00971F87"/>
    <w:rsid w:val="00980264"/>
    <w:rsid w:val="00983D25"/>
    <w:rsid w:val="00984192"/>
    <w:rsid w:val="009B0F30"/>
    <w:rsid w:val="009B73FC"/>
    <w:rsid w:val="009C51D9"/>
    <w:rsid w:val="009E7BE8"/>
    <w:rsid w:val="00A015C7"/>
    <w:rsid w:val="00A07CBC"/>
    <w:rsid w:val="00A13EE2"/>
    <w:rsid w:val="00A234C8"/>
    <w:rsid w:val="00A24593"/>
    <w:rsid w:val="00A3216C"/>
    <w:rsid w:val="00A424A2"/>
    <w:rsid w:val="00A43E35"/>
    <w:rsid w:val="00A53C24"/>
    <w:rsid w:val="00A553B2"/>
    <w:rsid w:val="00A604E1"/>
    <w:rsid w:val="00A7080C"/>
    <w:rsid w:val="00A76005"/>
    <w:rsid w:val="00A87474"/>
    <w:rsid w:val="00A9745F"/>
    <w:rsid w:val="00AA0469"/>
    <w:rsid w:val="00AA1B06"/>
    <w:rsid w:val="00AB0190"/>
    <w:rsid w:val="00AB0D2C"/>
    <w:rsid w:val="00AB1539"/>
    <w:rsid w:val="00AB5990"/>
    <w:rsid w:val="00AC0C10"/>
    <w:rsid w:val="00AC494E"/>
    <w:rsid w:val="00AD456D"/>
    <w:rsid w:val="00AE3211"/>
    <w:rsid w:val="00AF1FF6"/>
    <w:rsid w:val="00AF66CC"/>
    <w:rsid w:val="00B0329B"/>
    <w:rsid w:val="00B14937"/>
    <w:rsid w:val="00B20B55"/>
    <w:rsid w:val="00B62772"/>
    <w:rsid w:val="00B62E99"/>
    <w:rsid w:val="00B62FD8"/>
    <w:rsid w:val="00B6661B"/>
    <w:rsid w:val="00B83C3C"/>
    <w:rsid w:val="00BA10C8"/>
    <w:rsid w:val="00BA2DD7"/>
    <w:rsid w:val="00BA4361"/>
    <w:rsid w:val="00BA6CD3"/>
    <w:rsid w:val="00BC2592"/>
    <w:rsid w:val="00BC34E1"/>
    <w:rsid w:val="00BC49B7"/>
    <w:rsid w:val="00BD6259"/>
    <w:rsid w:val="00BD6A62"/>
    <w:rsid w:val="00BF07D9"/>
    <w:rsid w:val="00C10F46"/>
    <w:rsid w:val="00C16841"/>
    <w:rsid w:val="00C25F8F"/>
    <w:rsid w:val="00C30061"/>
    <w:rsid w:val="00C30ACF"/>
    <w:rsid w:val="00C44CAF"/>
    <w:rsid w:val="00C560D7"/>
    <w:rsid w:val="00C60110"/>
    <w:rsid w:val="00C81251"/>
    <w:rsid w:val="00C82113"/>
    <w:rsid w:val="00C830A8"/>
    <w:rsid w:val="00C8342F"/>
    <w:rsid w:val="00C925F8"/>
    <w:rsid w:val="00CB66BC"/>
    <w:rsid w:val="00CB79BE"/>
    <w:rsid w:val="00CD2F7C"/>
    <w:rsid w:val="00CF23A7"/>
    <w:rsid w:val="00CF61EA"/>
    <w:rsid w:val="00D00841"/>
    <w:rsid w:val="00D12731"/>
    <w:rsid w:val="00D13E82"/>
    <w:rsid w:val="00D208FA"/>
    <w:rsid w:val="00D2118A"/>
    <w:rsid w:val="00D32D85"/>
    <w:rsid w:val="00D3530E"/>
    <w:rsid w:val="00D35353"/>
    <w:rsid w:val="00D37829"/>
    <w:rsid w:val="00D5519F"/>
    <w:rsid w:val="00D61C3D"/>
    <w:rsid w:val="00D6650F"/>
    <w:rsid w:val="00D670B9"/>
    <w:rsid w:val="00D67B4A"/>
    <w:rsid w:val="00D70C9A"/>
    <w:rsid w:val="00D73768"/>
    <w:rsid w:val="00D8469B"/>
    <w:rsid w:val="00DA3701"/>
    <w:rsid w:val="00DA5F12"/>
    <w:rsid w:val="00DB24B7"/>
    <w:rsid w:val="00DB3671"/>
    <w:rsid w:val="00DC073A"/>
    <w:rsid w:val="00DC60A6"/>
    <w:rsid w:val="00DF52EF"/>
    <w:rsid w:val="00DF66EC"/>
    <w:rsid w:val="00E02A50"/>
    <w:rsid w:val="00E13A55"/>
    <w:rsid w:val="00E164B8"/>
    <w:rsid w:val="00E166BA"/>
    <w:rsid w:val="00E21D12"/>
    <w:rsid w:val="00E22A0F"/>
    <w:rsid w:val="00E24A36"/>
    <w:rsid w:val="00E2594D"/>
    <w:rsid w:val="00E25C3F"/>
    <w:rsid w:val="00E34DB8"/>
    <w:rsid w:val="00E36D67"/>
    <w:rsid w:val="00E45F67"/>
    <w:rsid w:val="00E47D8F"/>
    <w:rsid w:val="00E541D1"/>
    <w:rsid w:val="00E6326B"/>
    <w:rsid w:val="00E63D32"/>
    <w:rsid w:val="00E8240B"/>
    <w:rsid w:val="00E92F72"/>
    <w:rsid w:val="00EA3F4E"/>
    <w:rsid w:val="00EA4227"/>
    <w:rsid w:val="00EB43EA"/>
    <w:rsid w:val="00EB5169"/>
    <w:rsid w:val="00EC249A"/>
    <w:rsid w:val="00EC5750"/>
    <w:rsid w:val="00ED7686"/>
    <w:rsid w:val="00EE5989"/>
    <w:rsid w:val="00EF184F"/>
    <w:rsid w:val="00F3159E"/>
    <w:rsid w:val="00F33380"/>
    <w:rsid w:val="00F3343C"/>
    <w:rsid w:val="00F35715"/>
    <w:rsid w:val="00F4464D"/>
    <w:rsid w:val="00F47FCD"/>
    <w:rsid w:val="00F61DBB"/>
    <w:rsid w:val="00F64504"/>
    <w:rsid w:val="00F66092"/>
    <w:rsid w:val="00F703C1"/>
    <w:rsid w:val="00F909A2"/>
    <w:rsid w:val="00FA12B8"/>
    <w:rsid w:val="00FA379D"/>
    <w:rsid w:val="00FB0037"/>
    <w:rsid w:val="00FC4222"/>
    <w:rsid w:val="00FC6E15"/>
    <w:rsid w:val="00FC6E6E"/>
    <w:rsid w:val="00FD4304"/>
    <w:rsid w:val="00FE174B"/>
    <w:rsid w:val="00FE4092"/>
    <w:rsid w:val="00FF2D4F"/>
    <w:rsid w:val="00FF35C6"/>
    <w:rsid w:val="00FF5331"/>
    <w:rsid w:val="00FF59AE"/>
    <w:rsid w:val="00FF6F50"/>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D5FF0"/>
  <w15:docId w15:val="{55839E80-C22E-4E42-BE59-11148540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imes New Roman" w:hAnsi="Times New Roman"/>
      <w:sz w:val="24"/>
      <w:szCs w:val="24"/>
    </w:rPr>
  </w:style>
  <w:style w:type="paragraph" w:styleId="10">
    <w:name w:val="heading 1"/>
    <w:basedOn w:val="a0"/>
    <w:next w:val="a0"/>
    <w:link w:val="11"/>
    <w:uiPriority w:val="99"/>
    <w:qFormat/>
    <w:rsid w:val="00EF184F"/>
    <w:pPr>
      <w:keepNext/>
      <w:widowControl/>
      <w:numPr>
        <w:numId w:val="1"/>
      </w:numPr>
      <w:suppressAutoHyphens/>
      <w:autoSpaceDE/>
      <w:autoSpaceDN/>
      <w:adjustRightInd/>
      <w:spacing w:before="240" w:after="60"/>
      <w:outlineLvl w:val="0"/>
    </w:pPr>
    <w:rPr>
      <w:rFonts w:ascii="Arial" w:eastAsia="Calibri" w:hAnsi="Arial"/>
      <w:b/>
      <w:bCs/>
      <w:kern w:val="1"/>
      <w:sz w:val="32"/>
      <w:szCs w:val="32"/>
      <w:lang w:eastAsia="zh-CN"/>
    </w:rPr>
  </w:style>
  <w:style w:type="paragraph" w:styleId="2">
    <w:name w:val="heading 2"/>
    <w:basedOn w:val="a0"/>
    <w:next w:val="a0"/>
    <w:link w:val="20"/>
    <w:uiPriority w:val="99"/>
    <w:qFormat/>
    <w:rsid w:val="00EF184F"/>
    <w:pPr>
      <w:keepNext/>
      <w:widowControl/>
      <w:numPr>
        <w:ilvl w:val="1"/>
        <w:numId w:val="1"/>
      </w:numPr>
      <w:suppressAutoHyphens/>
      <w:autoSpaceDE/>
      <w:autoSpaceDN/>
      <w:adjustRightInd/>
      <w:jc w:val="center"/>
      <w:outlineLvl w:val="1"/>
    </w:pPr>
    <w:rPr>
      <w:rFonts w:eastAsia="Calibri"/>
      <w:b/>
      <w:bCs/>
      <w:lang w:eastAsia="zh-CN"/>
    </w:rPr>
  </w:style>
  <w:style w:type="paragraph" w:styleId="3">
    <w:name w:val="heading 3"/>
    <w:basedOn w:val="a0"/>
    <w:next w:val="a0"/>
    <w:link w:val="30"/>
    <w:uiPriority w:val="99"/>
    <w:qFormat/>
    <w:rsid w:val="00EF184F"/>
    <w:pPr>
      <w:keepNext/>
      <w:widowControl/>
      <w:numPr>
        <w:ilvl w:val="2"/>
        <w:numId w:val="1"/>
      </w:numPr>
      <w:suppressAutoHyphens/>
      <w:autoSpaceDE/>
      <w:autoSpaceDN/>
      <w:adjustRightInd/>
      <w:spacing w:before="240" w:after="60"/>
      <w:outlineLvl w:val="2"/>
    </w:pPr>
    <w:rPr>
      <w:rFonts w:ascii="Arial" w:eastAsia="Calibri" w:hAnsi="Arial"/>
      <w:b/>
      <w:bCs/>
      <w:sz w:val="26"/>
      <w:szCs w:val="26"/>
      <w:lang w:eastAsia="zh-CN"/>
    </w:rPr>
  </w:style>
  <w:style w:type="paragraph" w:styleId="5">
    <w:name w:val="heading 5"/>
    <w:basedOn w:val="a0"/>
    <w:next w:val="a0"/>
    <w:link w:val="50"/>
    <w:uiPriority w:val="99"/>
    <w:qFormat/>
    <w:rsid w:val="000B2583"/>
    <w:pPr>
      <w:keepNext/>
      <w:keepLines/>
      <w:spacing w:before="200"/>
      <w:outlineLvl w:val="4"/>
    </w:pPr>
    <w:rPr>
      <w:rFonts w:ascii="Calibri Light" w:eastAsia="Calibri" w:hAnsi="Calibri Light"/>
      <w:color w:val="1F4D78"/>
    </w:rPr>
  </w:style>
  <w:style w:type="paragraph" w:styleId="6">
    <w:name w:val="heading 6"/>
    <w:basedOn w:val="a0"/>
    <w:next w:val="a0"/>
    <w:link w:val="60"/>
    <w:uiPriority w:val="99"/>
    <w:qFormat/>
    <w:rsid w:val="00EF184F"/>
    <w:pPr>
      <w:widowControl/>
      <w:numPr>
        <w:ilvl w:val="5"/>
        <w:numId w:val="1"/>
      </w:numPr>
      <w:suppressAutoHyphens/>
      <w:autoSpaceDE/>
      <w:autoSpaceDN/>
      <w:adjustRightInd/>
      <w:spacing w:before="240" w:after="60"/>
      <w:outlineLvl w:val="5"/>
    </w:pPr>
    <w:rPr>
      <w:rFonts w:eastAsia="Calibri"/>
      <w:b/>
      <w:bCs/>
      <w:sz w:val="20"/>
      <w:szCs w:val="20"/>
      <w:lang w:eastAsia="zh-CN"/>
    </w:rPr>
  </w:style>
  <w:style w:type="paragraph" w:styleId="7">
    <w:name w:val="heading 7"/>
    <w:basedOn w:val="a0"/>
    <w:next w:val="a0"/>
    <w:link w:val="70"/>
    <w:uiPriority w:val="99"/>
    <w:qFormat/>
    <w:rsid w:val="00EF184F"/>
    <w:pPr>
      <w:widowControl/>
      <w:numPr>
        <w:ilvl w:val="6"/>
        <w:numId w:val="1"/>
      </w:numPr>
      <w:suppressAutoHyphens/>
      <w:autoSpaceDE/>
      <w:autoSpaceDN/>
      <w:adjustRightInd/>
      <w:spacing w:before="240" w:after="60"/>
      <w:outlineLvl w:val="6"/>
    </w:pPr>
    <w:rPr>
      <w:rFonts w:eastAsia="Calibri"/>
      <w:lang w:eastAsia="zh-CN"/>
    </w:rPr>
  </w:style>
  <w:style w:type="paragraph" w:styleId="8">
    <w:name w:val="heading 8"/>
    <w:basedOn w:val="a0"/>
    <w:next w:val="a0"/>
    <w:link w:val="80"/>
    <w:uiPriority w:val="99"/>
    <w:qFormat/>
    <w:rsid w:val="00EF184F"/>
    <w:pPr>
      <w:widowControl/>
      <w:numPr>
        <w:ilvl w:val="7"/>
        <w:numId w:val="1"/>
      </w:numPr>
      <w:suppressAutoHyphens/>
      <w:autoSpaceDE/>
      <w:autoSpaceDN/>
      <w:adjustRightInd/>
      <w:spacing w:before="240" w:after="60"/>
      <w:outlineLvl w:val="7"/>
    </w:pPr>
    <w:rPr>
      <w:rFonts w:eastAsia="Calibri"/>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F184F"/>
    <w:rPr>
      <w:rFonts w:ascii="Arial" w:hAnsi="Arial" w:cs="Arial"/>
      <w:b/>
      <w:bCs/>
      <w:kern w:val="1"/>
      <w:sz w:val="32"/>
      <w:szCs w:val="32"/>
      <w:lang w:eastAsia="zh-CN"/>
    </w:rPr>
  </w:style>
  <w:style w:type="character" w:customStyle="1" w:styleId="20">
    <w:name w:val="Заголовок 2 Знак"/>
    <w:link w:val="2"/>
    <w:uiPriority w:val="99"/>
    <w:locked/>
    <w:rsid w:val="00EF184F"/>
    <w:rPr>
      <w:rFonts w:ascii="Times New Roman" w:hAnsi="Times New Roman" w:cs="Times New Roman"/>
      <w:b/>
      <w:bCs/>
      <w:sz w:val="24"/>
      <w:szCs w:val="24"/>
      <w:lang w:eastAsia="zh-CN"/>
    </w:rPr>
  </w:style>
  <w:style w:type="character" w:customStyle="1" w:styleId="30">
    <w:name w:val="Заголовок 3 Знак"/>
    <w:link w:val="3"/>
    <w:uiPriority w:val="99"/>
    <w:locked/>
    <w:rsid w:val="00EF184F"/>
    <w:rPr>
      <w:rFonts w:ascii="Arial" w:hAnsi="Arial" w:cs="Arial"/>
      <w:b/>
      <w:bCs/>
      <w:sz w:val="26"/>
      <w:szCs w:val="26"/>
      <w:lang w:eastAsia="zh-CN"/>
    </w:rPr>
  </w:style>
  <w:style w:type="character" w:customStyle="1" w:styleId="50">
    <w:name w:val="Заголовок 5 Знак"/>
    <w:link w:val="5"/>
    <w:uiPriority w:val="99"/>
    <w:semiHidden/>
    <w:locked/>
    <w:rsid w:val="000B2583"/>
    <w:rPr>
      <w:rFonts w:ascii="Calibri Light" w:hAnsi="Calibri Light" w:cs="Times New Roman"/>
      <w:color w:val="1F4D78"/>
      <w:sz w:val="24"/>
      <w:szCs w:val="24"/>
      <w:lang w:eastAsia="ru-RU"/>
    </w:rPr>
  </w:style>
  <w:style w:type="character" w:customStyle="1" w:styleId="60">
    <w:name w:val="Заголовок 6 Знак"/>
    <w:link w:val="6"/>
    <w:uiPriority w:val="99"/>
    <w:locked/>
    <w:rsid w:val="00EF184F"/>
    <w:rPr>
      <w:rFonts w:ascii="Times New Roman" w:hAnsi="Times New Roman" w:cs="Times New Roman"/>
      <w:b/>
      <w:bCs/>
      <w:lang w:eastAsia="zh-CN"/>
    </w:rPr>
  </w:style>
  <w:style w:type="character" w:customStyle="1" w:styleId="70">
    <w:name w:val="Заголовок 7 Знак"/>
    <w:link w:val="7"/>
    <w:uiPriority w:val="99"/>
    <w:locked/>
    <w:rsid w:val="00EF184F"/>
    <w:rPr>
      <w:rFonts w:ascii="Times New Roman" w:hAnsi="Times New Roman" w:cs="Times New Roman"/>
      <w:sz w:val="24"/>
      <w:szCs w:val="24"/>
      <w:lang w:eastAsia="zh-CN"/>
    </w:rPr>
  </w:style>
  <w:style w:type="character" w:customStyle="1" w:styleId="80">
    <w:name w:val="Заголовок 8 Знак"/>
    <w:link w:val="8"/>
    <w:uiPriority w:val="99"/>
    <w:locked/>
    <w:rsid w:val="00EF184F"/>
    <w:rPr>
      <w:rFonts w:ascii="Times New Roman" w:hAnsi="Times New Roman" w:cs="Times New Roman"/>
      <w:i/>
      <w:iCs/>
      <w:sz w:val="24"/>
      <w:szCs w:val="24"/>
      <w:lang w:eastAsia="zh-CN"/>
    </w:rPr>
  </w:style>
  <w:style w:type="character" w:customStyle="1" w:styleId="FontStyle61">
    <w:name w:val="Font Style6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uiPriority w:val="99"/>
    <w:rsid w:val="005D55DE"/>
    <w:rPr>
      <w:rFonts w:ascii="Times New Roman" w:hAnsi="Times New Roman" w:cs="Times New Roman"/>
      <w:b/>
      <w:bCs/>
      <w:sz w:val="24"/>
      <w:szCs w:val="24"/>
    </w:rPr>
  </w:style>
  <w:style w:type="paragraph" w:styleId="a4">
    <w:name w:val="Normal (Web)"/>
    <w:basedOn w:val="a0"/>
    <w:uiPriority w:val="99"/>
    <w:rsid w:val="005D55DE"/>
    <w:pPr>
      <w:widowControl/>
      <w:autoSpaceDE/>
      <w:autoSpaceDN/>
      <w:adjustRightInd/>
      <w:spacing w:before="100" w:beforeAutospacing="1" w:after="100" w:afterAutospacing="1"/>
    </w:pPr>
  </w:style>
  <w:style w:type="paragraph" w:styleId="a5">
    <w:name w:val="No Spacing"/>
    <w:uiPriority w:val="99"/>
    <w:qFormat/>
    <w:rsid w:val="005D55DE"/>
    <w:pPr>
      <w:suppressAutoHyphens/>
      <w:ind w:left="-533" w:firstLine="142"/>
      <w:jc w:val="both"/>
    </w:pPr>
    <w:rPr>
      <w:rFonts w:eastAsia="Times New Roman" w:cs="Calibri"/>
      <w:sz w:val="22"/>
      <w:szCs w:val="22"/>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uiPriority w:val="99"/>
    <w:rsid w:val="005D55DE"/>
    <w:rPr>
      <w:rFonts w:ascii="Times New Roman" w:hAnsi="Times New Roman" w:cs="Times New Roman"/>
      <w:sz w:val="22"/>
      <w:szCs w:val="22"/>
    </w:rPr>
  </w:style>
  <w:style w:type="character" w:customStyle="1" w:styleId="FontStyle99">
    <w:name w:val="Font Style99"/>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uiPriority w:val="99"/>
    <w:rsid w:val="005D55DE"/>
    <w:rPr>
      <w:rFonts w:ascii="Times New Roman" w:hAnsi="Times New Roman" w:cs="Times New Roman"/>
      <w:i/>
      <w:iCs/>
      <w:sz w:val="22"/>
      <w:szCs w:val="22"/>
    </w:rPr>
  </w:style>
  <w:style w:type="table" w:styleId="a6">
    <w:name w:val="Table Grid"/>
    <w:basedOn w:val="a2"/>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5D55DE"/>
    <w:rPr>
      <w:rFonts w:ascii="Times New Roman" w:hAnsi="Times New Roman" w:cs="Times New Roman"/>
      <w:sz w:val="22"/>
      <w:szCs w:val="22"/>
    </w:rPr>
  </w:style>
  <w:style w:type="paragraph" w:styleId="a7">
    <w:name w:val="List Paragraph"/>
    <w:basedOn w:val="a0"/>
    <w:uiPriority w:val="99"/>
    <w:qFormat/>
    <w:rsid w:val="00D13E82"/>
    <w:pPr>
      <w:widowControl/>
      <w:suppressAutoHyphens/>
      <w:autoSpaceDE/>
      <w:autoSpaceDN/>
      <w:adjustRightInd/>
      <w:spacing w:after="200" w:line="276" w:lineRule="auto"/>
      <w:ind w:left="720"/>
    </w:pPr>
    <w:rPr>
      <w:rFonts w:ascii="Calibri" w:hAnsi="Calibri" w:cs="Calibri"/>
      <w:sz w:val="22"/>
      <w:szCs w:val="22"/>
      <w:lang w:eastAsia="zh-CN"/>
    </w:rPr>
  </w:style>
  <w:style w:type="character" w:customStyle="1" w:styleId="WW8Num2z0">
    <w:name w:val="WW8Num2z0"/>
    <w:uiPriority w:val="99"/>
    <w:rsid w:val="00EF184F"/>
  </w:style>
  <w:style w:type="character" w:customStyle="1" w:styleId="WW8Num4z0">
    <w:name w:val="WW8Num4z0"/>
    <w:uiPriority w:val="99"/>
    <w:rsid w:val="00EF184F"/>
    <w:rPr>
      <w:rFonts w:ascii="Symbol" w:hAnsi="Symbol"/>
    </w:rPr>
  </w:style>
  <w:style w:type="character" w:customStyle="1" w:styleId="WW8Num5z0">
    <w:name w:val="WW8Num5z0"/>
    <w:uiPriority w:val="99"/>
    <w:rsid w:val="00EF184F"/>
    <w:rPr>
      <w:rFonts w:ascii="Symbol" w:hAnsi="Symbol"/>
    </w:rPr>
  </w:style>
  <w:style w:type="character" w:customStyle="1" w:styleId="WW8Num7z0">
    <w:name w:val="WW8Num7z0"/>
    <w:uiPriority w:val="99"/>
    <w:rsid w:val="00EF184F"/>
    <w:rPr>
      <w:rFonts w:ascii="Symbol" w:hAnsi="Symbol"/>
    </w:rPr>
  </w:style>
  <w:style w:type="character" w:customStyle="1" w:styleId="WW8Num10z0">
    <w:name w:val="WW8Num10z0"/>
    <w:uiPriority w:val="99"/>
    <w:rsid w:val="00EF184F"/>
    <w:rPr>
      <w:rFonts w:ascii="Symbol" w:hAnsi="Symbol"/>
    </w:rPr>
  </w:style>
  <w:style w:type="character" w:customStyle="1" w:styleId="WW8Num11z0">
    <w:name w:val="WW8Num11z0"/>
    <w:uiPriority w:val="99"/>
    <w:rsid w:val="00EF184F"/>
    <w:rPr>
      <w:rFonts w:ascii="Symbol" w:hAnsi="Symbol"/>
    </w:rPr>
  </w:style>
  <w:style w:type="character" w:customStyle="1" w:styleId="WW8Num12z0">
    <w:name w:val="WW8Num12z0"/>
    <w:uiPriority w:val="99"/>
    <w:rsid w:val="00EF184F"/>
    <w:rPr>
      <w:rFonts w:ascii="Symbol" w:hAnsi="Symbol"/>
    </w:rPr>
  </w:style>
  <w:style w:type="character" w:customStyle="1" w:styleId="WW8Num14z0">
    <w:name w:val="WW8Num14z0"/>
    <w:uiPriority w:val="99"/>
    <w:rsid w:val="00EF184F"/>
    <w:rPr>
      <w:rFonts w:ascii="Symbol" w:hAnsi="Symbol"/>
    </w:rPr>
  </w:style>
  <w:style w:type="character" w:customStyle="1" w:styleId="WW8Num15z0">
    <w:name w:val="WW8Num15z0"/>
    <w:uiPriority w:val="99"/>
    <w:rsid w:val="00EF184F"/>
    <w:rPr>
      <w:rFonts w:ascii="Symbol" w:hAnsi="Symbol"/>
    </w:rPr>
  </w:style>
  <w:style w:type="character" w:customStyle="1" w:styleId="WW8Num16z0">
    <w:name w:val="WW8Num16z0"/>
    <w:uiPriority w:val="99"/>
    <w:rsid w:val="00EF184F"/>
    <w:rPr>
      <w:rFonts w:ascii="Symbol" w:hAnsi="Symbol"/>
    </w:rPr>
  </w:style>
  <w:style w:type="character" w:customStyle="1" w:styleId="WW8Num17z0">
    <w:name w:val="WW8Num17z0"/>
    <w:uiPriority w:val="99"/>
    <w:rsid w:val="00EF184F"/>
    <w:rPr>
      <w:rFonts w:ascii="Symbol" w:hAnsi="Symbol"/>
    </w:rPr>
  </w:style>
  <w:style w:type="character" w:customStyle="1" w:styleId="WW8Num19z0">
    <w:name w:val="WW8Num19z0"/>
    <w:uiPriority w:val="99"/>
    <w:rsid w:val="00EF184F"/>
    <w:rPr>
      <w:rFonts w:ascii="Symbol" w:hAnsi="Symbol"/>
    </w:rPr>
  </w:style>
  <w:style w:type="character" w:customStyle="1" w:styleId="WW8Num22z0">
    <w:name w:val="WW8Num22z0"/>
    <w:uiPriority w:val="99"/>
    <w:rsid w:val="00EF184F"/>
    <w:rPr>
      <w:rFonts w:ascii="Symbol" w:hAnsi="Symbol"/>
    </w:rPr>
  </w:style>
  <w:style w:type="character" w:customStyle="1" w:styleId="WW8Num25z0">
    <w:name w:val="WW8Num25z0"/>
    <w:uiPriority w:val="99"/>
    <w:rsid w:val="00EF184F"/>
    <w:rPr>
      <w:rFonts w:ascii="Symbol" w:hAnsi="Symbol"/>
    </w:rPr>
  </w:style>
  <w:style w:type="character" w:customStyle="1" w:styleId="WW8Num26z0">
    <w:name w:val="WW8Num26z0"/>
    <w:uiPriority w:val="99"/>
    <w:rsid w:val="00EF184F"/>
    <w:rPr>
      <w:rFonts w:ascii="Symbol" w:hAnsi="Symbol"/>
    </w:rPr>
  </w:style>
  <w:style w:type="character" w:customStyle="1" w:styleId="4">
    <w:name w:val="Основной шрифт абзаца4"/>
    <w:uiPriority w:val="99"/>
    <w:rsid w:val="00EF184F"/>
  </w:style>
  <w:style w:type="character" w:customStyle="1" w:styleId="Absatz-Standardschriftart">
    <w:name w:val="Absatz-Standardschriftart"/>
    <w:uiPriority w:val="99"/>
    <w:rsid w:val="00EF184F"/>
  </w:style>
  <w:style w:type="character" w:customStyle="1" w:styleId="31">
    <w:name w:val="Основной шрифт абзаца3"/>
    <w:uiPriority w:val="99"/>
    <w:rsid w:val="00EF184F"/>
  </w:style>
  <w:style w:type="character" w:customStyle="1" w:styleId="WW8Num6z0">
    <w:name w:val="WW8Num6z0"/>
    <w:uiPriority w:val="99"/>
    <w:rsid w:val="00EF184F"/>
    <w:rPr>
      <w:rFonts w:ascii="Symbol" w:hAnsi="Symbol"/>
    </w:rPr>
  </w:style>
  <w:style w:type="character" w:customStyle="1" w:styleId="WW8Num13z0">
    <w:name w:val="WW8Num13z0"/>
    <w:uiPriority w:val="99"/>
    <w:rsid w:val="00EF184F"/>
    <w:rPr>
      <w:rFonts w:ascii="Symbol" w:hAnsi="Symbol"/>
    </w:rPr>
  </w:style>
  <w:style w:type="character" w:customStyle="1" w:styleId="WW8Num18z0">
    <w:name w:val="WW8Num18z0"/>
    <w:uiPriority w:val="99"/>
    <w:rsid w:val="00EF184F"/>
    <w:rPr>
      <w:rFonts w:ascii="Symbol" w:hAnsi="Symbol"/>
    </w:rPr>
  </w:style>
  <w:style w:type="character" w:customStyle="1" w:styleId="WW8Num20z0">
    <w:name w:val="WW8Num20z0"/>
    <w:uiPriority w:val="99"/>
    <w:rsid w:val="00EF184F"/>
    <w:rPr>
      <w:rFonts w:ascii="Symbol" w:hAnsi="Symbol"/>
    </w:rPr>
  </w:style>
  <w:style w:type="character" w:customStyle="1" w:styleId="WW8Num24z0">
    <w:name w:val="WW8Num24z0"/>
    <w:uiPriority w:val="99"/>
    <w:rsid w:val="00EF184F"/>
    <w:rPr>
      <w:rFonts w:ascii="Symbol" w:hAnsi="Symbol"/>
    </w:rPr>
  </w:style>
  <w:style w:type="character" w:customStyle="1" w:styleId="WW8Num29z0">
    <w:name w:val="WW8Num29z0"/>
    <w:uiPriority w:val="99"/>
    <w:rsid w:val="00EF184F"/>
    <w:rPr>
      <w:rFonts w:ascii="Symbol" w:hAnsi="Symbol"/>
    </w:rPr>
  </w:style>
  <w:style w:type="character" w:customStyle="1" w:styleId="WW8Num32z0">
    <w:name w:val="WW8Num32z0"/>
    <w:uiPriority w:val="99"/>
    <w:rsid w:val="00EF184F"/>
    <w:rPr>
      <w:rFonts w:ascii="Symbol" w:hAnsi="Symbol"/>
    </w:rPr>
  </w:style>
  <w:style w:type="character" w:customStyle="1" w:styleId="WW8Num33z0">
    <w:name w:val="WW8Num33z0"/>
    <w:uiPriority w:val="99"/>
    <w:rsid w:val="00EF184F"/>
    <w:rPr>
      <w:rFonts w:ascii="Symbol" w:hAnsi="Symbol"/>
    </w:rPr>
  </w:style>
  <w:style w:type="character" w:customStyle="1" w:styleId="21">
    <w:name w:val="Основной шрифт абзаца2"/>
    <w:uiPriority w:val="99"/>
    <w:rsid w:val="00EF184F"/>
  </w:style>
  <w:style w:type="character" w:customStyle="1" w:styleId="WW8Num1z0">
    <w:name w:val="WW8Num1z0"/>
    <w:uiPriority w:val="99"/>
    <w:rsid w:val="00EF184F"/>
    <w:rPr>
      <w:rFonts w:ascii="Symbol" w:hAnsi="Symbol"/>
    </w:rPr>
  </w:style>
  <w:style w:type="character" w:customStyle="1" w:styleId="WW8Num4z1">
    <w:name w:val="WW8Num4z1"/>
    <w:uiPriority w:val="99"/>
    <w:rsid w:val="00EF184F"/>
    <w:rPr>
      <w:rFonts w:ascii="Courier New" w:hAnsi="Courier New"/>
    </w:rPr>
  </w:style>
  <w:style w:type="character" w:customStyle="1" w:styleId="WW8Num4z2">
    <w:name w:val="WW8Num4z2"/>
    <w:uiPriority w:val="99"/>
    <w:rsid w:val="00EF184F"/>
    <w:rPr>
      <w:rFonts w:ascii="Wingdings" w:hAnsi="Wingdings"/>
    </w:rPr>
  </w:style>
  <w:style w:type="character" w:customStyle="1" w:styleId="WW8Num6z1">
    <w:name w:val="WW8Num6z1"/>
    <w:uiPriority w:val="99"/>
    <w:rsid w:val="00EF184F"/>
    <w:rPr>
      <w:rFonts w:ascii="Courier New" w:hAnsi="Courier New"/>
    </w:rPr>
  </w:style>
  <w:style w:type="character" w:customStyle="1" w:styleId="WW8Num6z2">
    <w:name w:val="WW8Num6z2"/>
    <w:uiPriority w:val="99"/>
    <w:rsid w:val="00EF184F"/>
    <w:rPr>
      <w:rFonts w:ascii="Wingdings" w:hAnsi="Wingdings"/>
    </w:rPr>
  </w:style>
  <w:style w:type="character" w:customStyle="1" w:styleId="WW8Num10z1">
    <w:name w:val="WW8Num10z1"/>
    <w:uiPriority w:val="99"/>
    <w:rsid w:val="00EF184F"/>
    <w:rPr>
      <w:rFonts w:ascii="Courier New" w:hAnsi="Courier New"/>
    </w:rPr>
  </w:style>
  <w:style w:type="character" w:customStyle="1" w:styleId="WW8Num10z2">
    <w:name w:val="WW8Num10z2"/>
    <w:uiPriority w:val="99"/>
    <w:rsid w:val="00EF184F"/>
    <w:rPr>
      <w:rFonts w:ascii="Wingdings" w:hAnsi="Wingdings"/>
    </w:rPr>
  </w:style>
  <w:style w:type="character" w:customStyle="1" w:styleId="WW8Num13z1">
    <w:name w:val="WW8Num13z1"/>
    <w:uiPriority w:val="99"/>
    <w:rsid w:val="00EF184F"/>
    <w:rPr>
      <w:rFonts w:ascii="Courier New" w:hAnsi="Courier New"/>
    </w:rPr>
  </w:style>
  <w:style w:type="character" w:customStyle="1" w:styleId="WW8Num13z2">
    <w:name w:val="WW8Num13z2"/>
    <w:uiPriority w:val="99"/>
    <w:rsid w:val="00EF184F"/>
    <w:rPr>
      <w:rFonts w:ascii="Wingdings" w:hAnsi="Wingdings"/>
    </w:rPr>
  </w:style>
  <w:style w:type="character" w:customStyle="1" w:styleId="WW8Num14z1">
    <w:name w:val="WW8Num14z1"/>
    <w:uiPriority w:val="99"/>
    <w:rsid w:val="00EF184F"/>
    <w:rPr>
      <w:rFonts w:ascii="Courier New" w:hAnsi="Courier New"/>
    </w:rPr>
  </w:style>
  <w:style w:type="character" w:customStyle="1" w:styleId="WW8Num14z2">
    <w:name w:val="WW8Num14z2"/>
    <w:uiPriority w:val="99"/>
    <w:rsid w:val="00EF184F"/>
    <w:rPr>
      <w:rFonts w:ascii="Wingdings" w:hAnsi="Wingdings"/>
    </w:rPr>
  </w:style>
  <w:style w:type="character" w:customStyle="1" w:styleId="WW8Num18z1">
    <w:name w:val="WW8Num18z1"/>
    <w:uiPriority w:val="99"/>
    <w:rsid w:val="00EF184F"/>
    <w:rPr>
      <w:rFonts w:ascii="Courier New" w:hAnsi="Courier New"/>
    </w:rPr>
  </w:style>
  <w:style w:type="character" w:customStyle="1" w:styleId="WW8Num18z2">
    <w:name w:val="WW8Num18z2"/>
    <w:uiPriority w:val="99"/>
    <w:rsid w:val="00EF184F"/>
    <w:rPr>
      <w:rFonts w:ascii="Wingdings" w:hAnsi="Wingdings"/>
    </w:rPr>
  </w:style>
  <w:style w:type="character" w:customStyle="1" w:styleId="WW8Num19z1">
    <w:name w:val="WW8Num19z1"/>
    <w:uiPriority w:val="99"/>
    <w:rsid w:val="00EF184F"/>
    <w:rPr>
      <w:rFonts w:ascii="Courier New" w:hAnsi="Courier New"/>
    </w:rPr>
  </w:style>
  <w:style w:type="character" w:customStyle="1" w:styleId="WW8Num19z2">
    <w:name w:val="WW8Num19z2"/>
    <w:uiPriority w:val="99"/>
    <w:rsid w:val="00EF184F"/>
    <w:rPr>
      <w:rFonts w:ascii="Wingdings" w:hAnsi="Wingdings"/>
    </w:rPr>
  </w:style>
  <w:style w:type="character" w:customStyle="1" w:styleId="WW8Num20z1">
    <w:name w:val="WW8Num20z1"/>
    <w:uiPriority w:val="99"/>
    <w:rsid w:val="00EF184F"/>
    <w:rPr>
      <w:rFonts w:ascii="Courier New" w:hAnsi="Courier New"/>
    </w:rPr>
  </w:style>
  <w:style w:type="character" w:customStyle="1" w:styleId="WW8Num20z2">
    <w:name w:val="WW8Num20z2"/>
    <w:uiPriority w:val="99"/>
    <w:rsid w:val="00EF184F"/>
    <w:rPr>
      <w:rFonts w:ascii="Wingdings" w:hAnsi="Wingdings"/>
    </w:rPr>
  </w:style>
  <w:style w:type="character" w:customStyle="1" w:styleId="WW8Num22z1">
    <w:name w:val="WW8Num22z1"/>
    <w:uiPriority w:val="99"/>
    <w:rsid w:val="00EF184F"/>
    <w:rPr>
      <w:rFonts w:ascii="Courier New" w:hAnsi="Courier New"/>
    </w:rPr>
  </w:style>
  <w:style w:type="character" w:customStyle="1" w:styleId="WW8Num22z2">
    <w:name w:val="WW8Num22z2"/>
    <w:uiPriority w:val="99"/>
    <w:rsid w:val="00EF184F"/>
    <w:rPr>
      <w:rFonts w:ascii="Wingdings" w:hAnsi="Wingdings"/>
    </w:rPr>
  </w:style>
  <w:style w:type="character" w:customStyle="1" w:styleId="WW8Num24z1">
    <w:name w:val="WW8Num24z1"/>
    <w:uiPriority w:val="99"/>
    <w:rsid w:val="00EF184F"/>
    <w:rPr>
      <w:rFonts w:ascii="Courier New" w:hAnsi="Courier New"/>
    </w:rPr>
  </w:style>
  <w:style w:type="character" w:customStyle="1" w:styleId="WW8Num24z2">
    <w:name w:val="WW8Num24z2"/>
    <w:uiPriority w:val="99"/>
    <w:rsid w:val="00EF184F"/>
    <w:rPr>
      <w:rFonts w:ascii="Wingdings" w:hAnsi="Wingdings"/>
    </w:rPr>
  </w:style>
  <w:style w:type="character" w:customStyle="1" w:styleId="WW8Num29z1">
    <w:name w:val="WW8Num29z1"/>
    <w:uiPriority w:val="99"/>
    <w:rsid w:val="00EF184F"/>
    <w:rPr>
      <w:rFonts w:ascii="Courier New" w:hAnsi="Courier New"/>
    </w:rPr>
  </w:style>
  <w:style w:type="character" w:customStyle="1" w:styleId="WW8Num29z2">
    <w:name w:val="WW8Num29z2"/>
    <w:uiPriority w:val="99"/>
    <w:rsid w:val="00EF184F"/>
    <w:rPr>
      <w:rFonts w:ascii="Wingdings" w:hAnsi="Wingdings"/>
    </w:rPr>
  </w:style>
  <w:style w:type="character" w:customStyle="1" w:styleId="WW8Num32z1">
    <w:name w:val="WW8Num32z1"/>
    <w:uiPriority w:val="99"/>
    <w:rsid w:val="00EF184F"/>
    <w:rPr>
      <w:rFonts w:ascii="Courier New" w:hAnsi="Courier New"/>
    </w:rPr>
  </w:style>
  <w:style w:type="character" w:customStyle="1" w:styleId="WW8Num32z2">
    <w:name w:val="WW8Num32z2"/>
    <w:uiPriority w:val="99"/>
    <w:rsid w:val="00EF184F"/>
    <w:rPr>
      <w:rFonts w:ascii="Wingdings" w:hAnsi="Wingdings"/>
    </w:rPr>
  </w:style>
  <w:style w:type="character" w:customStyle="1" w:styleId="WW8Num33z1">
    <w:name w:val="WW8Num33z1"/>
    <w:uiPriority w:val="99"/>
    <w:rsid w:val="00EF184F"/>
    <w:rPr>
      <w:rFonts w:ascii="Courier New" w:hAnsi="Courier New"/>
    </w:rPr>
  </w:style>
  <w:style w:type="character" w:customStyle="1" w:styleId="WW8Num33z2">
    <w:name w:val="WW8Num33z2"/>
    <w:uiPriority w:val="99"/>
    <w:rsid w:val="00EF184F"/>
    <w:rPr>
      <w:rFonts w:ascii="Wingdings" w:hAnsi="Wingdings"/>
    </w:rPr>
  </w:style>
  <w:style w:type="character" w:customStyle="1" w:styleId="12">
    <w:name w:val="Основной шрифт абзаца1"/>
    <w:uiPriority w:val="99"/>
    <w:rsid w:val="00EF184F"/>
  </w:style>
  <w:style w:type="character" w:customStyle="1" w:styleId="16">
    <w:name w:val="Знак Знак16"/>
    <w:uiPriority w:val="99"/>
    <w:rsid w:val="00EF184F"/>
    <w:rPr>
      <w:rFonts w:ascii="Arial" w:hAnsi="Arial"/>
      <w:b/>
      <w:kern w:val="1"/>
      <w:sz w:val="32"/>
    </w:rPr>
  </w:style>
  <w:style w:type="character" w:customStyle="1" w:styleId="15">
    <w:name w:val="Знак Знак15"/>
    <w:uiPriority w:val="99"/>
    <w:rsid w:val="00EF184F"/>
    <w:rPr>
      <w:rFonts w:ascii="Times New Roman" w:hAnsi="Times New Roman"/>
      <w:b/>
      <w:sz w:val="24"/>
    </w:rPr>
  </w:style>
  <w:style w:type="character" w:customStyle="1" w:styleId="14">
    <w:name w:val="Знак Знак14"/>
    <w:uiPriority w:val="99"/>
    <w:rsid w:val="00EF184F"/>
    <w:rPr>
      <w:rFonts w:ascii="Arial" w:hAnsi="Arial"/>
      <w:b/>
      <w:sz w:val="26"/>
    </w:rPr>
  </w:style>
  <w:style w:type="character" w:customStyle="1" w:styleId="13">
    <w:name w:val="Знак Знак13"/>
    <w:uiPriority w:val="99"/>
    <w:rsid w:val="00EF184F"/>
    <w:rPr>
      <w:rFonts w:ascii="Times New Roman" w:hAnsi="Times New Roman"/>
      <w:b/>
    </w:rPr>
  </w:style>
  <w:style w:type="character" w:customStyle="1" w:styleId="120">
    <w:name w:val="Знак Знак12"/>
    <w:uiPriority w:val="99"/>
    <w:rsid w:val="00EF184F"/>
    <w:rPr>
      <w:rFonts w:ascii="Times New Roman" w:hAnsi="Times New Roman"/>
      <w:sz w:val="24"/>
    </w:rPr>
  </w:style>
  <w:style w:type="character" w:customStyle="1" w:styleId="110">
    <w:name w:val="Знак Знак11"/>
    <w:uiPriority w:val="99"/>
    <w:rsid w:val="00EF184F"/>
    <w:rPr>
      <w:rFonts w:ascii="Times New Roman" w:hAnsi="Times New Roman"/>
      <w:i/>
      <w:sz w:val="24"/>
    </w:rPr>
  </w:style>
  <w:style w:type="character" w:styleId="a8">
    <w:name w:val="Hyperlink"/>
    <w:uiPriority w:val="99"/>
    <w:rsid w:val="00EF184F"/>
    <w:rPr>
      <w:rFonts w:cs="Times New Roman"/>
      <w:color w:val="0000FF"/>
      <w:u w:val="single"/>
    </w:rPr>
  </w:style>
  <w:style w:type="character" w:customStyle="1" w:styleId="a9">
    <w:name w:val="текст Знак"/>
    <w:uiPriority w:val="99"/>
    <w:rsid w:val="00EF184F"/>
    <w:rPr>
      <w:rFonts w:ascii="TimesET" w:hAnsi="TimesET"/>
      <w:sz w:val="28"/>
    </w:rPr>
  </w:style>
  <w:style w:type="character" w:customStyle="1" w:styleId="100">
    <w:name w:val="Знак Знак10"/>
    <w:uiPriority w:val="99"/>
    <w:rsid w:val="00EF184F"/>
    <w:rPr>
      <w:rFonts w:ascii="Times New Roman" w:hAnsi="Times New Roman"/>
      <w:sz w:val="24"/>
    </w:rPr>
  </w:style>
  <w:style w:type="character" w:customStyle="1" w:styleId="9">
    <w:name w:val="Знак Знак9"/>
    <w:uiPriority w:val="99"/>
    <w:rsid w:val="00EF184F"/>
    <w:rPr>
      <w:rFonts w:ascii="Times New Roman" w:hAnsi="Times New Roman"/>
      <w:sz w:val="20"/>
    </w:rPr>
  </w:style>
  <w:style w:type="character" w:customStyle="1" w:styleId="81">
    <w:name w:val="Знак Знак8"/>
    <w:uiPriority w:val="99"/>
    <w:rsid w:val="00EF184F"/>
    <w:rPr>
      <w:rFonts w:ascii="Times New Roman" w:hAnsi="Times New Roman"/>
      <w:sz w:val="16"/>
    </w:rPr>
  </w:style>
  <w:style w:type="character" w:customStyle="1" w:styleId="71">
    <w:name w:val="Знак Знак7"/>
    <w:uiPriority w:val="99"/>
    <w:rsid w:val="00EF184F"/>
    <w:rPr>
      <w:rFonts w:ascii="Times New Roman" w:hAnsi="Times New Roman"/>
      <w:sz w:val="24"/>
    </w:rPr>
  </w:style>
  <w:style w:type="character" w:customStyle="1" w:styleId="61">
    <w:name w:val="Знак Знак6"/>
    <w:uiPriority w:val="99"/>
    <w:rsid w:val="00EF184F"/>
    <w:rPr>
      <w:rFonts w:ascii="Times New Roman" w:hAnsi="Times New Roman"/>
      <w:sz w:val="16"/>
    </w:rPr>
  </w:style>
  <w:style w:type="character" w:styleId="aa">
    <w:name w:val="Strong"/>
    <w:uiPriority w:val="99"/>
    <w:qFormat/>
    <w:rsid w:val="00EF184F"/>
    <w:rPr>
      <w:rFonts w:cs="Times New Roman"/>
      <w:b/>
    </w:rPr>
  </w:style>
  <w:style w:type="character" w:customStyle="1" w:styleId="51">
    <w:name w:val="Знак Знак5"/>
    <w:uiPriority w:val="99"/>
    <w:rsid w:val="00EF184F"/>
    <w:rPr>
      <w:rFonts w:ascii="Times New Roman" w:hAnsi="Times New Roman"/>
      <w:sz w:val="24"/>
    </w:rPr>
  </w:style>
  <w:style w:type="character" w:styleId="ab">
    <w:name w:val="page number"/>
    <w:uiPriority w:val="99"/>
    <w:rsid w:val="00EF184F"/>
    <w:rPr>
      <w:rFonts w:cs="Times New Roman"/>
    </w:rPr>
  </w:style>
  <w:style w:type="character" w:customStyle="1" w:styleId="40">
    <w:name w:val="Знак Знак4"/>
    <w:uiPriority w:val="99"/>
    <w:rsid w:val="00EF184F"/>
    <w:rPr>
      <w:rFonts w:ascii="Times New Roman" w:hAnsi="Times New Roman"/>
      <w:sz w:val="24"/>
    </w:rPr>
  </w:style>
  <w:style w:type="character" w:customStyle="1" w:styleId="32">
    <w:name w:val="Знак Знак3"/>
    <w:uiPriority w:val="99"/>
    <w:rsid w:val="00EF184F"/>
    <w:rPr>
      <w:rFonts w:ascii="Times New Roman" w:hAnsi="Times New Roman" w:cs="Times New Roman"/>
      <w:sz w:val="24"/>
      <w:szCs w:val="24"/>
    </w:rPr>
  </w:style>
  <w:style w:type="character" w:customStyle="1" w:styleId="22">
    <w:name w:val="Знак Знак2"/>
    <w:uiPriority w:val="99"/>
    <w:rsid w:val="00EF184F"/>
    <w:rPr>
      <w:rFonts w:ascii="Times New Roman" w:hAnsi="Times New Roman"/>
      <w:sz w:val="20"/>
    </w:rPr>
  </w:style>
  <w:style w:type="character" w:customStyle="1" w:styleId="17">
    <w:name w:val="Знак Знак1"/>
    <w:uiPriority w:val="99"/>
    <w:rsid w:val="00EF184F"/>
    <w:rPr>
      <w:rFonts w:ascii="Tahoma" w:hAnsi="Tahoma"/>
      <w:sz w:val="16"/>
    </w:rPr>
  </w:style>
  <w:style w:type="character" w:customStyle="1" w:styleId="ac">
    <w:name w:val="Знак Знак"/>
    <w:uiPriority w:val="99"/>
    <w:rsid w:val="00EF184F"/>
    <w:rPr>
      <w:rFonts w:ascii="Consolas" w:hAnsi="Consolas"/>
      <w:sz w:val="21"/>
    </w:rPr>
  </w:style>
  <w:style w:type="paragraph" w:customStyle="1" w:styleId="18">
    <w:name w:val="Заголовок1"/>
    <w:basedOn w:val="a0"/>
    <w:next w:val="ad"/>
    <w:uiPriority w:val="99"/>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Calibri"/>
      <w:lang w:eastAsia="zh-CN"/>
    </w:rPr>
  </w:style>
  <w:style w:type="character" w:customStyle="1" w:styleId="ae">
    <w:name w:val="Основной текст Знак"/>
    <w:link w:val="ad"/>
    <w:locked/>
    <w:rsid w:val="00EF184F"/>
    <w:rPr>
      <w:rFonts w:ascii="Times New Roman" w:hAnsi="Times New Roman" w:cs="Times New Roman"/>
      <w:sz w:val="24"/>
      <w:szCs w:val="24"/>
      <w:lang w:eastAsia="zh-CN"/>
    </w:rPr>
  </w:style>
  <w:style w:type="paragraph" w:styleId="af">
    <w:name w:val="List"/>
    <w:basedOn w:val="ad"/>
    <w:uiPriority w:val="99"/>
    <w:rsid w:val="00EF184F"/>
    <w:rPr>
      <w:rFonts w:cs="Mangal"/>
    </w:rPr>
  </w:style>
  <w:style w:type="paragraph" w:styleId="af0">
    <w:name w:val="caption"/>
    <w:basedOn w:val="a0"/>
    <w:uiPriority w:val="99"/>
    <w:qFormat/>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41">
    <w:name w:val="Указатель4"/>
    <w:basedOn w:val="a0"/>
    <w:uiPriority w:val="99"/>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23">
    <w:name w:val="Название2"/>
    <w:basedOn w:val="a0"/>
    <w:uiPriority w:val="99"/>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33">
    <w:name w:val="Указатель3"/>
    <w:basedOn w:val="a0"/>
    <w:uiPriority w:val="99"/>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9">
    <w:name w:val="Название1"/>
    <w:basedOn w:val="a0"/>
    <w:uiPriority w:val="99"/>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24">
    <w:name w:val="Указатель2"/>
    <w:basedOn w:val="a0"/>
    <w:uiPriority w:val="99"/>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a">
    <w:name w:val="Название объекта1"/>
    <w:basedOn w:val="a0"/>
    <w:uiPriority w:val="99"/>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1b">
    <w:name w:val="Указатель1"/>
    <w:basedOn w:val="a0"/>
    <w:uiPriority w:val="99"/>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pPr>
    <w:rPr>
      <w:rFonts w:ascii="Verdana" w:hAnsi="Verdana" w:cs="Verdana"/>
      <w:sz w:val="20"/>
      <w:szCs w:val="20"/>
      <w:lang w:val="en-US" w:eastAsia="zh-CN"/>
    </w:rPr>
  </w:style>
  <w:style w:type="paragraph" w:customStyle="1" w:styleId="af1">
    <w:name w:val="список с точками"/>
    <w:basedOn w:val="a0"/>
    <w:uiPriority w:val="99"/>
    <w:rsid w:val="00EF184F"/>
    <w:pPr>
      <w:widowControl/>
      <w:suppressAutoHyphens/>
      <w:autoSpaceDE/>
      <w:autoSpaceDN/>
      <w:adjustRightInd/>
      <w:spacing w:line="312" w:lineRule="auto"/>
      <w:ind w:left="822" w:hanging="255"/>
      <w:jc w:val="both"/>
    </w:pPr>
    <w:rPr>
      <w:lang w:eastAsia="zh-CN"/>
    </w:rPr>
  </w:style>
  <w:style w:type="paragraph" w:styleId="a">
    <w:name w:val="Body Text Indent"/>
    <w:basedOn w:val="a0"/>
    <w:link w:val="af2"/>
    <w:uiPriority w:val="99"/>
    <w:rsid w:val="00EF184F"/>
    <w:pPr>
      <w:widowControl/>
      <w:numPr>
        <w:numId w:val="2"/>
      </w:numPr>
      <w:suppressAutoHyphens/>
      <w:autoSpaceDE/>
      <w:autoSpaceDN/>
      <w:adjustRightInd/>
      <w:spacing w:line="360" w:lineRule="atLeast"/>
      <w:jc w:val="both"/>
    </w:pPr>
    <w:rPr>
      <w:rFonts w:ascii="TimesET" w:eastAsia="Calibri" w:hAnsi="TimesET"/>
      <w:sz w:val="20"/>
      <w:szCs w:val="20"/>
      <w:lang w:eastAsia="zh-CN"/>
    </w:rPr>
  </w:style>
  <w:style w:type="character" w:customStyle="1" w:styleId="af2">
    <w:name w:val="Основной текст с отступом Знак"/>
    <w:link w:val="a"/>
    <w:uiPriority w:val="99"/>
    <w:locked/>
    <w:rsid w:val="00EF184F"/>
    <w:rPr>
      <w:rFonts w:ascii="TimesET" w:hAnsi="TimesET" w:cs="TimesET"/>
      <w:sz w:val="20"/>
      <w:szCs w:val="20"/>
      <w:lang w:eastAsia="zh-CN"/>
    </w:rPr>
  </w:style>
  <w:style w:type="paragraph" w:customStyle="1" w:styleId="af3">
    <w:name w:val="Знак Знак Знак Знак Знак Знак"/>
    <w:basedOn w:val="a0"/>
    <w:uiPriority w:val="99"/>
    <w:rsid w:val="00EF184F"/>
    <w:pPr>
      <w:widowControl/>
      <w:suppressAutoHyphens/>
      <w:autoSpaceDE/>
      <w:autoSpaceDN/>
      <w:adjustRightInd/>
      <w:spacing w:after="160" w:line="240" w:lineRule="exact"/>
    </w:pPr>
    <w:rPr>
      <w:rFonts w:ascii="Verdana" w:hAnsi="Verdana" w:cs="Verdana"/>
      <w:sz w:val="20"/>
      <w:szCs w:val="20"/>
      <w:lang w:val="en-US" w:eastAsia="zh-CN"/>
    </w:rPr>
  </w:style>
  <w:style w:type="paragraph" w:customStyle="1" w:styleId="BodyText21">
    <w:name w:val="Body Text 21"/>
    <w:basedOn w:val="a0"/>
    <w:uiPriority w:val="99"/>
    <w:rsid w:val="00EF184F"/>
    <w:pPr>
      <w:widowControl/>
      <w:suppressAutoHyphens/>
      <w:autoSpaceDE/>
      <w:autoSpaceDN/>
      <w:adjustRightInd/>
      <w:jc w:val="both"/>
    </w:pPr>
    <w:rPr>
      <w:rFonts w:ascii="Times NR Cyr MT" w:hAnsi="Times NR Cyr MT" w:cs="Times NR Cyr MT"/>
      <w:sz w:val="28"/>
      <w:szCs w:val="20"/>
      <w:lang w:eastAsia="zh-CN"/>
    </w:rPr>
  </w:style>
  <w:style w:type="paragraph" w:customStyle="1" w:styleId="25">
    <w:name w:val="Стиль2"/>
    <w:basedOn w:val="10"/>
    <w:uiPriority w:val="99"/>
    <w:rsid w:val="00EF184F"/>
    <w:pPr>
      <w:numPr>
        <w:numId w:val="0"/>
      </w:numPr>
      <w:spacing w:before="0" w:after="0"/>
      <w:ind w:right="-765"/>
    </w:pPr>
    <w:rPr>
      <w:rFonts w:ascii="Castellar" w:hAnsi="Castellar"/>
      <w:b w:val="0"/>
      <w:bCs w:val="0"/>
      <w:shadow/>
      <w:sz w:val="56"/>
      <w:szCs w:val="56"/>
      <w:lang w:val="en-US"/>
    </w:rPr>
  </w:style>
  <w:style w:type="paragraph" w:customStyle="1" w:styleId="220">
    <w:name w:val="Основной текст 22"/>
    <w:basedOn w:val="a0"/>
    <w:uiPriority w:val="99"/>
    <w:rsid w:val="00EF184F"/>
    <w:pPr>
      <w:widowControl/>
      <w:suppressAutoHyphens/>
      <w:autoSpaceDE/>
      <w:autoSpaceDN/>
      <w:adjustRightInd/>
      <w:spacing w:line="360" w:lineRule="auto"/>
    </w:pPr>
    <w:rPr>
      <w:sz w:val="26"/>
      <w:szCs w:val="20"/>
      <w:lang w:eastAsia="zh-CN"/>
    </w:rPr>
  </w:style>
  <w:style w:type="paragraph" w:customStyle="1" w:styleId="310">
    <w:name w:val="Основной текст 31"/>
    <w:basedOn w:val="a0"/>
    <w:uiPriority w:val="99"/>
    <w:rsid w:val="00EF184F"/>
    <w:pPr>
      <w:widowControl/>
      <w:suppressAutoHyphens/>
      <w:autoSpaceDE/>
      <w:autoSpaceDN/>
      <w:adjustRightInd/>
      <w:spacing w:after="120"/>
    </w:pPr>
    <w:rPr>
      <w:sz w:val="16"/>
      <w:szCs w:val="16"/>
      <w:lang w:eastAsia="zh-CN"/>
    </w:rPr>
  </w:style>
  <w:style w:type="paragraph" w:customStyle="1" w:styleId="210">
    <w:name w:val="Основной текст с отступом 21"/>
    <w:basedOn w:val="a0"/>
    <w:uiPriority w:val="99"/>
    <w:rsid w:val="00EF184F"/>
    <w:pPr>
      <w:widowControl/>
      <w:suppressAutoHyphens/>
      <w:autoSpaceDE/>
      <w:autoSpaceDN/>
      <w:adjustRightInd/>
      <w:spacing w:after="120" w:line="480" w:lineRule="auto"/>
      <w:ind w:left="283"/>
    </w:pPr>
    <w:rPr>
      <w:lang w:eastAsia="zh-CN"/>
    </w:rPr>
  </w:style>
  <w:style w:type="paragraph" w:customStyle="1" w:styleId="311">
    <w:name w:val="Основной текст с отступом 31"/>
    <w:basedOn w:val="a0"/>
    <w:uiPriority w:val="99"/>
    <w:rsid w:val="00EF184F"/>
    <w:pPr>
      <w:widowControl/>
      <w:suppressAutoHyphens/>
      <w:autoSpaceDE/>
      <w:autoSpaceDN/>
      <w:adjustRightInd/>
      <w:spacing w:after="120"/>
      <w:ind w:left="283"/>
    </w:pPr>
    <w:rPr>
      <w:sz w:val="16"/>
      <w:szCs w:val="16"/>
      <w:lang w:eastAsia="zh-CN"/>
    </w:rPr>
  </w:style>
  <w:style w:type="paragraph" w:customStyle="1" w:styleId="1c">
    <w:name w:val="Обычный1"/>
    <w:rsid w:val="00EF184F"/>
    <w:pPr>
      <w:widowControl w:val="0"/>
      <w:suppressAutoHyphens/>
      <w:snapToGrid w:val="0"/>
    </w:pPr>
    <w:rPr>
      <w:rFonts w:ascii="Times New Roman" w:hAnsi="Times New Roman"/>
      <w:lang w:eastAsia="zh-CN"/>
    </w:rPr>
  </w:style>
  <w:style w:type="paragraph" w:customStyle="1" w:styleId="af4">
    <w:name w:val="_______"/>
    <w:uiPriority w:val="99"/>
    <w:rsid w:val="00EF184F"/>
    <w:pPr>
      <w:widowControl w:val="0"/>
      <w:suppressAutoHyphens/>
    </w:pPr>
    <w:rPr>
      <w:rFonts w:ascii="Swiss Light 10pt" w:hAnsi="Swiss Light 10pt" w:cs="Swiss Light 10pt"/>
      <w:lang w:val="en-US" w:eastAsia="zh-CN"/>
    </w:rPr>
  </w:style>
  <w:style w:type="paragraph" w:customStyle="1" w:styleId="text">
    <w:name w:val="text"/>
    <w:basedOn w:val="a0"/>
    <w:uiPriority w:val="99"/>
    <w:rsid w:val="00EF184F"/>
    <w:pPr>
      <w:widowControl/>
      <w:suppressAutoHyphens/>
      <w:autoSpaceDE/>
      <w:autoSpaceDN/>
      <w:adjustRightInd/>
      <w:spacing w:before="280" w:after="280"/>
      <w:jc w:val="both"/>
    </w:pPr>
    <w:rPr>
      <w:lang w:eastAsia="zh-CN"/>
    </w:rPr>
  </w:style>
  <w:style w:type="paragraph" w:styleId="1d">
    <w:name w:val="toc 1"/>
    <w:basedOn w:val="a0"/>
    <w:uiPriority w:val="99"/>
    <w:rsid w:val="00EF184F"/>
    <w:pPr>
      <w:widowControl/>
      <w:suppressAutoHyphens/>
      <w:autoSpaceDE/>
      <w:autoSpaceDN/>
      <w:adjustRightInd/>
      <w:spacing w:before="280" w:after="280"/>
    </w:pPr>
    <w:rPr>
      <w:lang w:eastAsia="zh-CN"/>
    </w:rPr>
  </w:style>
  <w:style w:type="paragraph" w:styleId="26">
    <w:name w:val="toc 2"/>
    <w:basedOn w:val="a0"/>
    <w:uiPriority w:val="99"/>
    <w:rsid w:val="00EF184F"/>
    <w:pPr>
      <w:widowControl/>
      <w:suppressAutoHyphens/>
      <w:autoSpaceDE/>
      <w:autoSpaceDN/>
      <w:adjustRightInd/>
      <w:spacing w:before="280" w:after="280"/>
    </w:pPr>
    <w:rPr>
      <w:lang w:eastAsia="zh-CN"/>
    </w:rPr>
  </w:style>
  <w:style w:type="paragraph" w:customStyle="1" w:styleId="FR1">
    <w:name w:val="FR1"/>
    <w:uiPriority w:val="99"/>
    <w:rsid w:val="00EF184F"/>
    <w:pPr>
      <w:widowControl w:val="0"/>
      <w:suppressAutoHyphens/>
      <w:spacing w:before="80"/>
      <w:ind w:left="280"/>
    </w:pPr>
    <w:rPr>
      <w:rFonts w:ascii="Arial" w:hAnsi="Arial" w:cs="Arial"/>
      <w:sz w:val="12"/>
      <w:lang w:val="en-US" w:eastAsia="zh-CN"/>
    </w:rPr>
  </w:style>
  <w:style w:type="paragraph" w:styleId="af5">
    <w:name w:val="footer"/>
    <w:basedOn w:val="a0"/>
    <w:link w:val="af6"/>
    <w:uiPriority w:val="99"/>
    <w:rsid w:val="00EF184F"/>
    <w:pPr>
      <w:widowControl/>
      <w:suppressAutoHyphens/>
      <w:autoSpaceDE/>
      <w:autoSpaceDN/>
      <w:adjustRightInd/>
    </w:pPr>
    <w:rPr>
      <w:rFonts w:eastAsia="Calibri"/>
      <w:lang w:eastAsia="zh-CN"/>
    </w:rPr>
  </w:style>
  <w:style w:type="character" w:customStyle="1" w:styleId="af6">
    <w:name w:val="Нижний колонтитул Знак"/>
    <w:link w:val="af5"/>
    <w:uiPriority w:val="99"/>
    <w:locked/>
    <w:rsid w:val="00EF184F"/>
    <w:rPr>
      <w:rFonts w:ascii="Times New Roman" w:hAnsi="Times New Roman" w:cs="Times New Roman"/>
      <w:sz w:val="24"/>
      <w:szCs w:val="24"/>
      <w:lang w:eastAsia="zh-CN"/>
    </w:rPr>
  </w:style>
  <w:style w:type="paragraph" w:styleId="af7">
    <w:name w:val="header"/>
    <w:basedOn w:val="a0"/>
    <w:link w:val="af8"/>
    <w:uiPriority w:val="99"/>
    <w:rsid w:val="00EF184F"/>
    <w:pPr>
      <w:widowControl/>
      <w:suppressAutoHyphens/>
      <w:autoSpaceDE/>
      <w:autoSpaceDN/>
      <w:adjustRightInd/>
    </w:pPr>
    <w:rPr>
      <w:rFonts w:eastAsia="Calibri"/>
      <w:lang w:eastAsia="zh-CN"/>
    </w:rPr>
  </w:style>
  <w:style w:type="character" w:customStyle="1" w:styleId="af8">
    <w:name w:val="Верхний колонтитул Знак"/>
    <w:link w:val="af7"/>
    <w:uiPriority w:val="99"/>
    <w:locked/>
    <w:rsid w:val="00EF184F"/>
    <w:rPr>
      <w:rFonts w:ascii="Times New Roman" w:hAnsi="Times New Roman" w:cs="Times New Roman"/>
      <w:sz w:val="24"/>
      <w:szCs w:val="24"/>
      <w:lang w:eastAsia="zh-CN"/>
    </w:rPr>
  </w:style>
  <w:style w:type="paragraph" w:customStyle="1" w:styleId="27">
    <w:name w:val="Обычный2"/>
    <w:uiPriority w:val="99"/>
    <w:rsid w:val="00EF184F"/>
    <w:pPr>
      <w:widowControl w:val="0"/>
      <w:suppressAutoHyphens/>
    </w:pPr>
    <w:rPr>
      <w:rFonts w:ascii="Times New Roman" w:hAnsi="Times New Roman"/>
      <w:lang w:eastAsia="zh-CN"/>
    </w:rPr>
  </w:style>
  <w:style w:type="paragraph" w:styleId="34">
    <w:name w:val="toc 3"/>
    <w:basedOn w:val="a0"/>
    <w:next w:val="a0"/>
    <w:uiPriority w:val="99"/>
    <w:rsid w:val="00EF184F"/>
    <w:pPr>
      <w:widowControl/>
      <w:suppressAutoHyphens/>
      <w:autoSpaceDE/>
      <w:autoSpaceDN/>
      <w:adjustRightInd/>
      <w:ind w:left="480"/>
    </w:pPr>
    <w:rPr>
      <w:lang w:eastAsia="zh-CN"/>
    </w:rPr>
  </w:style>
  <w:style w:type="paragraph" w:customStyle="1" w:styleId="140">
    <w:name w:val="таймс 14"/>
    <w:next w:val="1e"/>
    <w:uiPriority w:val="99"/>
    <w:rsid w:val="00EF184F"/>
    <w:pPr>
      <w:suppressAutoHyphens/>
    </w:pPr>
    <w:rPr>
      <w:rFonts w:ascii="Times New Roman" w:hAnsi="Times New Roman"/>
      <w:sz w:val="28"/>
      <w:szCs w:val="28"/>
      <w:lang w:eastAsia="zh-CN"/>
    </w:rPr>
  </w:style>
  <w:style w:type="paragraph" w:customStyle="1" w:styleId="1e">
    <w:name w:val="Красная строка1"/>
    <w:basedOn w:val="ad"/>
    <w:uiPriority w:val="99"/>
    <w:rsid w:val="00EF184F"/>
    <w:pPr>
      <w:widowControl w:val="0"/>
      <w:autoSpaceDE w:val="0"/>
      <w:ind w:firstLine="210"/>
    </w:pPr>
  </w:style>
  <w:style w:type="paragraph" w:styleId="af9">
    <w:name w:val="footnote text"/>
    <w:basedOn w:val="a0"/>
    <w:link w:val="afa"/>
    <w:uiPriority w:val="99"/>
    <w:rsid w:val="00EF184F"/>
    <w:pPr>
      <w:widowControl/>
      <w:suppressAutoHyphens/>
      <w:autoSpaceDE/>
      <w:autoSpaceDN/>
      <w:adjustRightInd/>
    </w:pPr>
    <w:rPr>
      <w:rFonts w:eastAsia="Calibri"/>
      <w:sz w:val="20"/>
      <w:szCs w:val="20"/>
      <w:lang w:eastAsia="zh-CN"/>
    </w:rPr>
  </w:style>
  <w:style w:type="character" w:customStyle="1" w:styleId="afa">
    <w:name w:val="Текст сноски Знак"/>
    <w:link w:val="af9"/>
    <w:uiPriority w:val="99"/>
    <w:locked/>
    <w:rsid w:val="00EF184F"/>
    <w:rPr>
      <w:rFonts w:ascii="Times New Roman" w:hAnsi="Times New Roman" w:cs="Times New Roman"/>
      <w:sz w:val="20"/>
      <w:szCs w:val="20"/>
      <w:lang w:eastAsia="zh-CN"/>
    </w:rPr>
  </w:style>
  <w:style w:type="paragraph" w:customStyle="1" w:styleId="211">
    <w:name w:val="Основной текст 21"/>
    <w:basedOn w:val="a0"/>
    <w:uiPriority w:val="99"/>
    <w:rsid w:val="00EF184F"/>
    <w:pPr>
      <w:widowControl/>
      <w:suppressAutoHyphens/>
      <w:autoSpaceDE/>
      <w:autoSpaceDN/>
      <w:adjustRightInd/>
      <w:spacing w:line="360" w:lineRule="auto"/>
    </w:pPr>
    <w:rPr>
      <w:sz w:val="26"/>
      <w:szCs w:val="20"/>
      <w:lang w:eastAsia="zh-CN"/>
    </w:rPr>
  </w:style>
  <w:style w:type="paragraph" w:styleId="afb">
    <w:name w:val="Balloon Text"/>
    <w:basedOn w:val="a0"/>
    <w:link w:val="afc"/>
    <w:uiPriority w:val="99"/>
    <w:rsid w:val="00EF184F"/>
    <w:pPr>
      <w:suppressAutoHyphens/>
      <w:autoSpaceDE/>
      <w:autoSpaceDN/>
      <w:adjustRightInd/>
      <w:ind w:firstLine="400"/>
      <w:jc w:val="both"/>
    </w:pPr>
    <w:rPr>
      <w:rFonts w:ascii="Tahoma" w:eastAsia="Calibri" w:hAnsi="Tahoma"/>
      <w:sz w:val="16"/>
      <w:szCs w:val="16"/>
      <w:lang w:eastAsia="zh-CN"/>
    </w:rPr>
  </w:style>
  <w:style w:type="character" w:customStyle="1" w:styleId="afc">
    <w:name w:val="Текст выноски Знак"/>
    <w:link w:val="afb"/>
    <w:uiPriority w:val="99"/>
    <w:locked/>
    <w:rsid w:val="00EF184F"/>
    <w:rPr>
      <w:rFonts w:ascii="Tahoma" w:hAnsi="Tahoma" w:cs="Tahoma"/>
      <w:sz w:val="16"/>
      <w:szCs w:val="16"/>
      <w:lang w:eastAsia="zh-CN"/>
    </w:rPr>
  </w:style>
  <w:style w:type="paragraph" w:customStyle="1" w:styleId="afd">
    <w:name w:val="Таблица"/>
    <w:basedOn w:val="a0"/>
    <w:uiPriority w:val="99"/>
    <w:rsid w:val="00EF184F"/>
    <w:pPr>
      <w:suppressAutoHyphens/>
      <w:autoSpaceDE/>
      <w:autoSpaceDN/>
      <w:adjustRightInd/>
      <w:snapToGrid w:val="0"/>
      <w:jc w:val="both"/>
    </w:pPr>
    <w:rPr>
      <w:sz w:val="28"/>
      <w:lang w:eastAsia="zh-CN"/>
    </w:rPr>
  </w:style>
  <w:style w:type="paragraph" w:customStyle="1" w:styleId="1f">
    <w:name w:val="Текст1"/>
    <w:basedOn w:val="a0"/>
    <w:uiPriority w:val="99"/>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sz w:val="18"/>
      <w:szCs w:val="20"/>
      <w:lang w:eastAsia="zh-CN"/>
    </w:rPr>
  </w:style>
  <w:style w:type="paragraph" w:customStyle="1" w:styleId="aff">
    <w:name w:val="Заголовок таблицы"/>
    <w:basedOn w:val="afe"/>
    <w:uiPriority w:val="99"/>
    <w:rsid w:val="00EF184F"/>
    <w:pPr>
      <w:jc w:val="center"/>
    </w:pPr>
    <w:rPr>
      <w:b/>
      <w:bCs/>
    </w:rPr>
  </w:style>
  <w:style w:type="paragraph" w:styleId="28">
    <w:name w:val="Body Text Indent 2"/>
    <w:basedOn w:val="a0"/>
    <w:link w:val="29"/>
    <w:uiPriority w:val="99"/>
    <w:rsid w:val="00EF184F"/>
    <w:pPr>
      <w:suppressAutoHyphens/>
      <w:autoSpaceDE/>
      <w:autoSpaceDN/>
      <w:adjustRightInd/>
      <w:spacing w:after="120" w:line="480" w:lineRule="auto"/>
      <w:ind w:left="283" w:firstLine="340"/>
      <w:jc w:val="both"/>
    </w:pPr>
    <w:rPr>
      <w:rFonts w:eastAsia="Calibri"/>
      <w:sz w:val="20"/>
      <w:szCs w:val="20"/>
      <w:lang w:eastAsia="zh-CN"/>
    </w:rPr>
  </w:style>
  <w:style w:type="character" w:customStyle="1" w:styleId="29">
    <w:name w:val="Основной текст с отступом 2 Знак"/>
    <w:link w:val="28"/>
    <w:uiPriority w:val="99"/>
    <w:locked/>
    <w:rsid w:val="00EF184F"/>
    <w:rPr>
      <w:rFonts w:ascii="Times New Roman" w:hAnsi="Times New Roman" w:cs="Times New Roman"/>
      <w:sz w:val="20"/>
      <w:szCs w:val="20"/>
      <w:lang w:eastAsia="zh-CN"/>
    </w:rPr>
  </w:style>
  <w:style w:type="paragraph" w:styleId="2a">
    <w:name w:val="Body Text 2"/>
    <w:basedOn w:val="a0"/>
    <w:link w:val="2b"/>
    <w:uiPriority w:val="99"/>
    <w:semiHidden/>
    <w:rsid w:val="00E36D67"/>
    <w:pPr>
      <w:spacing w:after="120" w:line="480" w:lineRule="auto"/>
    </w:pPr>
    <w:rPr>
      <w:rFonts w:eastAsia="Calibri"/>
    </w:rPr>
  </w:style>
  <w:style w:type="character" w:customStyle="1" w:styleId="2b">
    <w:name w:val="Основной текст 2 Знак"/>
    <w:link w:val="2a"/>
    <w:uiPriority w:val="99"/>
    <w:semiHidden/>
    <w:locked/>
    <w:rsid w:val="00E36D67"/>
    <w:rPr>
      <w:rFonts w:ascii="Times New Roman" w:hAnsi="Times New Roman" w:cs="Times New Roman"/>
      <w:sz w:val="24"/>
      <w:szCs w:val="24"/>
      <w:lang w:eastAsia="ru-RU"/>
    </w:rPr>
  </w:style>
  <w:style w:type="paragraph" w:styleId="35">
    <w:name w:val="Body Text Indent 3"/>
    <w:basedOn w:val="a0"/>
    <w:link w:val="36"/>
    <w:uiPriority w:val="99"/>
    <w:semiHidden/>
    <w:rsid w:val="00E36D67"/>
    <w:pPr>
      <w:spacing w:after="120"/>
      <w:ind w:left="283"/>
    </w:pPr>
    <w:rPr>
      <w:rFonts w:eastAsia="Calibri"/>
      <w:sz w:val="16"/>
      <w:szCs w:val="16"/>
    </w:rPr>
  </w:style>
  <w:style w:type="character" w:customStyle="1" w:styleId="36">
    <w:name w:val="Основной текст с отступом 3 Знак"/>
    <w:link w:val="35"/>
    <w:uiPriority w:val="99"/>
    <w:semiHidden/>
    <w:locked/>
    <w:rsid w:val="00E36D67"/>
    <w:rPr>
      <w:rFonts w:ascii="Times New Roman" w:hAnsi="Times New Roman" w:cs="Times New Roman"/>
      <w:sz w:val="16"/>
      <w:szCs w:val="16"/>
      <w:lang w:eastAsia="ru-RU"/>
    </w:rPr>
  </w:style>
  <w:style w:type="character" w:customStyle="1" w:styleId="apple-converted-space">
    <w:name w:val="apple-converted-space"/>
    <w:uiPriority w:val="99"/>
    <w:rsid w:val="000F7F52"/>
    <w:rPr>
      <w:rFonts w:cs="Times New Roman"/>
    </w:rPr>
  </w:style>
  <w:style w:type="character" w:customStyle="1" w:styleId="aff0">
    <w:name w:val="Основной текст_"/>
    <w:link w:val="82"/>
    <w:uiPriority w:val="99"/>
    <w:locked/>
    <w:rsid w:val="00C82113"/>
    <w:rPr>
      <w:sz w:val="21"/>
      <w:shd w:val="clear" w:color="auto" w:fill="FFFFFF"/>
    </w:rPr>
  </w:style>
  <w:style w:type="character" w:customStyle="1" w:styleId="2c">
    <w:name w:val="Основной текст2"/>
    <w:uiPriority w:val="99"/>
    <w:rsid w:val="00C82113"/>
    <w:rPr>
      <w:rFonts w:ascii="Times New Roman" w:hAnsi="Times New Roman"/>
      <w:color w:val="000000"/>
      <w:spacing w:val="0"/>
      <w:w w:val="100"/>
      <w:position w:val="0"/>
      <w:sz w:val="21"/>
      <w:u w:val="none"/>
      <w:lang w:val="ru-RU" w:eastAsia="ru-RU"/>
    </w:rPr>
  </w:style>
  <w:style w:type="paragraph" w:customStyle="1" w:styleId="82">
    <w:name w:val="Основной текст8"/>
    <w:basedOn w:val="a0"/>
    <w:link w:val="aff0"/>
    <w:uiPriority w:val="99"/>
    <w:rsid w:val="00C82113"/>
    <w:pPr>
      <w:shd w:val="clear" w:color="auto" w:fill="FFFFFF"/>
      <w:autoSpaceDE/>
      <w:autoSpaceDN/>
      <w:adjustRightInd/>
      <w:spacing w:line="240" w:lineRule="atLeast"/>
      <w:ind w:hanging="2000"/>
    </w:pPr>
    <w:rPr>
      <w:rFonts w:ascii="Calibri" w:eastAsia="Calibri" w:hAnsi="Calibri"/>
      <w:sz w:val="21"/>
      <w:szCs w:val="20"/>
    </w:rPr>
  </w:style>
  <w:style w:type="character" w:customStyle="1" w:styleId="1f0">
    <w:name w:val="Основной текст1"/>
    <w:uiPriority w:val="99"/>
    <w:rsid w:val="00C82113"/>
    <w:rPr>
      <w:rFonts w:ascii="Times New Roman" w:hAnsi="Times New Roman"/>
      <w:color w:val="000000"/>
      <w:spacing w:val="0"/>
      <w:w w:val="100"/>
      <w:position w:val="0"/>
      <w:sz w:val="21"/>
      <w:u w:val="none"/>
      <w:lang w:val="ru-RU" w:eastAsia="ru-RU"/>
    </w:rPr>
  </w:style>
  <w:style w:type="character" w:customStyle="1" w:styleId="aff1">
    <w:name w:val="Основной текст + Полужирный"/>
    <w:uiPriority w:val="99"/>
    <w:rsid w:val="00C82113"/>
    <w:rPr>
      <w:rFonts w:ascii="Times New Roman" w:hAnsi="Times New Roman"/>
      <w:b/>
      <w:color w:val="000000"/>
      <w:spacing w:val="0"/>
      <w:w w:val="100"/>
      <w:position w:val="0"/>
      <w:sz w:val="21"/>
      <w:u w:val="none"/>
      <w:lang w:val="ru-RU" w:eastAsia="ru-RU"/>
    </w:rPr>
  </w:style>
  <w:style w:type="table" w:customStyle="1" w:styleId="TableNormal1">
    <w:name w:val="Table Normal1"/>
    <w:uiPriority w:val="99"/>
    <w:semiHidden/>
    <w:rsid w:val="000B258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sz w:val="20"/>
      <w:szCs w:val="20"/>
      <w:lang w:eastAsia="zh-CN"/>
    </w:rPr>
  </w:style>
  <w:style w:type="table" w:customStyle="1" w:styleId="TableNormal11">
    <w:name w:val="Table Normal11"/>
    <w:uiPriority w:val="99"/>
    <w:semiHidden/>
    <w:rsid w:val="002F7B94"/>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1f1">
    <w:name w:val="Красная строка Знак1"/>
    <w:uiPriority w:val="99"/>
    <w:rsid w:val="00984192"/>
    <w:rPr>
      <w:rFonts w:ascii="Times New Roman" w:hAnsi="Times New Roman" w:cs="Times New Roman"/>
      <w:sz w:val="24"/>
      <w:szCs w:val="24"/>
      <w:lang w:eastAsia="ru-RU"/>
    </w:rPr>
  </w:style>
  <w:style w:type="character" w:customStyle="1" w:styleId="212">
    <w:name w:val="Знак Знак21"/>
    <w:uiPriority w:val="99"/>
    <w:semiHidden/>
    <w:rsid w:val="005B4291"/>
    <w:rPr>
      <w:rFonts w:ascii="Arial" w:hAnsi="Arial"/>
      <w:kern w:val="2"/>
      <w:sz w:val="24"/>
      <w:lang w:eastAsia="zh-CN"/>
    </w:rPr>
  </w:style>
  <w:style w:type="table" w:customStyle="1" w:styleId="TableNormal">
    <w:name w:val="Table Normal"/>
    <w:uiPriority w:val="2"/>
    <w:semiHidden/>
    <w:qFormat/>
    <w:rsid w:val="001301DD"/>
    <w:pPr>
      <w:widowControl w:val="0"/>
    </w:pPr>
    <w:rPr>
      <w:sz w:val="22"/>
      <w:szCs w:val="22"/>
      <w:lang w:val="en-US" w:eastAsia="en-US"/>
    </w:rPr>
    <w:tblPr>
      <w:tblCellMar>
        <w:top w:w="0" w:type="dxa"/>
        <w:left w:w="0" w:type="dxa"/>
        <w:bottom w:w="0" w:type="dxa"/>
        <w:right w:w="0" w:type="dxa"/>
      </w:tblCellMar>
    </w:tblPr>
  </w:style>
  <w:style w:type="paragraph" w:customStyle="1" w:styleId="Default">
    <w:name w:val="Default"/>
    <w:rsid w:val="00FF7F21"/>
    <w:pPr>
      <w:suppressAutoHyphens/>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4843">
      <w:bodyDiv w:val="1"/>
      <w:marLeft w:val="0"/>
      <w:marRight w:val="0"/>
      <w:marTop w:val="0"/>
      <w:marBottom w:val="0"/>
      <w:divBdr>
        <w:top w:val="none" w:sz="0" w:space="0" w:color="auto"/>
        <w:left w:val="none" w:sz="0" w:space="0" w:color="auto"/>
        <w:bottom w:val="none" w:sz="0" w:space="0" w:color="auto"/>
        <w:right w:val="none" w:sz="0" w:space="0" w:color="auto"/>
      </w:divBdr>
    </w:div>
    <w:div w:id="922106314">
      <w:bodyDiv w:val="1"/>
      <w:marLeft w:val="0"/>
      <w:marRight w:val="0"/>
      <w:marTop w:val="0"/>
      <w:marBottom w:val="0"/>
      <w:divBdr>
        <w:top w:val="none" w:sz="0" w:space="0" w:color="auto"/>
        <w:left w:val="none" w:sz="0" w:space="0" w:color="auto"/>
        <w:bottom w:val="none" w:sz="0" w:space="0" w:color="auto"/>
        <w:right w:val="none" w:sz="0" w:space="0" w:color="auto"/>
      </w:divBdr>
    </w:div>
    <w:div w:id="1088232720">
      <w:marLeft w:val="0"/>
      <w:marRight w:val="0"/>
      <w:marTop w:val="0"/>
      <w:marBottom w:val="0"/>
      <w:divBdr>
        <w:top w:val="none" w:sz="0" w:space="0" w:color="auto"/>
        <w:left w:val="none" w:sz="0" w:space="0" w:color="auto"/>
        <w:bottom w:val="none" w:sz="0" w:space="0" w:color="auto"/>
        <w:right w:val="none" w:sz="0" w:space="0" w:color="auto"/>
      </w:divBdr>
    </w:div>
    <w:div w:id="1088232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20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20</Pages>
  <Words>5943</Words>
  <Characters>33877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cp:keywords/>
  <dc:description/>
  <cp:lastModifiedBy>Микулец Виктория Владимировна</cp:lastModifiedBy>
  <cp:revision>94</cp:revision>
  <dcterms:created xsi:type="dcterms:W3CDTF">2016-10-24T20:25:00Z</dcterms:created>
  <dcterms:modified xsi:type="dcterms:W3CDTF">2022-10-05T14:45:00Z</dcterms:modified>
</cp:coreProperties>
</file>