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EF853B" w14:textId="77777777" w:rsidR="00167AE9" w:rsidRPr="004D2192" w:rsidRDefault="00167AE9" w:rsidP="00167AE9">
      <w:pPr>
        <w:tabs>
          <w:tab w:val="left" w:pos="3686"/>
        </w:tabs>
        <w:jc w:val="center"/>
        <w:rPr>
          <w:i/>
          <w:sz w:val="28"/>
          <w:szCs w:val="28"/>
        </w:rPr>
      </w:pPr>
    </w:p>
    <w:p w14:paraId="63D70784" w14:textId="77777777" w:rsidR="00167AE9" w:rsidRDefault="00167AE9" w:rsidP="00167AE9">
      <w:pPr>
        <w:pStyle w:val="ad"/>
        <w:rPr>
          <w:sz w:val="25"/>
        </w:rPr>
      </w:pPr>
      <w:r w:rsidRPr="00A37072">
        <w:rPr>
          <w:noProof/>
          <w:lang w:eastAsia="ru-RU"/>
        </w:rPr>
        <w:drawing>
          <wp:inline distT="0" distB="0" distL="0" distR="0" wp14:anchorId="6AADE9A4" wp14:editId="2CE924C7">
            <wp:extent cx="5715000" cy="904875"/>
            <wp:effectExtent l="0" t="0" r="0" b="0"/>
            <wp:docPr id="2" name="Рисунок 2" descr="шапка нов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шапка новая"/>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15000" cy="904875"/>
                    </a:xfrm>
                    <a:prstGeom prst="rect">
                      <a:avLst/>
                    </a:prstGeom>
                    <a:noFill/>
                    <a:ln>
                      <a:noFill/>
                    </a:ln>
                  </pic:spPr>
                </pic:pic>
              </a:graphicData>
            </a:graphic>
          </wp:inline>
        </w:drawing>
      </w:r>
    </w:p>
    <w:p w14:paraId="4B48400C" w14:textId="77777777" w:rsidR="00167AE9" w:rsidRDefault="00167AE9" w:rsidP="00167AE9">
      <w:pPr>
        <w:pStyle w:val="ad"/>
        <w:spacing w:before="8"/>
        <w:rPr>
          <w:sz w:val="25"/>
        </w:rPr>
      </w:pPr>
    </w:p>
    <w:p w14:paraId="32C61D46" w14:textId="77777777" w:rsidR="00764E20" w:rsidRDefault="00764E20" w:rsidP="00764E20">
      <w:pPr>
        <w:tabs>
          <w:tab w:val="left" w:pos="9940"/>
        </w:tabs>
        <w:ind w:right="-62"/>
        <w:jc w:val="center"/>
        <w:rPr>
          <w:rFonts w:ascii="Calibri" w:hAnsi="Calibri"/>
          <w:sz w:val="16"/>
          <w:szCs w:val="16"/>
        </w:rPr>
      </w:pPr>
      <w:r>
        <w:rPr>
          <w:rFonts w:ascii="Calibri" w:hAnsi="Calibri"/>
          <w:sz w:val="16"/>
          <w:szCs w:val="16"/>
        </w:rPr>
        <w:t>Лицензия: регистрационный № 1478 от 28 мая 2015 года, на бланке серии 90Л01 №0008476</w:t>
      </w:r>
    </w:p>
    <w:p w14:paraId="755DCE22" w14:textId="77777777" w:rsidR="00764E20" w:rsidRDefault="00764E20" w:rsidP="00764E20">
      <w:pPr>
        <w:tabs>
          <w:tab w:val="left" w:pos="9940"/>
        </w:tabs>
        <w:ind w:right="-62"/>
        <w:rPr>
          <w:rFonts w:ascii="Calibri" w:hAnsi="Calibri"/>
          <w:sz w:val="16"/>
          <w:szCs w:val="16"/>
        </w:rPr>
      </w:pPr>
      <w:r>
        <w:rPr>
          <w:rFonts w:ascii="Calibri" w:hAnsi="Calibri"/>
          <w:sz w:val="16"/>
          <w:szCs w:val="16"/>
        </w:rPr>
        <w:t>Свидетельство о государственной аккредитации: регистрационный № 2783 от 07 марта 2018 года, на бланке серии 90А01 №0002920</w:t>
      </w:r>
    </w:p>
    <w:p w14:paraId="2AB9E809" w14:textId="77777777" w:rsidR="00764E20" w:rsidRPr="006E3A4A" w:rsidRDefault="00764E20" w:rsidP="00764E20">
      <w:pPr>
        <w:pStyle w:val="ad"/>
        <w:spacing w:before="8" w:after="0"/>
        <w:jc w:val="center"/>
        <w:rPr>
          <w:sz w:val="25"/>
        </w:rPr>
      </w:pPr>
      <w:r>
        <w:rPr>
          <w:rFonts w:ascii="Calibri" w:hAnsi="Calibri"/>
        </w:rPr>
        <w:t xml:space="preserve">115191, г. Москва, 4-й </w:t>
      </w:r>
      <w:proofErr w:type="spellStart"/>
      <w:r>
        <w:rPr>
          <w:rFonts w:ascii="Calibri" w:hAnsi="Calibri"/>
        </w:rPr>
        <w:t>Рощинский</w:t>
      </w:r>
      <w:proofErr w:type="spellEnd"/>
      <w:r>
        <w:rPr>
          <w:rFonts w:ascii="Calibri" w:hAnsi="Calibri"/>
        </w:rPr>
        <w:t xml:space="preserve"> проезд, 9</w:t>
      </w:r>
      <w:proofErr w:type="gramStart"/>
      <w:r>
        <w:rPr>
          <w:rFonts w:ascii="Calibri" w:hAnsi="Calibri"/>
        </w:rPr>
        <w:t>А  /</w:t>
      </w:r>
      <w:proofErr w:type="gramEnd"/>
      <w:r>
        <w:rPr>
          <w:rFonts w:ascii="Calibri" w:hAnsi="Calibri"/>
        </w:rPr>
        <w:t xml:space="preserve"> Тел: + 7 (495) 796-92-62  /  </w:t>
      </w:r>
      <w:r>
        <w:rPr>
          <w:rFonts w:ascii="Calibri" w:hAnsi="Calibri"/>
          <w:lang w:val="en-US"/>
        </w:rPr>
        <w:t>E</w:t>
      </w:r>
      <w:r>
        <w:rPr>
          <w:rFonts w:ascii="Calibri" w:hAnsi="Calibri"/>
        </w:rPr>
        <w:t>-</w:t>
      </w:r>
      <w:r>
        <w:rPr>
          <w:rFonts w:ascii="Calibri" w:hAnsi="Calibri"/>
          <w:lang w:val="en-US"/>
        </w:rPr>
        <w:t>mail</w:t>
      </w:r>
      <w:r>
        <w:rPr>
          <w:rFonts w:ascii="Calibri" w:hAnsi="Calibri"/>
        </w:rPr>
        <w:t xml:space="preserve">: </w:t>
      </w:r>
      <w:proofErr w:type="spellStart"/>
      <w:r>
        <w:rPr>
          <w:rFonts w:ascii="Calibri" w:hAnsi="Calibri"/>
          <w:lang w:val="en-US"/>
        </w:rPr>
        <w:t>mpsu</w:t>
      </w:r>
      <w:proofErr w:type="spellEnd"/>
      <w:r>
        <w:rPr>
          <w:rFonts w:ascii="Calibri" w:hAnsi="Calibri"/>
        </w:rPr>
        <w:t>@</w:t>
      </w:r>
      <w:proofErr w:type="spellStart"/>
      <w:r>
        <w:rPr>
          <w:rFonts w:ascii="Calibri" w:hAnsi="Calibri"/>
          <w:lang w:val="en-US"/>
        </w:rPr>
        <w:t>mpsu</w:t>
      </w:r>
      <w:proofErr w:type="spellEnd"/>
      <w:r>
        <w:rPr>
          <w:rFonts w:ascii="Calibri" w:hAnsi="Calibri"/>
        </w:rPr>
        <w:t>.</w:t>
      </w:r>
      <w:proofErr w:type="spellStart"/>
      <w:r>
        <w:rPr>
          <w:rFonts w:ascii="Calibri" w:hAnsi="Calibri"/>
          <w:lang w:val="en-US"/>
        </w:rPr>
        <w:t>ru</w:t>
      </w:r>
      <w:proofErr w:type="spellEnd"/>
    </w:p>
    <w:p w14:paraId="39077A83" w14:textId="77777777" w:rsidR="00764E20" w:rsidRPr="00683121" w:rsidRDefault="00764E20" w:rsidP="00764E20">
      <w:pPr>
        <w:widowControl/>
        <w:suppressAutoHyphens/>
        <w:autoSpaceDE/>
        <w:autoSpaceDN/>
        <w:adjustRightInd/>
        <w:spacing w:after="120"/>
        <w:rPr>
          <w:rFonts w:eastAsia="Times New Roman"/>
          <w:sz w:val="28"/>
          <w:lang w:eastAsia="zh-CN"/>
        </w:rPr>
      </w:pPr>
    </w:p>
    <w:p w14:paraId="24B7015E" w14:textId="77777777" w:rsidR="002017F5" w:rsidRDefault="002017F5" w:rsidP="002017F5">
      <w:pPr>
        <w:pStyle w:val="ad"/>
        <w:spacing w:before="8" w:after="0"/>
        <w:rPr>
          <w:sz w:val="25"/>
        </w:rPr>
      </w:pPr>
      <w:r>
        <w:rPr>
          <w:sz w:val="25"/>
        </w:rPr>
        <w:t>Принято:</w:t>
      </w:r>
    </w:p>
    <w:p w14:paraId="1BBC279A" w14:textId="77777777" w:rsidR="002017F5" w:rsidRDefault="002017F5" w:rsidP="002017F5">
      <w:pPr>
        <w:pStyle w:val="ad"/>
        <w:spacing w:before="8" w:after="0"/>
        <w:rPr>
          <w:sz w:val="25"/>
        </w:rPr>
      </w:pPr>
      <w:r>
        <w:rPr>
          <w:sz w:val="25"/>
        </w:rPr>
        <w:t xml:space="preserve">Решение Ученого совета </w:t>
      </w:r>
    </w:p>
    <w:p w14:paraId="1C47F81E" w14:textId="77777777" w:rsidR="002017F5" w:rsidRDefault="002017F5" w:rsidP="002017F5">
      <w:pPr>
        <w:pStyle w:val="ad"/>
        <w:spacing w:before="8" w:after="0"/>
        <w:rPr>
          <w:sz w:val="25"/>
        </w:rPr>
      </w:pPr>
      <w:r>
        <w:rPr>
          <w:sz w:val="25"/>
        </w:rPr>
        <w:t>От «30» августа 2019 г.</w:t>
      </w:r>
    </w:p>
    <w:p w14:paraId="10066115" w14:textId="77777777" w:rsidR="002017F5" w:rsidRDefault="002017F5" w:rsidP="002017F5">
      <w:pPr>
        <w:pStyle w:val="ad"/>
        <w:spacing w:before="8" w:after="0"/>
        <w:rPr>
          <w:sz w:val="25"/>
        </w:rPr>
      </w:pPr>
      <w:r>
        <w:rPr>
          <w:sz w:val="25"/>
        </w:rPr>
        <w:t>Протокол №1</w:t>
      </w:r>
    </w:p>
    <w:p w14:paraId="490FEA22" w14:textId="77777777" w:rsidR="00167AE9" w:rsidRPr="00E3752A" w:rsidRDefault="00167AE9" w:rsidP="00167AE9">
      <w:pPr>
        <w:spacing w:before="1" w:line="276" w:lineRule="auto"/>
        <w:ind w:left="513" w:right="243"/>
        <w:jc w:val="both"/>
        <w:rPr>
          <w:rFonts w:eastAsia="Calibri"/>
          <w:sz w:val="28"/>
          <w:szCs w:val="28"/>
        </w:rPr>
      </w:pPr>
      <w:bookmarkStart w:id="0" w:name="_GoBack"/>
      <w:bookmarkEnd w:id="0"/>
    </w:p>
    <w:p w14:paraId="029601FB" w14:textId="77777777" w:rsidR="00167AE9" w:rsidRPr="00A758BB" w:rsidRDefault="00167AE9" w:rsidP="00167AE9">
      <w:pPr>
        <w:pStyle w:val="ad"/>
        <w:rPr>
          <w:i/>
          <w:sz w:val="28"/>
          <w:szCs w:val="28"/>
        </w:rPr>
      </w:pPr>
    </w:p>
    <w:p w14:paraId="4FD6B5AD" w14:textId="77777777" w:rsidR="00167AE9" w:rsidRPr="00A758BB" w:rsidRDefault="00167AE9" w:rsidP="00167AE9">
      <w:pPr>
        <w:pStyle w:val="3"/>
        <w:widowControl w:val="0"/>
        <w:numPr>
          <w:ilvl w:val="0"/>
          <w:numId w:val="0"/>
        </w:numPr>
        <w:spacing w:before="0" w:after="0" w:line="360" w:lineRule="auto"/>
        <w:ind w:left="-152"/>
        <w:jc w:val="center"/>
        <w:rPr>
          <w:rFonts w:ascii="Times New Roman" w:hAnsi="Times New Roman"/>
          <w:sz w:val="28"/>
          <w:szCs w:val="28"/>
        </w:rPr>
      </w:pPr>
      <w:bookmarkStart w:id="1" w:name="_Toc456003749"/>
      <w:bookmarkStart w:id="2" w:name="_Toc456003825"/>
      <w:bookmarkStart w:id="3" w:name="_Toc459975973"/>
      <w:bookmarkEnd w:id="1"/>
      <w:bookmarkEnd w:id="2"/>
      <w:bookmarkEnd w:id="3"/>
      <w:r w:rsidRPr="00A758BB">
        <w:rPr>
          <w:rFonts w:ascii="Times New Roman" w:hAnsi="Times New Roman"/>
          <w:sz w:val="28"/>
          <w:szCs w:val="28"/>
        </w:rPr>
        <w:t>Рабочая программа учебной дисциплины</w:t>
      </w:r>
    </w:p>
    <w:p w14:paraId="7B04903A" w14:textId="4AC8F79B" w:rsidR="00167AE9" w:rsidRPr="00A758BB" w:rsidRDefault="00167AE9" w:rsidP="00167AE9">
      <w:pPr>
        <w:pStyle w:val="ad"/>
        <w:spacing w:line="360" w:lineRule="auto"/>
        <w:jc w:val="center"/>
        <w:rPr>
          <w:b/>
          <w:sz w:val="28"/>
          <w:szCs w:val="28"/>
        </w:rPr>
      </w:pPr>
      <w:r>
        <w:rPr>
          <w:b/>
          <w:sz w:val="28"/>
          <w:szCs w:val="28"/>
        </w:rPr>
        <w:t>Инновационный менеджмент в управлении персоналом</w:t>
      </w:r>
    </w:p>
    <w:p w14:paraId="791E04DE" w14:textId="77777777" w:rsidR="00167AE9" w:rsidRPr="00E3752A" w:rsidRDefault="00167AE9" w:rsidP="00167AE9">
      <w:pPr>
        <w:pStyle w:val="ad"/>
        <w:rPr>
          <w:i/>
          <w:szCs w:val="28"/>
        </w:rPr>
      </w:pPr>
    </w:p>
    <w:p w14:paraId="0FADA5F9" w14:textId="77777777" w:rsidR="00167AE9" w:rsidRPr="00E3752A" w:rsidRDefault="00167AE9" w:rsidP="00167AE9">
      <w:pPr>
        <w:pStyle w:val="ad"/>
        <w:rPr>
          <w:i/>
          <w:szCs w:val="28"/>
        </w:rPr>
      </w:pPr>
    </w:p>
    <w:p w14:paraId="13C4F589" w14:textId="77777777" w:rsidR="00167AE9" w:rsidRPr="00E3752A" w:rsidRDefault="00167AE9" w:rsidP="00167AE9">
      <w:pPr>
        <w:jc w:val="center"/>
        <w:rPr>
          <w:sz w:val="28"/>
        </w:rPr>
      </w:pPr>
      <w:r w:rsidRPr="00E3752A">
        <w:rPr>
          <w:sz w:val="28"/>
        </w:rPr>
        <w:t>Направление подготовки</w:t>
      </w:r>
    </w:p>
    <w:p w14:paraId="060C4577" w14:textId="77777777" w:rsidR="00167AE9" w:rsidRPr="00E3752A" w:rsidRDefault="00167AE9" w:rsidP="00167AE9">
      <w:pPr>
        <w:jc w:val="center"/>
        <w:rPr>
          <w:i/>
          <w:sz w:val="28"/>
        </w:rPr>
      </w:pPr>
      <w:r w:rsidRPr="00E3752A">
        <w:rPr>
          <w:sz w:val="28"/>
        </w:rPr>
        <w:t>38.03.03 Управление персоналом</w:t>
      </w:r>
    </w:p>
    <w:p w14:paraId="1FD19EA7" w14:textId="77777777" w:rsidR="00167AE9" w:rsidRPr="00E3752A" w:rsidRDefault="00167AE9" w:rsidP="00167AE9">
      <w:pPr>
        <w:pStyle w:val="ad"/>
        <w:rPr>
          <w:i/>
          <w:szCs w:val="28"/>
        </w:rPr>
      </w:pPr>
    </w:p>
    <w:p w14:paraId="47C03DE4" w14:textId="77777777" w:rsidR="00167AE9" w:rsidRPr="00E3752A" w:rsidRDefault="00167AE9" w:rsidP="00167AE9">
      <w:pPr>
        <w:jc w:val="center"/>
        <w:rPr>
          <w:sz w:val="28"/>
        </w:rPr>
      </w:pPr>
      <w:r w:rsidRPr="00E3752A">
        <w:rPr>
          <w:sz w:val="28"/>
        </w:rPr>
        <w:t>Направленность (профиль) подготовки</w:t>
      </w:r>
    </w:p>
    <w:p w14:paraId="351329C6" w14:textId="77777777" w:rsidR="00167AE9" w:rsidRPr="00E3752A" w:rsidRDefault="00167AE9" w:rsidP="00167AE9">
      <w:pPr>
        <w:jc w:val="center"/>
        <w:rPr>
          <w:i/>
          <w:sz w:val="28"/>
        </w:rPr>
      </w:pPr>
      <w:r w:rsidRPr="00E3752A">
        <w:rPr>
          <w:sz w:val="28"/>
        </w:rPr>
        <w:t>Управление персоналом организации</w:t>
      </w:r>
    </w:p>
    <w:p w14:paraId="3B365185" w14:textId="77777777" w:rsidR="00167AE9" w:rsidRPr="00E3752A" w:rsidRDefault="00167AE9" w:rsidP="00167AE9">
      <w:pPr>
        <w:pStyle w:val="ad"/>
        <w:rPr>
          <w:i/>
          <w:szCs w:val="28"/>
        </w:rPr>
      </w:pPr>
    </w:p>
    <w:p w14:paraId="2DE224D3" w14:textId="77777777" w:rsidR="00167AE9" w:rsidRPr="00E3752A" w:rsidRDefault="00167AE9" w:rsidP="00167AE9">
      <w:pPr>
        <w:pStyle w:val="ad"/>
        <w:rPr>
          <w:i/>
          <w:szCs w:val="28"/>
        </w:rPr>
      </w:pPr>
    </w:p>
    <w:p w14:paraId="57AB6D65" w14:textId="77777777" w:rsidR="00167AE9" w:rsidRPr="00E3752A" w:rsidRDefault="00167AE9" w:rsidP="00167AE9">
      <w:pPr>
        <w:jc w:val="center"/>
        <w:rPr>
          <w:sz w:val="28"/>
        </w:rPr>
      </w:pPr>
      <w:r w:rsidRPr="00E3752A">
        <w:rPr>
          <w:sz w:val="28"/>
        </w:rPr>
        <w:t>Квалификация (степень) выпускника</w:t>
      </w:r>
    </w:p>
    <w:p w14:paraId="6690A51D" w14:textId="77777777" w:rsidR="00167AE9" w:rsidRPr="00E3752A" w:rsidRDefault="00167AE9" w:rsidP="00167AE9">
      <w:pPr>
        <w:jc w:val="center"/>
        <w:rPr>
          <w:sz w:val="28"/>
        </w:rPr>
      </w:pPr>
      <w:r w:rsidRPr="00E3752A">
        <w:rPr>
          <w:sz w:val="28"/>
        </w:rPr>
        <w:t>Бакалавр</w:t>
      </w:r>
    </w:p>
    <w:p w14:paraId="561B392D" w14:textId="77777777" w:rsidR="00167AE9" w:rsidRPr="00E3752A" w:rsidRDefault="00167AE9" w:rsidP="00167AE9">
      <w:pPr>
        <w:pStyle w:val="ad"/>
        <w:rPr>
          <w:i/>
          <w:szCs w:val="28"/>
        </w:rPr>
      </w:pPr>
    </w:p>
    <w:p w14:paraId="6D6D65E9" w14:textId="77777777" w:rsidR="00167AE9" w:rsidRPr="00E3752A" w:rsidRDefault="00167AE9" w:rsidP="00167AE9">
      <w:pPr>
        <w:jc w:val="center"/>
        <w:rPr>
          <w:sz w:val="28"/>
        </w:rPr>
      </w:pPr>
      <w:r w:rsidRPr="00E3752A">
        <w:rPr>
          <w:sz w:val="28"/>
        </w:rPr>
        <w:t>Форма обучения</w:t>
      </w:r>
    </w:p>
    <w:p w14:paraId="18EB916F" w14:textId="77777777" w:rsidR="00167AE9" w:rsidRPr="00E3752A" w:rsidRDefault="00167AE9" w:rsidP="00167AE9">
      <w:pPr>
        <w:pStyle w:val="ad"/>
        <w:jc w:val="center"/>
        <w:rPr>
          <w:szCs w:val="28"/>
        </w:rPr>
      </w:pPr>
      <w:r w:rsidRPr="00E3752A">
        <w:rPr>
          <w:szCs w:val="28"/>
        </w:rPr>
        <w:t>Заочная</w:t>
      </w:r>
    </w:p>
    <w:p w14:paraId="2037177C" w14:textId="77777777" w:rsidR="00167AE9" w:rsidRPr="00E3752A" w:rsidRDefault="00167AE9" w:rsidP="00167AE9">
      <w:pPr>
        <w:pStyle w:val="ad"/>
        <w:jc w:val="center"/>
        <w:rPr>
          <w:szCs w:val="28"/>
        </w:rPr>
      </w:pPr>
    </w:p>
    <w:p w14:paraId="7C8CA072" w14:textId="6FE4DD2A" w:rsidR="00167AE9" w:rsidRPr="00E3752A" w:rsidRDefault="00167AE9" w:rsidP="00167AE9">
      <w:pPr>
        <w:pStyle w:val="ad"/>
        <w:jc w:val="center"/>
        <w:rPr>
          <w:szCs w:val="28"/>
        </w:rPr>
      </w:pPr>
      <w:r w:rsidRPr="00E3752A">
        <w:rPr>
          <w:szCs w:val="28"/>
        </w:rPr>
        <w:t>Москва, 2019</w:t>
      </w:r>
    </w:p>
    <w:p w14:paraId="7D9A8CDA" w14:textId="39F442A8" w:rsidR="00972FC4" w:rsidRPr="00484515" w:rsidRDefault="00167AE9" w:rsidP="00167AE9">
      <w:pPr>
        <w:widowControl/>
        <w:autoSpaceDE/>
        <w:autoSpaceDN/>
        <w:adjustRightInd/>
        <w:spacing w:after="0"/>
        <w:jc w:val="center"/>
        <w:rPr>
          <w:b/>
        </w:rPr>
      </w:pPr>
      <w:r>
        <w:br w:type="page"/>
      </w:r>
      <w:r w:rsidR="00972FC4" w:rsidRPr="00484515">
        <w:rPr>
          <w:b/>
        </w:rPr>
        <w:lastRenderedPageBreak/>
        <w:t>СОДЕРЖАНИЕ:</w:t>
      </w:r>
    </w:p>
    <w:p w14:paraId="2D1A8693" w14:textId="77777777" w:rsidR="00972FC4" w:rsidRPr="009B05A6" w:rsidRDefault="00972FC4" w:rsidP="00972FC4">
      <w:pPr>
        <w:widowControl/>
        <w:autoSpaceDE/>
        <w:autoSpaceDN/>
        <w:adjustRightInd/>
        <w:jc w:val="center"/>
        <w:rPr>
          <w:b/>
          <w:sz w:val="28"/>
          <w:szCs w:val="28"/>
        </w:rPr>
      </w:pPr>
    </w:p>
    <w:tbl>
      <w:tblPr>
        <w:tblW w:w="10030"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13"/>
        <w:gridCol w:w="8495"/>
        <w:gridCol w:w="572"/>
        <w:gridCol w:w="278"/>
        <w:gridCol w:w="572"/>
      </w:tblGrid>
      <w:tr w:rsidR="00972FC4" w:rsidRPr="00351194" w14:paraId="2E441E83" w14:textId="77777777" w:rsidTr="00167AE9">
        <w:trPr>
          <w:gridBefore w:val="1"/>
          <w:gridAfter w:val="1"/>
          <w:wBefore w:w="113" w:type="dxa"/>
          <w:wAfter w:w="572" w:type="dxa"/>
          <w:jc w:val="center"/>
        </w:trPr>
        <w:tc>
          <w:tcPr>
            <w:tcW w:w="8495" w:type="dxa"/>
            <w:shd w:val="clear" w:color="auto" w:fill="auto"/>
          </w:tcPr>
          <w:p w14:paraId="6DA98726" w14:textId="475047C3" w:rsidR="00972FC4" w:rsidRPr="00351194" w:rsidRDefault="00972FC4" w:rsidP="00972FC4">
            <w:pPr>
              <w:pStyle w:val="ad"/>
              <w:spacing w:after="0"/>
              <w:ind w:firstLine="851"/>
              <w:jc w:val="both"/>
            </w:pPr>
            <w:r w:rsidRPr="00351194">
              <w:t xml:space="preserve">1. Перечень планируемых результатов обучения по дисциплине (модуля), соотнесенных с планируемыми результатами освоения </w:t>
            </w:r>
            <w:r w:rsidR="00AD6CDF">
              <w:t xml:space="preserve">основной профессиональной </w:t>
            </w:r>
            <w:r w:rsidRPr="00351194">
              <w:t>образовательной программы</w:t>
            </w:r>
          </w:p>
        </w:tc>
        <w:tc>
          <w:tcPr>
            <w:tcW w:w="850" w:type="dxa"/>
            <w:gridSpan w:val="2"/>
            <w:shd w:val="clear" w:color="auto" w:fill="auto"/>
          </w:tcPr>
          <w:p w14:paraId="1BB29D2A" w14:textId="77777777" w:rsidR="00972FC4" w:rsidRPr="007152A5" w:rsidRDefault="00972FC4" w:rsidP="00972FC4">
            <w:pPr>
              <w:pStyle w:val="ad"/>
              <w:spacing w:after="0"/>
              <w:jc w:val="center"/>
            </w:pPr>
            <w:r w:rsidRPr="007152A5">
              <w:t>3</w:t>
            </w:r>
          </w:p>
        </w:tc>
      </w:tr>
      <w:tr w:rsidR="00972FC4" w:rsidRPr="00351194" w14:paraId="7E1F7FE9" w14:textId="77777777" w:rsidTr="00167AE9">
        <w:trPr>
          <w:gridBefore w:val="1"/>
          <w:gridAfter w:val="1"/>
          <w:wBefore w:w="113" w:type="dxa"/>
          <w:wAfter w:w="572" w:type="dxa"/>
          <w:jc w:val="center"/>
        </w:trPr>
        <w:tc>
          <w:tcPr>
            <w:tcW w:w="8495" w:type="dxa"/>
            <w:shd w:val="clear" w:color="auto" w:fill="auto"/>
          </w:tcPr>
          <w:p w14:paraId="065361A8" w14:textId="4ABEEDB8" w:rsidR="00972FC4" w:rsidRPr="00351194" w:rsidRDefault="00972FC4" w:rsidP="00972FC4">
            <w:pPr>
              <w:pStyle w:val="ad"/>
              <w:spacing w:after="0"/>
              <w:ind w:firstLine="851"/>
              <w:jc w:val="both"/>
            </w:pPr>
            <w:r w:rsidRPr="00351194">
              <w:t xml:space="preserve">2. </w:t>
            </w:r>
            <w:r w:rsidRPr="00351194">
              <w:rPr>
                <w:lang w:eastAsia="ru-RU"/>
              </w:rPr>
              <w:t xml:space="preserve">Место дисциплины в структуре </w:t>
            </w:r>
            <w:r w:rsidR="00AD6CDF">
              <w:t xml:space="preserve">основной профессиональной </w:t>
            </w:r>
            <w:r w:rsidRPr="00351194">
              <w:rPr>
                <w:lang w:eastAsia="ru-RU"/>
              </w:rPr>
              <w:t>образовательной программы бакалавриата</w:t>
            </w:r>
          </w:p>
        </w:tc>
        <w:tc>
          <w:tcPr>
            <w:tcW w:w="850" w:type="dxa"/>
            <w:gridSpan w:val="2"/>
            <w:shd w:val="clear" w:color="auto" w:fill="auto"/>
          </w:tcPr>
          <w:p w14:paraId="47D62A3F" w14:textId="77777777" w:rsidR="00972FC4" w:rsidRPr="007152A5" w:rsidRDefault="00972FC4" w:rsidP="00972FC4">
            <w:pPr>
              <w:pStyle w:val="ad"/>
              <w:spacing w:after="0"/>
              <w:jc w:val="center"/>
            </w:pPr>
            <w:r w:rsidRPr="007152A5">
              <w:t>4</w:t>
            </w:r>
          </w:p>
        </w:tc>
      </w:tr>
      <w:tr w:rsidR="00972FC4" w:rsidRPr="00351194" w14:paraId="7413986D" w14:textId="77777777" w:rsidTr="00167AE9">
        <w:trPr>
          <w:gridBefore w:val="1"/>
          <w:gridAfter w:val="1"/>
          <w:wBefore w:w="113" w:type="dxa"/>
          <w:wAfter w:w="572" w:type="dxa"/>
          <w:jc w:val="center"/>
        </w:trPr>
        <w:tc>
          <w:tcPr>
            <w:tcW w:w="8495" w:type="dxa"/>
            <w:shd w:val="clear" w:color="auto" w:fill="auto"/>
          </w:tcPr>
          <w:p w14:paraId="197B035C" w14:textId="77777777" w:rsidR="00972FC4" w:rsidRPr="00351194" w:rsidRDefault="00972FC4" w:rsidP="00972FC4">
            <w:pPr>
              <w:pStyle w:val="ad"/>
              <w:spacing w:after="0"/>
              <w:ind w:firstLine="851"/>
              <w:jc w:val="both"/>
            </w:pPr>
            <w:r w:rsidRPr="00351194">
              <w:rPr>
                <w:lang w:eastAsia="ru-RU"/>
              </w:rPr>
              <w:t>3. Объем дисциплины (модуля)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 обучающихся</w:t>
            </w:r>
          </w:p>
        </w:tc>
        <w:tc>
          <w:tcPr>
            <w:tcW w:w="850" w:type="dxa"/>
            <w:gridSpan w:val="2"/>
            <w:shd w:val="clear" w:color="auto" w:fill="auto"/>
          </w:tcPr>
          <w:p w14:paraId="1F3CA1B0" w14:textId="7847A624" w:rsidR="00972FC4" w:rsidRPr="007152A5" w:rsidRDefault="00B915A7" w:rsidP="00972FC4">
            <w:pPr>
              <w:pStyle w:val="ad"/>
              <w:spacing w:after="0"/>
              <w:jc w:val="center"/>
            </w:pPr>
            <w:r>
              <w:t>4</w:t>
            </w:r>
          </w:p>
        </w:tc>
      </w:tr>
      <w:tr w:rsidR="00972FC4" w:rsidRPr="00351194" w14:paraId="43A8433D" w14:textId="77777777" w:rsidTr="00167AE9">
        <w:trPr>
          <w:gridBefore w:val="1"/>
          <w:gridAfter w:val="1"/>
          <w:wBefore w:w="113" w:type="dxa"/>
          <w:wAfter w:w="572" w:type="dxa"/>
          <w:jc w:val="center"/>
        </w:trPr>
        <w:tc>
          <w:tcPr>
            <w:tcW w:w="8495" w:type="dxa"/>
            <w:shd w:val="clear" w:color="auto" w:fill="auto"/>
          </w:tcPr>
          <w:p w14:paraId="2ECB9658" w14:textId="77777777" w:rsidR="00972FC4" w:rsidRPr="00351194" w:rsidRDefault="00972FC4" w:rsidP="00972FC4">
            <w:pPr>
              <w:pStyle w:val="ad"/>
              <w:spacing w:after="0"/>
              <w:ind w:firstLine="851"/>
              <w:jc w:val="both"/>
            </w:pPr>
            <w:r w:rsidRPr="00351194">
              <w:rPr>
                <w:lang w:eastAsia="ru-RU"/>
              </w:rPr>
              <w:t>3.1. Объем дисциплины (модуля) по видам учебных занятий</w:t>
            </w:r>
          </w:p>
        </w:tc>
        <w:tc>
          <w:tcPr>
            <w:tcW w:w="850" w:type="dxa"/>
            <w:gridSpan w:val="2"/>
            <w:shd w:val="clear" w:color="auto" w:fill="auto"/>
          </w:tcPr>
          <w:p w14:paraId="5353747A" w14:textId="5BDE5F8A" w:rsidR="00972FC4" w:rsidRPr="007152A5" w:rsidRDefault="00B915A7" w:rsidP="00972FC4">
            <w:pPr>
              <w:pStyle w:val="ad"/>
              <w:spacing w:after="0"/>
              <w:jc w:val="center"/>
            </w:pPr>
            <w:r>
              <w:t>4</w:t>
            </w:r>
          </w:p>
        </w:tc>
      </w:tr>
      <w:tr w:rsidR="00972FC4" w:rsidRPr="00351194" w14:paraId="5E716A7E" w14:textId="77777777" w:rsidTr="00167AE9">
        <w:trPr>
          <w:gridBefore w:val="1"/>
          <w:gridAfter w:val="1"/>
          <w:wBefore w:w="113" w:type="dxa"/>
          <w:wAfter w:w="572" w:type="dxa"/>
          <w:jc w:val="center"/>
        </w:trPr>
        <w:tc>
          <w:tcPr>
            <w:tcW w:w="8495" w:type="dxa"/>
            <w:shd w:val="clear" w:color="auto" w:fill="auto"/>
          </w:tcPr>
          <w:p w14:paraId="2928499D" w14:textId="77777777" w:rsidR="00972FC4" w:rsidRPr="00351194" w:rsidRDefault="00972FC4" w:rsidP="00972FC4">
            <w:pPr>
              <w:pStyle w:val="ad"/>
              <w:spacing w:after="0"/>
              <w:ind w:firstLine="851"/>
              <w:jc w:val="both"/>
            </w:pPr>
            <w:r w:rsidRPr="00351194">
              <w:rPr>
                <w:lang w:eastAsia="ru-RU"/>
              </w:rPr>
              <w:t>4. Содержание дисциплины (модуля), структурированное по темам (разделам) с указанием отведенного на них количества академических часов и видов учебных занятий</w:t>
            </w:r>
          </w:p>
        </w:tc>
        <w:tc>
          <w:tcPr>
            <w:tcW w:w="850" w:type="dxa"/>
            <w:gridSpan w:val="2"/>
            <w:shd w:val="clear" w:color="auto" w:fill="auto"/>
          </w:tcPr>
          <w:p w14:paraId="099CC655" w14:textId="77777777" w:rsidR="00972FC4" w:rsidRPr="007152A5" w:rsidRDefault="00972FC4" w:rsidP="00972FC4">
            <w:pPr>
              <w:pStyle w:val="ad"/>
              <w:spacing w:after="0"/>
              <w:jc w:val="center"/>
            </w:pPr>
            <w:r>
              <w:t>5</w:t>
            </w:r>
          </w:p>
        </w:tc>
      </w:tr>
      <w:tr w:rsidR="00972FC4" w:rsidRPr="00351194" w14:paraId="5F66EC39" w14:textId="77777777" w:rsidTr="00167AE9">
        <w:trPr>
          <w:gridBefore w:val="1"/>
          <w:gridAfter w:val="1"/>
          <w:wBefore w:w="113" w:type="dxa"/>
          <w:wAfter w:w="572" w:type="dxa"/>
          <w:jc w:val="center"/>
        </w:trPr>
        <w:tc>
          <w:tcPr>
            <w:tcW w:w="8495" w:type="dxa"/>
            <w:shd w:val="clear" w:color="auto" w:fill="auto"/>
          </w:tcPr>
          <w:p w14:paraId="400F45C8" w14:textId="77777777" w:rsidR="00972FC4" w:rsidRPr="00351194" w:rsidRDefault="00972FC4" w:rsidP="00972FC4">
            <w:pPr>
              <w:pStyle w:val="ad"/>
              <w:spacing w:after="0"/>
              <w:ind w:firstLine="851"/>
              <w:jc w:val="both"/>
            </w:pPr>
            <w:r w:rsidRPr="00351194">
              <w:t xml:space="preserve">4.1. Разделы </w:t>
            </w:r>
            <w:r w:rsidRPr="00351194">
              <w:rPr>
                <w:lang w:eastAsia="ru-RU"/>
              </w:rPr>
              <w:t>дисциплины (модуля) и трудоемкость по видам учебных занятий</w:t>
            </w:r>
          </w:p>
        </w:tc>
        <w:tc>
          <w:tcPr>
            <w:tcW w:w="850" w:type="dxa"/>
            <w:gridSpan w:val="2"/>
            <w:shd w:val="clear" w:color="auto" w:fill="auto"/>
          </w:tcPr>
          <w:p w14:paraId="24F4D39D" w14:textId="77777777" w:rsidR="00972FC4" w:rsidRPr="007152A5" w:rsidRDefault="00972FC4" w:rsidP="00972FC4">
            <w:pPr>
              <w:pStyle w:val="ad"/>
              <w:spacing w:after="0"/>
              <w:jc w:val="center"/>
            </w:pPr>
            <w:r>
              <w:t>5</w:t>
            </w:r>
          </w:p>
        </w:tc>
      </w:tr>
      <w:tr w:rsidR="00972FC4" w:rsidRPr="00351194" w14:paraId="6DF7C827" w14:textId="77777777" w:rsidTr="00167AE9">
        <w:trPr>
          <w:gridBefore w:val="1"/>
          <w:gridAfter w:val="1"/>
          <w:wBefore w:w="113" w:type="dxa"/>
          <w:wAfter w:w="572" w:type="dxa"/>
          <w:jc w:val="center"/>
        </w:trPr>
        <w:tc>
          <w:tcPr>
            <w:tcW w:w="8495" w:type="dxa"/>
            <w:shd w:val="clear" w:color="auto" w:fill="auto"/>
          </w:tcPr>
          <w:p w14:paraId="0A813DC6" w14:textId="77777777" w:rsidR="00972FC4" w:rsidRPr="00351194" w:rsidRDefault="00972FC4" w:rsidP="00972FC4">
            <w:pPr>
              <w:pStyle w:val="ad"/>
              <w:spacing w:after="0"/>
              <w:ind w:firstLine="851"/>
              <w:jc w:val="both"/>
            </w:pPr>
            <w:r w:rsidRPr="00351194">
              <w:rPr>
                <w:lang w:eastAsia="ru-RU"/>
              </w:rPr>
              <w:t xml:space="preserve">4.2. Содержание дисциплины (модуля), структурированное по разделам (темам) </w:t>
            </w:r>
          </w:p>
        </w:tc>
        <w:tc>
          <w:tcPr>
            <w:tcW w:w="850" w:type="dxa"/>
            <w:gridSpan w:val="2"/>
            <w:shd w:val="clear" w:color="auto" w:fill="auto"/>
          </w:tcPr>
          <w:p w14:paraId="1B2B7A19" w14:textId="21536B0B" w:rsidR="00972FC4" w:rsidRPr="007152A5" w:rsidRDefault="00B915A7" w:rsidP="00972FC4">
            <w:pPr>
              <w:pStyle w:val="ad"/>
              <w:spacing w:after="0"/>
              <w:jc w:val="center"/>
            </w:pPr>
            <w:r>
              <w:t>6</w:t>
            </w:r>
          </w:p>
        </w:tc>
      </w:tr>
      <w:tr w:rsidR="00972FC4" w:rsidRPr="00351194" w14:paraId="61C593DE" w14:textId="77777777" w:rsidTr="00167AE9">
        <w:trPr>
          <w:gridBefore w:val="1"/>
          <w:gridAfter w:val="1"/>
          <w:wBefore w:w="113" w:type="dxa"/>
          <w:wAfter w:w="572" w:type="dxa"/>
          <w:jc w:val="center"/>
        </w:trPr>
        <w:tc>
          <w:tcPr>
            <w:tcW w:w="8495" w:type="dxa"/>
            <w:shd w:val="clear" w:color="auto" w:fill="auto"/>
          </w:tcPr>
          <w:p w14:paraId="55C66D6A" w14:textId="77777777" w:rsidR="00972FC4" w:rsidRPr="00351194" w:rsidRDefault="00972FC4" w:rsidP="00972FC4">
            <w:pPr>
              <w:widowControl/>
              <w:tabs>
                <w:tab w:val="left" w:pos="851"/>
                <w:tab w:val="left" w:pos="993"/>
              </w:tabs>
              <w:spacing w:after="0"/>
              <w:ind w:firstLine="851"/>
              <w:jc w:val="both"/>
              <w:rPr>
                <w:rFonts w:eastAsia="Times New Roman"/>
              </w:rPr>
            </w:pPr>
            <w:r w:rsidRPr="00351194">
              <w:t xml:space="preserve">5. </w:t>
            </w:r>
            <w:r w:rsidRPr="00351194">
              <w:rPr>
                <w:rFonts w:eastAsia="Times New Roman"/>
              </w:rPr>
              <w:t>Перечень учебно-методического обеспечения для самостоятельной работы обучающихся по дисциплине (модулю)</w:t>
            </w:r>
          </w:p>
        </w:tc>
        <w:tc>
          <w:tcPr>
            <w:tcW w:w="850" w:type="dxa"/>
            <w:gridSpan w:val="2"/>
            <w:shd w:val="clear" w:color="auto" w:fill="auto"/>
          </w:tcPr>
          <w:p w14:paraId="38604F0E" w14:textId="4CF66DE6" w:rsidR="00972FC4" w:rsidRPr="007152A5" w:rsidRDefault="0083556A" w:rsidP="00972FC4">
            <w:pPr>
              <w:pStyle w:val="ad"/>
              <w:spacing w:after="0"/>
              <w:jc w:val="center"/>
            </w:pPr>
            <w:r>
              <w:t>9</w:t>
            </w:r>
          </w:p>
        </w:tc>
      </w:tr>
      <w:tr w:rsidR="00972FC4" w:rsidRPr="00351194" w14:paraId="6C2A205C" w14:textId="77777777" w:rsidTr="00167AE9">
        <w:trPr>
          <w:gridBefore w:val="1"/>
          <w:gridAfter w:val="1"/>
          <w:wBefore w:w="113" w:type="dxa"/>
          <w:wAfter w:w="572" w:type="dxa"/>
          <w:jc w:val="center"/>
        </w:trPr>
        <w:tc>
          <w:tcPr>
            <w:tcW w:w="8495" w:type="dxa"/>
            <w:shd w:val="clear" w:color="auto" w:fill="auto"/>
          </w:tcPr>
          <w:p w14:paraId="73C685EF" w14:textId="77777777" w:rsidR="00972FC4" w:rsidRPr="00351194" w:rsidRDefault="00972FC4" w:rsidP="00972FC4">
            <w:pPr>
              <w:widowControl/>
              <w:spacing w:after="0"/>
              <w:ind w:firstLine="851"/>
              <w:jc w:val="both"/>
            </w:pPr>
            <w:r w:rsidRPr="00351194">
              <w:rPr>
                <w:bCs/>
                <w:iCs/>
              </w:rPr>
              <w:t>6. Фонд оценочных средств</w:t>
            </w:r>
            <w:r w:rsidRPr="00351194">
              <w:t xml:space="preserve"> </w:t>
            </w:r>
            <w:r w:rsidRPr="00351194">
              <w:rPr>
                <w:rFonts w:eastAsia="Times New Roman"/>
              </w:rPr>
              <w:t>для проведения промежуточной аттестации обучающихся по дисциплине (модулю)</w:t>
            </w:r>
          </w:p>
        </w:tc>
        <w:tc>
          <w:tcPr>
            <w:tcW w:w="850" w:type="dxa"/>
            <w:gridSpan w:val="2"/>
            <w:shd w:val="clear" w:color="auto" w:fill="auto"/>
          </w:tcPr>
          <w:p w14:paraId="220D1D4F" w14:textId="309772BE" w:rsidR="00972FC4" w:rsidRPr="007152A5" w:rsidRDefault="00972FC4" w:rsidP="00972FC4">
            <w:pPr>
              <w:pStyle w:val="ad"/>
              <w:spacing w:after="0"/>
              <w:jc w:val="center"/>
            </w:pPr>
            <w:r w:rsidRPr="007152A5">
              <w:t>1</w:t>
            </w:r>
            <w:r w:rsidR="0083556A">
              <w:t>0</w:t>
            </w:r>
          </w:p>
        </w:tc>
      </w:tr>
      <w:tr w:rsidR="00972FC4" w:rsidRPr="00351194" w14:paraId="008EA6E9" w14:textId="77777777" w:rsidTr="00167AE9">
        <w:trPr>
          <w:gridBefore w:val="1"/>
          <w:gridAfter w:val="1"/>
          <w:wBefore w:w="113" w:type="dxa"/>
          <w:wAfter w:w="572" w:type="dxa"/>
          <w:jc w:val="center"/>
        </w:trPr>
        <w:tc>
          <w:tcPr>
            <w:tcW w:w="8495" w:type="dxa"/>
            <w:shd w:val="clear" w:color="auto" w:fill="auto"/>
          </w:tcPr>
          <w:p w14:paraId="27286043" w14:textId="77777777" w:rsidR="00972FC4" w:rsidRPr="00351194" w:rsidRDefault="00972FC4" w:rsidP="00972FC4">
            <w:pPr>
              <w:widowControl/>
              <w:tabs>
                <w:tab w:val="left" w:pos="851"/>
                <w:tab w:val="left" w:pos="993"/>
              </w:tabs>
              <w:spacing w:after="0"/>
              <w:ind w:firstLine="851"/>
              <w:jc w:val="both"/>
              <w:rPr>
                <w:rFonts w:eastAsia="Times New Roman"/>
              </w:rPr>
            </w:pPr>
            <w:r w:rsidRPr="00351194">
              <w:rPr>
                <w:rFonts w:eastAsia="Times New Roman"/>
              </w:rPr>
              <w:t>7. Перечень основной и дополнительной учебной литературы, необходимой для освоения дисциплины (модуля)</w:t>
            </w:r>
          </w:p>
        </w:tc>
        <w:tc>
          <w:tcPr>
            <w:tcW w:w="850" w:type="dxa"/>
            <w:gridSpan w:val="2"/>
            <w:shd w:val="clear" w:color="auto" w:fill="auto"/>
          </w:tcPr>
          <w:p w14:paraId="5301A11D" w14:textId="1F527D41" w:rsidR="00972FC4" w:rsidRPr="007152A5" w:rsidRDefault="00972FC4" w:rsidP="00972FC4">
            <w:pPr>
              <w:pStyle w:val="ad"/>
              <w:spacing w:after="0"/>
              <w:jc w:val="center"/>
            </w:pPr>
            <w:r w:rsidRPr="007152A5">
              <w:t>1</w:t>
            </w:r>
            <w:r w:rsidR="0083556A">
              <w:t>0</w:t>
            </w:r>
          </w:p>
        </w:tc>
      </w:tr>
      <w:tr w:rsidR="00972FC4" w:rsidRPr="00351194" w14:paraId="696A4D19" w14:textId="77777777" w:rsidTr="00167AE9">
        <w:trPr>
          <w:gridBefore w:val="1"/>
          <w:gridAfter w:val="1"/>
          <w:wBefore w:w="113" w:type="dxa"/>
          <w:wAfter w:w="572" w:type="dxa"/>
          <w:jc w:val="center"/>
        </w:trPr>
        <w:tc>
          <w:tcPr>
            <w:tcW w:w="8495" w:type="dxa"/>
            <w:shd w:val="clear" w:color="auto" w:fill="auto"/>
          </w:tcPr>
          <w:p w14:paraId="7BA5F628" w14:textId="77777777" w:rsidR="00972FC4" w:rsidRPr="00351194" w:rsidRDefault="00972FC4" w:rsidP="00972FC4">
            <w:pPr>
              <w:widowControl/>
              <w:tabs>
                <w:tab w:val="left" w:pos="851"/>
                <w:tab w:val="left" w:pos="993"/>
              </w:tabs>
              <w:spacing w:after="0"/>
              <w:ind w:firstLine="851"/>
              <w:jc w:val="both"/>
            </w:pPr>
            <w:r w:rsidRPr="00351194">
              <w:t>8. Перечень ресурсов информационно-телекоммуникационной сети «Интернет», необходимых для освоения дисциплины (модуля)</w:t>
            </w:r>
          </w:p>
        </w:tc>
        <w:tc>
          <w:tcPr>
            <w:tcW w:w="850" w:type="dxa"/>
            <w:gridSpan w:val="2"/>
            <w:shd w:val="clear" w:color="auto" w:fill="auto"/>
          </w:tcPr>
          <w:p w14:paraId="28E1619B" w14:textId="086671E5" w:rsidR="00972FC4" w:rsidRPr="007152A5" w:rsidRDefault="00972FC4" w:rsidP="00972FC4">
            <w:pPr>
              <w:pStyle w:val="ad"/>
              <w:spacing w:after="0"/>
              <w:jc w:val="center"/>
            </w:pPr>
            <w:r w:rsidRPr="007152A5">
              <w:t>1</w:t>
            </w:r>
            <w:r w:rsidR="0083556A">
              <w:t>1</w:t>
            </w:r>
          </w:p>
        </w:tc>
      </w:tr>
      <w:tr w:rsidR="00972FC4" w:rsidRPr="00351194" w14:paraId="6CDF9664" w14:textId="77777777" w:rsidTr="00167AE9">
        <w:trPr>
          <w:gridBefore w:val="1"/>
          <w:gridAfter w:val="1"/>
          <w:wBefore w:w="113" w:type="dxa"/>
          <w:wAfter w:w="572" w:type="dxa"/>
          <w:jc w:val="center"/>
        </w:trPr>
        <w:tc>
          <w:tcPr>
            <w:tcW w:w="8495" w:type="dxa"/>
            <w:shd w:val="clear" w:color="auto" w:fill="auto"/>
          </w:tcPr>
          <w:p w14:paraId="2E1CB776" w14:textId="77777777" w:rsidR="00972FC4" w:rsidRPr="00351194" w:rsidRDefault="00972FC4" w:rsidP="00972FC4">
            <w:pPr>
              <w:widowControl/>
              <w:tabs>
                <w:tab w:val="left" w:pos="851"/>
                <w:tab w:val="left" w:pos="993"/>
              </w:tabs>
              <w:spacing w:after="0"/>
              <w:ind w:firstLine="851"/>
              <w:jc w:val="both"/>
            </w:pPr>
            <w:r w:rsidRPr="00351194">
              <w:rPr>
                <w:bCs/>
              </w:rPr>
              <w:t>9. Методические указания для обучающихся по освоению дисциплины (модуля)</w:t>
            </w:r>
          </w:p>
        </w:tc>
        <w:tc>
          <w:tcPr>
            <w:tcW w:w="850" w:type="dxa"/>
            <w:gridSpan w:val="2"/>
            <w:shd w:val="clear" w:color="auto" w:fill="auto"/>
          </w:tcPr>
          <w:p w14:paraId="1EB6FB9E" w14:textId="77777777" w:rsidR="00972FC4" w:rsidRPr="007152A5" w:rsidRDefault="00972FC4" w:rsidP="00972FC4">
            <w:pPr>
              <w:pStyle w:val="ad"/>
              <w:spacing w:after="0"/>
              <w:jc w:val="center"/>
            </w:pPr>
            <w:r>
              <w:t>12</w:t>
            </w:r>
          </w:p>
        </w:tc>
      </w:tr>
      <w:tr w:rsidR="00972FC4" w:rsidRPr="00351194" w14:paraId="53842C7C" w14:textId="77777777" w:rsidTr="00167AE9">
        <w:trPr>
          <w:gridBefore w:val="1"/>
          <w:gridAfter w:val="1"/>
          <w:wBefore w:w="113" w:type="dxa"/>
          <w:wAfter w:w="572" w:type="dxa"/>
          <w:jc w:val="center"/>
        </w:trPr>
        <w:tc>
          <w:tcPr>
            <w:tcW w:w="8495" w:type="dxa"/>
            <w:shd w:val="clear" w:color="auto" w:fill="auto"/>
          </w:tcPr>
          <w:p w14:paraId="58996ACB" w14:textId="7CB32822" w:rsidR="00972FC4" w:rsidRPr="00351194" w:rsidRDefault="00972FC4" w:rsidP="00167AE9">
            <w:pPr>
              <w:widowControl/>
              <w:tabs>
                <w:tab w:val="left" w:pos="851"/>
                <w:tab w:val="left" w:pos="993"/>
              </w:tabs>
              <w:spacing w:after="0"/>
              <w:ind w:firstLine="851"/>
              <w:jc w:val="both"/>
            </w:pPr>
            <w:r w:rsidRPr="00351194">
              <w:t xml:space="preserve">10. </w:t>
            </w:r>
            <w:r w:rsidR="00167AE9">
              <w:t>Лицензионное программное обеспечение</w:t>
            </w:r>
          </w:p>
        </w:tc>
        <w:tc>
          <w:tcPr>
            <w:tcW w:w="850" w:type="dxa"/>
            <w:gridSpan w:val="2"/>
            <w:shd w:val="clear" w:color="auto" w:fill="auto"/>
          </w:tcPr>
          <w:p w14:paraId="10A2E051" w14:textId="56179235" w:rsidR="00972FC4" w:rsidRPr="007152A5" w:rsidRDefault="00B915A7" w:rsidP="00972FC4">
            <w:pPr>
              <w:pStyle w:val="ad"/>
              <w:spacing w:after="0"/>
              <w:jc w:val="center"/>
            </w:pPr>
            <w:r>
              <w:t>19</w:t>
            </w:r>
          </w:p>
        </w:tc>
      </w:tr>
      <w:tr w:rsidR="00972FC4" w:rsidRPr="00351194" w14:paraId="0C9C39EE" w14:textId="77777777" w:rsidTr="00167AE9">
        <w:trPr>
          <w:gridBefore w:val="1"/>
          <w:gridAfter w:val="1"/>
          <w:wBefore w:w="113" w:type="dxa"/>
          <w:wAfter w:w="572" w:type="dxa"/>
          <w:jc w:val="center"/>
        </w:trPr>
        <w:tc>
          <w:tcPr>
            <w:tcW w:w="8495" w:type="dxa"/>
            <w:shd w:val="clear" w:color="auto" w:fill="auto"/>
          </w:tcPr>
          <w:p w14:paraId="10AB7F92" w14:textId="77777777" w:rsidR="00972FC4" w:rsidRPr="00351194" w:rsidRDefault="00972FC4" w:rsidP="00972FC4">
            <w:pPr>
              <w:widowControl/>
              <w:tabs>
                <w:tab w:val="left" w:pos="851"/>
                <w:tab w:val="left" w:pos="993"/>
              </w:tabs>
              <w:spacing w:after="0"/>
              <w:ind w:firstLine="851"/>
              <w:jc w:val="both"/>
            </w:pPr>
            <w:r w:rsidRPr="00351194">
              <w:t xml:space="preserve">11. Описание материально-технической базы, необходимой для осуществления образовательного процесса </w:t>
            </w:r>
            <w:r w:rsidRPr="00351194">
              <w:rPr>
                <w:rFonts w:eastAsia="Times New Roman"/>
              </w:rPr>
              <w:t>по дисциплине (модулю)</w:t>
            </w:r>
          </w:p>
        </w:tc>
        <w:tc>
          <w:tcPr>
            <w:tcW w:w="850" w:type="dxa"/>
            <w:gridSpan w:val="2"/>
            <w:shd w:val="clear" w:color="auto" w:fill="auto"/>
          </w:tcPr>
          <w:p w14:paraId="1E49B472" w14:textId="31162B16" w:rsidR="00972FC4" w:rsidRPr="007152A5" w:rsidRDefault="00B915A7" w:rsidP="00972FC4">
            <w:pPr>
              <w:pStyle w:val="ad"/>
              <w:spacing w:after="0"/>
              <w:jc w:val="center"/>
            </w:pPr>
            <w:r>
              <w:t>19</w:t>
            </w:r>
          </w:p>
        </w:tc>
      </w:tr>
      <w:tr w:rsidR="00972FC4" w:rsidRPr="00351194" w14:paraId="0616BF57" w14:textId="77777777" w:rsidTr="00167AE9">
        <w:trPr>
          <w:gridBefore w:val="1"/>
          <w:gridAfter w:val="1"/>
          <w:wBefore w:w="113" w:type="dxa"/>
          <w:wAfter w:w="572" w:type="dxa"/>
          <w:jc w:val="center"/>
        </w:trPr>
        <w:tc>
          <w:tcPr>
            <w:tcW w:w="8495" w:type="dxa"/>
            <w:shd w:val="clear" w:color="auto" w:fill="auto"/>
          </w:tcPr>
          <w:p w14:paraId="606721FF" w14:textId="77777777" w:rsidR="00972FC4" w:rsidRPr="00351194" w:rsidRDefault="00972FC4" w:rsidP="00972FC4">
            <w:pPr>
              <w:widowControl/>
              <w:tabs>
                <w:tab w:val="left" w:pos="851"/>
                <w:tab w:val="left" w:pos="993"/>
              </w:tabs>
              <w:spacing w:after="0"/>
              <w:ind w:firstLine="851"/>
              <w:jc w:val="both"/>
            </w:pPr>
            <w:r w:rsidRPr="00351194">
              <w:rPr>
                <w:bCs/>
                <w:color w:val="222222"/>
              </w:rPr>
              <w:t>12. Особенности реализации дисциплины для инвалидов и лиц с ограниченными возможностями здоровья</w:t>
            </w:r>
          </w:p>
        </w:tc>
        <w:tc>
          <w:tcPr>
            <w:tcW w:w="850" w:type="dxa"/>
            <w:gridSpan w:val="2"/>
            <w:shd w:val="clear" w:color="auto" w:fill="auto"/>
          </w:tcPr>
          <w:p w14:paraId="6F9018DD" w14:textId="695F50F0" w:rsidR="00972FC4" w:rsidRPr="007152A5" w:rsidRDefault="00262C15" w:rsidP="00972FC4">
            <w:pPr>
              <w:pStyle w:val="ad"/>
              <w:spacing w:after="0"/>
              <w:jc w:val="center"/>
            </w:pPr>
            <w:r>
              <w:t>20</w:t>
            </w:r>
          </w:p>
        </w:tc>
      </w:tr>
      <w:tr w:rsidR="00167AE9" w:rsidRPr="00E050BD" w14:paraId="6D7FA821" w14:textId="77777777" w:rsidTr="00167A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80" w:type="dxa"/>
            <w:gridSpan w:val="3"/>
            <w:shd w:val="clear" w:color="auto" w:fill="auto"/>
          </w:tcPr>
          <w:p w14:paraId="3634DC69" w14:textId="67BA06DB" w:rsidR="00167AE9" w:rsidRPr="00167AE9" w:rsidRDefault="00167AE9" w:rsidP="00167AE9">
            <w:pPr>
              <w:widowControl/>
              <w:tabs>
                <w:tab w:val="left" w:pos="851"/>
                <w:tab w:val="left" w:pos="993"/>
              </w:tabs>
              <w:spacing w:after="0"/>
              <w:ind w:left="164" w:firstLine="851"/>
              <w:jc w:val="both"/>
              <w:rPr>
                <w:bCs/>
                <w:color w:val="222222"/>
              </w:rPr>
            </w:pPr>
            <w:r>
              <w:rPr>
                <w:bCs/>
                <w:color w:val="222222"/>
              </w:rPr>
              <w:t xml:space="preserve">13. </w:t>
            </w:r>
            <w:r w:rsidRPr="00167AE9">
              <w:rPr>
                <w:bCs/>
                <w:color w:val="222222"/>
              </w:rPr>
              <w:t>Иные сведения и (или) материалы</w:t>
            </w:r>
          </w:p>
        </w:tc>
        <w:tc>
          <w:tcPr>
            <w:tcW w:w="850" w:type="dxa"/>
            <w:gridSpan w:val="2"/>
            <w:shd w:val="clear" w:color="auto" w:fill="auto"/>
          </w:tcPr>
          <w:p w14:paraId="24F887D4" w14:textId="74B24618" w:rsidR="00167AE9" w:rsidRPr="00167AE9" w:rsidRDefault="00262C15" w:rsidP="00167AE9">
            <w:pPr>
              <w:pStyle w:val="ad"/>
              <w:spacing w:after="0"/>
              <w:ind w:left="-653"/>
              <w:jc w:val="center"/>
            </w:pPr>
            <w:r>
              <w:t>20</w:t>
            </w:r>
          </w:p>
        </w:tc>
      </w:tr>
      <w:tr w:rsidR="00167AE9" w:rsidRPr="00E050BD" w14:paraId="2E075016" w14:textId="77777777" w:rsidTr="00167AE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80" w:type="dxa"/>
            <w:gridSpan w:val="3"/>
            <w:shd w:val="clear" w:color="auto" w:fill="auto"/>
          </w:tcPr>
          <w:p w14:paraId="5561EB34" w14:textId="0759086A" w:rsidR="00167AE9" w:rsidRPr="00167AE9" w:rsidRDefault="00167AE9" w:rsidP="00167AE9">
            <w:pPr>
              <w:widowControl/>
              <w:tabs>
                <w:tab w:val="left" w:pos="851"/>
                <w:tab w:val="left" w:pos="993"/>
              </w:tabs>
              <w:spacing w:after="0"/>
              <w:ind w:left="164" w:firstLine="851"/>
              <w:jc w:val="both"/>
              <w:rPr>
                <w:bCs/>
                <w:color w:val="222222"/>
              </w:rPr>
            </w:pPr>
            <w:r>
              <w:rPr>
                <w:bCs/>
                <w:color w:val="222222"/>
              </w:rPr>
              <w:t xml:space="preserve">14. </w:t>
            </w:r>
            <w:r w:rsidRPr="00167AE9">
              <w:rPr>
                <w:bCs/>
                <w:color w:val="222222"/>
              </w:rPr>
              <w:t>Лист регистрации изменений</w:t>
            </w:r>
          </w:p>
        </w:tc>
        <w:tc>
          <w:tcPr>
            <w:tcW w:w="850" w:type="dxa"/>
            <w:gridSpan w:val="2"/>
            <w:shd w:val="clear" w:color="auto" w:fill="auto"/>
          </w:tcPr>
          <w:p w14:paraId="2889156A" w14:textId="054D3411" w:rsidR="00167AE9" w:rsidRPr="00167AE9" w:rsidRDefault="00262C15" w:rsidP="00167AE9">
            <w:pPr>
              <w:pStyle w:val="ad"/>
              <w:spacing w:after="0"/>
              <w:ind w:left="-653"/>
              <w:jc w:val="center"/>
            </w:pPr>
            <w:r>
              <w:t>21</w:t>
            </w:r>
          </w:p>
        </w:tc>
      </w:tr>
    </w:tbl>
    <w:p w14:paraId="31B71332" w14:textId="77777777" w:rsidR="00972FC4" w:rsidRDefault="00972FC4" w:rsidP="00972FC4">
      <w:pPr>
        <w:spacing w:after="0" w:line="360" w:lineRule="auto"/>
        <w:ind w:firstLine="709"/>
        <w:jc w:val="both"/>
        <w:rPr>
          <w:rFonts w:eastAsia="Times New Roman"/>
          <w:b/>
          <w:kern w:val="2"/>
          <w:sz w:val="28"/>
          <w:szCs w:val="28"/>
          <w:lang w:bidi="hi-IN"/>
        </w:rPr>
      </w:pPr>
    </w:p>
    <w:p w14:paraId="57682D8B" w14:textId="77777777" w:rsidR="00972FC4" w:rsidRDefault="00972FC4" w:rsidP="00972FC4">
      <w:pPr>
        <w:widowControl/>
        <w:autoSpaceDE/>
        <w:autoSpaceDN/>
        <w:adjustRightInd/>
        <w:rPr>
          <w:rFonts w:eastAsia="Times New Roman"/>
          <w:b/>
          <w:kern w:val="2"/>
          <w:sz w:val="28"/>
          <w:szCs w:val="28"/>
          <w:lang w:bidi="hi-IN"/>
        </w:rPr>
      </w:pPr>
      <w:r>
        <w:rPr>
          <w:rFonts w:eastAsia="Times New Roman"/>
          <w:b/>
          <w:kern w:val="2"/>
          <w:sz w:val="28"/>
          <w:szCs w:val="28"/>
          <w:lang w:bidi="hi-IN"/>
        </w:rPr>
        <w:br w:type="page"/>
      </w:r>
    </w:p>
    <w:p w14:paraId="52A8192B" w14:textId="083F8EA3" w:rsidR="00972FC4" w:rsidRDefault="00972FC4" w:rsidP="00972FC4">
      <w:pPr>
        <w:spacing w:after="0"/>
        <w:ind w:firstLine="851"/>
        <w:jc w:val="both"/>
        <w:rPr>
          <w:b/>
        </w:rPr>
      </w:pPr>
      <w:r w:rsidRPr="00E80FAB">
        <w:rPr>
          <w:rFonts w:eastAsia="Times New Roman"/>
          <w:b/>
          <w:kern w:val="2"/>
          <w:lang w:bidi="hi-IN"/>
        </w:rPr>
        <w:lastRenderedPageBreak/>
        <w:t xml:space="preserve">1. </w:t>
      </w:r>
      <w:r w:rsidRPr="00E80FAB">
        <w:rPr>
          <w:b/>
        </w:rPr>
        <w:t xml:space="preserve">Перечень планируемых результатов обучения по дисциплине (модуля), соотнесенных с планируемыми результатами освоения </w:t>
      </w:r>
      <w:r w:rsidR="00AD6CDF" w:rsidRPr="00AD6CDF">
        <w:rPr>
          <w:b/>
          <w:bCs/>
        </w:rPr>
        <w:t>основной профессиональной</w:t>
      </w:r>
      <w:r w:rsidR="00AD6CDF">
        <w:t xml:space="preserve"> </w:t>
      </w:r>
      <w:r w:rsidRPr="00E80FAB">
        <w:rPr>
          <w:b/>
        </w:rPr>
        <w:t>образовательной программы</w:t>
      </w:r>
    </w:p>
    <w:p w14:paraId="401D77F7" w14:textId="77777777" w:rsidR="00167AE9" w:rsidRDefault="00167AE9" w:rsidP="00972FC4">
      <w:pPr>
        <w:tabs>
          <w:tab w:val="left" w:pos="1701"/>
          <w:tab w:val="left" w:pos="1843"/>
        </w:tabs>
        <w:spacing w:after="0"/>
        <w:ind w:firstLine="851"/>
        <w:jc w:val="both"/>
      </w:pPr>
    </w:p>
    <w:p w14:paraId="75CD3F5F" w14:textId="57039950" w:rsidR="00972FC4" w:rsidRDefault="00972FC4" w:rsidP="00972FC4">
      <w:pPr>
        <w:tabs>
          <w:tab w:val="left" w:pos="1701"/>
          <w:tab w:val="left" w:pos="1843"/>
        </w:tabs>
        <w:spacing w:after="0"/>
        <w:ind w:firstLine="851"/>
        <w:jc w:val="both"/>
      </w:pPr>
      <w:r w:rsidRPr="00E80FAB">
        <w:t xml:space="preserve">В результате освоения </w:t>
      </w:r>
      <w:proofErr w:type="spellStart"/>
      <w:r w:rsidRPr="00E80FAB">
        <w:t>бакалавриата</w:t>
      </w:r>
      <w:proofErr w:type="spellEnd"/>
      <w:r w:rsidRPr="00E80FAB">
        <w:t xml:space="preserve"> обучающийся должен овладеть следующими результатами обучения по дисциплине (модулю):</w:t>
      </w:r>
    </w:p>
    <w:p w14:paraId="5E052089" w14:textId="77777777" w:rsidR="00972FC4" w:rsidRDefault="00972FC4" w:rsidP="00972FC4">
      <w:pPr>
        <w:tabs>
          <w:tab w:val="left" w:pos="1701"/>
          <w:tab w:val="left" w:pos="1843"/>
        </w:tabs>
        <w:spacing w:after="0"/>
        <w:ind w:firstLine="851"/>
        <w:jc w:val="both"/>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3402"/>
        <w:gridCol w:w="4253"/>
      </w:tblGrid>
      <w:tr w:rsidR="00972FC4" w:rsidRPr="00830140" w14:paraId="3C27B591" w14:textId="77777777" w:rsidTr="00DA26E5">
        <w:tc>
          <w:tcPr>
            <w:tcW w:w="1696" w:type="dxa"/>
            <w:shd w:val="clear" w:color="auto" w:fill="auto"/>
          </w:tcPr>
          <w:p w14:paraId="05BE1FE2" w14:textId="77777777" w:rsidR="00972FC4" w:rsidRPr="00830140" w:rsidRDefault="00972FC4" w:rsidP="00972FC4">
            <w:pPr>
              <w:tabs>
                <w:tab w:val="left" w:pos="1701"/>
                <w:tab w:val="left" w:pos="1843"/>
              </w:tabs>
              <w:spacing w:after="0"/>
              <w:jc w:val="center"/>
              <w:rPr>
                <w:rFonts w:eastAsia="Times New Roman"/>
                <w:b/>
                <w:i/>
              </w:rPr>
            </w:pPr>
            <w:r w:rsidRPr="00830140">
              <w:rPr>
                <w:rFonts w:eastAsia="Times New Roman"/>
                <w:b/>
                <w:i/>
              </w:rPr>
              <w:t>Код компетенции</w:t>
            </w:r>
          </w:p>
        </w:tc>
        <w:tc>
          <w:tcPr>
            <w:tcW w:w="3402" w:type="dxa"/>
            <w:shd w:val="clear" w:color="auto" w:fill="auto"/>
          </w:tcPr>
          <w:p w14:paraId="5F9BE458" w14:textId="77777777" w:rsidR="00972FC4" w:rsidRDefault="00972FC4" w:rsidP="00D75029">
            <w:pPr>
              <w:tabs>
                <w:tab w:val="left" w:pos="1701"/>
                <w:tab w:val="left" w:pos="1843"/>
              </w:tabs>
              <w:spacing w:after="0"/>
              <w:jc w:val="center"/>
              <w:rPr>
                <w:rFonts w:eastAsia="Times New Roman"/>
                <w:b/>
                <w:i/>
              </w:rPr>
            </w:pPr>
            <w:r w:rsidRPr="00D75029">
              <w:rPr>
                <w:rFonts w:eastAsia="Times New Roman"/>
                <w:b/>
                <w:i/>
              </w:rPr>
              <w:t>Содержание компетенций</w:t>
            </w:r>
          </w:p>
          <w:p w14:paraId="69D9DB18" w14:textId="56BEAEE8" w:rsidR="00AD6CDF" w:rsidRPr="00AD6CDF" w:rsidRDefault="00AD6CDF" w:rsidP="00D75029">
            <w:pPr>
              <w:tabs>
                <w:tab w:val="left" w:pos="1701"/>
                <w:tab w:val="left" w:pos="1843"/>
              </w:tabs>
              <w:spacing w:after="0"/>
              <w:jc w:val="center"/>
              <w:rPr>
                <w:rFonts w:eastAsia="Times New Roman"/>
                <w:b/>
                <w:i/>
              </w:rPr>
            </w:pPr>
            <w:r>
              <w:rPr>
                <w:rFonts w:eastAsia="Times New Roman"/>
                <w:b/>
                <w:i/>
              </w:rPr>
              <w:t>ОПОП</w:t>
            </w:r>
          </w:p>
        </w:tc>
        <w:tc>
          <w:tcPr>
            <w:tcW w:w="4253" w:type="dxa"/>
            <w:shd w:val="clear" w:color="auto" w:fill="auto"/>
          </w:tcPr>
          <w:p w14:paraId="65B7182F" w14:textId="77777777" w:rsidR="00972FC4" w:rsidRPr="00E2595E" w:rsidRDefault="00972FC4" w:rsidP="00E2595E">
            <w:pPr>
              <w:tabs>
                <w:tab w:val="left" w:pos="1701"/>
                <w:tab w:val="left" w:pos="1843"/>
              </w:tabs>
              <w:spacing w:after="0"/>
              <w:jc w:val="center"/>
              <w:rPr>
                <w:rFonts w:eastAsia="Times New Roman"/>
                <w:b/>
                <w:i/>
              </w:rPr>
            </w:pPr>
            <w:r w:rsidRPr="00E2595E">
              <w:rPr>
                <w:rFonts w:eastAsia="Times New Roman"/>
                <w:b/>
                <w:i/>
              </w:rPr>
              <w:t>Перечень планируемых результатов обучения по дисциплине</w:t>
            </w:r>
          </w:p>
        </w:tc>
      </w:tr>
      <w:tr w:rsidR="00972FC4" w:rsidRPr="00830140" w14:paraId="2FA8AB58" w14:textId="77777777" w:rsidTr="00DA26E5">
        <w:tc>
          <w:tcPr>
            <w:tcW w:w="1696" w:type="dxa"/>
            <w:shd w:val="clear" w:color="auto" w:fill="auto"/>
          </w:tcPr>
          <w:p w14:paraId="5A6D4421" w14:textId="57044B85" w:rsidR="00972FC4" w:rsidRPr="00830140" w:rsidRDefault="00082073" w:rsidP="00972FC4">
            <w:pPr>
              <w:tabs>
                <w:tab w:val="left" w:pos="1701"/>
                <w:tab w:val="left" w:pos="1843"/>
              </w:tabs>
              <w:spacing w:after="0"/>
              <w:jc w:val="both"/>
              <w:rPr>
                <w:rFonts w:eastAsia="Times New Roman"/>
              </w:rPr>
            </w:pPr>
            <w:r>
              <w:rPr>
                <w:rFonts w:eastAsia="Times New Roman"/>
              </w:rPr>
              <w:t>ОК-</w:t>
            </w:r>
            <w:r w:rsidR="00C569FB">
              <w:rPr>
                <w:rFonts w:eastAsia="Times New Roman"/>
              </w:rPr>
              <w:t>3</w:t>
            </w:r>
          </w:p>
        </w:tc>
        <w:tc>
          <w:tcPr>
            <w:tcW w:w="3402" w:type="dxa"/>
            <w:shd w:val="clear" w:color="auto" w:fill="auto"/>
          </w:tcPr>
          <w:p w14:paraId="2CDB98A1" w14:textId="7E3EFD0F" w:rsidR="00972FC4" w:rsidRPr="00D75029" w:rsidRDefault="00167AE9" w:rsidP="00D75029">
            <w:pPr>
              <w:tabs>
                <w:tab w:val="left" w:pos="1701"/>
                <w:tab w:val="left" w:pos="1843"/>
              </w:tabs>
              <w:spacing w:after="0"/>
              <w:jc w:val="both"/>
              <w:rPr>
                <w:rFonts w:eastAsia="Times New Roman"/>
              </w:rPr>
            </w:pPr>
            <w:r>
              <w:rPr>
                <w:bCs/>
                <w:color w:val="000000"/>
              </w:rPr>
              <w:t>способность</w:t>
            </w:r>
            <w:r w:rsidR="00C569FB" w:rsidRPr="00C569FB">
              <w:rPr>
                <w:bCs/>
                <w:color w:val="000000"/>
              </w:rPr>
              <w:t xml:space="preserve"> использовать основы экономических знаний в различных сферах деятельности</w:t>
            </w:r>
          </w:p>
        </w:tc>
        <w:tc>
          <w:tcPr>
            <w:tcW w:w="4253" w:type="dxa"/>
            <w:shd w:val="clear" w:color="auto" w:fill="auto"/>
          </w:tcPr>
          <w:p w14:paraId="7F7B2EE1" w14:textId="77777777" w:rsidR="00972FC4" w:rsidRPr="00E2595E" w:rsidRDefault="00972FC4" w:rsidP="00E2595E">
            <w:pPr>
              <w:tabs>
                <w:tab w:val="left" w:pos="1701"/>
                <w:tab w:val="left" w:pos="1843"/>
              </w:tabs>
              <w:spacing w:after="0"/>
              <w:jc w:val="both"/>
            </w:pPr>
            <w:r w:rsidRPr="00E2595E">
              <w:rPr>
                <w:rFonts w:eastAsia="Times New Roman"/>
              </w:rPr>
              <w:t>Знать:</w:t>
            </w:r>
            <w:r w:rsidRPr="00E2595E">
              <w:t xml:space="preserve"> </w:t>
            </w:r>
          </w:p>
          <w:p w14:paraId="33C25823" w14:textId="77777777" w:rsidR="00972FC4" w:rsidRDefault="00972FC4" w:rsidP="007A2D3B">
            <w:pPr>
              <w:widowControl/>
              <w:numPr>
                <w:ilvl w:val="0"/>
                <w:numId w:val="8"/>
              </w:numPr>
              <w:tabs>
                <w:tab w:val="left" w:pos="1740"/>
              </w:tabs>
              <w:autoSpaceDE/>
              <w:autoSpaceDN/>
              <w:adjustRightInd/>
              <w:spacing w:after="0"/>
              <w:ind w:left="0" w:firstLine="0"/>
              <w:jc w:val="both"/>
            </w:pPr>
            <w:r w:rsidRPr="00E2595E">
              <w:t xml:space="preserve">основные законы, принципы и положения </w:t>
            </w:r>
            <w:r w:rsidR="007023F9" w:rsidRPr="00D75029">
              <w:rPr>
                <w:bCs/>
                <w:color w:val="000000"/>
              </w:rPr>
              <w:t>исторического развития общества для формирования гражданской позиции</w:t>
            </w:r>
            <w:r w:rsidR="007023F9" w:rsidRPr="00E2595E">
              <w:t xml:space="preserve"> </w:t>
            </w:r>
            <w:r w:rsidR="007023F9">
              <w:t>в</w:t>
            </w:r>
            <w:r w:rsidRPr="00E2595E">
              <w:t xml:space="preserve"> инновационно</w:t>
            </w:r>
            <w:r w:rsidR="007023F9">
              <w:t>м</w:t>
            </w:r>
            <w:r w:rsidRPr="00E2595E">
              <w:t xml:space="preserve"> менеджмент</w:t>
            </w:r>
            <w:r w:rsidR="007023F9">
              <w:t>е</w:t>
            </w:r>
            <w:r w:rsidRPr="00E2595E">
              <w:t>;</w:t>
            </w:r>
          </w:p>
          <w:p w14:paraId="41BC0DDB" w14:textId="77777777" w:rsidR="00972FC4" w:rsidRPr="00E2595E" w:rsidRDefault="00972FC4" w:rsidP="00E2595E">
            <w:pPr>
              <w:tabs>
                <w:tab w:val="left" w:pos="1701"/>
                <w:tab w:val="left" w:pos="1843"/>
              </w:tabs>
              <w:spacing w:after="0"/>
              <w:jc w:val="both"/>
              <w:rPr>
                <w:bCs/>
              </w:rPr>
            </w:pPr>
            <w:r w:rsidRPr="00E2595E">
              <w:rPr>
                <w:rFonts w:eastAsia="Times New Roman"/>
              </w:rPr>
              <w:t xml:space="preserve">Уметь: </w:t>
            </w:r>
          </w:p>
          <w:p w14:paraId="666C6DE9" w14:textId="77777777" w:rsidR="007023F9" w:rsidRDefault="007023F9" w:rsidP="007023F9">
            <w:pPr>
              <w:widowControl/>
              <w:numPr>
                <w:ilvl w:val="0"/>
                <w:numId w:val="8"/>
              </w:numPr>
              <w:tabs>
                <w:tab w:val="left" w:pos="1740"/>
              </w:tabs>
              <w:autoSpaceDE/>
              <w:autoSpaceDN/>
              <w:adjustRightInd/>
              <w:spacing w:after="0"/>
              <w:ind w:left="0" w:firstLine="0"/>
              <w:jc w:val="both"/>
            </w:pPr>
            <w:r w:rsidRPr="00DF0552">
              <w:t>анализировать и оценивать исторические события и процессы в их динамике и взаимосвязи</w:t>
            </w:r>
            <w:r w:rsidRPr="00E2595E">
              <w:t>;</w:t>
            </w:r>
          </w:p>
          <w:p w14:paraId="68C17E4D" w14:textId="77777777" w:rsidR="00972FC4" w:rsidRPr="00E2595E" w:rsidRDefault="00972FC4" w:rsidP="00E2595E">
            <w:pPr>
              <w:tabs>
                <w:tab w:val="left" w:pos="1701"/>
                <w:tab w:val="left" w:pos="1843"/>
              </w:tabs>
              <w:spacing w:after="0"/>
              <w:jc w:val="both"/>
            </w:pPr>
            <w:r w:rsidRPr="00E2595E">
              <w:rPr>
                <w:rFonts w:eastAsia="Times New Roman"/>
              </w:rPr>
              <w:t xml:space="preserve">Владеть: </w:t>
            </w:r>
          </w:p>
          <w:p w14:paraId="62173712" w14:textId="6F06E5EC" w:rsidR="00972FC4" w:rsidRPr="00E2595E" w:rsidRDefault="00972FC4" w:rsidP="008424A1">
            <w:pPr>
              <w:widowControl/>
              <w:numPr>
                <w:ilvl w:val="0"/>
                <w:numId w:val="8"/>
              </w:numPr>
              <w:tabs>
                <w:tab w:val="clear" w:pos="720"/>
                <w:tab w:val="num" w:pos="899"/>
                <w:tab w:val="left" w:pos="1740"/>
              </w:tabs>
              <w:autoSpaceDE/>
              <w:autoSpaceDN/>
              <w:adjustRightInd/>
              <w:spacing w:after="0"/>
              <w:ind w:left="0" w:firstLine="0"/>
              <w:jc w:val="both"/>
            </w:pPr>
            <w:r w:rsidRPr="00E2595E">
              <w:t>навыками использования инструментария инновационного менеджмента;</w:t>
            </w:r>
          </w:p>
        </w:tc>
      </w:tr>
      <w:tr w:rsidR="00082073" w:rsidRPr="00830140" w14:paraId="5319F425" w14:textId="77777777" w:rsidTr="00DA26E5">
        <w:tc>
          <w:tcPr>
            <w:tcW w:w="1696" w:type="dxa"/>
            <w:shd w:val="clear" w:color="auto" w:fill="auto"/>
          </w:tcPr>
          <w:p w14:paraId="67A351EC" w14:textId="08EB7023" w:rsidR="00082073" w:rsidRDefault="00082073" w:rsidP="000C300F">
            <w:pPr>
              <w:tabs>
                <w:tab w:val="left" w:pos="1701"/>
                <w:tab w:val="left" w:pos="1843"/>
              </w:tabs>
              <w:spacing w:after="0"/>
              <w:jc w:val="both"/>
              <w:rPr>
                <w:rFonts w:eastAsia="Times New Roman"/>
              </w:rPr>
            </w:pPr>
            <w:r>
              <w:rPr>
                <w:rFonts w:eastAsia="Times New Roman"/>
              </w:rPr>
              <w:t>ПК-</w:t>
            </w:r>
            <w:r w:rsidR="00C569FB">
              <w:rPr>
                <w:rFonts w:eastAsia="Times New Roman"/>
              </w:rPr>
              <w:t>14</w:t>
            </w:r>
          </w:p>
        </w:tc>
        <w:tc>
          <w:tcPr>
            <w:tcW w:w="3402" w:type="dxa"/>
            <w:shd w:val="clear" w:color="auto" w:fill="auto"/>
          </w:tcPr>
          <w:p w14:paraId="7F8AB847" w14:textId="1BA22204" w:rsidR="00082073" w:rsidRPr="00D75029" w:rsidRDefault="00C569FB" w:rsidP="00D75029">
            <w:pPr>
              <w:tabs>
                <w:tab w:val="left" w:pos="1701"/>
                <w:tab w:val="left" w:pos="1843"/>
              </w:tabs>
              <w:spacing w:after="0"/>
              <w:jc w:val="both"/>
              <w:rPr>
                <w:bCs/>
                <w:color w:val="000000"/>
              </w:rPr>
            </w:pPr>
            <w:r w:rsidRPr="00C569FB">
              <w:rPr>
                <w:bCs/>
                <w:color w:val="000000"/>
              </w:rPr>
              <w:t>владением навыками анализа экономических показателей деятельности организации и показателей по труду (в том числе производительности труда), а также навыками разработки и экономического обоснования мероприятий по их улучшению и умением применять их на практике</w:t>
            </w:r>
          </w:p>
        </w:tc>
        <w:tc>
          <w:tcPr>
            <w:tcW w:w="4253" w:type="dxa"/>
            <w:shd w:val="clear" w:color="auto" w:fill="auto"/>
          </w:tcPr>
          <w:p w14:paraId="48B7B9C0" w14:textId="77777777" w:rsidR="00C569FB" w:rsidRPr="00E2595E" w:rsidRDefault="00C569FB" w:rsidP="00C569FB">
            <w:pPr>
              <w:tabs>
                <w:tab w:val="left" w:pos="1701"/>
                <w:tab w:val="left" w:pos="1843"/>
              </w:tabs>
              <w:spacing w:after="0"/>
              <w:jc w:val="both"/>
            </w:pPr>
            <w:r w:rsidRPr="00E2595E">
              <w:rPr>
                <w:rFonts w:eastAsia="Times New Roman"/>
              </w:rPr>
              <w:t>Знать:</w:t>
            </w:r>
            <w:r w:rsidRPr="00E2595E">
              <w:t xml:space="preserve"> </w:t>
            </w:r>
          </w:p>
          <w:p w14:paraId="4B5DC740" w14:textId="77777777" w:rsidR="00C569FB" w:rsidRDefault="00C569FB" w:rsidP="00C569FB">
            <w:pPr>
              <w:widowControl/>
              <w:numPr>
                <w:ilvl w:val="0"/>
                <w:numId w:val="8"/>
              </w:numPr>
              <w:tabs>
                <w:tab w:val="left" w:pos="1740"/>
              </w:tabs>
              <w:autoSpaceDE/>
              <w:autoSpaceDN/>
              <w:adjustRightInd/>
              <w:spacing w:after="0"/>
              <w:ind w:left="0" w:firstLine="0"/>
              <w:jc w:val="both"/>
            </w:pPr>
            <w:r w:rsidRPr="00E2595E">
              <w:t>элементы общей теории систем;</w:t>
            </w:r>
          </w:p>
          <w:p w14:paraId="67B1CD8C" w14:textId="46D6FA7B" w:rsidR="00C569FB" w:rsidRPr="00C569FB" w:rsidRDefault="00C569FB" w:rsidP="00C569FB">
            <w:pPr>
              <w:widowControl/>
              <w:numPr>
                <w:ilvl w:val="0"/>
                <w:numId w:val="8"/>
              </w:numPr>
              <w:tabs>
                <w:tab w:val="left" w:pos="1740"/>
              </w:tabs>
              <w:autoSpaceDE/>
              <w:autoSpaceDN/>
              <w:adjustRightInd/>
              <w:spacing w:after="0"/>
              <w:ind w:left="0" w:firstLine="0"/>
              <w:jc w:val="both"/>
            </w:pPr>
            <w:r w:rsidRPr="00D75029">
              <w:rPr>
                <w:bCs/>
                <w:color w:val="000000"/>
              </w:rPr>
              <w:t>технологии управления персоналом (в том числе с использованием функционально-стоимостного метода)</w:t>
            </w:r>
            <w:r>
              <w:rPr>
                <w:bCs/>
                <w:color w:val="000000"/>
              </w:rPr>
              <w:t>;</w:t>
            </w:r>
          </w:p>
          <w:p w14:paraId="40541787" w14:textId="4D215EC2" w:rsidR="00C569FB" w:rsidRPr="00652CC7" w:rsidRDefault="00C569FB" w:rsidP="00C569FB">
            <w:pPr>
              <w:widowControl/>
              <w:numPr>
                <w:ilvl w:val="0"/>
                <w:numId w:val="8"/>
              </w:numPr>
              <w:tabs>
                <w:tab w:val="left" w:pos="1740"/>
              </w:tabs>
              <w:autoSpaceDE/>
              <w:autoSpaceDN/>
              <w:adjustRightInd/>
              <w:spacing w:after="0"/>
              <w:ind w:left="0" w:firstLine="0"/>
              <w:jc w:val="both"/>
            </w:pPr>
            <w:r w:rsidRPr="00D75029">
              <w:rPr>
                <w:bCs/>
                <w:color w:val="000000"/>
              </w:rPr>
              <w:t>основ</w:t>
            </w:r>
            <w:r>
              <w:rPr>
                <w:bCs/>
                <w:color w:val="000000"/>
              </w:rPr>
              <w:t>ы</w:t>
            </w:r>
            <w:r w:rsidRPr="00D75029">
              <w:rPr>
                <w:bCs/>
                <w:color w:val="000000"/>
              </w:rPr>
              <w:t xml:space="preserve"> разработки и использования инноваций в сфере управления персоналом</w:t>
            </w:r>
            <w:r w:rsidRPr="00E2595E">
              <w:t>;</w:t>
            </w:r>
          </w:p>
          <w:p w14:paraId="2B2751E5" w14:textId="77777777" w:rsidR="00C569FB" w:rsidRPr="00E2595E" w:rsidRDefault="00C569FB" w:rsidP="00C569FB">
            <w:pPr>
              <w:tabs>
                <w:tab w:val="left" w:pos="1701"/>
                <w:tab w:val="left" w:pos="1843"/>
              </w:tabs>
              <w:spacing w:after="0"/>
              <w:jc w:val="both"/>
              <w:rPr>
                <w:bCs/>
              </w:rPr>
            </w:pPr>
            <w:r w:rsidRPr="00E2595E">
              <w:rPr>
                <w:rFonts w:eastAsia="Times New Roman"/>
              </w:rPr>
              <w:t xml:space="preserve">Уметь: </w:t>
            </w:r>
          </w:p>
          <w:p w14:paraId="1E7D9676" w14:textId="25DDD694" w:rsidR="00C569FB" w:rsidRDefault="00C569FB" w:rsidP="00C569FB">
            <w:pPr>
              <w:widowControl/>
              <w:numPr>
                <w:ilvl w:val="0"/>
                <w:numId w:val="8"/>
              </w:numPr>
              <w:tabs>
                <w:tab w:val="clear" w:pos="720"/>
                <w:tab w:val="num" w:pos="899"/>
                <w:tab w:val="left" w:pos="1740"/>
              </w:tabs>
              <w:autoSpaceDE/>
              <w:autoSpaceDN/>
              <w:adjustRightInd/>
              <w:spacing w:after="0"/>
              <w:ind w:left="0" w:firstLine="0"/>
              <w:jc w:val="both"/>
            </w:pPr>
            <w:r>
              <w:rPr>
                <w:bCs/>
                <w:color w:val="000000"/>
              </w:rPr>
              <w:t>о</w:t>
            </w:r>
            <w:r w:rsidRPr="00D75029">
              <w:rPr>
                <w:bCs/>
                <w:color w:val="000000"/>
              </w:rPr>
              <w:t xml:space="preserve">существлять </w:t>
            </w:r>
            <w:r w:rsidRPr="00E2595E">
              <w:rPr>
                <w:bCs/>
                <w:color w:val="000000"/>
              </w:rPr>
              <w:t>процесс планирования и оптимизации структуры персонала организации</w:t>
            </w:r>
            <w:r w:rsidRPr="00E2595E">
              <w:t>;</w:t>
            </w:r>
          </w:p>
          <w:p w14:paraId="4A7DC288" w14:textId="4D21E3E0" w:rsidR="00F20472" w:rsidRPr="00E2595E" w:rsidRDefault="00F20472" w:rsidP="00F20472">
            <w:pPr>
              <w:widowControl/>
              <w:numPr>
                <w:ilvl w:val="0"/>
                <w:numId w:val="8"/>
              </w:numPr>
              <w:tabs>
                <w:tab w:val="clear" w:pos="720"/>
                <w:tab w:val="num" w:pos="899"/>
                <w:tab w:val="left" w:pos="1740"/>
              </w:tabs>
              <w:autoSpaceDE/>
              <w:autoSpaceDN/>
              <w:adjustRightInd/>
              <w:spacing w:after="0"/>
              <w:ind w:left="0" w:firstLine="0"/>
              <w:jc w:val="both"/>
            </w:pPr>
            <w:r>
              <w:t>планировать</w:t>
            </w:r>
            <w:r w:rsidRPr="00E2595E">
              <w:t xml:space="preserve"> </w:t>
            </w:r>
            <w:r w:rsidRPr="00D75029">
              <w:rPr>
                <w:bCs/>
                <w:color w:val="000000"/>
              </w:rPr>
              <w:t>реализаци</w:t>
            </w:r>
            <w:r>
              <w:rPr>
                <w:bCs/>
                <w:color w:val="000000"/>
              </w:rPr>
              <w:t>ю</w:t>
            </w:r>
            <w:r w:rsidRPr="00D75029">
              <w:rPr>
                <w:bCs/>
                <w:color w:val="000000"/>
              </w:rPr>
              <w:t xml:space="preserve"> инновационных проектов в области управления персоналом</w:t>
            </w:r>
            <w:r w:rsidRPr="00E2595E">
              <w:t>;</w:t>
            </w:r>
          </w:p>
          <w:p w14:paraId="5301DF4B" w14:textId="1DFE4BF6" w:rsidR="00C569FB" w:rsidRDefault="00C569FB" w:rsidP="00C569FB">
            <w:pPr>
              <w:widowControl/>
              <w:numPr>
                <w:ilvl w:val="0"/>
                <w:numId w:val="8"/>
              </w:numPr>
              <w:tabs>
                <w:tab w:val="left" w:pos="1740"/>
              </w:tabs>
              <w:autoSpaceDE/>
              <w:autoSpaceDN/>
              <w:adjustRightInd/>
              <w:spacing w:after="0"/>
              <w:ind w:left="0" w:firstLine="0"/>
              <w:jc w:val="both"/>
            </w:pPr>
            <w:r w:rsidRPr="00652CC7">
              <w:rPr>
                <w:bCs/>
                <w:color w:val="000000"/>
              </w:rPr>
              <w:t>использовать автоматизированные информационные технологии управления персоналом</w:t>
            </w:r>
            <w:r w:rsidRPr="00E2595E">
              <w:t>;</w:t>
            </w:r>
          </w:p>
          <w:p w14:paraId="154DE1B3" w14:textId="77777777" w:rsidR="00F20472" w:rsidRPr="00E2595E" w:rsidRDefault="00F20472" w:rsidP="00F20472">
            <w:pPr>
              <w:tabs>
                <w:tab w:val="left" w:pos="1701"/>
                <w:tab w:val="left" w:pos="1843"/>
              </w:tabs>
              <w:spacing w:after="0"/>
              <w:jc w:val="both"/>
            </w:pPr>
            <w:r w:rsidRPr="00E2595E">
              <w:rPr>
                <w:rFonts w:eastAsia="Times New Roman"/>
              </w:rPr>
              <w:t xml:space="preserve">Владеть: </w:t>
            </w:r>
          </w:p>
          <w:p w14:paraId="51EBF3CC" w14:textId="07F8D5C3" w:rsidR="00F20472" w:rsidRPr="00F20472" w:rsidRDefault="00F20472" w:rsidP="00C569FB">
            <w:pPr>
              <w:widowControl/>
              <w:numPr>
                <w:ilvl w:val="0"/>
                <w:numId w:val="8"/>
              </w:numPr>
              <w:tabs>
                <w:tab w:val="left" w:pos="1740"/>
              </w:tabs>
              <w:autoSpaceDE/>
              <w:autoSpaceDN/>
              <w:adjustRightInd/>
              <w:spacing w:after="0"/>
              <w:ind w:left="0" w:firstLine="0"/>
              <w:jc w:val="both"/>
            </w:pPr>
            <w:r w:rsidRPr="00D75029">
              <w:rPr>
                <w:bCs/>
                <w:color w:val="000000"/>
              </w:rPr>
              <w:t>методами построения функциональных и организационных структур управления организацией и ее персоналом исходя из целей организации</w:t>
            </w:r>
            <w:r>
              <w:rPr>
                <w:rFonts w:eastAsiaTheme="minorHAnsi"/>
                <w:lang w:eastAsia="en-US"/>
              </w:rPr>
              <w:t>;</w:t>
            </w:r>
          </w:p>
          <w:p w14:paraId="6365CA97" w14:textId="0EDF4003" w:rsidR="00082073" w:rsidRPr="0027015B" w:rsidRDefault="00F20472" w:rsidP="00F20472">
            <w:pPr>
              <w:widowControl/>
              <w:numPr>
                <w:ilvl w:val="0"/>
                <w:numId w:val="8"/>
              </w:numPr>
              <w:tabs>
                <w:tab w:val="left" w:pos="1740"/>
              </w:tabs>
              <w:autoSpaceDE/>
              <w:autoSpaceDN/>
              <w:adjustRightInd/>
              <w:spacing w:after="0"/>
              <w:ind w:left="0" w:firstLine="0"/>
              <w:jc w:val="both"/>
            </w:pPr>
            <w:r w:rsidRPr="00E2595E">
              <w:lastRenderedPageBreak/>
              <w:t>навыками</w:t>
            </w:r>
            <w:r>
              <w:t xml:space="preserve"> создания и</w:t>
            </w:r>
            <w:r w:rsidRPr="00E2595E">
              <w:t xml:space="preserve"> </w:t>
            </w:r>
            <w:r w:rsidRPr="00D75029">
              <w:rPr>
                <w:bCs/>
                <w:color w:val="000000"/>
              </w:rPr>
              <w:t>реализаци</w:t>
            </w:r>
            <w:r>
              <w:rPr>
                <w:bCs/>
                <w:color w:val="000000"/>
              </w:rPr>
              <w:t>и</w:t>
            </w:r>
            <w:r w:rsidRPr="00D75029">
              <w:rPr>
                <w:bCs/>
                <w:color w:val="000000"/>
              </w:rPr>
              <w:t xml:space="preserve"> инновационных проектов в области управления персоналом</w:t>
            </w:r>
            <w:r>
              <w:rPr>
                <w:bCs/>
                <w:color w:val="000000"/>
              </w:rPr>
              <w:t>.</w:t>
            </w:r>
          </w:p>
        </w:tc>
      </w:tr>
    </w:tbl>
    <w:p w14:paraId="083CD7FC" w14:textId="77777777" w:rsidR="00DA26E5" w:rsidRDefault="00DA26E5" w:rsidP="00082073">
      <w:pPr>
        <w:pStyle w:val="WW-Normal"/>
        <w:ind w:firstLine="851"/>
        <w:jc w:val="both"/>
        <w:rPr>
          <w:b/>
        </w:rPr>
      </w:pPr>
    </w:p>
    <w:p w14:paraId="21369206" w14:textId="7B2B88CE" w:rsidR="00082073" w:rsidRDefault="00082073" w:rsidP="00082073">
      <w:pPr>
        <w:pStyle w:val="WW-Normal"/>
        <w:ind w:firstLine="851"/>
        <w:jc w:val="both"/>
        <w:rPr>
          <w:b/>
        </w:rPr>
      </w:pPr>
      <w:r w:rsidRPr="00C462CA">
        <w:rPr>
          <w:b/>
        </w:rPr>
        <w:t xml:space="preserve">2. </w:t>
      </w:r>
      <w:r w:rsidRPr="00C462CA">
        <w:rPr>
          <w:rFonts w:eastAsia="Times New Roman"/>
          <w:b/>
          <w:lang w:eastAsia="ru-RU"/>
        </w:rPr>
        <w:t xml:space="preserve">Место дисциплины в структуре </w:t>
      </w:r>
      <w:r w:rsidR="00AD6CDF" w:rsidRPr="00AD6CDF">
        <w:rPr>
          <w:b/>
          <w:bCs/>
        </w:rPr>
        <w:t>основной профессиональной</w:t>
      </w:r>
      <w:r w:rsidR="00AD6CDF">
        <w:t xml:space="preserve"> </w:t>
      </w:r>
      <w:r w:rsidRPr="00C462CA">
        <w:rPr>
          <w:rFonts w:eastAsia="Times New Roman"/>
          <w:b/>
          <w:lang w:eastAsia="ru-RU"/>
        </w:rPr>
        <w:t>образовательной программы бакалавриата</w:t>
      </w:r>
      <w:r w:rsidRPr="00C462CA">
        <w:rPr>
          <w:b/>
        </w:rPr>
        <w:t xml:space="preserve"> </w:t>
      </w:r>
    </w:p>
    <w:p w14:paraId="458CC1DA" w14:textId="77777777" w:rsidR="00082073" w:rsidRPr="00C462CA" w:rsidRDefault="00082073" w:rsidP="00082073">
      <w:pPr>
        <w:pStyle w:val="WW-Normal"/>
        <w:ind w:firstLine="851"/>
        <w:jc w:val="both"/>
        <w:rPr>
          <w:b/>
        </w:rPr>
      </w:pPr>
    </w:p>
    <w:p w14:paraId="43F5A196" w14:textId="2C4BE4A2" w:rsidR="00D75029" w:rsidRPr="00F7589A" w:rsidRDefault="00D75029" w:rsidP="00D75029">
      <w:pPr>
        <w:pStyle w:val="WW-Normal"/>
        <w:ind w:firstLine="567"/>
        <w:jc w:val="both"/>
        <w:rPr>
          <w:bCs/>
        </w:rPr>
      </w:pPr>
      <w:r w:rsidRPr="00F7589A">
        <w:t xml:space="preserve">Дисциплина входит в Блок </w:t>
      </w:r>
      <w:r w:rsidR="00F20472">
        <w:t>1</w:t>
      </w:r>
      <w:r w:rsidRPr="00F7589A">
        <w:t xml:space="preserve"> «Профессиональный цикл. Базовая часть» учебного плана. </w:t>
      </w:r>
      <w:r w:rsidRPr="00F7589A">
        <w:rPr>
          <w:spacing w:val="-1"/>
        </w:rPr>
        <w:t xml:space="preserve">«Инновационный менеджмент в управлении персоналом» призван стать важной ступенью на пути освоения науки и важнейшей сферы человеческой деятельн6ости – менеджмента человеческих ресурсов. </w:t>
      </w:r>
    </w:p>
    <w:p w14:paraId="4144C5B8" w14:textId="77777777" w:rsidR="00D75029" w:rsidRPr="00F7589A" w:rsidRDefault="00D75029" w:rsidP="00D75029">
      <w:pPr>
        <w:pStyle w:val="211"/>
        <w:spacing w:line="240" w:lineRule="auto"/>
        <w:ind w:firstLine="567"/>
        <w:jc w:val="both"/>
        <w:rPr>
          <w:b/>
          <w:sz w:val="24"/>
          <w:szCs w:val="24"/>
          <w:lang w:eastAsia="ru-RU"/>
        </w:rPr>
      </w:pPr>
      <w:r w:rsidRPr="00F7589A">
        <w:rPr>
          <w:bCs/>
          <w:sz w:val="24"/>
          <w:szCs w:val="24"/>
        </w:rPr>
        <w:t>Дисциплина является связующей между дисциплинами Базовой части Профессионального цикла (основы управления персоналом и управление социальным развитием персонала, экономика управления персоналом).</w:t>
      </w:r>
    </w:p>
    <w:p w14:paraId="0661EF9A" w14:textId="1EE7B44D" w:rsidR="00082073" w:rsidRPr="00C462CA" w:rsidRDefault="00082073" w:rsidP="00082073">
      <w:pPr>
        <w:pStyle w:val="211"/>
        <w:spacing w:line="240" w:lineRule="auto"/>
        <w:ind w:firstLine="851"/>
        <w:jc w:val="both"/>
        <w:rPr>
          <w:b/>
          <w:sz w:val="24"/>
          <w:szCs w:val="24"/>
          <w:lang w:eastAsia="ru-RU"/>
        </w:rPr>
      </w:pPr>
      <w:r w:rsidRPr="00C462CA">
        <w:rPr>
          <w:bCs/>
          <w:sz w:val="24"/>
          <w:szCs w:val="24"/>
        </w:rPr>
        <w:t xml:space="preserve">Дисциплина изучается на </w:t>
      </w:r>
      <w:r w:rsidR="00F20472">
        <w:rPr>
          <w:bCs/>
          <w:sz w:val="24"/>
          <w:szCs w:val="24"/>
        </w:rPr>
        <w:t>5</w:t>
      </w:r>
      <w:r w:rsidRPr="00C462CA">
        <w:rPr>
          <w:bCs/>
          <w:sz w:val="24"/>
          <w:szCs w:val="24"/>
        </w:rPr>
        <w:t xml:space="preserve"> курсе (ах) в </w:t>
      </w:r>
      <w:r w:rsidR="00F20472">
        <w:rPr>
          <w:bCs/>
          <w:sz w:val="24"/>
          <w:szCs w:val="24"/>
        </w:rPr>
        <w:t>9</w:t>
      </w:r>
      <w:r w:rsidRPr="00C462CA">
        <w:rPr>
          <w:bCs/>
          <w:sz w:val="24"/>
          <w:szCs w:val="24"/>
        </w:rPr>
        <w:t xml:space="preserve"> семестре (ах) для заочной формы обучения.</w:t>
      </w:r>
    </w:p>
    <w:p w14:paraId="76318C8E" w14:textId="77777777" w:rsidR="00D75029" w:rsidRDefault="00D75029" w:rsidP="00082073">
      <w:pPr>
        <w:ind w:firstLine="851"/>
        <w:jc w:val="both"/>
        <w:rPr>
          <w:b/>
        </w:rPr>
      </w:pPr>
    </w:p>
    <w:p w14:paraId="65EA2AD4" w14:textId="77777777" w:rsidR="00082073" w:rsidRDefault="00082073" w:rsidP="00082073">
      <w:pPr>
        <w:ind w:firstLine="851"/>
        <w:jc w:val="both"/>
        <w:rPr>
          <w:b/>
        </w:rPr>
      </w:pPr>
      <w:r w:rsidRPr="00C462CA">
        <w:rPr>
          <w:b/>
        </w:rPr>
        <w:t>3. Объем дисциплины (модуля)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 обучающихся</w:t>
      </w:r>
    </w:p>
    <w:p w14:paraId="637A01F9" w14:textId="77777777" w:rsidR="00082073" w:rsidRPr="00C462CA" w:rsidRDefault="00082073" w:rsidP="00082073">
      <w:pPr>
        <w:ind w:firstLine="851"/>
        <w:jc w:val="both"/>
        <w:rPr>
          <w:b/>
        </w:rPr>
      </w:pPr>
    </w:p>
    <w:p w14:paraId="5AAA8A11" w14:textId="77777777" w:rsidR="00082073" w:rsidRDefault="00082073" w:rsidP="00082073">
      <w:pPr>
        <w:ind w:firstLine="851"/>
        <w:jc w:val="both"/>
      </w:pPr>
      <w:r w:rsidRPr="00C462CA">
        <w:t>Общая трудоемкость (объем) дисциплины (модуля) составляет 3 зачетных единицы.</w:t>
      </w:r>
    </w:p>
    <w:p w14:paraId="5B7F9B7F" w14:textId="77777777" w:rsidR="00082073" w:rsidRPr="00C462CA" w:rsidRDefault="00082073" w:rsidP="00082073">
      <w:pPr>
        <w:ind w:firstLine="851"/>
        <w:jc w:val="both"/>
      </w:pPr>
    </w:p>
    <w:p w14:paraId="497D3180" w14:textId="77777777" w:rsidR="00082073" w:rsidRDefault="00082073" w:rsidP="00082073">
      <w:pPr>
        <w:ind w:firstLine="851"/>
        <w:rPr>
          <w:b/>
          <w:i/>
        </w:rPr>
      </w:pPr>
      <w:r w:rsidRPr="00C462CA">
        <w:rPr>
          <w:b/>
          <w:i/>
        </w:rPr>
        <w:t>3.1. Объем дисциплины (модуля) по видам учебных занятий</w:t>
      </w:r>
    </w:p>
    <w:p w14:paraId="62E0D796" w14:textId="77777777" w:rsidR="00082073" w:rsidRPr="00C462CA" w:rsidRDefault="00082073" w:rsidP="00082073">
      <w:pPr>
        <w:ind w:firstLine="851"/>
        <w:rPr>
          <w:b/>
          <w:i/>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9"/>
        <w:gridCol w:w="3685"/>
      </w:tblGrid>
      <w:tr w:rsidR="00082073" w:rsidRPr="00C462CA" w14:paraId="38E3C462" w14:textId="77777777" w:rsidTr="00F20472">
        <w:trPr>
          <w:jc w:val="center"/>
        </w:trPr>
        <w:tc>
          <w:tcPr>
            <w:tcW w:w="5949" w:type="dxa"/>
            <w:vMerge w:val="restart"/>
            <w:tcBorders>
              <w:top w:val="single" w:sz="4" w:space="0" w:color="auto"/>
              <w:left w:val="single" w:sz="4" w:space="0" w:color="auto"/>
              <w:bottom w:val="single" w:sz="4" w:space="0" w:color="auto"/>
              <w:right w:val="single" w:sz="4" w:space="0" w:color="auto"/>
            </w:tcBorders>
            <w:vAlign w:val="center"/>
            <w:hideMark/>
          </w:tcPr>
          <w:p w14:paraId="66BB7865" w14:textId="77777777" w:rsidR="00082073" w:rsidRPr="00C462CA" w:rsidRDefault="00082073" w:rsidP="00F20472">
            <w:pPr>
              <w:widowControl/>
              <w:tabs>
                <w:tab w:val="left" w:pos="851"/>
                <w:tab w:val="left" w:pos="993"/>
              </w:tabs>
              <w:jc w:val="center"/>
              <w:rPr>
                <w:rFonts w:eastAsia="Calibri"/>
                <w:b/>
              </w:rPr>
            </w:pPr>
            <w:r w:rsidRPr="00C462CA">
              <w:rPr>
                <w:rFonts w:eastAsia="Calibri"/>
                <w:b/>
              </w:rPr>
              <w:t>Объем дисциплины</w:t>
            </w:r>
          </w:p>
        </w:tc>
        <w:tc>
          <w:tcPr>
            <w:tcW w:w="3685" w:type="dxa"/>
            <w:tcBorders>
              <w:top w:val="single" w:sz="4" w:space="0" w:color="auto"/>
              <w:left w:val="single" w:sz="4" w:space="0" w:color="auto"/>
              <w:bottom w:val="single" w:sz="4" w:space="0" w:color="auto"/>
              <w:right w:val="single" w:sz="4" w:space="0" w:color="auto"/>
            </w:tcBorders>
            <w:vAlign w:val="center"/>
            <w:hideMark/>
          </w:tcPr>
          <w:p w14:paraId="4106B1E7" w14:textId="77777777" w:rsidR="00082073" w:rsidRPr="00C462CA" w:rsidRDefault="00082073" w:rsidP="00F20472">
            <w:pPr>
              <w:widowControl/>
              <w:tabs>
                <w:tab w:val="left" w:pos="851"/>
                <w:tab w:val="left" w:pos="993"/>
              </w:tabs>
              <w:jc w:val="center"/>
              <w:rPr>
                <w:rFonts w:eastAsia="Calibri"/>
                <w:b/>
              </w:rPr>
            </w:pPr>
            <w:r w:rsidRPr="00C462CA">
              <w:rPr>
                <w:rFonts w:eastAsia="Calibri"/>
                <w:b/>
              </w:rPr>
              <w:t>Всего часов</w:t>
            </w:r>
          </w:p>
        </w:tc>
      </w:tr>
      <w:tr w:rsidR="00082073" w:rsidRPr="00C462CA" w14:paraId="17C01261" w14:textId="77777777" w:rsidTr="00F20472">
        <w:trPr>
          <w:trHeight w:val="775"/>
          <w:jc w:val="center"/>
        </w:trPr>
        <w:tc>
          <w:tcPr>
            <w:tcW w:w="5949" w:type="dxa"/>
            <w:vMerge/>
            <w:tcBorders>
              <w:top w:val="single" w:sz="4" w:space="0" w:color="auto"/>
              <w:left w:val="single" w:sz="4" w:space="0" w:color="auto"/>
              <w:bottom w:val="single" w:sz="4" w:space="0" w:color="auto"/>
              <w:right w:val="single" w:sz="4" w:space="0" w:color="auto"/>
            </w:tcBorders>
            <w:vAlign w:val="center"/>
            <w:hideMark/>
          </w:tcPr>
          <w:p w14:paraId="14F1B8CC" w14:textId="77777777" w:rsidR="00082073" w:rsidRPr="00C462CA" w:rsidRDefault="00082073" w:rsidP="00082073">
            <w:pPr>
              <w:widowControl/>
              <w:rPr>
                <w:rFonts w:eastAsia="Calibri"/>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184B31BE" w14:textId="77777777" w:rsidR="00082073" w:rsidRPr="00C462CA" w:rsidRDefault="00082073" w:rsidP="00F20472">
            <w:pPr>
              <w:widowControl/>
              <w:tabs>
                <w:tab w:val="left" w:pos="851"/>
                <w:tab w:val="left" w:pos="993"/>
              </w:tabs>
              <w:jc w:val="center"/>
              <w:rPr>
                <w:rFonts w:eastAsia="Calibri"/>
              </w:rPr>
            </w:pPr>
            <w:r w:rsidRPr="00C462CA">
              <w:rPr>
                <w:rFonts w:eastAsia="Calibri"/>
              </w:rPr>
              <w:t>заочная форма обучения</w:t>
            </w:r>
          </w:p>
        </w:tc>
      </w:tr>
      <w:tr w:rsidR="00082073" w:rsidRPr="00C462CA" w14:paraId="33511E6B" w14:textId="77777777" w:rsidTr="00F20472">
        <w:trPr>
          <w:trHeight w:val="559"/>
          <w:jc w:val="center"/>
        </w:trPr>
        <w:tc>
          <w:tcPr>
            <w:tcW w:w="5949" w:type="dxa"/>
            <w:tcBorders>
              <w:top w:val="single" w:sz="4" w:space="0" w:color="auto"/>
              <w:left w:val="single" w:sz="4" w:space="0" w:color="auto"/>
              <w:bottom w:val="single" w:sz="4" w:space="0" w:color="auto"/>
              <w:right w:val="single" w:sz="4" w:space="0" w:color="auto"/>
            </w:tcBorders>
            <w:hideMark/>
          </w:tcPr>
          <w:p w14:paraId="3E8DCA3C" w14:textId="77777777" w:rsidR="00082073" w:rsidRPr="00C462CA" w:rsidRDefault="00082073" w:rsidP="00082073">
            <w:pPr>
              <w:widowControl/>
              <w:tabs>
                <w:tab w:val="left" w:pos="851"/>
                <w:tab w:val="left" w:pos="993"/>
              </w:tabs>
              <w:jc w:val="both"/>
              <w:rPr>
                <w:rFonts w:eastAsia="Calibri"/>
              </w:rPr>
            </w:pPr>
            <w:r w:rsidRPr="00C462CA">
              <w:rPr>
                <w:rFonts w:eastAsia="Calibri"/>
              </w:rPr>
              <w:t>Общая трудоемкость дисциплины</w:t>
            </w:r>
          </w:p>
        </w:tc>
        <w:tc>
          <w:tcPr>
            <w:tcW w:w="3685" w:type="dxa"/>
            <w:tcBorders>
              <w:top w:val="single" w:sz="4" w:space="0" w:color="auto"/>
              <w:left w:val="single" w:sz="4" w:space="0" w:color="auto"/>
              <w:bottom w:val="single" w:sz="4" w:space="0" w:color="auto"/>
              <w:right w:val="single" w:sz="4" w:space="0" w:color="auto"/>
            </w:tcBorders>
            <w:hideMark/>
          </w:tcPr>
          <w:p w14:paraId="60944613" w14:textId="77777777" w:rsidR="00082073" w:rsidRPr="00C462CA" w:rsidRDefault="00082073" w:rsidP="00082073">
            <w:pPr>
              <w:widowControl/>
              <w:tabs>
                <w:tab w:val="left" w:pos="851"/>
                <w:tab w:val="left" w:pos="993"/>
              </w:tabs>
              <w:jc w:val="center"/>
              <w:rPr>
                <w:rFonts w:eastAsia="Calibri"/>
              </w:rPr>
            </w:pPr>
            <w:r w:rsidRPr="00C462CA">
              <w:rPr>
                <w:rFonts w:eastAsia="Calibri"/>
              </w:rPr>
              <w:t>108</w:t>
            </w:r>
          </w:p>
        </w:tc>
      </w:tr>
      <w:tr w:rsidR="00082073" w:rsidRPr="00C462CA" w14:paraId="36B39907" w14:textId="77777777" w:rsidTr="00DA26E5">
        <w:trPr>
          <w:jc w:val="center"/>
        </w:trPr>
        <w:tc>
          <w:tcPr>
            <w:tcW w:w="5949" w:type="dxa"/>
            <w:tcBorders>
              <w:top w:val="single" w:sz="4" w:space="0" w:color="auto"/>
              <w:left w:val="single" w:sz="4" w:space="0" w:color="auto"/>
              <w:bottom w:val="single" w:sz="4" w:space="0" w:color="auto"/>
              <w:right w:val="single" w:sz="4" w:space="0" w:color="auto"/>
            </w:tcBorders>
            <w:hideMark/>
          </w:tcPr>
          <w:p w14:paraId="4A08CEB4" w14:textId="77777777" w:rsidR="00082073" w:rsidRPr="00C462CA" w:rsidRDefault="00082073" w:rsidP="00082073">
            <w:pPr>
              <w:widowControl/>
              <w:tabs>
                <w:tab w:val="left" w:pos="851"/>
                <w:tab w:val="left" w:pos="993"/>
              </w:tabs>
              <w:jc w:val="both"/>
              <w:rPr>
                <w:rFonts w:eastAsia="Calibri"/>
              </w:rPr>
            </w:pPr>
            <w:r w:rsidRPr="00C462CA">
              <w:rPr>
                <w:rFonts w:eastAsia="Calibri"/>
              </w:rPr>
              <w:t>Контактная работа обучающихся с преподавателе (всего)</w:t>
            </w:r>
          </w:p>
        </w:tc>
        <w:tc>
          <w:tcPr>
            <w:tcW w:w="3685" w:type="dxa"/>
            <w:tcBorders>
              <w:top w:val="single" w:sz="4" w:space="0" w:color="auto"/>
              <w:left w:val="single" w:sz="4" w:space="0" w:color="auto"/>
              <w:bottom w:val="single" w:sz="4" w:space="0" w:color="auto"/>
              <w:right w:val="single" w:sz="4" w:space="0" w:color="auto"/>
            </w:tcBorders>
            <w:hideMark/>
          </w:tcPr>
          <w:p w14:paraId="4EEEB571" w14:textId="77777777" w:rsidR="00082073" w:rsidRPr="00C462CA" w:rsidRDefault="00082073" w:rsidP="00D75029">
            <w:pPr>
              <w:widowControl/>
              <w:tabs>
                <w:tab w:val="left" w:pos="851"/>
                <w:tab w:val="left" w:pos="993"/>
              </w:tabs>
              <w:jc w:val="center"/>
              <w:rPr>
                <w:rFonts w:eastAsia="Calibri"/>
              </w:rPr>
            </w:pPr>
            <w:r w:rsidRPr="00C462CA">
              <w:rPr>
                <w:rFonts w:eastAsia="Calibri"/>
              </w:rPr>
              <w:t>1</w:t>
            </w:r>
            <w:r w:rsidR="00D75029">
              <w:rPr>
                <w:rFonts w:eastAsia="Calibri"/>
              </w:rPr>
              <w:t>2</w:t>
            </w:r>
          </w:p>
        </w:tc>
      </w:tr>
      <w:tr w:rsidR="00082073" w:rsidRPr="00C462CA" w14:paraId="1C8C5604" w14:textId="77777777" w:rsidTr="00F20472">
        <w:trPr>
          <w:trHeight w:val="633"/>
          <w:jc w:val="center"/>
        </w:trPr>
        <w:tc>
          <w:tcPr>
            <w:tcW w:w="5949" w:type="dxa"/>
            <w:tcBorders>
              <w:top w:val="single" w:sz="4" w:space="0" w:color="auto"/>
              <w:left w:val="single" w:sz="4" w:space="0" w:color="auto"/>
              <w:bottom w:val="single" w:sz="4" w:space="0" w:color="auto"/>
              <w:right w:val="single" w:sz="4" w:space="0" w:color="auto"/>
            </w:tcBorders>
            <w:hideMark/>
          </w:tcPr>
          <w:p w14:paraId="23026761" w14:textId="77777777" w:rsidR="00082073" w:rsidRPr="00C462CA" w:rsidRDefault="00082073" w:rsidP="00082073">
            <w:pPr>
              <w:widowControl/>
              <w:tabs>
                <w:tab w:val="left" w:pos="851"/>
                <w:tab w:val="left" w:pos="993"/>
              </w:tabs>
              <w:jc w:val="both"/>
              <w:rPr>
                <w:rFonts w:eastAsia="Calibri"/>
              </w:rPr>
            </w:pPr>
            <w:r w:rsidRPr="00C462CA">
              <w:rPr>
                <w:rFonts w:eastAsia="Calibri"/>
              </w:rPr>
              <w:t>Аудиторная работа (всего):</w:t>
            </w:r>
          </w:p>
        </w:tc>
        <w:tc>
          <w:tcPr>
            <w:tcW w:w="3685" w:type="dxa"/>
            <w:tcBorders>
              <w:top w:val="single" w:sz="4" w:space="0" w:color="auto"/>
              <w:left w:val="single" w:sz="4" w:space="0" w:color="auto"/>
              <w:bottom w:val="single" w:sz="4" w:space="0" w:color="auto"/>
              <w:right w:val="single" w:sz="4" w:space="0" w:color="auto"/>
            </w:tcBorders>
            <w:hideMark/>
          </w:tcPr>
          <w:p w14:paraId="2E44B2CE" w14:textId="77777777" w:rsidR="00082073" w:rsidRPr="00C462CA" w:rsidRDefault="00082073" w:rsidP="00D75029">
            <w:pPr>
              <w:widowControl/>
              <w:tabs>
                <w:tab w:val="left" w:pos="851"/>
                <w:tab w:val="left" w:pos="993"/>
              </w:tabs>
              <w:jc w:val="center"/>
              <w:rPr>
                <w:rFonts w:eastAsia="Calibri"/>
              </w:rPr>
            </w:pPr>
            <w:r w:rsidRPr="00C462CA">
              <w:rPr>
                <w:rFonts w:eastAsia="Calibri"/>
              </w:rPr>
              <w:t>1</w:t>
            </w:r>
            <w:r w:rsidR="00D75029">
              <w:rPr>
                <w:rFonts w:eastAsia="Calibri"/>
              </w:rPr>
              <w:t>2</w:t>
            </w:r>
          </w:p>
        </w:tc>
      </w:tr>
      <w:tr w:rsidR="00082073" w:rsidRPr="00C462CA" w14:paraId="55385EB6" w14:textId="77777777" w:rsidTr="00DA26E5">
        <w:trPr>
          <w:jc w:val="center"/>
        </w:trPr>
        <w:tc>
          <w:tcPr>
            <w:tcW w:w="5949" w:type="dxa"/>
            <w:tcBorders>
              <w:top w:val="single" w:sz="4" w:space="0" w:color="auto"/>
              <w:left w:val="single" w:sz="4" w:space="0" w:color="auto"/>
              <w:bottom w:val="single" w:sz="4" w:space="0" w:color="auto"/>
              <w:right w:val="single" w:sz="4" w:space="0" w:color="auto"/>
            </w:tcBorders>
          </w:tcPr>
          <w:p w14:paraId="4ECC8E60" w14:textId="77777777" w:rsidR="00082073" w:rsidRPr="00C462CA" w:rsidRDefault="00082073" w:rsidP="00082073">
            <w:r w:rsidRPr="00C462CA">
              <w:t>в том числе:</w:t>
            </w:r>
          </w:p>
        </w:tc>
        <w:tc>
          <w:tcPr>
            <w:tcW w:w="3685" w:type="dxa"/>
            <w:tcBorders>
              <w:top w:val="single" w:sz="4" w:space="0" w:color="auto"/>
              <w:left w:val="single" w:sz="4" w:space="0" w:color="auto"/>
              <w:bottom w:val="single" w:sz="4" w:space="0" w:color="auto"/>
              <w:right w:val="single" w:sz="4" w:space="0" w:color="auto"/>
            </w:tcBorders>
          </w:tcPr>
          <w:p w14:paraId="187ED830" w14:textId="77777777" w:rsidR="00082073" w:rsidRPr="00C462CA" w:rsidRDefault="00082073" w:rsidP="00082073">
            <w:pPr>
              <w:jc w:val="center"/>
            </w:pPr>
          </w:p>
        </w:tc>
      </w:tr>
      <w:tr w:rsidR="00082073" w:rsidRPr="00C462CA" w14:paraId="64E3611C" w14:textId="77777777" w:rsidTr="00F20472">
        <w:trPr>
          <w:trHeight w:val="605"/>
          <w:jc w:val="center"/>
        </w:trPr>
        <w:tc>
          <w:tcPr>
            <w:tcW w:w="5949" w:type="dxa"/>
            <w:tcBorders>
              <w:top w:val="single" w:sz="4" w:space="0" w:color="auto"/>
              <w:left w:val="single" w:sz="4" w:space="0" w:color="auto"/>
              <w:bottom w:val="single" w:sz="4" w:space="0" w:color="auto"/>
              <w:right w:val="single" w:sz="4" w:space="0" w:color="auto"/>
            </w:tcBorders>
          </w:tcPr>
          <w:p w14:paraId="6E964B93" w14:textId="77777777" w:rsidR="00082073" w:rsidRPr="00C462CA" w:rsidRDefault="00082073" w:rsidP="00082073">
            <w:pPr>
              <w:widowControl/>
              <w:tabs>
                <w:tab w:val="left" w:pos="851"/>
                <w:tab w:val="left" w:pos="993"/>
              </w:tabs>
              <w:jc w:val="both"/>
              <w:rPr>
                <w:rFonts w:eastAsia="Calibri"/>
              </w:rPr>
            </w:pPr>
            <w:r>
              <w:rPr>
                <w:rFonts w:eastAsia="Calibri"/>
              </w:rPr>
              <w:t xml:space="preserve">   </w:t>
            </w:r>
            <w:r w:rsidRPr="00C462CA">
              <w:rPr>
                <w:rFonts w:eastAsia="Calibri"/>
              </w:rPr>
              <w:t xml:space="preserve">лекции </w:t>
            </w:r>
          </w:p>
        </w:tc>
        <w:tc>
          <w:tcPr>
            <w:tcW w:w="3685" w:type="dxa"/>
            <w:tcBorders>
              <w:top w:val="single" w:sz="4" w:space="0" w:color="auto"/>
              <w:left w:val="single" w:sz="4" w:space="0" w:color="auto"/>
              <w:bottom w:val="single" w:sz="4" w:space="0" w:color="auto"/>
              <w:right w:val="single" w:sz="4" w:space="0" w:color="auto"/>
            </w:tcBorders>
          </w:tcPr>
          <w:p w14:paraId="16DE2FFB" w14:textId="77777777" w:rsidR="00082073" w:rsidRPr="00C462CA" w:rsidRDefault="00D75029" w:rsidP="00082073">
            <w:pPr>
              <w:jc w:val="center"/>
            </w:pPr>
            <w:r>
              <w:t>6</w:t>
            </w:r>
          </w:p>
        </w:tc>
      </w:tr>
      <w:tr w:rsidR="00082073" w:rsidRPr="00C462CA" w14:paraId="14A28F03" w14:textId="77777777" w:rsidTr="00F20472">
        <w:trPr>
          <w:trHeight w:val="557"/>
          <w:jc w:val="center"/>
        </w:trPr>
        <w:tc>
          <w:tcPr>
            <w:tcW w:w="5949" w:type="dxa"/>
            <w:tcBorders>
              <w:top w:val="single" w:sz="4" w:space="0" w:color="auto"/>
              <w:left w:val="single" w:sz="4" w:space="0" w:color="auto"/>
              <w:bottom w:val="single" w:sz="4" w:space="0" w:color="auto"/>
              <w:right w:val="single" w:sz="4" w:space="0" w:color="auto"/>
            </w:tcBorders>
          </w:tcPr>
          <w:p w14:paraId="02116078" w14:textId="77777777" w:rsidR="00082073" w:rsidRPr="00C462CA" w:rsidRDefault="00082073" w:rsidP="00082073">
            <w:pPr>
              <w:widowControl/>
              <w:tabs>
                <w:tab w:val="left" w:pos="851"/>
                <w:tab w:val="left" w:pos="993"/>
              </w:tabs>
              <w:jc w:val="both"/>
              <w:rPr>
                <w:rFonts w:eastAsia="Calibri"/>
              </w:rPr>
            </w:pPr>
            <w:r>
              <w:rPr>
                <w:rFonts w:eastAsia="Calibri"/>
              </w:rPr>
              <w:t xml:space="preserve">   </w:t>
            </w:r>
            <w:r w:rsidRPr="00C462CA">
              <w:rPr>
                <w:rFonts w:eastAsia="Calibri"/>
              </w:rPr>
              <w:t>семинары, практические занятия</w:t>
            </w:r>
          </w:p>
        </w:tc>
        <w:tc>
          <w:tcPr>
            <w:tcW w:w="3685" w:type="dxa"/>
            <w:tcBorders>
              <w:top w:val="single" w:sz="4" w:space="0" w:color="auto"/>
              <w:left w:val="single" w:sz="4" w:space="0" w:color="auto"/>
              <w:bottom w:val="single" w:sz="4" w:space="0" w:color="auto"/>
              <w:right w:val="single" w:sz="4" w:space="0" w:color="auto"/>
            </w:tcBorders>
          </w:tcPr>
          <w:p w14:paraId="6FAE8148" w14:textId="77777777" w:rsidR="00082073" w:rsidRPr="00C462CA" w:rsidRDefault="00D75029" w:rsidP="00082073">
            <w:pPr>
              <w:jc w:val="center"/>
            </w:pPr>
            <w:r>
              <w:t>6</w:t>
            </w:r>
          </w:p>
        </w:tc>
      </w:tr>
      <w:tr w:rsidR="00082073" w:rsidRPr="00C462CA" w14:paraId="0DC3F4D3" w14:textId="77777777" w:rsidTr="00DA26E5">
        <w:trPr>
          <w:jc w:val="center"/>
        </w:trPr>
        <w:tc>
          <w:tcPr>
            <w:tcW w:w="5949" w:type="dxa"/>
            <w:tcBorders>
              <w:top w:val="single" w:sz="4" w:space="0" w:color="auto"/>
              <w:left w:val="single" w:sz="4" w:space="0" w:color="auto"/>
              <w:bottom w:val="single" w:sz="4" w:space="0" w:color="auto"/>
              <w:right w:val="single" w:sz="4" w:space="0" w:color="auto"/>
            </w:tcBorders>
          </w:tcPr>
          <w:p w14:paraId="3B552734" w14:textId="77777777" w:rsidR="00082073" w:rsidRPr="00C462CA" w:rsidRDefault="00082073" w:rsidP="00082073">
            <w:pPr>
              <w:widowControl/>
              <w:tabs>
                <w:tab w:val="left" w:pos="851"/>
                <w:tab w:val="left" w:pos="993"/>
              </w:tabs>
              <w:jc w:val="both"/>
              <w:rPr>
                <w:rFonts w:eastAsia="Calibri"/>
              </w:rPr>
            </w:pPr>
            <w:r>
              <w:rPr>
                <w:rFonts w:eastAsia="Calibri"/>
              </w:rPr>
              <w:t xml:space="preserve">   </w:t>
            </w:r>
            <w:r w:rsidRPr="00C462CA">
              <w:rPr>
                <w:rFonts w:eastAsia="Calibri"/>
              </w:rPr>
              <w:t xml:space="preserve">лабораторные работы </w:t>
            </w:r>
          </w:p>
        </w:tc>
        <w:tc>
          <w:tcPr>
            <w:tcW w:w="3685" w:type="dxa"/>
            <w:tcBorders>
              <w:top w:val="single" w:sz="4" w:space="0" w:color="auto"/>
              <w:left w:val="single" w:sz="4" w:space="0" w:color="auto"/>
              <w:bottom w:val="single" w:sz="4" w:space="0" w:color="auto"/>
              <w:right w:val="single" w:sz="4" w:space="0" w:color="auto"/>
            </w:tcBorders>
          </w:tcPr>
          <w:p w14:paraId="4CCDC9CF" w14:textId="77777777" w:rsidR="00082073" w:rsidRPr="00C462CA" w:rsidRDefault="00082073" w:rsidP="00082073">
            <w:pPr>
              <w:jc w:val="center"/>
            </w:pPr>
          </w:p>
        </w:tc>
      </w:tr>
      <w:tr w:rsidR="00082073" w:rsidRPr="00C462CA" w14:paraId="742CAD36" w14:textId="77777777" w:rsidTr="00DA26E5">
        <w:trPr>
          <w:jc w:val="center"/>
        </w:trPr>
        <w:tc>
          <w:tcPr>
            <w:tcW w:w="5949" w:type="dxa"/>
            <w:tcBorders>
              <w:top w:val="single" w:sz="4" w:space="0" w:color="auto"/>
              <w:left w:val="single" w:sz="4" w:space="0" w:color="auto"/>
              <w:bottom w:val="single" w:sz="4" w:space="0" w:color="auto"/>
              <w:right w:val="single" w:sz="4" w:space="0" w:color="auto"/>
            </w:tcBorders>
            <w:hideMark/>
          </w:tcPr>
          <w:p w14:paraId="31940856" w14:textId="77777777" w:rsidR="00082073" w:rsidRPr="00C462CA" w:rsidRDefault="00082073" w:rsidP="00082073">
            <w:pPr>
              <w:widowControl/>
              <w:tabs>
                <w:tab w:val="left" w:pos="851"/>
                <w:tab w:val="left" w:pos="993"/>
              </w:tabs>
              <w:jc w:val="both"/>
              <w:rPr>
                <w:rFonts w:eastAsia="Calibri"/>
              </w:rPr>
            </w:pPr>
            <w:r w:rsidRPr="00C462CA">
              <w:rPr>
                <w:rFonts w:eastAsia="Calibri"/>
              </w:rPr>
              <w:t>Внеаудиторная работа (всего):</w:t>
            </w:r>
          </w:p>
        </w:tc>
        <w:tc>
          <w:tcPr>
            <w:tcW w:w="3685" w:type="dxa"/>
            <w:tcBorders>
              <w:top w:val="single" w:sz="4" w:space="0" w:color="auto"/>
              <w:left w:val="single" w:sz="4" w:space="0" w:color="auto"/>
              <w:bottom w:val="single" w:sz="4" w:space="0" w:color="auto"/>
              <w:right w:val="single" w:sz="4" w:space="0" w:color="auto"/>
            </w:tcBorders>
          </w:tcPr>
          <w:p w14:paraId="1710A23D" w14:textId="77777777" w:rsidR="00082073" w:rsidRPr="00C462CA" w:rsidRDefault="00082073" w:rsidP="00082073">
            <w:pPr>
              <w:widowControl/>
              <w:tabs>
                <w:tab w:val="left" w:pos="851"/>
                <w:tab w:val="left" w:pos="993"/>
              </w:tabs>
              <w:jc w:val="center"/>
              <w:rPr>
                <w:rFonts w:eastAsia="Calibri"/>
              </w:rPr>
            </w:pPr>
          </w:p>
        </w:tc>
      </w:tr>
      <w:tr w:rsidR="00082073" w:rsidRPr="00C462CA" w14:paraId="50996FC4" w14:textId="77777777" w:rsidTr="00DA26E5">
        <w:trPr>
          <w:jc w:val="center"/>
        </w:trPr>
        <w:tc>
          <w:tcPr>
            <w:tcW w:w="5949" w:type="dxa"/>
            <w:tcBorders>
              <w:top w:val="single" w:sz="4" w:space="0" w:color="auto"/>
              <w:left w:val="single" w:sz="4" w:space="0" w:color="auto"/>
              <w:bottom w:val="single" w:sz="4" w:space="0" w:color="auto"/>
              <w:right w:val="single" w:sz="4" w:space="0" w:color="auto"/>
            </w:tcBorders>
            <w:hideMark/>
          </w:tcPr>
          <w:p w14:paraId="70FDF384" w14:textId="77777777" w:rsidR="00082073" w:rsidRPr="00C462CA" w:rsidRDefault="00082073" w:rsidP="00082073">
            <w:pPr>
              <w:widowControl/>
              <w:tabs>
                <w:tab w:val="left" w:pos="851"/>
                <w:tab w:val="left" w:pos="993"/>
              </w:tabs>
              <w:jc w:val="both"/>
              <w:rPr>
                <w:rFonts w:eastAsia="Calibri"/>
              </w:rPr>
            </w:pPr>
            <w:r w:rsidRPr="00C462CA">
              <w:t>в том числе:</w:t>
            </w:r>
          </w:p>
        </w:tc>
        <w:tc>
          <w:tcPr>
            <w:tcW w:w="3685" w:type="dxa"/>
            <w:tcBorders>
              <w:top w:val="single" w:sz="4" w:space="0" w:color="auto"/>
              <w:left w:val="single" w:sz="4" w:space="0" w:color="auto"/>
              <w:bottom w:val="single" w:sz="4" w:space="0" w:color="auto"/>
              <w:right w:val="single" w:sz="4" w:space="0" w:color="auto"/>
            </w:tcBorders>
          </w:tcPr>
          <w:p w14:paraId="5973F561" w14:textId="77777777" w:rsidR="00082073" w:rsidRPr="00C462CA" w:rsidRDefault="00082073" w:rsidP="00082073">
            <w:pPr>
              <w:widowControl/>
              <w:tabs>
                <w:tab w:val="left" w:pos="851"/>
                <w:tab w:val="left" w:pos="993"/>
              </w:tabs>
              <w:jc w:val="center"/>
              <w:rPr>
                <w:rFonts w:eastAsia="Calibri"/>
              </w:rPr>
            </w:pPr>
          </w:p>
        </w:tc>
      </w:tr>
      <w:tr w:rsidR="00082073" w:rsidRPr="00C462CA" w14:paraId="2E58AFA0" w14:textId="77777777" w:rsidTr="00DA26E5">
        <w:trPr>
          <w:jc w:val="center"/>
        </w:trPr>
        <w:tc>
          <w:tcPr>
            <w:tcW w:w="5949" w:type="dxa"/>
            <w:tcBorders>
              <w:top w:val="single" w:sz="4" w:space="0" w:color="auto"/>
              <w:left w:val="single" w:sz="4" w:space="0" w:color="auto"/>
              <w:bottom w:val="single" w:sz="4" w:space="0" w:color="auto"/>
              <w:right w:val="single" w:sz="4" w:space="0" w:color="auto"/>
            </w:tcBorders>
            <w:hideMark/>
          </w:tcPr>
          <w:p w14:paraId="296190C4" w14:textId="77777777" w:rsidR="00082073" w:rsidRPr="00C462CA" w:rsidRDefault="00082073" w:rsidP="00082073">
            <w:pPr>
              <w:widowControl/>
              <w:tabs>
                <w:tab w:val="left" w:pos="851"/>
                <w:tab w:val="left" w:pos="993"/>
              </w:tabs>
              <w:jc w:val="both"/>
              <w:rPr>
                <w:rFonts w:eastAsia="Calibri"/>
              </w:rPr>
            </w:pPr>
            <w:r w:rsidRPr="00C462CA">
              <w:rPr>
                <w:rFonts w:eastAsia="Calibri"/>
              </w:rPr>
              <w:t>Самостоятельная работа обучающихся (всего)</w:t>
            </w:r>
          </w:p>
        </w:tc>
        <w:tc>
          <w:tcPr>
            <w:tcW w:w="3685" w:type="dxa"/>
            <w:tcBorders>
              <w:top w:val="single" w:sz="4" w:space="0" w:color="auto"/>
              <w:left w:val="single" w:sz="4" w:space="0" w:color="auto"/>
              <w:bottom w:val="single" w:sz="4" w:space="0" w:color="auto"/>
              <w:right w:val="single" w:sz="4" w:space="0" w:color="auto"/>
            </w:tcBorders>
          </w:tcPr>
          <w:p w14:paraId="1EFB6B86" w14:textId="77777777" w:rsidR="00082073" w:rsidRPr="00C462CA" w:rsidRDefault="00082073" w:rsidP="00D75029">
            <w:pPr>
              <w:widowControl/>
              <w:tabs>
                <w:tab w:val="left" w:pos="851"/>
                <w:tab w:val="left" w:pos="993"/>
              </w:tabs>
              <w:jc w:val="center"/>
              <w:rPr>
                <w:rFonts w:eastAsia="Calibri"/>
              </w:rPr>
            </w:pPr>
            <w:r w:rsidRPr="00C462CA">
              <w:rPr>
                <w:rFonts w:eastAsia="Calibri"/>
              </w:rPr>
              <w:t>8</w:t>
            </w:r>
            <w:r w:rsidR="00D75029">
              <w:rPr>
                <w:rFonts w:eastAsia="Calibri"/>
              </w:rPr>
              <w:t>7</w:t>
            </w:r>
          </w:p>
        </w:tc>
      </w:tr>
      <w:tr w:rsidR="00082073" w:rsidRPr="00C462CA" w14:paraId="1B27264C" w14:textId="77777777" w:rsidTr="00F20472">
        <w:trPr>
          <w:trHeight w:val="515"/>
          <w:jc w:val="center"/>
        </w:trPr>
        <w:tc>
          <w:tcPr>
            <w:tcW w:w="5949" w:type="dxa"/>
            <w:tcBorders>
              <w:top w:val="single" w:sz="4" w:space="0" w:color="auto"/>
              <w:left w:val="single" w:sz="4" w:space="0" w:color="auto"/>
              <w:bottom w:val="single" w:sz="4" w:space="0" w:color="auto"/>
              <w:right w:val="single" w:sz="4" w:space="0" w:color="auto"/>
            </w:tcBorders>
            <w:hideMark/>
          </w:tcPr>
          <w:p w14:paraId="1B564C98" w14:textId="77777777" w:rsidR="00082073" w:rsidRPr="00C462CA" w:rsidRDefault="00082073" w:rsidP="00082073">
            <w:pPr>
              <w:widowControl/>
              <w:tabs>
                <w:tab w:val="left" w:pos="851"/>
                <w:tab w:val="left" w:pos="993"/>
              </w:tabs>
              <w:jc w:val="both"/>
              <w:rPr>
                <w:rFonts w:eastAsia="Calibri"/>
              </w:rPr>
            </w:pPr>
            <w:r w:rsidRPr="00C462CA">
              <w:rPr>
                <w:rFonts w:eastAsia="Calibri"/>
              </w:rPr>
              <w:lastRenderedPageBreak/>
              <w:t>Вид промежуточной аттестации обучающихся</w:t>
            </w:r>
          </w:p>
        </w:tc>
        <w:tc>
          <w:tcPr>
            <w:tcW w:w="3685" w:type="dxa"/>
            <w:tcBorders>
              <w:top w:val="single" w:sz="4" w:space="0" w:color="auto"/>
              <w:left w:val="single" w:sz="4" w:space="0" w:color="auto"/>
              <w:bottom w:val="single" w:sz="4" w:space="0" w:color="auto"/>
              <w:right w:val="single" w:sz="4" w:space="0" w:color="auto"/>
            </w:tcBorders>
          </w:tcPr>
          <w:p w14:paraId="58C510EC" w14:textId="77777777" w:rsidR="00082073" w:rsidRPr="00C462CA" w:rsidRDefault="00082073" w:rsidP="00082073">
            <w:pPr>
              <w:widowControl/>
              <w:tabs>
                <w:tab w:val="left" w:pos="851"/>
                <w:tab w:val="left" w:pos="993"/>
              </w:tabs>
              <w:jc w:val="center"/>
              <w:rPr>
                <w:rFonts w:eastAsia="Calibri"/>
              </w:rPr>
            </w:pPr>
            <w:r w:rsidRPr="00C462CA">
              <w:rPr>
                <w:rFonts w:eastAsia="Calibri"/>
              </w:rPr>
              <w:t>9</w:t>
            </w:r>
            <w:r>
              <w:rPr>
                <w:rFonts w:eastAsia="Calibri"/>
              </w:rPr>
              <w:t xml:space="preserve"> (</w:t>
            </w:r>
            <w:r w:rsidRPr="00C462CA">
              <w:rPr>
                <w:rFonts w:eastAsia="Calibri"/>
              </w:rPr>
              <w:t>экзамен</w:t>
            </w:r>
            <w:r>
              <w:rPr>
                <w:rFonts w:eastAsia="Calibri"/>
              </w:rPr>
              <w:t>)</w:t>
            </w:r>
          </w:p>
        </w:tc>
      </w:tr>
    </w:tbl>
    <w:p w14:paraId="47F4EF0D" w14:textId="77777777" w:rsidR="00082073" w:rsidRPr="00C462CA" w:rsidRDefault="00082073" w:rsidP="00082073">
      <w:pPr>
        <w:ind w:firstLine="851"/>
        <w:jc w:val="both"/>
        <w:rPr>
          <w:rFonts w:eastAsia="Times New Roman"/>
          <w:b/>
        </w:rPr>
      </w:pPr>
    </w:p>
    <w:p w14:paraId="1A839D77" w14:textId="77777777" w:rsidR="00082073" w:rsidRDefault="00082073" w:rsidP="00082073">
      <w:pPr>
        <w:ind w:firstLine="851"/>
        <w:jc w:val="both"/>
        <w:rPr>
          <w:rFonts w:eastAsia="Times New Roman"/>
          <w:b/>
        </w:rPr>
      </w:pPr>
    </w:p>
    <w:p w14:paraId="20B69000" w14:textId="77777777" w:rsidR="000E136B" w:rsidRPr="00E80FAB" w:rsidRDefault="000E136B" w:rsidP="000E136B">
      <w:pPr>
        <w:spacing w:after="0"/>
        <w:ind w:firstLine="851"/>
        <w:jc w:val="both"/>
        <w:rPr>
          <w:rFonts w:eastAsia="Times New Roman"/>
          <w:b/>
        </w:rPr>
      </w:pPr>
      <w:r w:rsidRPr="00E80FAB">
        <w:rPr>
          <w:rFonts w:eastAsia="Times New Roman"/>
          <w:b/>
        </w:rPr>
        <w:t>4. Содержание дисциплины (модуля), структурированное по темам (разделам) с указанием отведенного на них количества академических часов и видов учебных занятий</w:t>
      </w:r>
    </w:p>
    <w:p w14:paraId="16BF13BD" w14:textId="25A76BF6" w:rsidR="000E136B" w:rsidRPr="00FF5C87" w:rsidRDefault="000E136B" w:rsidP="000E136B">
      <w:pPr>
        <w:spacing w:after="0"/>
        <w:ind w:firstLine="851"/>
        <w:jc w:val="both"/>
        <w:rPr>
          <w:rFonts w:eastAsia="Times New Roman"/>
          <w:b/>
          <w:i/>
        </w:rPr>
      </w:pPr>
      <w:r w:rsidRPr="00FF5C87">
        <w:rPr>
          <w:b/>
          <w:i/>
        </w:rPr>
        <w:t xml:space="preserve">4.1. Разделы </w:t>
      </w:r>
      <w:r w:rsidRPr="00FF5C87">
        <w:rPr>
          <w:rFonts w:eastAsia="Times New Roman"/>
          <w:b/>
          <w:i/>
        </w:rPr>
        <w:t>дисциплины (модуля) и трудоемкость по видам учебных занятий</w:t>
      </w:r>
    </w:p>
    <w:p w14:paraId="63DD98FB" w14:textId="77777777" w:rsidR="000E136B" w:rsidRPr="00E80FAB" w:rsidRDefault="000E136B" w:rsidP="00F20472">
      <w:pPr>
        <w:spacing w:before="120" w:after="0"/>
        <w:jc w:val="center"/>
        <w:rPr>
          <w:rFonts w:eastAsia="Times New Roman"/>
          <w:b/>
          <w:bCs/>
          <w:i/>
        </w:rPr>
      </w:pPr>
      <w:r w:rsidRPr="00E80FAB">
        <w:rPr>
          <w:rFonts w:eastAsia="Times New Roman"/>
          <w:b/>
          <w:bCs/>
          <w:i/>
        </w:rPr>
        <w:t>для заочной формы обучения</w:t>
      </w:r>
    </w:p>
    <w:tbl>
      <w:tblPr>
        <w:tblpPr w:leftFromText="180" w:rightFromText="180" w:vertAnchor="text" w:horzAnchor="margin" w:tblpXSpec="center" w:tblpY="225"/>
        <w:tblW w:w="9918" w:type="dxa"/>
        <w:tblLayout w:type="fixed"/>
        <w:tblLook w:val="0000" w:firstRow="0" w:lastRow="0" w:firstColumn="0" w:lastColumn="0" w:noHBand="0" w:noVBand="0"/>
      </w:tblPr>
      <w:tblGrid>
        <w:gridCol w:w="568"/>
        <w:gridCol w:w="2977"/>
        <w:gridCol w:w="419"/>
        <w:gridCol w:w="709"/>
        <w:gridCol w:w="567"/>
        <w:gridCol w:w="567"/>
        <w:gridCol w:w="851"/>
        <w:gridCol w:w="708"/>
        <w:gridCol w:w="426"/>
        <w:gridCol w:w="425"/>
        <w:gridCol w:w="1701"/>
      </w:tblGrid>
      <w:tr w:rsidR="000E136B" w:rsidRPr="00654458" w14:paraId="58D262EC" w14:textId="77777777" w:rsidTr="00DA26E5">
        <w:trPr>
          <w:cantSplit/>
          <w:trHeight w:val="742"/>
        </w:trPr>
        <w:tc>
          <w:tcPr>
            <w:tcW w:w="568" w:type="dxa"/>
            <w:vMerge w:val="restart"/>
            <w:tcBorders>
              <w:top w:val="single" w:sz="4" w:space="0" w:color="000000"/>
              <w:left w:val="single" w:sz="4" w:space="0" w:color="000000"/>
              <w:bottom w:val="single" w:sz="4" w:space="0" w:color="000000"/>
            </w:tcBorders>
            <w:shd w:val="clear" w:color="auto" w:fill="auto"/>
            <w:vAlign w:val="center"/>
          </w:tcPr>
          <w:p w14:paraId="4742CA5F" w14:textId="77777777" w:rsidR="000E136B" w:rsidRPr="00654458" w:rsidRDefault="000E136B" w:rsidP="000E136B">
            <w:pPr>
              <w:tabs>
                <w:tab w:val="left" w:pos="643"/>
              </w:tabs>
              <w:snapToGrid w:val="0"/>
              <w:spacing w:after="0"/>
              <w:jc w:val="center"/>
              <w:rPr>
                <w:rFonts w:eastAsia="Times New Roman"/>
                <w:b/>
              </w:rPr>
            </w:pPr>
            <w:r w:rsidRPr="00654458">
              <w:rPr>
                <w:rFonts w:eastAsia="Times New Roman"/>
                <w:b/>
              </w:rPr>
              <w:t>№</w:t>
            </w:r>
          </w:p>
          <w:p w14:paraId="685A7BA5" w14:textId="77777777" w:rsidR="000E136B" w:rsidRPr="00654458" w:rsidRDefault="000E136B" w:rsidP="000E136B">
            <w:pPr>
              <w:tabs>
                <w:tab w:val="left" w:pos="643"/>
              </w:tabs>
              <w:spacing w:after="0"/>
              <w:jc w:val="center"/>
              <w:rPr>
                <w:rFonts w:eastAsia="Times New Roman"/>
                <w:b/>
              </w:rPr>
            </w:pPr>
            <w:r w:rsidRPr="00654458">
              <w:rPr>
                <w:rFonts w:eastAsia="Times New Roman"/>
                <w:b/>
              </w:rPr>
              <w:t>п/п</w:t>
            </w:r>
          </w:p>
        </w:tc>
        <w:tc>
          <w:tcPr>
            <w:tcW w:w="2977" w:type="dxa"/>
            <w:vMerge w:val="restart"/>
            <w:tcBorders>
              <w:top w:val="single" w:sz="4" w:space="0" w:color="000000"/>
              <w:left w:val="single" w:sz="4" w:space="0" w:color="000000"/>
              <w:bottom w:val="single" w:sz="4" w:space="0" w:color="000000"/>
            </w:tcBorders>
            <w:shd w:val="clear" w:color="auto" w:fill="auto"/>
            <w:vAlign w:val="center"/>
          </w:tcPr>
          <w:p w14:paraId="724660AD" w14:textId="77777777" w:rsidR="000E136B" w:rsidRPr="00654458" w:rsidRDefault="000E136B" w:rsidP="000E136B">
            <w:pPr>
              <w:tabs>
                <w:tab w:val="left" w:pos="643"/>
              </w:tabs>
              <w:snapToGrid w:val="0"/>
              <w:spacing w:after="0"/>
              <w:jc w:val="center"/>
              <w:rPr>
                <w:rFonts w:eastAsia="Times New Roman"/>
                <w:b/>
              </w:rPr>
            </w:pPr>
            <w:r w:rsidRPr="00654458">
              <w:rPr>
                <w:rFonts w:eastAsia="Times New Roman"/>
                <w:b/>
              </w:rPr>
              <w:t>Разделы и/или темы</w:t>
            </w:r>
          </w:p>
          <w:p w14:paraId="10F7B0BB" w14:textId="77777777" w:rsidR="000E136B" w:rsidRPr="00654458" w:rsidRDefault="000E136B" w:rsidP="000E136B">
            <w:pPr>
              <w:tabs>
                <w:tab w:val="left" w:pos="643"/>
              </w:tabs>
              <w:spacing w:after="0"/>
              <w:jc w:val="center"/>
              <w:rPr>
                <w:rFonts w:eastAsia="Times New Roman"/>
                <w:b/>
              </w:rPr>
            </w:pPr>
            <w:r w:rsidRPr="00654458">
              <w:rPr>
                <w:rFonts w:eastAsia="Times New Roman"/>
                <w:b/>
              </w:rPr>
              <w:t>дисциплины</w:t>
            </w:r>
          </w:p>
        </w:tc>
        <w:tc>
          <w:tcPr>
            <w:tcW w:w="419" w:type="dxa"/>
            <w:vMerge w:val="restart"/>
            <w:tcBorders>
              <w:top w:val="single" w:sz="4" w:space="0" w:color="000000"/>
              <w:left w:val="single" w:sz="4" w:space="0" w:color="000000"/>
              <w:bottom w:val="single" w:sz="4" w:space="0" w:color="000000"/>
            </w:tcBorders>
            <w:shd w:val="clear" w:color="auto" w:fill="auto"/>
            <w:textDirection w:val="btLr"/>
            <w:vAlign w:val="center"/>
          </w:tcPr>
          <w:p w14:paraId="0943AE5C" w14:textId="77777777" w:rsidR="000E136B" w:rsidRPr="00654458" w:rsidRDefault="000E136B" w:rsidP="000E136B">
            <w:pPr>
              <w:tabs>
                <w:tab w:val="left" w:pos="643"/>
              </w:tabs>
              <w:snapToGrid w:val="0"/>
              <w:spacing w:after="0"/>
              <w:jc w:val="center"/>
              <w:rPr>
                <w:rFonts w:eastAsia="Times New Roman"/>
                <w:b/>
              </w:rPr>
            </w:pPr>
            <w:r w:rsidRPr="00654458">
              <w:rPr>
                <w:rFonts w:eastAsia="Times New Roman"/>
                <w:b/>
              </w:rPr>
              <w:t>Семестр</w:t>
            </w:r>
          </w:p>
        </w:tc>
        <w:tc>
          <w:tcPr>
            <w:tcW w:w="4253" w:type="dxa"/>
            <w:gridSpan w:val="7"/>
            <w:tcBorders>
              <w:top w:val="single" w:sz="4" w:space="0" w:color="000000"/>
              <w:left w:val="single" w:sz="4" w:space="0" w:color="000000"/>
              <w:bottom w:val="single" w:sz="4" w:space="0" w:color="000000"/>
            </w:tcBorders>
            <w:shd w:val="clear" w:color="auto" w:fill="auto"/>
            <w:vAlign w:val="center"/>
          </w:tcPr>
          <w:p w14:paraId="0484AA49" w14:textId="77777777" w:rsidR="000E136B" w:rsidRPr="00654458" w:rsidRDefault="000E136B" w:rsidP="000E136B">
            <w:pPr>
              <w:tabs>
                <w:tab w:val="left" w:pos="643"/>
              </w:tabs>
              <w:snapToGrid w:val="0"/>
              <w:spacing w:after="0"/>
              <w:jc w:val="center"/>
              <w:rPr>
                <w:rFonts w:eastAsia="Times New Roman"/>
                <w:b/>
              </w:rPr>
            </w:pPr>
            <w:r w:rsidRPr="00654458">
              <w:rPr>
                <w:rFonts w:eastAsia="Times New Roman"/>
                <w:b/>
              </w:rPr>
              <w:t>Виды учебной работы, включая самостоятельную работу обучающихся и трудоемкость (в часах)</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70856219" w14:textId="77777777" w:rsidR="000E136B" w:rsidRPr="00654458" w:rsidRDefault="000E136B" w:rsidP="000E136B">
            <w:pPr>
              <w:tabs>
                <w:tab w:val="left" w:pos="643"/>
              </w:tabs>
              <w:snapToGrid w:val="0"/>
              <w:spacing w:after="0"/>
              <w:jc w:val="center"/>
              <w:rPr>
                <w:rFonts w:eastAsia="Times New Roman"/>
                <w:i/>
              </w:rPr>
            </w:pPr>
            <w:r w:rsidRPr="00654458">
              <w:rPr>
                <w:rFonts w:eastAsia="Times New Roman"/>
                <w:b/>
              </w:rPr>
              <w:t xml:space="preserve">Вид оценочного средства текущего контроля успеваемости, промежуточной аттестации </w:t>
            </w:r>
          </w:p>
          <w:p w14:paraId="48114009" w14:textId="77777777" w:rsidR="000E136B" w:rsidRPr="00654458" w:rsidRDefault="000E136B" w:rsidP="000E136B">
            <w:pPr>
              <w:tabs>
                <w:tab w:val="left" w:pos="643"/>
              </w:tabs>
              <w:spacing w:after="0"/>
              <w:jc w:val="center"/>
              <w:rPr>
                <w:rFonts w:eastAsia="Times New Roman"/>
                <w:b/>
              </w:rPr>
            </w:pPr>
            <w:r w:rsidRPr="00654458">
              <w:rPr>
                <w:rFonts w:eastAsia="Times New Roman"/>
                <w:b/>
                <w:i/>
              </w:rPr>
              <w:t>(по семестрам)</w:t>
            </w:r>
          </w:p>
        </w:tc>
      </w:tr>
      <w:tr w:rsidR="000E136B" w:rsidRPr="00654458" w14:paraId="5784FBFE" w14:textId="77777777" w:rsidTr="00DA26E5">
        <w:trPr>
          <w:cantSplit/>
          <w:trHeight w:val="438"/>
        </w:trPr>
        <w:tc>
          <w:tcPr>
            <w:tcW w:w="568" w:type="dxa"/>
            <w:vMerge/>
            <w:tcBorders>
              <w:top w:val="single" w:sz="4" w:space="0" w:color="000000"/>
              <w:left w:val="single" w:sz="4" w:space="0" w:color="000000"/>
              <w:bottom w:val="single" w:sz="4" w:space="0" w:color="000000"/>
            </w:tcBorders>
            <w:shd w:val="clear" w:color="auto" w:fill="auto"/>
            <w:vAlign w:val="center"/>
          </w:tcPr>
          <w:p w14:paraId="1A29E6C8" w14:textId="77777777" w:rsidR="000E136B" w:rsidRPr="00654458" w:rsidRDefault="000E136B" w:rsidP="000E136B">
            <w:pPr>
              <w:widowControl/>
              <w:snapToGrid w:val="0"/>
              <w:spacing w:after="0"/>
              <w:jc w:val="center"/>
              <w:rPr>
                <w:rFonts w:eastAsia="Times New Roman"/>
                <w:b/>
              </w:rPr>
            </w:pPr>
          </w:p>
        </w:tc>
        <w:tc>
          <w:tcPr>
            <w:tcW w:w="2977" w:type="dxa"/>
            <w:vMerge/>
            <w:tcBorders>
              <w:top w:val="single" w:sz="4" w:space="0" w:color="000000"/>
              <w:left w:val="single" w:sz="4" w:space="0" w:color="000000"/>
              <w:bottom w:val="single" w:sz="4" w:space="0" w:color="000000"/>
            </w:tcBorders>
            <w:shd w:val="clear" w:color="auto" w:fill="auto"/>
            <w:vAlign w:val="center"/>
          </w:tcPr>
          <w:p w14:paraId="54874179" w14:textId="77777777" w:rsidR="000E136B" w:rsidRPr="00654458" w:rsidRDefault="000E136B" w:rsidP="000E136B">
            <w:pPr>
              <w:widowControl/>
              <w:snapToGrid w:val="0"/>
              <w:spacing w:after="0"/>
              <w:rPr>
                <w:rFonts w:eastAsia="Times New Roman"/>
                <w:b/>
              </w:rPr>
            </w:pPr>
          </w:p>
        </w:tc>
        <w:tc>
          <w:tcPr>
            <w:tcW w:w="419" w:type="dxa"/>
            <w:vMerge/>
            <w:tcBorders>
              <w:top w:val="single" w:sz="4" w:space="0" w:color="000000"/>
              <w:left w:val="single" w:sz="4" w:space="0" w:color="000000"/>
              <w:bottom w:val="single" w:sz="4" w:space="0" w:color="000000"/>
            </w:tcBorders>
            <w:shd w:val="clear" w:color="auto" w:fill="auto"/>
            <w:vAlign w:val="center"/>
          </w:tcPr>
          <w:p w14:paraId="63E7AF59" w14:textId="77777777" w:rsidR="000E136B" w:rsidRPr="00654458" w:rsidRDefault="000E136B" w:rsidP="000E136B">
            <w:pPr>
              <w:widowControl/>
              <w:snapToGrid w:val="0"/>
              <w:spacing w:after="0"/>
              <w:jc w:val="center"/>
              <w:rPr>
                <w:rFonts w:eastAsia="Times New Roman"/>
                <w:b/>
              </w:rPr>
            </w:pPr>
          </w:p>
        </w:tc>
        <w:tc>
          <w:tcPr>
            <w:tcW w:w="709" w:type="dxa"/>
            <w:vMerge w:val="restart"/>
            <w:tcBorders>
              <w:top w:val="single" w:sz="4" w:space="0" w:color="000000"/>
              <w:left w:val="single" w:sz="4" w:space="0" w:color="000000"/>
              <w:bottom w:val="single" w:sz="4" w:space="0" w:color="000000"/>
            </w:tcBorders>
            <w:shd w:val="clear" w:color="auto" w:fill="auto"/>
            <w:textDirection w:val="btLr"/>
            <w:vAlign w:val="center"/>
          </w:tcPr>
          <w:p w14:paraId="4A3ED4DB" w14:textId="77777777" w:rsidR="000E136B" w:rsidRPr="00654458" w:rsidRDefault="000E136B" w:rsidP="000E136B">
            <w:pPr>
              <w:tabs>
                <w:tab w:val="left" w:pos="643"/>
              </w:tabs>
              <w:snapToGrid w:val="0"/>
              <w:spacing w:after="0"/>
              <w:jc w:val="center"/>
              <w:rPr>
                <w:rFonts w:eastAsia="Times New Roman"/>
                <w:b/>
              </w:rPr>
            </w:pPr>
            <w:r w:rsidRPr="00654458">
              <w:rPr>
                <w:rFonts w:eastAsia="Times New Roman"/>
                <w:b/>
              </w:rPr>
              <w:t>ВСЕГО</w:t>
            </w:r>
          </w:p>
        </w:tc>
        <w:tc>
          <w:tcPr>
            <w:tcW w:w="1985" w:type="dxa"/>
            <w:gridSpan w:val="3"/>
            <w:tcBorders>
              <w:top w:val="single" w:sz="4" w:space="0" w:color="000000"/>
              <w:left w:val="single" w:sz="4" w:space="0" w:color="000000"/>
              <w:bottom w:val="single" w:sz="4" w:space="0" w:color="000000"/>
            </w:tcBorders>
            <w:shd w:val="clear" w:color="auto" w:fill="auto"/>
            <w:vAlign w:val="center"/>
          </w:tcPr>
          <w:p w14:paraId="6778A222" w14:textId="77777777" w:rsidR="000E136B" w:rsidRPr="00654458" w:rsidRDefault="000E136B" w:rsidP="000E136B">
            <w:pPr>
              <w:tabs>
                <w:tab w:val="left" w:pos="643"/>
              </w:tabs>
              <w:snapToGrid w:val="0"/>
              <w:spacing w:after="0"/>
              <w:jc w:val="center"/>
              <w:rPr>
                <w:rFonts w:eastAsia="Times New Roman"/>
                <w:b/>
              </w:rPr>
            </w:pPr>
            <w:r w:rsidRPr="00654458">
              <w:rPr>
                <w:rFonts w:eastAsia="Times New Roman"/>
                <w:b/>
              </w:rPr>
              <w:t>Из них аудиторные занятия</w:t>
            </w:r>
          </w:p>
        </w:tc>
        <w:tc>
          <w:tcPr>
            <w:tcW w:w="708" w:type="dxa"/>
            <w:vMerge w:val="restart"/>
            <w:tcBorders>
              <w:top w:val="single" w:sz="4" w:space="0" w:color="000000"/>
              <w:left w:val="single" w:sz="4" w:space="0" w:color="000000"/>
              <w:bottom w:val="single" w:sz="4" w:space="0" w:color="000000"/>
            </w:tcBorders>
            <w:shd w:val="clear" w:color="auto" w:fill="auto"/>
            <w:textDirection w:val="btLr"/>
            <w:vAlign w:val="center"/>
          </w:tcPr>
          <w:p w14:paraId="19F0E49F" w14:textId="77777777" w:rsidR="000E136B" w:rsidRPr="00654458" w:rsidRDefault="000E136B" w:rsidP="000E136B">
            <w:pPr>
              <w:tabs>
                <w:tab w:val="left" w:pos="643"/>
              </w:tabs>
              <w:snapToGrid w:val="0"/>
              <w:spacing w:after="0"/>
              <w:jc w:val="center"/>
              <w:rPr>
                <w:rFonts w:eastAsia="Times New Roman"/>
                <w:b/>
              </w:rPr>
            </w:pPr>
            <w:r w:rsidRPr="00654458">
              <w:rPr>
                <w:rFonts w:eastAsia="Times New Roman"/>
                <w:b/>
              </w:rPr>
              <w:t>Самостоятельная работа</w:t>
            </w:r>
          </w:p>
        </w:tc>
        <w:tc>
          <w:tcPr>
            <w:tcW w:w="426" w:type="dxa"/>
            <w:vMerge w:val="restart"/>
            <w:tcBorders>
              <w:top w:val="single" w:sz="4" w:space="0" w:color="000000"/>
              <w:left w:val="single" w:sz="4" w:space="0" w:color="000000"/>
              <w:bottom w:val="single" w:sz="4" w:space="0" w:color="000000"/>
            </w:tcBorders>
            <w:shd w:val="clear" w:color="auto" w:fill="auto"/>
            <w:textDirection w:val="btLr"/>
            <w:vAlign w:val="center"/>
          </w:tcPr>
          <w:p w14:paraId="497F5B50" w14:textId="77777777" w:rsidR="000E136B" w:rsidRPr="00654458" w:rsidRDefault="000E136B" w:rsidP="000E136B">
            <w:pPr>
              <w:tabs>
                <w:tab w:val="left" w:pos="643"/>
              </w:tabs>
              <w:snapToGrid w:val="0"/>
              <w:spacing w:after="0"/>
              <w:jc w:val="center"/>
              <w:rPr>
                <w:rFonts w:eastAsia="Times New Roman"/>
                <w:b/>
              </w:rPr>
            </w:pPr>
            <w:r w:rsidRPr="00654458">
              <w:rPr>
                <w:rFonts w:eastAsia="Times New Roman"/>
                <w:b/>
              </w:rPr>
              <w:t>Контрольная работа</w:t>
            </w:r>
          </w:p>
        </w:tc>
        <w:tc>
          <w:tcPr>
            <w:tcW w:w="425" w:type="dxa"/>
            <w:vMerge w:val="restart"/>
            <w:tcBorders>
              <w:top w:val="single" w:sz="4" w:space="0" w:color="000000"/>
              <w:left w:val="single" w:sz="4" w:space="0" w:color="000000"/>
              <w:bottom w:val="single" w:sz="4" w:space="0" w:color="000000"/>
            </w:tcBorders>
            <w:shd w:val="clear" w:color="auto" w:fill="auto"/>
            <w:textDirection w:val="btLr"/>
            <w:vAlign w:val="center"/>
          </w:tcPr>
          <w:p w14:paraId="35DEE4B4" w14:textId="77777777" w:rsidR="000E136B" w:rsidRPr="00654458" w:rsidRDefault="000E136B" w:rsidP="000E136B">
            <w:pPr>
              <w:tabs>
                <w:tab w:val="left" w:pos="643"/>
              </w:tabs>
              <w:snapToGrid w:val="0"/>
              <w:spacing w:after="0"/>
              <w:jc w:val="center"/>
              <w:rPr>
                <w:rFonts w:eastAsia="Times New Roman"/>
              </w:rPr>
            </w:pPr>
            <w:r w:rsidRPr="00654458">
              <w:rPr>
                <w:rFonts w:eastAsia="Times New Roman"/>
                <w:b/>
              </w:rPr>
              <w:t>Курсовая работа</w:t>
            </w: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2F8A2A9" w14:textId="77777777" w:rsidR="000E136B" w:rsidRPr="00654458" w:rsidRDefault="000E136B" w:rsidP="000E136B">
            <w:pPr>
              <w:widowControl/>
              <w:snapToGrid w:val="0"/>
              <w:spacing w:after="0"/>
              <w:jc w:val="center"/>
              <w:rPr>
                <w:rFonts w:eastAsia="Times New Roman"/>
              </w:rPr>
            </w:pPr>
          </w:p>
        </w:tc>
      </w:tr>
      <w:tr w:rsidR="000E136B" w:rsidRPr="00654458" w14:paraId="7708E84B" w14:textId="77777777" w:rsidTr="00DA26E5">
        <w:trPr>
          <w:cantSplit/>
          <w:trHeight w:val="2505"/>
        </w:trPr>
        <w:tc>
          <w:tcPr>
            <w:tcW w:w="568" w:type="dxa"/>
            <w:vMerge/>
            <w:tcBorders>
              <w:top w:val="single" w:sz="4" w:space="0" w:color="000000"/>
              <w:left w:val="single" w:sz="4" w:space="0" w:color="000000"/>
              <w:bottom w:val="single" w:sz="4" w:space="0" w:color="000000"/>
            </w:tcBorders>
            <w:shd w:val="clear" w:color="auto" w:fill="auto"/>
            <w:vAlign w:val="center"/>
          </w:tcPr>
          <w:p w14:paraId="23C42DDF" w14:textId="77777777" w:rsidR="000E136B" w:rsidRPr="00654458" w:rsidRDefault="000E136B" w:rsidP="000E136B">
            <w:pPr>
              <w:widowControl/>
              <w:snapToGrid w:val="0"/>
              <w:spacing w:after="0"/>
              <w:jc w:val="center"/>
              <w:rPr>
                <w:rFonts w:eastAsia="Times New Roman"/>
                <w:b/>
              </w:rPr>
            </w:pPr>
          </w:p>
        </w:tc>
        <w:tc>
          <w:tcPr>
            <w:tcW w:w="2977" w:type="dxa"/>
            <w:vMerge/>
            <w:tcBorders>
              <w:top w:val="single" w:sz="4" w:space="0" w:color="000000"/>
              <w:left w:val="single" w:sz="4" w:space="0" w:color="000000"/>
              <w:bottom w:val="single" w:sz="4" w:space="0" w:color="000000"/>
            </w:tcBorders>
            <w:shd w:val="clear" w:color="auto" w:fill="auto"/>
            <w:vAlign w:val="center"/>
          </w:tcPr>
          <w:p w14:paraId="38207B62" w14:textId="77777777" w:rsidR="000E136B" w:rsidRPr="00654458" w:rsidRDefault="000E136B" w:rsidP="000E136B">
            <w:pPr>
              <w:widowControl/>
              <w:snapToGrid w:val="0"/>
              <w:spacing w:after="0"/>
              <w:rPr>
                <w:rFonts w:eastAsia="Times New Roman"/>
                <w:b/>
              </w:rPr>
            </w:pPr>
          </w:p>
        </w:tc>
        <w:tc>
          <w:tcPr>
            <w:tcW w:w="419" w:type="dxa"/>
            <w:vMerge/>
            <w:tcBorders>
              <w:top w:val="single" w:sz="4" w:space="0" w:color="000000"/>
              <w:left w:val="single" w:sz="4" w:space="0" w:color="000000"/>
              <w:bottom w:val="single" w:sz="4" w:space="0" w:color="000000"/>
            </w:tcBorders>
            <w:shd w:val="clear" w:color="auto" w:fill="auto"/>
            <w:vAlign w:val="center"/>
          </w:tcPr>
          <w:p w14:paraId="512A415B" w14:textId="77777777" w:rsidR="000E136B" w:rsidRPr="00654458" w:rsidRDefault="000E136B" w:rsidP="000E136B">
            <w:pPr>
              <w:widowControl/>
              <w:snapToGrid w:val="0"/>
              <w:spacing w:after="0"/>
              <w:jc w:val="center"/>
              <w:rPr>
                <w:rFonts w:eastAsia="Times New Roman"/>
                <w:b/>
              </w:rPr>
            </w:pPr>
          </w:p>
        </w:tc>
        <w:tc>
          <w:tcPr>
            <w:tcW w:w="709" w:type="dxa"/>
            <w:vMerge/>
            <w:tcBorders>
              <w:top w:val="single" w:sz="4" w:space="0" w:color="000000"/>
              <w:left w:val="single" w:sz="4" w:space="0" w:color="000000"/>
              <w:bottom w:val="single" w:sz="4" w:space="0" w:color="000000"/>
            </w:tcBorders>
            <w:shd w:val="clear" w:color="auto" w:fill="auto"/>
            <w:vAlign w:val="center"/>
          </w:tcPr>
          <w:p w14:paraId="5D1A2955" w14:textId="77777777" w:rsidR="000E136B" w:rsidRPr="00654458" w:rsidRDefault="000E136B" w:rsidP="000E136B">
            <w:pPr>
              <w:widowControl/>
              <w:snapToGrid w:val="0"/>
              <w:spacing w:after="0"/>
              <w:jc w:val="center"/>
              <w:rPr>
                <w:rFonts w:eastAsia="Times New Roman"/>
                <w:b/>
              </w:rPr>
            </w:pPr>
          </w:p>
        </w:tc>
        <w:tc>
          <w:tcPr>
            <w:tcW w:w="567" w:type="dxa"/>
            <w:tcBorders>
              <w:top w:val="single" w:sz="4" w:space="0" w:color="000000"/>
              <w:left w:val="single" w:sz="4" w:space="0" w:color="000000"/>
              <w:bottom w:val="single" w:sz="4" w:space="0" w:color="000000"/>
            </w:tcBorders>
            <w:shd w:val="clear" w:color="auto" w:fill="auto"/>
            <w:textDirection w:val="btLr"/>
            <w:vAlign w:val="center"/>
          </w:tcPr>
          <w:p w14:paraId="4FB08396" w14:textId="77777777" w:rsidR="000E136B" w:rsidRPr="00654458" w:rsidRDefault="000E136B" w:rsidP="000E136B">
            <w:pPr>
              <w:tabs>
                <w:tab w:val="left" w:pos="643"/>
              </w:tabs>
              <w:snapToGrid w:val="0"/>
              <w:spacing w:after="0"/>
              <w:jc w:val="center"/>
              <w:rPr>
                <w:rFonts w:eastAsia="Times New Roman"/>
                <w:b/>
              </w:rPr>
            </w:pPr>
            <w:r w:rsidRPr="00654458">
              <w:rPr>
                <w:rFonts w:eastAsia="Times New Roman"/>
                <w:b/>
              </w:rPr>
              <w:t xml:space="preserve">Лекции </w:t>
            </w:r>
          </w:p>
        </w:tc>
        <w:tc>
          <w:tcPr>
            <w:tcW w:w="567" w:type="dxa"/>
            <w:tcBorders>
              <w:top w:val="single" w:sz="4" w:space="0" w:color="000000"/>
              <w:left w:val="single" w:sz="4" w:space="0" w:color="000000"/>
              <w:bottom w:val="single" w:sz="4" w:space="0" w:color="000000"/>
            </w:tcBorders>
            <w:shd w:val="clear" w:color="auto" w:fill="auto"/>
            <w:textDirection w:val="btLr"/>
            <w:vAlign w:val="center"/>
          </w:tcPr>
          <w:p w14:paraId="41B4E5F0" w14:textId="77777777" w:rsidR="000E136B" w:rsidRPr="00654458" w:rsidRDefault="000E136B" w:rsidP="000E136B">
            <w:pPr>
              <w:tabs>
                <w:tab w:val="left" w:pos="643"/>
              </w:tabs>
              <w:snapToGrid w:val="0"/>
              <w:spacing w:after="0"/>
              <w:jc w:val="center"/>
              <w:rPr>
                <w:rFonts w:eastAsia="Times New Roman"/>
                <w:b/>
              </w:rPr>
            </w:pPr>
            <w:proofErr w:type="spellStart"/>
            <w:r w:rsidRPr="00654458">
              <w:rPr>
                <w:rFonts w:eastAsia="Times New Roman"/>
                <w:b/>
              </w:rPr>
              <w:t>Лаборатор</w:t>
            </w:r>
            <w:proofErr w:type="spellEnd"/>
            <w:r w:rsidRPr="00654458">
              <w:rPr>
                <w:rFonts w:eastAsia="Times New Roman"/>
                <w:b/>
              </w:rPr>
              <w:t>. практикум</w:t>
            </w:r>
          </w:p>
        </w:tc>
        <w:tc>
          <w:tcPr>
            <w:tcW w:w="851" w:type="dxa"/>
            <w:tcBorders>
              <w:top w:val="single" w:sz="4" w:space="0" w:color="000000"/>
              <w:left w:val="single" w:sz="4" w:space="0" w:color="000000"/>
              <w:bottom w:val="single" w:sz="4" w:space="0" w:color="000000"/>
            </w:tcBorders>
            <w:shd w:val="clear" w:color="auto" w:fill="auto"/>
            <w:textDirection w:val="btLr"/>
            <w:vAlign w:val="center"/>
          </w:tcPr>
          <w:p w14:paraId="53E5F6DC" w14:textId="77777777" w:rsidR="000E136B" w:rsidRPr="00654458" w:rsidRDefault="000E136B" w:rsidP="000E136B">
            <w:pPr>
              <w:tabs>
                <w:tab w:val="left" w:pos="643"/>
              </w:tabs>
              <w:snapToGrid w:val="0"/>
              <w:spacing w:after="0"/>
              <w:jc w:val="center"/>
              <w:rPr>
                <w:rFonts w:eastAsia="Times New Roman"/>
                <w:b/>
              </w:rPr>
            </w:pPr>
            <w:proofErr w:type="spellStart"/>
            <w:r w:rsidRPr="00654458">
              <w:rPr>
                <w:rFonts w:eastAsia="Times New Roman"/>
                <w:b/>
              </w:rPr>
              <w:t>Практическ.занятия</w:t>
            </w:r>
            <w:proofErr w:type="spellEnd"/>
            <w:r w:rsidRPr="00654458">
              <w:rPr>
                <w:rFonts w:eastAsia="Times New Roman"/>
                <w:b/>
              </w:rPr>
              <w:t xml:space="preserve"> /семинары</w:t>
            </w:r>
          </w:p>
        </w:tc>
        <w:tc>
          <w:tcPr>
            <w:tcW w:w="708" w:type="dxa"/>
            <w:vMerge/>
            <w:tcBorders>
              <w:top w:val="single" w:sz="4" w:space="0" w:color="000000"/>
              <w:left w:val="single" w:sz="4" w:space="0" w:color="000000"/>
              <w:bottom w:val="single" w:sz="4" w:space="0" w:color="000000"/>
            </w:tcBorders>
            <w:shd w:val="clear" w:color="auto" w:fill="auto"/>
            <w:vAlign w:val="center"/>
          </w:tcPr>
          <w:p w14:paraId="383C4B7C" w14:textId="77777777" w:rsidR="000E136B" w:rsidRPr="00654458" w:rsidRDefault="000E136B" w:rsidP="000E136B">
            <w:pPr>
              <w:widowControl/>
              <w:snapToGrid w:val="0"/>
              <w:spacing w:after="0"/>
              <w:jc w:val="center"/>
              <w:rPr>
                <w:rFonts w:eastAsia="Times New Roman"/>
                <w:b/>
              </w:rPr>
            </w:pPr>
          </w:p>
        </w:tc>
        <w:tc>
          <w:tcPr>
            <w:tcW w:w="426" w:type="dxa"/>
            <w:vMerge/>
            <w:tcBorders>
              <w:top w:val="single" w:sz="4" w:space="0" w:color="000000"/>
              <w:left w:val="single" w:sz="4" w:space="0" w:color="000000"/>
              <w:bottom w:val="single" w:sz="4" w:space="0" w:color="000000"/>
            </w:tcBorders>
            <w:shd w:val="clear" w:color="auto" w:fill="auto"/>
            <w:vAlign w:val="center"/>
          </w:tcPr>
          <w:p w14:paraId="7C28ADA8" w14:textId="77777777" w:rsidR="000E136B" w:rsidRPr="00654458" w:rsidRDefault="000E136B" w:rsidP="000E136B">
            <w:pPr>
              <w:widowControl/>
              <w:snapToGrid w:val="0"/>
              <w:spacing w:after="0"/>
              <w:jc w:val="center"/>
              <w:rPr>
                <w:rFonts w:eastAsia="Times New Roman"/>
                <w:b/>
              </w:rPr>
            </w:pPr>
          </w:p>
        </w:tc>
        <w:tc>
          <w:tcPr>
            <w:tcW w:w="425" w:type="dxa"/>
            <w:vMerge/>
            <w:tcBorders>
              <w:top w:val="single" w:sz="4" w:space="0" w:color="000000"/>
              <w:left w:val="single" w:sz="4" w:space="0" w:color="000000"/>
              <w:bottom w:val="single" w:sz="4" w:space="0" w:color="000000"/>
            </w:tcBorders>
            <w:shd w:val="clear" w:color="auto" w:fill="auto"/>
            <w:vAlign w:val="center"/>
          </w:tcPr>
          <w:p w14:paraId="3F9B0F86" w14:textId="77777777" w:rsidR="000E136B" w:rsidRPr="00654458" w:rsidRDefault="000E136B" w:rsidP="000E136B">
            <w:pPr>
              <w:widowControl/>
              <w:snapToGrid w:val="0"/>
              <w:spacing w:after="0"/>
              <w:jc w:val="center"/>
              <w:rPr>
                <w:rFonts w:eastAsia="Times New Roman"/>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AAF6D82" w14:textId="77777777" w:rsidR="000E136B" w:rsidRPr="00654458" w:rsidRDefault="000E136B" w:rsidP="000E136B">
            <w:pPr>
              <w:widowControl/>
              <w:snapToGrid w:val="0"/>
              <w:spacing w:after="0"/>
              <w:jc w:val="center"/>
              <w:rPr>
                <w:rFonts w:eastAsia="Times New Roman"/>
              </w:rPr>
            </w:pPr>
          </w:p>
        </w:tc>
      </w:tr>
      <w:tr w:rsidR="00375698" w:rsidRPr="00654458" w14:paraId="2BBA2B99" w14:textId="77777777" w:rsidTr="00DA26E5">
        <w:trPr>
          <w:cantSplit/>
        </w:trPr>
        <w:tc>
          <w:tcPr>
            <w:tcW w:w="568" w:type="dxa"/>
            <w:tcBorders>
              <w:top w:val="single" w:sz="4" w:space="0" w:color="000000"/>
              <w:left w:val="single" w:sz="4" w:space="0" w:color="000000"/>
              <w:bottom w:val="single" w:sz="4" w:space="0" w:color="000000"/>
            </w:tcBorders>
            <w:shd w:val="clear" w:color="auto" w:fill="auto"/>
            <w:vAlign w:val="center"/>
          </w:tcPr>
          <w:p w14:paraId="2BC47DCF" w14:textId="77777777" w:rsidR="00375698" w:rsidRPr="00654458" w:rsidRDefault="00375698" w:rsidP="00375698">
            <w:pPr>
              <w:tabs>
                <w:tab w:val="left" w:pos="643"/>
              </w:tabs>
              <w:snapToGrid w:val="0"/>
              <w:spacing w:after="0"/>
              <w:jc w:val="center"/>
            </w:pPr>
            <w:r w:rsidRPr="00654458">
              <w:rPr>
                <w:rFonts w:eastAsia="Times New Roman"/>
              </w:rPr>
              <w:t>1</w:t>
            </w:r>
          </w:p>
        </w:tc>
        <w:tc>
          <w:tcPr>
            <w:tcW w:w="2977" w:type="dxa"/>
            <w:tcBorders>
              <w:top w:val="single" w:sz="4" w:space="0" w:color="000000"/>
              <w:left w:val="single" w:sz="4" w:space="0" w:color="000000"/>
              <w:bottom w:val="single" w:sz="4" w:space="0" w:color="000000"/>
            </w:tcBorders>
            <w:shd w:val="clear" w:color="auto" w:fill="auto"/>
          </w:tcPr>
          <w:p w14:paraId="2C1B2BB8" w14:textId="77777777" w:rsidR="00375698" w:rsidRPr="00654458" w:rsidRDefault="00375698" w:rsidP="00375698">
            <w:pPr>
              <w:spacing w:after="0"/>
              <w:rPr>
                <w:rFonts w:eastAsia="Times New Roman"/>
              </w:rPr>
            </w:pPr>
            <w:r w:rsidRPr="00654458">
              <w:t>Понятие, основные свойства и классификация инноваций</w:t>
            </w:r>
          </w:p>
        </w:tc>
        <w:tc>
          <w:tcPr>
            <w:tcW w:w="419" w:type="dxa"/>
            <w:tcBorders>
              <w:top w:val="single" w:sz="4" w:space="0" w:color="000000"/>
              <w:left w:val="single" w:sz="4" w:space="0" w:color="000000"/>
              <w:bottom w:val="single" w:sz="4" w:space="0" w:color="000000"/>
            </w:tcBorders>
            <w:shd w:val="clear" w:color="auto" w:fill="auto"/>
            <w:vAlign w:val="center"/>
          </w:tcPr>
          <w:p w14:paraId="2968EA31" w14:textId="6CA28762" w:rsidR="00375698" w:rsidRPr="00654458" w:rsidRDefault="00F20472" w:rsidP="00375698">
            <w:pPr>
              <w:tabs>
                <w:tab w:val="left" w:pos="643"/>
              </w:tabs>
              <w:snapToGrid w:val="0"/>
              <w:spacing w:after="0"/>
              <w:jc w:val="center"/>
              <w:rPr>
                <w:rFonts w:eastAsia="Times New Roman"/>
              </w:rPr>
            </w:pPr>
            <w:r>
              <w:rPr>
                <w:rFonts w:eastAsia="Times New Roman"/>
              </w:rPr>
              <w:t>9</w:t>
            </w:r>
          </w:p>
        </w:tc>
        <w:tc>
          <w:tcPr>
            <w:tcW w:w="709" w:type="dxa"/>
            <w:tcBorders>
              <w:top w:val="single" w:sz="4" w:space="0" w:color="000000"/>
              <w:left w:val="single" w:sz="4" w:space="0" w:color="000000"/>
              <w:bottom w:val="single" w:sz="4" w:space="0" w:color="000000"/>
            </w:tcBorders>
            <w:shd w:val="clear" w:color="auto" w:fill="auto"/>
            <w:vAlign w:val="center"/>
          </w:tcPr>
          <w:p w14:paraId="38ED240E" w14:textId="1122A418" w:rsidR="00375698" w:rsidRPr="00654458" w:rsidRDefault="00F20472" w:rsidP="00CB718A">
            <w:pPr>
              <w:tabs>
                <w:tab w:val="left" w:pos="643"/>
              </w:tabs>
              <w:snapToGrid w:val="0"/>
              <w:spacing w:after="0"/>
              <w:jc w:val="center"/>
              <w:rPr>
                <w:rFonts w:eastAsia="Times New Roman"/>
              </w:rPr>
            </w:pPr>
            <w:r>
              <w:rPr>
                <w:rFonts w:eastAsia="Times New Roman"/>
              </w:rPr>
              <w:t>8</w:t>
            </w:r>
          </w:p>
        </w:tc>
        <w:tc>
          <w:tcPr>
            <w:tcW w:w="567" w:type="dxa"/>
            <w:tcBorders>
              <w:top w:val="single" w:sz="4" w:space="0" w:color="000000"/>
              <w:left w:val="single" w:sz="4" w:space="0" w:color="000000"/>
              <w:bottom w:val="single" w:sz="4" w:space="0" w:color="000000"/>
            </w:tcBorders>
            <w:shd w:val="clear" w:color="auto" w:fill="auto"/>
            <w:vAlign w:val="center"/>
          </w:tcPr>
          <w:p w14:paraId="7C8D0725" w14:textId="77777777" w:rsidR="00375698" w:rsidRPr="00654458" w:rsidRDefault="00375698" w:rsidP="00375698">
            <w:pPr>
              <w:tabs>
                <w:tab w:val="left" w:pos="643"/>
              </w:tabs>
              <w:snapToGrid w:val="0"/>
              <w:spacing w:after="0"/>
              <w:jc w:val="center"/>
              <w:rPr>
                <w:rFonts w:eastAsia="Times New Roman"/>
              </w:rPr>
            </w:pPr>
            <w:r>
              <w:rPr>
                <w:rFonts w:eastAsia="Times New Roman"/>
              </w:rPr>
              <w:t>1</w:t>
            </w:r>
          </w:p>
        </w:tc>
        <w:tc>
          <w:tcPr>
            <w:tcW w:w="567" w:type="dxa"/>
            <w:tcBorders>
              <w:top w:val="single" w:sz="4" w:space="0" w:color="000000"/>
              <w:left w:val="single" w:sz="4" w:space="0" w:color="000000"/>
              <w:bottom w:val="single" w:sz="4" w:space="0" w:color="000000"/>
            </w:tcBorders>
            <w:shd w:val="clear" w:color="auto" w:fill="auto"/>
            <w:vAlign w:val="center"/>
          </w:tcPr>
          <w:p w14:paraId="49582362" w14:textId="77777777" w:rsidR="00375698" w:rsidRPr="00654458" w:rsidRDefault="00375698" w:rsidP="00375698">
            <w:pPr>
              <w:tabs>
                <w:tab w:val="left" w:pos="643"/>
              </w:tabs>
              <w:snapToGrid w:val="0"/>
              <w:spacing w:after="0"/>
              <w:jc w:val="center"/>
              <w:rPr>
                <w:rFonts w:eastAsia="Times New Roman"/>
              </w:rPr>
            </w:pPr>
          </w:p>
        </w:tc>
        <w:tc>
          <w:tcPr>
            <w:tcW w:w="851" w:type="dxa"/>
            <w:tcBorders>
              <w:top w:val="single" w:sz="4" w:space="0" w:color="000000"/>
              <w:left w:val="single" w:sz="4" w:space="0" w:color="000000"/>
              <w:bottom w:val="single" w:sz="4" w:space="0" w:color="000000"/>
            </w:tcBorders>
            <w:shd w:val="clear" w:color="auto" w:fill="auto"/>
            <w:vAlign w:val="center"/>
          </w:tcPr>
          <w:p w14:paraId="555233B4" w14:textId="77777777" w:rsidR="00375698" w:rsidRPr="00654458" w:rsidRDefault="00375698" w:rsidP="00375698">
            <w:pPr>
              <w:tabs>
                <w:tab w:val="left" w:pos="643"/>
              </w:tabs>
              <w:snapToGrid w:val="0"/>
              <w:spacing w:after="0"/>
              <w:jc w:val="center"/>
              <w:rPr>
                <w:rFonts w:eastAsia="Times New Roman"/>
              </w:rPr>
            </w:pPr>
          </w:p>
        </w:tc>
        <w:tc>
          <w:tcPr>
            <w:tcW w:w="708" w:type="dxa"/>
            <w:tcBorders>
              <w:top w:val="single" w:sz="4" w:space="0" w:color="000000"/>
              <w:left w:val="single" w:sz="4" w:space="0" w:color="000000"/>
              <w:bottom w:val="single" w:sz="4" w:space="0" w:color="000000"/>
            </w:tcBorders>
            <w:shd w:val="clear" w:color="auto" w:fill="auto"/>
            <w:vAlign w:val="center"/>
          </w:tcPr>
          <w:p w14:paraId="4D9656B5" w14:textId="358FA634" w:rsidR="00375698" w:rsidRPr="00654458" w:rsidRDefault="00F20472" w:rsidP="00CB718A">
            <w:pPr>
              <w:tabs>
                <w:tab w:val="left" w:pos="643"/>
              </w:tabs>
              <w:snapToGrid w:val="0"/>
              <w:spacing w:after="0"/>
              <w:jc w:val="center"/>
              <w:rPr>
                <w:rFonts w:eastAsia="Times New Roman"/>
              </w:rPr>
            </w:pPr>
            <w:r>
              <w:rPr>
                <w:rFonts w:eastAsia="Times New Roman"/>
              </w:rPr>
              <w:t>7</w:t>
            </w:r>
          </w:p>
        </w:tc>
        <w:tc>
          <w:tcPr>
            <w:tcW w:w="426" w:type="dxa"/>
            <w:tcBorders>
              <w:top w:val="single" w:sz="4" w:space="0" w:color="000000"/>
              <w:left w:val="single" w:sz="4" w:space="0" w:color="000000"/>
              <w:bottom w:val="single" w:sz="4" w:space="0" w:color="000000"/>
            </w:tcBorders>
            <w:shd w:val="clear" w:color="auto" w:fill="auto"/>
            <w:vAlign w:val="center"/>
          </w:tcPr>
          <w:p w14:paraId="1B894130" w14:textId="77777777" w:rsidR="00375698" w:rsidRPr="00654458" w:rsidRDefault="00375698" w:rsidP="00375698">
            <w:pPr>
              <w:tabs>
                <w:tab w:val="left" w:pos="643"/>
              </w:tabs>
              <w:snapToGrid w:val="0"/>
              <w:spacing w:after="0"/>
              <w:jc w:val="center"/>
              <w:rPr>
                <w:rFonts w:eastAsia="Times New Roman"/>
              </w:rPr>
            </w:pPr>
          </w:p>
        </w:tc>
        <w:tc>
          <w:tcPr>
            <w:tcW w:w="425" w:type="dxa"/>
            <w:tcBorders>
              <w:top w:val="single" w:sz="4" w:space="0" w:color="000000"/>
              <w:left w:val="single" w:sz="4" w:space="0" w:color="000000"/>
              <w:bottom w:val="single" w:sz="4" w:space="0" w:color="000000"/>
            </w:tcBorders>
            <w:shd w:val="clear" w:color="auto" w:fill="auto"/>
            <w:vAlign w:val="center"/>
          </w:tcPr>
          <w:p w14:paraId="7B968355" w14:textId="77777777" w:rsidR="00375698" w:rsidRPr="00654458" w:rsidRDefault="00375698" w:rsidP="00375698">
            <w:pPr>
              <w:tabs>
                <w:tab w:val="left" w:pos="643"/>
              </w:tabs>
              <w:snapToGrid w:val="0"/>
              <w:spacing w:after="0"/>
              <w:jc w:val="center"/>
              <w:rPr>
                <w:rFonts w:eastAsia="Times New Roma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395D39" w14:textId="77777777" w:rsidR="00375698" w:rsidRPr="00654458" w:rsidRDefault="00375698" w:rsidP="00375698">
            <w:pPr>
              <w:pStyle w:val="ad"/>
              <w:spacing w:after="0"/>
              <w:jc w:val="center"/>
            </w:pPr>
            <w:r w:rsidRPr="00654458">
              <w:t>Опрос</w:t>
            </w:r>
          </w:p>
        </w:tc>
      </w:tr>
      <w:tr w:rsidR="00F20472" w:rsidRPr="00654458" w14:paraId="63959F5E" w14:textId="77777777" w:rsidTr="00F20472">
        <w:trPr>
          <w:cantSplit/>
        </w:trPr>
        <w:tc>
          <w:tcPr>
            <w:tcW w:w="568" w:type="dxa"/>
            <w:tcBorders>
              <w:top w:val="single" w:sz="4" w:space="0" w:color="000000"/>
              <w:left w:val="single" w:sz="4" w:space="0" w:color="000000"/>
              <w:bottom w:val="single" w:sz="4" w:space="0" w:color="000000"/>
            </w:tcBorders>
            <w:shd w:val="clear" w:color="auto" w:fill="auto"/>
            <w:vAlign w:val="center"/>
          </w:tcPr>
          <w:p w14:paraId="202768E5" w14:textId="77777777" w:rsidR="00F20472" w:rsidRPr="00654458" w:rsidRDefault="00F20472" w:rsidP="00F20472">
            <w:pPr>
              <w:tabs>
                <w:tab w:val="left" w:pos="643"/>
              </w:tabs>
              <w:snapToGrid w:val="0"/>
              <w:spacing w:after="0"/>
              <w:jc w:val="center"/>
            </w:pPr>
            <w:r w:rsidRPr="00654458">
              <w:rPr>
                <w:rFonts w:eastAsia="Times New Roman"/>
              </w:rPr>
              <w:t>2</w:t>
            </w:r>
          </w:p>
        </w:tc>
        <w:tc>
          <w:tcPr>
            <w:tcW w:w="2977" w:type="dxa"/>
            <w:tcBorders>
              <w:top w:val="single" w:sz="4" w:space="0" w:color="000000"/>
              <w:left w:val="single" w:sz="4" w:space="0" w:color="000000"/>
              <w:bottom w:val="single" w:sz="4" w:space="0" w:color="000000"/>
            </w:tcBorders>
            <w:shd w:val="clear" w:color="auto" w:fill="auto"/>
          </w:tcPr>
          <w:p w14:paraId="22EFEAA4" w14:textId="77777777" w:rsidR="00F20472" w:rsidRPr="00E43A5F" w:rsidRDefault="00F20472" w:rsidP="00F20472">
            <w:pPr>
              <w:spacing w:after="0"/>
              <w:rPr>
                <w:rFonts w:eastAsia="Times New Roman"/>
              </w:rPr>
            </w:pPr>
            <w:r w:rsidRPr="00E43A5F">
              <w:t>Структура инновационного процесса в управления персоналом</w:t>
            </w:r>
            <w:r w:rsidRPr="00E43A5F">
              <w:rPr>
                <w:bCs/>
                <w:iCs/>
              </w:rPr>
              <w:t>.</w:t>
            </w:r>
          </w:p>
        </w:tc>
        <w:tc>
          <w:tcPr>
            <w:tcW w:w="419" w:type="dxa"/>
            <w:tcBorders>
              <w:top w:val="single" w:sz="4" w:space="0" w:color="000000"/>
              <w:left w:val="single" w:sz="4" w:space="0" w:color="000000"/>
              <w:bottom w:val="single" w:sz="4" w:space="0" w:color="000000"/>
            </w:tcBorders>
            <w:shd w:val="clear" w:color="auto" w:fill="auto"/>
            <w:vAlign w:val="center"/>
          </w:tcPr>
          <w:p w14:paraId="69095A0F" w14:textId="66261D87" w:rsidR="00F20472" w:rsidRPr="00654458" w:rsidRDefault="00F20472" w:rsidP="00F20472">
            <w:pPr>
              <w:tabs>
                <w:tab w:val="left" w:pos="643"/>
              </w:tabs>
              <w:snapToGrid w:val="0"/>
              <w:spacing w:after="0"/>
              <w:jc w:val="center"/>
              <w:rPr>
                <w:rFonts w:eastAsia="Times New Roman"/>
              </w:rPr>
            </w:pPr>
            <w:r w:rsidRPr="008C3E77">
              <w:rPr>
                <w:rFonts w:eastAsia="Times New Roman"/>
              </w:rPr>
              <w:t>9</w:t>
            </w:r>
          </w:p>
        </w:tc>
        <w:tc>
          <w:tcPr>
            <w:tcW w:w="709" w:type="dxa"/>
            <w:tcBorders>
              <w:top w:val="single" w:sz="4" w:space="0" w:color="000000"/>
              <w:left w:val="single" w:sz="4" w:space="0" w:color="000000"/>
              <w:bottom w:val="single" w:sz="4" w:space="0" w:color="000000"/>
            </w:tcBorders>
            <w:shd w:val="clear" w:color="auto" w:fill="auto"/>
            <w:vAlign w:val="center"/>
          </w:tcPr>
          <w:p w14:paraId="26D0F267" w14:textId="3EED8B92" w:rsidR="00F20472" w:rsidRPr="00654458" w:rsidRDefault="00F20472" w:rsidP="00F20472">
            <w:pPr>
              <w:tabs>
                <w:tab w:val="left" w:pos="643"/>
              </w:tabs>
              <w:snapToGrid w:val="0"/>
              <w:spacing w:after="0"/>
              <w:jc w:val="center"/>
              <w:rPr>
                <w:rFonts w:eastAsia="Times New Roman"/>
              </w:rPr>
            </w:pPr>
            <w:r>
              <w:rPr>
                <w:rFonts w:eastAsia="Times New Roman"/>
              </w:rPr>
              <w:t>8</w:t>
            </w:r>
          </w:p>
        </w:tc>
        <w:tc>
          <w:tcPr>
            <w:tcW w:w="567" w:type="dxa"/>
            <w:tcBorders>
              <w:top w:val="single" w:sz="4" w:space="0" w:color="000000"/>
              <w:left w:val="single" w:sz="4" w:space="0" w:color="000000"/>
              <w:bottom w:val="single" w:sz="4" w:space="0" w:color="000000"/>
            </w:tcBorders>
            <w:shd w:val="clear" w:color="auto" w:fill="auto"/>
            <w:vAlign w:val="center"/>
          </w:tcPr>
          <w:p w14:paraId="38F0240C" w14:textId="77777777" w:rsidR="00F20472" w:rsidRPr="00654458" w:rsidRDefault="00F20472" w:rsidP="00F20472">
            <w:pPr>
              <w:tabs>
                <w:tab w:val="left" w:pos="643"/>
              </w:tabs>
              <w:snapToGrid w:val="0"/>
              <w:spacing w:after="0"/>
              <w:jc w:val="center"/>
              <w:rPr>
                <w:rFonts w:eastAsia="Times New Roman"/>
              </w:rPr>
            </w:pPr>
            <w:r>
              <w:rPr>
                <w:rFonts w:eastAsia="Times New Roman"/>
              </w:rPr>
              <w:t>1</w:t>
            </w:r>
          </w:p>
        </w:tc>
        <w:tc>
          <w:tcPr>
            <w:tcW w:w="567" w:type="dxa"/>
            <w:tcBorders>
              <w:top w:val="single" w:sz="4" w:space="0" w:color="000000"/>
              <w:left w:val="single" w:sz="4" w:space="0" w:color="000000"/>
              <w:bottom w:val="single" w:sz="4" w:space="0" w:color="000000"/>
            </w:tcBorders>
            <w:shd w:val="clear" w:color="auto" w:fill="auto"/>
            <w:vAlign w:val="center"/>
          </w:tcPr>
          <w:p w14:paraId="6FA3B6E6" w14:textId="77777777" w:rsidR="00F20472" w:rsidRPr="00654458" w:rsidRDefault="00F20472" w:rsidP="00F20472">
            <w:pPr>
              <w:tabs>
                <w:tab w:val="left" w:pos="643"/>
              </w:tabs>
              <w:snapToGrid w:val="0"/>
              <w:spacing w:after="0"/>
              <w:jc w:val="center"/>
              <w:rPr>
                <w:rFonts w:eastAsia="Times New Roman"/>
              </w:rPr>
            </w:pPr>
          </w:p>
        </w:tc>
        <w:tc>
          <w:tcPr>
            <w:tcW w:w="851" w:type="dxa"/>
            <w:tcBorders>
              <w:top w:val="single" w:sz="4" w:space="0" w:color="000000"/>
              <w:left w:val="single" w:sz="4" w:space="0" w:color="000000"/>
              <w:bottom w:val="single" w:sz="4" w:space="0" w:color="000000"/>
            </w:tcBorders>
            <w:shd w:val="clear" w:color="auto" w:fill="auto"/>
            <w:vAlign w:val="center"/>
          </w:tcPr>
          <w:p w14:paraId="76AC8DE3" w14:textId="77777777" w:rsidR="00F20472" w:rsidRPr="00654458" w:rsidRDefault="00F20472" w:rsidP="00F20472">
            <w:pPr>
              <w:tabs>
                <w:tab w:val="left" w:pos="643"/>
              </w:tabs>
              <w:snapToGrid w:val="0"/>
              <w:spacing w:after="0"/>
              <w:jc w:val="center"/>
              <w:rPr>
                <w:rFonts w:eastAsia="Times New Roman"/>
              </w:rPr>
            </w:pPr>
          </w:p>
        </w:tc>
        <w:tc>
          <w:tcPr>
            <w:tcW w:w="708" w:type="dxa"/>
            <w:tcBorders>
              <w:top w:val="single" w:sz="4" w:space="0" w:color="000000"/>
              <w:left w:val="single" w:sz="4" w:space="0" w:color="000000"/>
              <w:bottom w:val="single" w:sz="4" w:space="0" w:color="000000"/>
            </w:tcBorders>
            <w:shd w:val="clear" w:color="auto" w:fill="auto"/>
            <w:vAlign w:val="center"/>
          </w:tcPr>
          <w:p w14:paraId="54CC32E0" w14:textId="772403EE" w:rsidR="00F20472" w:rsidRPr="00654458" w:rsidRDefault="00F20472" w:rsidP="00F20472">
            <w:pPr>
              <w:tabs>
                <w:tab w:val="left" w:pos="643"/>
              </w:tabs>
              <w:snapToGrid w:val="0"/>
              <w:spacing w:after="0"/>
              <w:jc w:val="center"/>
              <w:rPr>
                <w:rFonts w:eastAsia="Times New Roman"/>
              </w:rPr>
            </w:pPr>
            <w:r>
              <w:rPr>
                <w:rFonts w:eastAsia="Times New Roman"/>
              </w:rPr>
              <w:t>7</w:t>
            </w:r>
          </w:p>
        </w:tc>
        <w:tc>
          <w:tcPr>
            <w:tcW w:w="426" w:type="dxa"/>
            <w:tcBorders>
              <w:top w:val="single" w:sz="4" w:space="0" w:color="000000"/>
              <w:left w:val="single" w:sz="4" w:space="0" w:color="000000"/>
              <w:bottom w:val="single" w:sz="4" w:space="0" w:color="000000"/>
            </w:tcBorders>
            <w:shd w:val="clear" w:color="auto" w:fill="auto"/>
            <w:vAlign w:val="center"/>
          </w:tcPr>
          <w:p w14:paraId="38C8AD7E" w14:textId="77777777" w:rsidR="00F20472" w:rsidRPr="00654458" w:rsidRDefault="00F20472" w:rsidP="00F20472">
            <w:pPr>
              <w:tabs>
                <w:tab w:val="left" w:pos="643"/>
              </w:tabs>
              <w:snapToGrid w:val="0"/>
              <w:spacing w:after="0"/>
              <w:jc w:val="center"/>
              <w:rPr>
                <w:rFonts w:eastAsia="Times New Roman"/>
              </w:rPr>
            </w:pPr>
          </w:p>
        </w:tc>
        <w:tc>
          <w:tcPr>
            <w:tcW w:w="425" w:type="dxa"/>
            <w:tcBorders>
              <w:top w:val="single" w:sz="4" w:space="0" w:color="000000"/>
              <w:left w:val="single" w:sz="4" w:space="0" w:color="000000"/>
              <w:bottom w:val="single" w:sz="4" w:space="0" w:color="000000"/>
            </w:tcBorders>
            <w:shd w:val="clear" w:color="auto" w:fill="auto"/>
            <w:vAlign w:val="center"/>
          </w:tcPr>
          <w:p w14:paraId="05B486C1" w14:textId="77777777" w:rsidR="00F20472" w:rsidRPr="00654458" w:rsidRDefault="00F20472" w:rsidP="00F20472">
            <w:pPr>
              <w:tabs>
                <w:tab w:val="left" w:pos="643"/>
              </w:tabs>
              <w:snapToGrid w:val="0"/>
              <w:spacing w:after="0"/>
              <w:jc w:val="center"/>
              <w:rPr>
                <w:rFonts w:eastAsia="Times New Roma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A254A1" w14:textId="77777777" w:rsidR="00F20472" w:rsidRPr="00654458" w:rsidRDefault="00F20472" w:rsidP="00F20472">
            <w:pPr>
              <w:pStyle w:val="ad"/>
              <w:spacing w:after="0"/>
              <w:jc w:val="center"/>
            </w:pPr>
            <w:r w:rsidRPr="00654458">
              <w:t>Опрос</w:t>
            </w:r>
          </w:p>
        </w:tc>
      </w:tr>
      <w:tr w:rsidR="00F20472" w:rsidRPr="00654458" w14:paraId="61C5F1E9" w14:textId="77777777" w:rsidTr="00F20472">
        <w:trPr>
          <w:cantSplit/>
        </w:trPr>
        <w:tc>
          <w:tcPr>
            <w:tcW w:w="568" w:type="dxa"/>
            <w:tcBorders>
              <w:top w:val="single" w:sz="4" w:space="0" w:color="000000"/>
              <w:left w:val="single" w:sz="4" w:space="0" w:color="000000"/>
              <w:bottom w:val="single" w:sz="4" w:space="0" w:color="000000"/>
            </w:tcBorders>
            <w:shd w:val="clear" w:color="auto" w:fill="auto"/>
            <w:vAlign w:val="center"/>
          </w:tcPr>
          <w:p w14:paraId="7E0FD527" w14:textId="77777777" w:rsidR="00F20472" w:rsidRPr="00654458" w:rsidRDefault="00F20472" w:rsidP="00F20472">
            <w:pPr>
              <w:tabs>
                <w:tab w:val="left" w:pos="643"/>
              </w:tabs>
              <w:snapToGrid w:val="0"/>
              <w:spacing w:after="0"/>
              <w:jc w:val="center"/>
            </w:pPr>
            <w:r w:rsidRPr="00654458">
              <w:rPr>
                <w:rFonts w:eastAsia="Times New Roman"/>
              </w:rPr>
              <w:t>3</w:t>
            </w:r>
          </w:p>
        </w:tc>
        <w:tc>
          <w:tcPr>
            <w:tcW w:w="2977" w:type="dxa"/>
            <w:tcBorders>
              <w:top w:val="single" w:sz="4" w:space="0" w:color="000000"/>
              <w:left w:val="single" w:sz="4" w:space="0" w:color="000000"/>
              <w:bottom w:val="single" w:sz="4" w:space="0" w:color="000000"/>
            </w:tcBorders>
            <w:shd w:val="clear" w:color="auto" w:fill="auto"/>
          </w:tcPr>
          <w:p w14:paraId="40712A9C" w14:textId="77777777" w:rsidR="00F20472" w:rsidRPr="00E43A5F" w:rsidRDefault="00F20472" w:rsidP="00F20472">
            <w:pPr>
              <w:spacing w:after="0"/>
              <w:rPr>
                <w:rFonts w:eastAsia="Times New Roman"/>
              </w:rPr>
            </w:pPr>
            <w:r w:rsidRPr="00E43A5F">
              <w:t>Кадровая политика и стратегия управления персоналом.</w:t>
            </w:r>
          </w:p>
        </w:tc>
        <w:tc>
          <w:tcPr>
            <w:tcW w:w="419" w:type="dxa"/>
            <w:tcBorders>
              <w:top w:val="single" w:sz="4" w:space="0" w:color="000000"/>
              <w:left w:val="single" w:sz="4" w:space="0" w:color="000000"/>
              <w:bottom w:val="single" w:sz="4" w:space="0" w:color="000000"/>
            </w:tcBorders>
            <w:shd w:val="clear" w:color="auto" w:fill="auto"/>
            <w:vAlign w:val="center"/>
          </w:tcPr>
          <w:p w14:paraId="507C7CCF" w14:textId="5B16068A" w:rsidR="00F20472" w:rsidRPr="00654458" w:rsidRDefault="00F20472" w:rsidP="00F20472">
            <w:pPr>
              <w:tabs>
                <w:tab w:val="left" w:pos="643"/>
              </w:tabs>
              <w:snapToGrid w:val="0"/>
              <w:spacing w:after="0"/>
              <w:jc w:val="center"/>
              <w:rPr>
                <w:rFonts w:eastAsia="Times New Roman"/>
              </w:rPr>
            </w:pPr>
            <w:r w:rsidRPr="008C3E77">
              <w:rPr>
                <w:rFonts w:eastAsia="Times New Roman"/>
              </w:rPr>
              <w:t>9</w:t>
            </w:r>
          </w:p>
        </w:tc>
        <w:tc>
          <w:tcPr>
            <w:tcW w:w="709" w:type="dxa"/>
            <w:tcBorders>
              <w:top w:val="single" w:sz="4" w:space="0" w:color="000000"/>
              <w:left w:val="single" w:sz="4" w:space="0" w:color="000000"/>
              <w:bottom w:val="single" w:sz="4" w:space="0" w:color="000000"/>
            </w:tcBorders>
            <w:shd w:val="clear" w:color="auto" w:fill="auto"/>
            <w:vAlign w:val="center"/>
          </w:tcPr>
          <w:p w14:paraId="52CCFEBE" w14:textId="1858E324" w:rsidR="00F20472" w:rsidRPr="00654458" w:rsidRDefault="00F20472" w:rsidP="00F20472">
            <w:pPr>
              <w:tabs>
                <w:tab w:val="left" w:pos="643"/>
              </w:tabs>
              <w:snapToGrid w:val="0"/>
              <w:spacing w:after="0"/>
              <w:jc w:val="center"/>
              <w:rPr>
                <w:rFonts w:eastAsia="Times New Roman"/>
              </w:rPr>
            </w:pPr>
            <w:r>
              <w:rPr>
                <w:rFonts w:eastAsia="Times New Roman"/>
              </w:rPr>
              <w:t>9</w:t>
            </w:r>
          </w:p>
        </w:tc>
        <w:tc>
          <w:tcPr>
            <w:tcW w:w="567" w:type="dxa"/>
            <w:tcBorders>
              <w:top w:val="single" w:sz="4" w:space="0" w:color="000000"/>
              <w:left w:val="single" w:sz="4" w:space="0" w:color="000000"/>
              <w:bottom w:val="single" w:sz="4" w:space="0" w:color="000000"/>
            </w:tcBorders>
            <w:shd w:val="clear" w:color="auto" w:fill="auto"/>
            <w:vAlign w:val="center"/>
          </w:tcPr>
          <w:p w14:paraId="1D55AE4B" w14:textId="77777777" w:rsidR="00F20472" w:rsidRPr="00654458" w:rsidRDefault="00F20472" w:rsidP="00F20472">
            <w:pPr>
              <w:tabs>
                <w:tab w:val="left" w:pos="643"/>
              </w:tabs>
              <w:snapToGrid w:val="0"/>
              <w:spacing w:after="0"/>
              <w:jc w:val="center"/>
              <w:rPr>
                <w:rFonts w:eastAsia="Times New Roman"/>
              </w:rPr>
            </w:pPr>
          </w:p>
        </w:tc>
        <w:tc>
          <w:tcPr>
            <w:tcW w:w="567" w:type="dxa"/>
            <w:tcBorders>
              <w:top w:val="single" w:sz="4" w:space="0" w:color="000000"/>
              <w:left w:val="single" w:sz="4" w:space="0" w:color="000000"/>
              <w:bottom w:val="single" w:sz="4" w:space="0" w:color="000000"/>
            </w:tcBorders>
            <w:shd w:val="clear" w:color="auto" w:fill="auto"/>
            <w:vAlign w:val="center"/>
          </w:tcPr>
          <w:p w14:paraId="7B0C42F7" w14:textId="77777777" w:rsidR="00F20472" w:rsidRPr="00654458" w:rsidRDefault="00F20472" w:rsidP="00F20472">
            <w:pPr>
              <w:tabs>
                <w:tab w:val="left" w:pos="643"/>
              </w:tabs>
              <w:snapToGrid w:val="0"/>
              <w:spacing w:after="0"/>
              <w:jc w:val="center"/>
              <w:rPr>
                <w:rFonts w:eastAsia="Times New Roman"/>
              </w:rPr>
            </w:pPr>
          </w:p>
        </w:tc>
        <w:tc>
          <w:tcPr>
            <w:tcW w:w="851" w:type="dxa"/>
            <w:tcBorders>
              <w:top w:val="single" w:sz="4" w:space="0" w:color="000000"/>
              <w:left w:val="single" w:sz="4" w:space="0" w:color="000000"/>
              <w:bottom w:val="single" w:sz="4" w:space="0" w:color="000000"/>
            </w:tcBorders>
            <w:shd w:val="clear" w:color="auto" w:fill="auto"/>
            <w:vAlign w:val="center"/>
          </w:tcPr>
          <w:p w14:paraId="20720820" w14:textId="77777777" w:rsidR="00F20472" w:rsidRPr="00654458" w:rsidRDefault="00F20472" w:rsidP="00F20472">
            <w:pPr>
              <w:tabs>
                <w:tab w:val="left" w:pos="643"/>
              </w:tabs>
              <w:snapToGrid w:val="0"/>
              <w:spacing w:after="0"/>
              <w:jc w:val="center"/>
              <w:rPr>
                <w:rFonts w:eastAsia="Times New Roman"/>
              </w:rPr>
            </w:pPr>
            <w:r>
              <w:rPr>
                <w:rFonts w:eastAsia="Times New Roman"/>
              </w:rPr>
              <w:t>1</w:t>
            </w:r>
          </w:p>
        </w:tc>
        <w:tc>
          <w:tcPr>
            <w:tcW w:w="708" w:type="dxa"/>
            <w:tcBorders>
              <w:top w:val="single" w:sz="4" w:space="0" w:color="000000"/>
              <w:left w:val="single" w:sz="4" w:space="0" w:color="000000"/>
              <w:bottom w:val="single" w:sz="4" w:space="0" w:color="000000"/>
            </w:tcBorders>
            <w:shd w:val="clear" w:color="auto" w:fill="auto"/>
            <w:vAlign w:val="center"/>
          </w:tcPr>
          <w:p w14:paraId="51AE79FB" w14:textId="131A6DAE" w:rsidR="00F20472" w:rsidRPr="00654458" w:rsidRDefault="00F20472" w:rsidP="00F20472">
            <w:pPr>
              <w:tabs>
                <w:tab w:val="left" w:pos="643"/>
              </w:tabs>
              <w:snapToGrid w:val="0"/>
              <w:spacing w:after="0"/>
              <w:jc w:val="center"/>
              <w:rPr>
                <w:rFonts w:eastAsia="Times New Roman"/>
              </w:rPr>
            </w:pPr>
            <w:r>
              <w:rPr>
                <w:rFonts w:eastAsia="Times New Roman"/>
              </w:rPr>
              <w:t>8</w:t>
            </w:r>
          </w:p>
        </w:tc>
        <w:tc>
          <w:tcPr>
            <w:tcW w:w="426" w:type="dxa"/>
            <w:tcBorders>
              <w:top w:val="single" w:sz="4" w:space="0" w:color="000000"/>
              <w:left w:val="single" w:sz="4" w:space="0" w:color="000000"/>
              <w:bottom w:val="single" w:sz="4" w:space="0" w:color="000000"/>
            </w:tcBorders>
            <w:shd w:val="clear" w:color="auto" w:fill="auto"/>
            <w:vAlign w:val="center"/>
          </w:tcPr>
          <w:p w14:paraId="2D8A8187" w14:textId="77777777" w:rsidR="00F20472" w:rsidRPr="00654458" w:rsidRDefault="00F20472" w:rsidP="00F20472">
            <w:pPr>
              <w:tabs>
                <w:tab w:val="left" w:pos="643"/>
              </w:tabs>
              <w:snapToGrid w:val="0"/>
              <w:spacing w:after="0"/>
              <w:jc w:val="center"/>
              <w:rPr>
                <w:rFonts w:eastAsia="Times New Roman"/>
              </w:rPr>
            </w:pPr>
          </w:p>
        </w:tc>
        <w:tc>
          <w:tcPr>
            <w:tcW w:w="425" w:type="dxa"/>
            <w:tcBorders>
              <w:top w:val="single" w:sz="4" w:space="0" w:color="000000"/>
              <w:left w:val="single" w:sz="4" w:space="0" w:color="000000"/>
              <w:bottom w:val="single" w:sz="4" w:space="0" w:color="000000"/>
            </w:tcBorders>
            <w:shd w:val="clear" w:color="auto" w:fill="auto"/>
            <w:vAlign w:val="center"/>
          </w:tcPr>
          <w:p w14:paraId="3597EEBC" w14:textId="77777777" w:rsidR="00F20472" w:rsidRPr="00654458" w:rsidRDefault="00F20472" w:rsidP="00F20472">
            <w:pPr>
              <w:tabs>
                <w:tab w:val="left" w:pos="643"/>
              </w:tabs>
              <w:snapToGrid w:val="0"/>
              <w:spacing w:after="0"/>
              <w:jc w:val="center"/>
              <w:rPr>
                <w:rFonts w:eastAsia="Times New Roma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AE8235" w14:textId="77777777" w:rsidR="00F20472" w:rsidRPr="00654458" w:rsidRDefault="00F20472" w:rsidP="00F20472">
            <w:pPr>
              <w:pStyle w:val="ad"/>
              <w:spacing w:after="0"/>
              <w:jc w:val="center"/>
            </w:pPr>
            <w:r w:rsidRPr="00654458">
              <w:t>Защита реферативного обзора</w:t>
            </w:r>
          </w:p>
        </w:tc>
      </w:tr>
      <w:tr w:rsidR="00F20472" w:rsidRPr="00654458" w14:paraId="540570C0" w14:textId="77777777" w:rsidTr="00F20472">
        <w:trPr>
          <w:cantSplit/>
        </w:trPr>
        <w:tc>
          <w:tcPr>
            <w:tcW w:w="568" w:type="dxa"/>
            <w:tcBorders>
              <w:top w:val="single" w:sz="4" w:space="0" w:color="000000"/>
              <w:left w:val="single" w:sz="4" w:space="0" w:color="000000"/>
              <w:bottom w:val="single" w:sz="4" w:space="0" w:color="000000"/>
            </w:tcBorders>
            <w:shd w:val="clear" w:color="auto" w:fill="auto"/>
            <w:vAlign w:val="center"/>
          </w:tcPr>
          <w:p w14:paraId="01DE5C81" w14:textId="77777777" w:rsidR="00F20472" w:rsidRPr="00654458" w:rsidRDefault="00F20472" w:rsidP="00F20472">
            <w:pPr>
              <w:tabs>
                <w:tab w:val="left" w:pos="643"/>
              </w:tabs>
              <w:snapToGrid w:val="0"/>
              <w:spacing w:after="0"/>
              <w:jc w:val="center"/>
            </w:pPr>
            <w:r w:rsidRPr="00654458">
              <w:rPr>
                <w:rFonts w:eastAsia="Times New Roman"/>
              </w:rPr>
              <w:t>4</w:t>
            </w:r>
          </w:p>
        </w:tc>
        <w:tc>
          <w:tcPr>
            <w:tcW w:w="2977" w:type="dxa"/>
            <w:tcBorders>
              <w:top w:val="single" w:sz="4" w:space="0" w:color="000000"/>
              <w:left w:val="single" w:sz="4" w:space="0" w:color="000000"/>
              <w:bottom w:val="single" w:sz="4" w:space="0" w:color="000000"/>
            </w:tcBorders>
            <w:shd w:val="clear" w:color="auto" w:fill="auto"/>
          </w:tcPr>
          <w:p w14:paraId="4A8F60B5" w14:textId="77777777" w:rsidR="00F20472" w:rsidRPr="00E43A5F" w:rsidRDefault="00F20472" w:rsidP="00F20472">
            <w:pPr>
              <w:spacing w:after="0"/>
              <w:rPr>
                <w:rFonts w:eastAsia="Times New Roman"/>
                <w:b/>
              </w:rPr>
            </w:pPr>
            <w:r w:rsidRPr="00654458">
              <w:t>Организация разработки новации. Прогнозирование в инновационном менеджменте</w:t>
            </w:r>
          </w:p>
        </w:tc>
        <w:tc>
          <w:tcPr>
            <w:tcW w:w="419" w:type="dxa"/>
            <w:tcBorders>
              <w:top w:val="single" w:sz="4" w:space="0" w:color="000000"/>
              <w:left w:val="single" w:sz="4" w:space="0" w:color="000000"/>
              <w:bottom w:val="single" w:sz="4" w:space="0" w:color="000000"/>
            </w:tcBorders>
            <w:shd w:val="clear" w:color="auto" w:fill="auto"/>
            <w:vAlign w:val="center"/>
          </w:tcPr>
          <w:p w14:paraId="797DE129" w14:textId="303A0D9B" w:rsidR="00F20472" w:rsidRPr="00654458" w:rsidRDefault="00F20472" w:rsidP="00F20472">
            <w:pPr>
              <w:tabs>
                <w:tab w:val="left" w:pos="643"/>
              </w:tabs>
              <w:snapToGrid w:val="0"/>
              <w:spacing w:after="0"/>
              <w:jc w:val="center"/>
              <w:rPr>
                <w:rFonts w:eastAsia="Times New Roman"/>
              </w:rPr>
            </w:pPr>
            <w:r w:rsidRPr="008C3E77">
              <w:rPr>
                <w:rFonts w:eastAsia="Times New Roman"/>
              </w:rPr>
              <w:t>9</w:t>
            </w:r>
          </w:p>
        </w:tc>
        <w:tc>
          <w:tcPr>
            <w:tcW w:w="709" w:type="dxa"/>
            <w:tcBorders>
              <w:top w:val="single" w:sz="4" w:space="0" w:color="000000"/>
              <w:left w:val="single" w:sz="4" w:space="0" w:color="000000"/>
              <w:bottom w:val="single" w:sz="4" w:space="0" w:color="000000"/>
            </w:tcBorders>
            <w:shd w:val="clear" w:color="auto" w:fill="auto"/>
            <w:vAlign w:val="center"/>
          </w:tcPr>
          <w:p w14:paraId="6D33D7D4" w14:textId="3D802B69" w:rsidR="00F20472" w:rsidRPr="00654458" w:rsidRDefault="00F20472" w:rsidP="00F20472">
            <w:pPr>
              <w:tabs>
                <w:tab w:val="left" w:pos="643"/>
              </w:tabs>
              <w:snapToGrid w:val="0"/>
              <w:spacing w:after="0"/>
              <w:jc w:val="center"/>
              <w:rPr>
                <w:rFonts w:eastAsia="Times New Roman"/>
              </w:rPr>
            </w:pPr>
            <w:r>
              <w:rPr>
                <w:rFonts w:eastAsia="Times New Roman"/>
              </w:rPr>
              <w:t>9</w:t>
            </w:r>
          </w:p>
        </w:tc>
        <w:tc>
          <w:tcPr>
            <w:tcW w:w="567" w:type="dxa"/>
            <w:tcBorders>
              <w:top w:val="single" w:sz="4" w:space="0" w:color="000000"/>
              <w:left w:val="single" w:sz="4" w:space="0" w:color="000000"/>
              <w:bottom w:val="single" w:sz="4" w:space="0" w:color="000000"/>
            </w:tcBorders>
            <w:shd w:val="clear" w:color="auto" w:fill="auto"/>
            <w:vAlign w:val="center"/>
          </w:tcPr>
          <w:p w14:paraId="78EBDC9E" w14:textId="77777777" w:rsidR="00F20472" w:rsidRPr="00654458" w:rsidRDefault="00F20472" w:rsidP="00F20472">
            <w:pPr>
              <w:tabs>
                <w:tab w:val="left" w:pos="643"/>
              </w:tabs>
              <w:snapToGrid w:val="0"/>
              <w:spacing w:after="0"/>
              <w:jc w:val="center"/>
              <w:rPr>
                <w:rFonts w:eastAsia="Times New Roman"/>
              </w:rPr>
            </w:pPr>
          </w:p>
        </w:tc>
        <w:tc>
          <w:tcPr>
            <w:tcW w:w="567" w:type="dxa"/>
            <w:tcBorders>
              <w:top w:val="single" w:sz="4" w:space="0" w:color="000000"/>
              <w:left w:val="single" w:sz="4" w:space="0" w:color="000000"/>
              <w:bottom w:val="single" w:sz="4" w:space="0" w:color="000000"/>
            </w:tcBorders>
            <w:shd w:val="clear" w:color="auto" w:fill="auto"/>
            <w:vAlign w:val="center"/>
          </w:tcPr>
          <w:p w14:paraId="0B7B9C4D" w14:textId="77777777" w:rsidR="00F20472" w:rsidRPr="00654458" w:rsidRDefault="00F20472" w:rsidP="00F20472">
            <w:pPr>
              <w:tabs>
                <w:tab w:val="left" w:pos="643"/>
              </w:tabs>
              <w:snapToGrid w:val="0"/>
              <w:spacing w:after="0"/>
              <w:jc w:val="center"/>
              <w:rPr>
                <w:rFonts w:eastAsia="Times New Roman"/>
              </w:rPr>
            </w:pPr>
          </w:p>
        </w:tc>
        <w:tc>
          <w:tcPr>
            <w:tcW w:w="851" w:type="dxa"/>
            <w:tcBorders>
              <w:top w:val="single" w:sz="4" w:space="0" w:color="000000"/>
              <w:left w:val="single" w:sz="4" w:space="0" w:color="000000"/>
              <w:bottom w:val="single" w:sz="4" w:space="0" w:color="000000"/>
            </w:tcBorders>
            <w:shd w:val="clear" w:color="auto" w:fill="auto"/>
            <w:vAlign w:val="center"/>
          </w:tcPr>
          <w:p w14:paraId="2027F60A" w14:textId="77777777" w:rsidR="00F20472" w:rsidRPr="00654458" w:rsidRDefault="00F20472" w:rsidP="00F20472">
            <w:pPr>
              <w:tabs>
                <w:tab w:val="left" w:pos="643"/>
              </w:tabs>
              <w:snapToGrid w:val="0"/>
              <w:spacing w:after="0"/>
              <w:jc w:val="center"/>
              <w:rPr>
                <w:rFonts w:eastAsia="Times New Roman"/>
              </w:rPr>
            </w:pPr>
            <w:r>
              <w:rPr>
                <w:rFonts w:eastAsia="Times New Roman"/>
              </w:rPr>
              <w:t>1</w:t>
            </w:r>
          </w:p>
        </w:tc>
        <w:tc>
          <w:tcPr>
            <w:tcW w:w="708" w:type="dxa"/>
            <w:tcBorders>
              <w:top w:val="single" w:sz="4" w:space="0" w:color="000000"/>
              <w:left w:val="single" w:sz="4" w:space="0" w:color="000000"/>
              <w:bottom w:val="single" w:sz="4" w:space="0" w:color="000000"/>
            </w:tcBorders>
            <w:shd w:val="clear" w:color="auto" w:fill="auto"/>
            <w:vAlign w:val="center"/>
          </w:tcPr>
          <w:p w14:paraId="38169CB9" w14:textId="1188B5B4" w:rsidR="00F20472" w:rsidRPr="00654458" w:rsidRDefault="00F20472" w:rsidP="00F20472">
            <w:pPr>
              <w:tabs>
                <w:tab w:val="left" w:pos="643"/>
              </w:tabs>
              <w:snapToGrid w:val="0"/>
              <w:spacing w:after="0"/>
              <w:jc w:val="center"/>
              <w:rPr>
                <w:rFonts w:eastAsia="Times New Roman"/>
              </w:rPr>
            </w:pPr>
            <w:r>
              <w:rPr>
                <w:rFonts w:eastAsia="Times New Roman"/>
              </w:rPr>
              <w:t>8</w:t>
            </w:r>
          </w:p>
        </w:tc>
        <w:tc>
          <w:tcPr>
            <w:tcW w:w="426" w:type="dxa"/>
            <w:tcBorders>
              <w:top w:val="single" w:sz="4" w:space="0" w:color="000000"/>
              <w:left w:val="single" w:sz="4" w:space="0" w:color="000000"/>
              <w:bottom w:val="single" w:sz="4" w:space="0" w:color="000000"/>
            </w:tcBorders>
            <w:shd w:val="clear" w:color="auto" w:fill="auto"/>
            <w:vAlign w:val="center"/>
          </w:tcPr>
          <w:p w14:paraId="56873CCC" w14:textId="77777777" w:rsidR="00F20472" w:rsidRPr="00654458" w:rsidRDefault="00F20472" w:rsidP="00F20472">
            <w:pPr>
              <w:tabs>
                <w:tab w:val="left" w:pos="643"/>
              </w:tabs>
              <w:snapToGrid w:val="0"/>
              <w:spacing w:after="0"/>
              <w:jc w:val="center"/>
              <w:rPr>
                <w:rFonts w:eastAsia="Times New Roman"/>
              </w:rPr>
            </w:pPr>
          </w:p>
        </w:tc>
        <w:tc>
          <w:tcPr>
            <w:tcW w:w="425" w:type="dxa"/>
            <w:tcBorders>
              <w:top w:val="single" w:sz="4" w:space="0" w:color="000000"/>
              <w:left w:val="single" w:sz="4" w:space="0" w:color="000000"/>
              <w:bottom w:val="single" w:sz="4" w:space="0" w:color="000000"/>
            </w:tcBorders>
            <w:shd w:val="clear" w:color="auto" w:fill="auto"/>
            <w:vAlign w:val="center"/>
          </w:tcPr>
          <w:p w14:paraId="1D3444EA" w14:textId="77777777" w:rsidR="00F20472" w:rsidRPr="00654458" w:rsidRDefault="00F20472" w:rsidP="00F20472">
            <w:pPr>
              <w:tabs>
                <w:tab w:val="left" w:pos="643"/>
              </w:tabs>
              <w:snapToGrid w:val="0"/>
              <w:spacing w:after="0"/>
              <w:jc w:val="center"/>
              <w:rPr>
                <w:rFonts w:eastAsia="Times New Roma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448093" w14:textId="77777777" w:rsidR="00F20472" w:rsidRPr="00654458" w:rsidRDefault="00F20472" w:rsidP="00F20472">
            <w:pPr>
              <w:pStyle w:val="ad"/>
              <w:spacing w:after="0"/>
              <w:jc w:val="center"/>
            </w:pPr>
            <w:r w:rsidRPr="00654458">
              <w:t>Защита эссе</w:t>
            </w:r>
          </w:p>
        </w:tc>
      </w:tr>
      <w:tr w:rsidR="00F20472" w:rsidRPr="00654458" w14:paraId="34BC8357" w14:textId="77777777" w:rsidTr="00F20472">
        <w:trPr>
          <w:cantSplit/>
        </w:trPr>
        <w:tc>
          <w:tcPr>
            <w:tcW w:w="568" w:type="dxa"/>
            <w:tcBorders>
              <w:left w:val="single" w:sz="4" w:space="0" w:color="000000"/>
              <w:bottom w:val="single" w:sz="4" w:space="0" w:color="000000"/>
            </w:tcBorders>
            <w:shd w:val="clear" w:color="auto" w:fill="auto"/>
            <w:vAlign w:val="center"/>
          </w:tcPr>
          <w:p w14:paraId="6FC35E92" w14:textId="77777777" w:rsidR="00F20472" w:rsidRPr="00654458" w:rsidRDefault="00F20472" w:rsidP="00F20472">
            <w:pPr>
              <w:tabs>
                <w:tab w:val="left" w:pos="643"/>
              </w:tabs>
              <w:snapToGrid w:val="0"/>
              <w:spacing w:after="0"/>
              <w:jc w:val="center"/>
            </w:pPr>
            <w:r w:rsidRPr="00654458">
              <w:rPr>
                <w:rFonts w:eastAsia="Times New Roman"/>
              </w:rPr>
              <w:t>5</w:t>
            </w:r>
          </w:p>
        </w:tc>
        <w:tc>
          <w:tcPr>
            <w:tcW w:w="2977" w:type="dxa"/>
            <w:tcBorders>
              <w:left w:val="single" w:sz="4" w:space="0" w:color="000000"/>
              <w:bottom w:val="single" w:sz="4" w:space="0" w:color="000000"/>
            </w:tcBorders>
            <w:shd w:val="clear" w:color="auto" w:fill="auto"/>
          </w:tcPr>
          <w:p w14:paraId="35100BAA" w14:textId="77777777" w:rsidR="00F20472" w:rsidRPr="00654458" w:rsidRDefault="00F20472" w:rsidP="00F20472">
            <w:pPr>
              <w:spacing w:after="0"/>
              <w:rPr>
                <w:rFonts w:eastAsia="Times New Roman"/>
              </w:rPr>
            </w:pPr>
            <w:r w:rsidRPr="00E43A5F">
              <w:rPr>
                <w:rStyle w:val="FontStyle87"/>
                <w:b w:val="0"/>
              </w:rPr>
              <w:t>Технологии управления персоналом</w:t>
            </w:r>
            <w:r>
              <w:rPr>
                <w:rStyle w:val="FontStyle87"/>
                <w:b w:val="0"/>
              </w:rPr>
              <w:t xml:space="preserve"> и инновации</w:t>
            </w:r>
          </w:p>
        </w:tc>
        <w:tc>
          <w:tcPr>
            <w:tcW w:w="419" w:type="dxa"/>
            <w:tcBorders>
              <w:left w:val="single" w:sz="4" w:space="0" w:color="000000"/>
              <w:bottom w:val="single" w:sz="4" w:space="0" w:color="000000"/>
            </w:tcBorders>
            <w:shd w:val="clear" w:color="auto" w:fill="auto"/>
            <w:vAlign w:val="center"/>
          </w:tcPr>
          <w:p w14:paraId="439C3FB7" w14:textId="3C8CD0E9" w:rsidR="00F20472" w:rsidRPr="00654458" w:rsidRDefault="00F20472" w:rsidP="00F20472">
            <w:pPr>
              <w:tabs>
                <w:tab w:val="left" w:pos="643"/>
              </w:tabs>
              <w:snapToGrid w:val="0"/>
              <w:spacing w:after="0"/>
              <w:jc w:val="center"/>
              <w:rPr>
                <w:rFonts w:eastAsia="Times New Roman"/>
              </w:rPr>
            </w:pPr>
            <w:r w:rsidRPr="008C3E77">
              <w:rPr>
                <w:rFonts w:eastAsia="Times New Roman"/>
              </w:rPr>
              <w:t>9</w:t>
            </w:r>
          </w:p>
        </w:tc>
        <w:tc>
          <w:tcPr>
            <w:tcW w:w="709" w:type="dxa"/>
            <w:tcBorders>
              <w:left w:val="single" w:sz="4" w:space="0" w:color="000000"/>
              <w:bottom w:val="single" w:sz="4" w:space="0" w:color="000000"/>
            </w:tcBorders>
            <w:shd w:val="clear" w:color="auto" w:fill="auto"/>
            <w:vAlign w:val="center"/>
          </w:tcPr>
          <w:p w14:paraId="5C4529D8" w14:textId="2F5E8CE1" w:rsidR="00F20472" w:rsidRPr="00654458" w:rsidRDefault="00F20472" w:rsidP="00F20472">
            <w:pPr>
              <w:tabs>
                <w:tab w:val="left" w:pos="643"/>
              </w:tabs>
              <w:snapToGrid w:val="0"/>
              <w:spacing w:after="0"/>
              <w:jc w:val="center"/>
              <w:rPr>
                <w:rFonts w:eastAsia="Times New Roman"/>
              </w:rPr>
            </w:pPr>
            <w:r>
              <w:rPr>
                <w:rFonts w:eastAsia="Times New Roman"/>
              </w:rPr>
              <w:t>8</w:t>
            </w:r>
          </w:p>
        </w:tc>
        <w:tc>
          <w:tcPr>
            <w:tcW w:w="567" w:type="dxa"/>
            <w:tcBorders>
              <w:left w:val="single" w:sz="4" w:space="0" w:color="000000"/>
              <w:bottom w:val="single" w:sz="4" w:space="0" w:color="000000"/>
            </w:tcBorders>
            <w:shd w:val="clear" w:color="auto" w:fill="auto"/>
            <w:vAlign w:val="center"/>
          </w:tcPr>
          <w:p w14:paraId="64631F8E" w14:textId="77777777" w:rsidR="00F20472" w:rsidRPr="00654458" w:rsidRDefault="00F20472" w:rsidP="00F20472">
            <w:pPr>
              <w:tabs>
                <w:tab w:val="left" w:pos="643"/>
              </w:tabs>
              <w:snapToGrid w:val="0"/>
              <w:spacing w:after="0"/>
              <w:jc w:val="center"/>
              <w:rPr>
                <w:rFonts w:eastAsia="Times New Roman"/>
              </w:rPr>
            </w:pPr>
            <w:r>
              <w:rPr>
                <w:rFonts w:eastAsia="Times New Roman"/>
              </w:rPr>
              <w:t>1</w:t>
            </w:r>
          </w:p>
        </w:tc>
        <w:tc>
          <w:tcPr>
            <w:tcW w:w="567" w:type="dxa"/>
            <w:tcBorders>
              <w:left w:val="single" w:sz="4" w:space="0" w:color="000000"/>
              <w:bottom w:val="single" w:sz="4" w:space="0" w:color="000000"/>
            </w:tcBorders>
            <w:shd w:val="clear" w:color="auto" w:fill="auto"/>
            <w:vAlign w:val="center"/>
          </w:tcPr>
          <w:p w14:paraId="49BE6D7E" w14:textId="77777777" w:rsidR="00F20472" w:rsidRPr="00654458" w:rsidRDefault="00F20472" w:rsidP="00F20472">
            <w:pPr>
              <w:tabs>
                <w:tab w:val="left" w:pos="643"/>
              </w:tabs>
              <w:snapToGrid w:val="0"/>
              <w:spacing w:after="0"/>
              <w:jc w:val="center"/>
              <w:rPr>
                <w:rFonts w:eastAsia="Times New Roman"/>
              </w:rPr>
            </w:pPr>
          </w:p>
        </w:tc>
        <w:tc>
          <w:tcPr>
            <w:tcW w:w="851" w:type="dxa"/>
            <w:tcBorders>
              <w:left w:val="single" w:sz="4" w:space="0" w:color="000000"/>
              <w:bottom w:val="single" w:sz="4" w:space="0" w:color="000000"/>
            </w:tcBorders>
            <w:shd w:val="clear" w:color="auto" w:fill="auto"/>
            <w:vAlign w:val="center"/>
          </w:tcPr>
          <w:p w14:paraId="297B4B9F" w14:textId="77777777" w:rsidR="00F20472" w:rsidRPr="00654458" w:rsidRDefault="00F20472" w:rsidP="00F20472">
            <w:pPr>
              <w:tabs>
                <w:tab w:val="left" w:pos="643"/>
              </w:tabs>
              <w:snapToGrid w:val="0"/>
              <w:spacing w:after="0"/>
              <w:jc w:val="center"/>
              <w:rPr>
                <w:rFonts w:eastAsia="Times New Roman"/>
              </w:rPr>
            </w:pPr>
          </w:p>
        </w:tc>
        <w:tc>
          <w:tcPr>
            <w:tcW w:w="708" w:type="dxa"/>
            <w:tcBorders>
              <w:left w:val="single" w:sz="4" w:space="0" w:color="000000"/>
              <w:bottom w:val="single" w:sz="4" w:space="0" w:color="000000"/>
            </w:tcBorders>
            <w:shd w:val="clear" w:color="auto" w:fill="auto"/>
            <w:vAlign w:val="center"/>
          </w:tcPr>
          <w:p w14:paraId="7A10EC39" w14:textId="1AE85A5F" w:rsidR="00F20472" w:rsidRPr="00654458" w:rsidRDefault="00F20472" w:rsidP="00F20472">
            <w:pPr>
              <w:tabs>
                <w:tab w:val="left" w:pos="643"/>
              </w:tabs>
              <w:snapToGrid w:val="0"/>
              <w:spacing w:after="0"/>
              <w:jc w:val="center"/>
              <w:rPr>
                <w:rFonts w:eastAsia="Times New Roman"/>
              </w:rPr>
            </w:pPr>
            <w:r>
              <w:rPr>
                <w:rFonts w:eastAsia="Times New Roman"/>
              </w:rPr>
              <w:t>7</w:t>
            </w:r>
          </w:p>
        </w:tc>
        <w:tc>
          <w:tcPr>
            <w:tcW w:w="426" w:type="dxa"/>
            <w:tcBorders>
              <w:left w:val="single" w:sz="4" w:space="0" w:color="000000"/>
              <w:bottom w:val="single" w:sz="4" w:space="0" w:color="000000"/>
            </w:tcBorders>
            <w:shd w:val="clear" w:color="auto" w:fill="auto"/>
            <w:vAlign w:val="center"/>
          </w:tcPr>
          <w:p w14:paraId="76434243" w14:textId="77777777" w:rsidR="00F20472" w:rsidRPr="00654458" w:rsidRDefault="00F20472" w:rsidP="00F20472">
            <w:pPr>
              <w:tabs>
                <w:tab w:val="left" w:pos="643"/>
              </w:tabs>
              <w:snapToGrid w:val="0"/>
              <w:spacing w:after="0"/>
              <w:jc w:val="center"/>
              <w:rPr>
                <w:rFonts w:eastAsia="Times New Roman"/>
              </w:rPr>
            </w:pPr>
          </w:p>
        </w:tc>
        <w:tc>
          <w:tcPr>
            <w:tcW w:w="425" w:type="dxa"/>
            <w:tcBorders>
              <w:left w:val="single" w:sz="4" w:space="0" w:color="000000"/>
              <w:bottom w:val="single" w:sz="4" w:space="0" w:color="000000"/>
            </w:tcBorders>
            <w:shd w:val="clear" w:color="auto" w:fill="auto"/>
            <w:vAlign w:val="center"/>
          </w:tcPr>
          <w:p w14:paraId="0D51F26A" w14:textId="77777777" w:rsidR="00F20472" w:rsidRPr="00654458" w:rsidRDefault="00F20472" w:rsidP="00F20472">
            <w:pPr>
              <w:tabs>
                <w:tab w:val="left" w:pos="643"/>
              </w:tabs>
              <w:snapToGrid w:val="0"/>
              <w:spacing w:after="0"/>
              <w:jc w:val="center"/>
              <w:rPr>
                <w:rFonts w:eastAsia="Times New Roman"/>
              </w:rPr>
            </w:pPr>
          </w:p>
        </w:tc>
        <w:tc>
          <w:tcPr>
            <w:tcW w:w="1701" w:type="dxa"/>
            <w:tcBorders>
              <w:left w:val="single" w:sz="4" w:space="0" w:color="000000"/>
              <w:bottom w:val="single" w:sz="4" w:space="0" w:color="000000"/>
              <w:right w:val="single" w:sz="4" w:space="0" w:color="000000"/>
            </w:tcBorders>
            <w:shd w:val="clear" w:color="auto" w:fill="auto"/>
            <w:vAlign w:val="center"/>
          </w:tcPr>
          <w:p w14:paraId="1BCD798B" w14:textId="77777777" w:rsidR="00F20472" w:rsidRPr="00654458" w:rsidRDefault="00F20472" w:rsidP="00F20472">
            <w:pPr>
              <w:pStyle w:val="ad"/>
              <w:spacing w:after="0"/>
              <w:jc w:val="center"/>
            </w:pPr>
            <w:r w:rsidRPr="00654458">
              <w:t>Опрос</w:t>
            </w:r>
          </w:p>
        </w:tc>
      </w:tr>
      <w:tr w:rsidR="00F20472" w:rsidRPr="00654458" w14:paraId="55A8B4A1" w14:textId="77777777" w:rsidTr="00F20472">
        <w:trPr>
          <w:cantSplit/>
        </w:trPr>
        <w:tc>
          <w:tcPr>
            <w:tcW w:w="568" w:type="dxa"/>
            <w:tcBorders>
              <w:left w:val="single" w:sz="4" w:space="0" w:color="000000"/>
              <w:bottom w:val="single" w:sz="4" w:space="0" w:color="000000"/>
            </w:tcBorders>
            <w:shd w:val="clear" w:color="auto" w:fill="auto"/>
            <w:vAlign w:val="center"/>
          </w:tcPr>
          <w:p w14:paraId="3F078323" w14:textId="77777777" w:rsidR="00F20472" w:rsidRPr="00654458" w:rsidRDefault="00F20472" w:rsidP="00F20472">
            <w:pPr>
              <w:tabs>
                <w:tab w:val="left" w:pos="643"/>
              </w:tabs>
              <w:snapToGrid w:val="0"/>
              <w:spacing w:after="0"/>
              <w:jc w:val="center"/>
            </w:pPr>
            <w:r w:rsidRPr="00654458">
              <w:rPr>
                <w:rFonts w:eastAsia="Times New Roman"/>
              </w:rPr>
              <w:t>6</w:t>
            </w:r>
          </w:p>
        </w:tc>
        <w:tc>
          <w:tcPr>
            <w:tcW w:w="2977" w:type="dxa"/>
            <w:tcBorders>
              <w:left w:val="single" w:sz="4" w:space="0" w:color="000000"/>
              <w:bottom w:val="single" w:sz="4" w:space="0" w:color="000000"/>
            </w:tcBorders>
            <w:shd w:val="clear" w:color="auto" w:fill="auto"/>
          </w:tcPr>
          <w:p w14:paraId="1E3EAA16" w14:textId="77777777" w:rsidR="00F20472" w:rsidRPr="00654458" w:rsidRDefault="00F20472" w:rsidP="00F20472">
            <w:pPr>
              <w:spacing w:after="0"/>
              <w:rPr>
                <w:rFonts w:eastAsia="Times New Roman"/>
              </w:rPr>
            </w:pPr>
            <w:r w:rsidRPr="00654458">
              <w:t>Государственная инновационная политика</w:t>
            </w:r>
          </w:p>
        </w:tc>
        <w:tc>
          <w:tcPr>
            <w:tcW w:w="419" w:type="dxa"/>
            <w:tcBorders>
              <w:left w:val="single" w:sz="4" w:space="0" w:color="000000"/>
              <w:bottom w:val="single" w:sz="4" w:space="0" w:color="000000"/>
            </w:tcBorders>
            <w:shd w:val="clear" w:color="auto" w:fill="auto"/>
            <w:vAlign w:val="center"/>
          </w:tcPr>
          <w:p w14:paraId="650FD5B2" w14:textId="42776D4E" w:rsidR="00F20472" w:rsidRPr="00654458" w:rsidRDefault="00F20472" w:rsidP="00F20472">
            <w:pPr>
              <w:tabs>
                <w:tab w:val="left" w:pos="643"/>
              </w:tabs>
              <w:snapToGrid w:val="0"/>
              <w:spacing w:after="0"/>
              <w:jc w:val="center"/>
              <w:rPr>
                <w:rFonts w:eastAsia="Times New Roman"/>
              </w:rPr>
            </w:pPr>
            <w:r w:rsidRPr="008C3E77">
              <w:rPr>
                <w:rFonts w:eastAsia="Times New Roman"/>
              </w:rPr>
              <w:t>9</w:t>
            </w:r>
          </w:p>
        </w:tc>
        <w:tc>
          <w:tcPr>
            <w:tcW w:w="709" w:type="dxa"/>
            <w:tcBorders>
              <w:left w:val="single" w:sz="4" w:space="0" w:color="000000"/>
              <w:bottom w:val="single" w:sz="4" w:space="0" w:color="000000"/>
            </w:tcBorders>
            <w:shd w:val="clear" w:color="auto" w:fill="auto"/>
            <w:vAlign w:val="center"/>
          </w:tcPr>
          <w:p w14:paraId="2B860759" w14:textId="53434571" w:rsidR="00F20472" w:rsidRPr="00654458" w:rsidRDefault="00F20472" w:rsidP="00F20472">
            <w:pPr>
              <w:tabs>
                <w:tab w:val="left" w:pos="643"/>
              </w:tabs>
              <w:snapToGrid w:val="0"/>
              <w:spacing w:after="0"/>
              <w:jc w:val="center"/>
              <w:rPr>
                <w:rFonts w:eastAsia="Times New Roman"/>
              </w:rPr>
            </w:pPr>
            <w:r>
              <w:rPr>
                <w:rFonts w:eastAsia="Times New Roman"/>
              </w:rPr>
              <w:t>9</w:t>
            </w:r>
          </w:p>
        </w:tc>
        <w:tc>
          <w:tcPr>
            <w:tcW w:w="567" w:type="dxa"/>
            <w:tcBorders>
              <w:left w:val="single" w:sz="4" w:space="0" w:color="000000"/>
              <w:bottom w:val="single" w:sz="4" w:space="0" w:color="000000"/>
            </w:tcBorders>
            <w:shd w:val="clear" w:color="auto" w:fill="auto"/>
            <w:vAlign w:val="center"/>
          </w:tcPr>
          <w:p w14:paraId="4FD4BA92" w14:textId="77777777" w:rsidR="00F20472" w:rsidRPr="00654458" w:rsidRDefault="00F20472" w:rsidP="00F20472">
            <w:pPr>
              <w:tabs>
                <w:tab w:val="left" w:pos="643"/>
              </w:tabs>
              <w:snapToGrid w:val="0"/>
              <w:spacing w:after="0"/>
              <w:jc w:val="center"/>
              <w:rPr>
                <w:rFonts w:eastAsia="Times New Roman"/>
              </w:rPr>
            </w:pPr>
          </w:p>
        </w:tc>
        <w:tc>
          <w:tcPr>
            <w:tcW w:w="567" w:type="dxa"/>
            <w:tcBorders>
              <w:left w:val="single" w:sz="4" w:space="0" w:color="000000"/>
              <w:bottom w:val="single" w:sz="4" w:space="0" w:color="000000"/>
            </w:tcBorders>
            <w:shd w:val="clear" w:color="auto" w:fill="auto"/>
            <w:vAlign w:val="center"/>
          </w:tcPr>
          <w:p w14:paraId="2F0659B1" w14:textId="77777777" w:rsidR="00F20472" w:rsidRPr="00654458" w:rsidRDefault="00F20472" w:rsidP="00F20472">
            <w:pPr>
              <w:tabs>
                <w:tab w:val="left" w:pos="643"/>
              </w:tabs>
              <w:snapToGrid w:val="0"/>
              <w:spacing w:after="0"/>
              <w:jc w:val="center"/>
              <w:rPr>
                <w:rFonts w:eastAsia="Times New Roman"/>
              </w:rPr>
            </w:pPr>
          </w:p>
        </w:tc>
        <w:tc>
          <w:tcPr>
            <w:tcW w:w="851" w:type="dxa"/>
            <w:tcBorders>
              <w:left w:val="single" w:sz="4" w:space="0" w:color="000000"/>
              <w:bottom w:val="single" w:sz="4" w:space="0" w:color="000000"/>
            </w:tcBorders>
            <w:shd w:val="clear" w:color="auto" w:fill="auto"/>
            <w:vAlign w:val="center"/>
          </w:tcPr>
          <w:p w14:paraId="21ABAF4C" w14:textId="77777777" w:rsidR="00F20472" w:rsidRPr="00654458" w:rsidRDefault="00F20472" w:rsidP="00F20472">
            <w:pPr>
              <w:tabs>
                <w:tab w:val="left" w:pos="643"/>
              </w:tabs>
              <w:snapToGrid w:val="0"/>
              <w:spacing w:after="0"/>
              <w:jc w:val="center"/>
              <w:rPr>
                <w:rFonts w:eastAsia="Times New Roman"/>
              </w:rPr>
            </w:pPr>
            <w:r>
              <w:rPr>
                <w:rFonts w:eastAsia="Times New Roman"/>
              </w:rPr>
              <w:t>1</w:t>
            </w:r>
          </w:p>
        </w:tc>
        <w:tc>
          <w:tcPr>
            <w:tcW w:w="708" w:type="dxa"/>
            <w:tcBorders>
              <w:left w:val="single" w:sz="4" w:space="0" w:color="000000"/>
              <w:bottom w:val="single" w:sz="4" w:space="0" w:color="000000"/>
            </w:tcBorders>
            <w:shd w:val="clear" w:color="auto" w:fill="auto"/>
            <w:vAlign w:val="center"/>
          </w:tcPr>
          <w:p w14:paraId="5270C1D6" w14:textId="2C538555" w:rsidR="00F20472" w:rsidRPr="00654458" w:rsidRDefault="00F20472" w:rsidP="00F20472">
            <w:pPr>
              <w:tabs>
                <w:tab w:val="left" w:pos="643"/>
              </w:tabs>
              <w:snapToGrid w:val="0"/>
              <w:spacing w:after="0"/>
              <w:jc w:val="center"/>
              <w:rPr>
                <w:rFonts w:eastAsia="Times New Roman"/>
              </w:rPr>
            </w:pPr>
            <w:r>
              <w:rPr>
                <w:rFonts w:eastAsia="Times New Roman"/>
              </w:rPr>
              <w:t>8</w:t>
            </w:r>
          </w:p>
        </w:tc>
        <w:tc>
          <w:tcPr>
            <w:tcW w:w="426" w:type="dxa"/>
            <w:tcBorders>
              <w:left w:val="single" w:sz="4" w:space="0" w:color="000000"/>
              <w:bottom w:val="single" w:sz="4" w:space="0" w:color="000000"/>
            </w:tcBorders>
            <w:shd w:val="clear" w:color="auto" w:fill="auto"/>
            <w:vAlign w:val="center"/>
          </w:tcPr>
          <w:p w14:paraId="4AC916AB" w14:textId="77777777" w:rsidR="00F20472" w:rsidRPr="00654458" w:rsidRDefault="00F20472" w:rsidP="00F20472">
            <w:pPr>
              <w:tabs>
                <w:tab w:val="left" w:pos="643"/>
              </w:tabs>
              <w:snapToGrid w:val="0"/>
              <w:spacing w:after="0"/>
              <w:jc w:val="center"/>
              <w:rPr>
                <w:rFonts w:eastAsia="Times New Roman"/>
              </w:rPr>
            </w:pPr>
          </w:p>
        </w:tc>
        <w:tc>
          <w:tcPr>
            <w:tcW w:w="425" w:type="dxa"/>
            <w:tcBorders>
              <w:left w:val="single" w:sz="4" w:space="0" w:color="000000"/>
              <w:bottom w:val="single" w:sz="4" w:space="0" w:color="000000"/>
            </w:tcBorders>
            <w:shd w:val="clear" w:color="auto" w:fill="auto"/>
            <w:vAlign w:val="center"/>
          </w:tcPr>
          <w:p w14:paraId="1F77757D" w14:textId="77777777" w:rsidR="00F20472" w:rsidRPr="00654458" w:rsidRDefault="00F20472" w:rsidP="00F20472">
            <w:pPr>
              <w:tabs>
                <w:tab w:val="left" w:pos="643"/>
              </w:tabs>
              <w:snapToGrid w:val="0"/>
              <w:spacing w:after="0"/>
              <w:jc w:val="center"/>
              <w:rPr>
                <w:rFonts w:eastAsia="Times New Roman"/>
              </w:rPr>
            </w:pPr>
          </w:p>
        </w:tc>
        <w:tc>
          <w:tcPr>
            <w:tcW w:w="1701" w:type="dxa"/>
            <w:tcBorders>
              <w:left w:val="single" w:sz="4" w:space="0" w:color="000000"/>
              <w:bottom w:val="single" w:sz="4" w:space="0" w:color="000000"/>
              <w:right w:val="single" w:sz="4" w:space="0" w:color="000000"/>
            </w:tcBorders>
            <w:shd w:val="clear" w:color="auto" w:fill="auto"/>
            <w:vAlign w:val="center"/>
          </w:tcPr>
          <w:p w14:paraId="44E30E4F" w14:textId="77777777" w:rsidR="00F20472" w:rsidRPr="00654458" w:rsidRDefault="00F20472" w:rsidP="00F20472">
            <w:pPr>
              <w:pStyle w:val="ad"/>
              <w:spacing w:after="0"/>
              <w:jc w:val="center"/>
            </w:pPr>
            <w:r w:rsidRPr="00654458">
              <w:t>Коллоквиум</w:t>
            </w:r>
          </w:p>
        </w:tc>
      </w:tr>
      <w:tr w:rsidR="00F20472" w:rsidRPr="00654458" w14:paraId="76D725DC" w14:textId="77777777" w:rsidTr="00F20472">
        <w:trPr>
          <w:cantSplit/>
        </w:trPr>
        <w:tc>
          <w:tcPr>
            <w:tcW w:w="568" w:type="dxa"/>
            <w:tcBorders>
              <w:left w:val="single" w:sz="4" w:space="0" w:color="000000"/>
              <w:bottom w:val="single" w:sz="4" w:space="0" w:color="000000"/>
            </w:tcBorders>
            <w:shd w:val="clear" w:color="auto" w:fill="auto"/>
            <w:vAlign w:val="center"/>
          </w:tcPr>
          <w:p w14:paraId="44266CB7" w14:textId="77777777" w:rsidR="00F20472" w:rsidRPr="00654458" w:rsidRDefault="00F20472" w:rsidP="00F20472">
            <w:pPr>
              <w:tabs>
                <w:tab w:val="left" w:pos="643"/>
              </w:tabs>
              <w:snapToGrid w:val="0"/>
              <w:spacing w:after="0"/>
              <w:jc w:val="center"/>
            </w:pPr>
            <w:r w:rsidRPr="00654458">
              <w:rPr>
                <w:rFonts w:eastAsia="Times New Roman"/>
              </w:rPr>
              <w:t>7</w:t>
            </w:r>
          </w:p>
        </w:tc>
        <w:tc>
          <w:tcPr>
            <w:tcW w:w="2977" w:type="dxa"/>
            <w:tcBorders>
              <w:left w:val="single" w:sz="4" w:space="0" w:color="000000"/>
              <w:bottom w:val="single" w:sz="4" w:space="0" w:color="000000"/>
            </w:tcBorders>
            <w:shd w:val="clear" w:color="auto" w:fill="auto"/>
          </w:tcPr>
          <w:p w14:paraId="1125755C" w14:textId="77777777" w:rsidR="00F20472" w:rsidRPr="00710B58" w:rsidRDefault="00F20472" w:rsidP="00F20472">
            <w:pPr>
              <w:spacing w:after="0"/>
              <w:rPr>
                <w:rFonts w:eastAsia="Times New Roman"/>
              </w:rPr>
            </w:pPr>
            <w:r w:rsidRPr="00710B58">
              <w:t>Управление осуществлением инновационного процесса</w:t>
            </w:r>
          </w:p>
        </w:tc>
        <w:tc>
          <w:tcPr>
            <w:tcW w:w="419" w:type="dxa"/>
            <w:tcBorders>
              <w:left w:val="single" w:sz="4" w:space="0" w:color="000000"/>
              <w:bottom w:val="single" w:sz="4" w:space="0" w:color="000000"/>
            </w:tcBorders>
            <w:shd w:val="clear" w:color="auto" w:fill="auto"/>
            <w:vAlign w:val="center"/>
          </w:tcPr>
          <w:p w14:paraId="65140BD5" w14:textId="4680896E" w:rsidR="00F20472" w:rsidRPr="00654458" w:rsidRDefault="00F20472" w:rsidP="00F20472">
            <w:pPr>
              <w:tabs>
                <w:tab w:val="left" w:pos="643"/>
              </w:tabs>
              <w:snapToGrid w:val="0"/>
              <w:spacing w:after="0"/>
              <w:jc w:val="center"/>
              <w:rPr>
                <w:rFonts w:eastAsia="Times New Roman"/>
              </w:rPr>
            </w:pPr>
            <w:r w:rsidRPr="008C3E77">
              <w:rPr>
                <w:rFonts w:eastAsia="Times New Roman"/>
              </w:rPr>
              <w:t>9</w:t>
            </w:r>
          </w:p>
        </w:tc>
        <w:tc>
          <w:tcPr>
            <w:tcW w:w="709" w:type="dxa"/>
            <w:tcBorders>
              <w:left w:val="single" w:sz="4" w:space="0" w:color="000000"/>
              <w:bottom w:val="single" w:sz="4" w:space="0" w:color="000000"/>
            </w:tcBorders>
            <w:shd w:val="clear" w:color="auto" w:fill="auto"/>
            <w:vAlign w:val="center"/>
          </w:tcPr>
          <w:p w14:paraId="4D16DA2C" w14:textId="6794F8ED" w:rsidR="00F20472" w:rsidRPr="00654458" w:rsidRDefault="00F20472" w:rsidP="00F20472">
            <w:pPr>
              <w:tabs>
                <w:tab w:val="left" w:pos="643"/>
              </w:tabs>
              <w:snapToGrid w:val="0"/>
              <w:spacing w:after="0"/>
              <w:jc w:val="center"/>
              <w:rPr>
                <w:rFonts w:eastAsia="Times New Roman"/>
              </w:rPr>
            </w:pPr>
            <w:r>
              <w:rPr>
                <w:rFonts w:eastAsia="Times New Roman"/>
              </w:rPr>
              <w:t>8</w:t>
            </w:r>
          </w:p>
        </w:tc>
        <w:tc>
          <w:tcPr>
            <w:tcW w:w="567" w:type="dxa"/>
            <w:tcBorders>
              <w:left w:val="single" w:sz="4" w:space="0" w:color="000000"/>
              <w:bottom w:val="single" w:sz="4" w:space="0" w:color="000000"/>
            </w:tcBorders>
            <w:shd w:val="clear" w:color="auto" w:fill="auto"/>
            <w:vAlign w:val="center"/>
          </w:tcPr>
          <w:p w14:paraId="00BCA421" w14:textId="77777777" w:rsidR="00F20472" w:rsidRPr="00654458" w:rsidRDefault="00F20472" w:rsidP="00F20472">
            <w:pPr>
              <w:tabs>
                <w:tab w:val="left" w:pos="643"/>
              </w:tabs>
              <w:snapToGrid w:val="0"/>
              <w:spacing w:after="0"/>
              <w:jc w:val="center"/>
              <w:rPr>
                <w:rFonts w:eastAsia="Times New Roman"/>
              </w:rPr>
            </w:pPr>
            <w:r>
              <w:rPr>
                <w:rFonts w:eastAsia="Times New Roman"/>
              </w:rPr>
              <w:t>1</w:t>
            </w:r>
          </w:p>
        </w:tc>
        <w:tc>
          <w:tcPr>
            <w:tcW w:w="567" w:type="dxa"/>
            <w:tcBorders>
              <w:left w:val="single" w:sz="4" w:space="0" w:color="000000"/>
              <w:bottom w:val="single" w:sz="4" w:space="0" w:color="000000"/>
            </w:tcBorders>
            <w:shd w:val="clear" w:color="auto" w:fill="auto"/>
            <w:vAlign w:val="center"/>
          </w:tcPr>
          <w:p w14:paraId="5FF126CE" w14:textId="77777777" w:rsidR="00F20472" w:rsidRPr="00654458" w:rsidRDefault="00F20472" w:rsidP="00F20472">
            <w:pPr>
              <w:tabs>
                <w:tab w:val="left" w:pos="643"/>
              </w:tabs>
              <w:snapToGrid w:val="0"/>
              <w:spacing w:after="0"/>
              <w:jc w:val="center"/>
              <w:rPr>
                <w:rFonts w:eastAsia="Times New Roman"/>
              </w:rPr>
            </w:pPr>
          </w:p>
        </w:tc>
        <w:tc>
          <w:tcPr>
            <w:tcW w:w="851" w:type="dxa"/>
            <w:tcBorders>
              <w:left w:val="single" w:sz="4" w:space="0" w:color="000000"/>
              <w:bottom w:val="single" w:sz="4" w:space="0" w:color="000000"/>
            </w:tcBorders>
            <w:shd w:val="clear" w:color="auto" w:fill="auto"/>
            <w:vAlign w:val="center"/>
          </w:tcPr>
          <w:p w14:paraId="416A9C1B" w14:textId="77777777" w:rsidR="00F20472" w:rsidRPr="00654458" w:rsidRDefault="00F20472" w:rsidP="00F20472">
            <w:pPr>
              <w:tabs>
                <w:tab w:val="left" w:pos="643"/>
              </w:tabs>
              <w:snapToGrid w:val="0"/>
              <w:spacing w:after="0"/>
              <w:jc w:val="center"/>
              <w:rPr>
                <w:rFonts w:eastAsia="Times New Roman"/>
              </w:rPr>
            </w:pPr>
          </w:p>
        </w:tc>
        <w:tc>
          <w:tcPr>
            <w:tcW w:w="708" w:type="dxa"/>
            <w:tcBorders>
              <w:left w:val="single" w:sz="4" w:space="0" w:color="000000"/>
              <w:bottom w:val="single" w:sz="4" w:space="0" w:color="000000"/>
            </w:tcBorders>
            <w:shd w:val="clear" w:color="auto" w:fill="auto"/>
            <w:vAlign w:val="center"/>
          </w:tcPr>
          <w:p w14:paraId="31F392FF" w14:textId="240E0A60" w:rsidR="00F20472" w:rsidRPr="00654458" w:rsidRDefault="00F20472" w:rsidP="00F20472">
            <w:pPr>
              <w:tabs>
                <w:tab w:val="left" w:pos="643"/>
              </w:tabs>
              <w:snapToGrid w:val="0"/>
              <w:spacing w:after="0"/>
              <w:jc w:val="center"/>
              <w:rPr>
                <w:rFonts w:eastAsia="Times New Roman"/>
              </w:rPr>
            </w:pPr>
            <w:r>
              <w:rPr>
                <w:rFonts w:eastAsia="Times New Roman"/>
              </w:rPr>
              <w:t>7</w:t>
            </w:r>
          </w:p>
        </w:tc>
        <w:tc>
          <w:tcPr>
            <w:tcW w:w="426" w:type="dxa"/>
            <w:tcBorders>
              <w:left w:val="single" w:sz="4" w:space="0" w:color="000000"/>
              <w:bottom w:val="single" w:sz="4" w:space="0" w:color="000000"/>
            </w:tcBorders>
            <w:shd w:val="clear" w:color="auto" w:fill="auto"/>
            <w:vAlign w:val="center"/>
          </w:tcPr>
          <w:p w14:paraId="685B1CA6" w14:textId="77777777" w:rsidR="00F20472" w:rsidRPr="00654458" w:rsidRDefault="00F20472" w:rsidP="00F20472">
            <w:pPr>
              <w:tabs>
                <w:tab w:val="left" w:pos="643"/>
              </w:tabs>
              <w:snapToGrid w:val="0"/>
              <w:spacing w:after="0"/>
              <w:jc w:val="center"/>
              <w:rPr>
                <w:rFonts w:eastAsia="Times New Roman"/>
              </w:rPr>
            </w:pPr>
          </w:p>
        </w:tc>
        <w:tc>
          <w:tcPr>
            <w:tcW w:w="425" w:type="dxa"/>
            <w:tcBorders>
              <w:left w:val="single" w:sz="4" w:space="0" w:color="000000"/>
              <w:bottom w:val="single" w:sz="4" w:space="0" w:color="000000"/>
            </w:tcBorders>
            <w:shd w:val="clear" w:color="auto" w:fill="auto"/>
            <w:vAlign w:val="center"/>
          </w:tcPr>
          <w:p w14:paraId="0A66E83F" w14:textId="77777777" w:rsidR="00F20472" w:rsidRPr="00654458" w:rsidRDefault="00F20472" w:rsidP="00F20472">
            <w:pPr>
              <w:tabs>
                <w:tab w:val="left" w:pos="643"/>
              </w:tabs>
              <w:snapToGrid w:val="0"/>
              <w:spacing w:after="0"/>
              <w:jc w:val="center"/>
              <w:rPr>
                <w:rFonts w:eastAsia="Times New Roman"/>
              </w:rPr>
            </w:pPr>
          </w:p>
        </w:tc>
        <w:tc>
          <w:tcPr>
            <w:tcW w:w="1701" w:type="dxa"/>
            <w:tcBorders>
              <w:left w:val="single" w:sz="4" w:space="0" w:color="000000"/>
              <w:bottom w:val="single" w:sz="4" w:space="0" w:color="000000"/>
              <w:right w:val="single" w:sz="4" w:space="0" w:color="000000"/>
            </w:tcBorders>
            <w:shd w:val="clear" w:color="auto" w:fill="auto"/>
            <w:vAlign w:val="center"/>
          </w:tcPr>
          <w:p w14:paraId="28E8677E" w14:textId="77777777" w:rsidR="00F20472" w:rsidRPr="00654458" w:rsidRDefault="00F20472" w:rsidP="00F20472">
            <w:pPr>
              <w:pStyle w:val="ad"/>
              <w:spacing w:after="0"/>
              <w:jc w:val="center"/>
            </w:pPr>
            <w:r w:rsidRPr="00654458">
              <w:t>Опрос</w:t>
            </w:r>
          </w:p>
        </w:tc>
      </w:tr>
      <w:tr w:rsidR="00F20472" w:rsidRPr="00654458" w14:paraId="5DEF8FF4" w14:textId="77777777" w:rsidTr="00F20472">
        <w:trPr>
          <w:cantSplit/>
        </w:trPr>
        <w:tc>
          <w:tcPr>
            <w:tcW w:w="568" w:type="dxa"/>
            <w:tcBorders>
              <w:left w:val="single" w:sz="4" w:space="0" w:color="000000"/>
              <w:bottom w:val="single" w:sz="4" w:space="0" w:color="000000"/>
            </w:tcBorders>
            <w:shd w:val="clear" w:color="auto" w:fill="auto"/>
            <w:vAlign w:val="center"/>
          </w:tcPr>
          <w:p w14:paraId="36D46800" w14:textId="77777777" w:rsidR="00F20472" w:rsidRPr="00654458" w:rsidRDefault="00F20472" w:rsidP="00F20472">
            <w:pPr>
              <w:tabs>
                <w:tab w:val="left" w:pos="643"/>
              </w:tabs>
              <w:snapToGrid w:val="0"/>
              <w:spacing w:after="0"/>
              <w:jc w:val="center"/>
            </w:pPr>
            <w:r w:rsidRPr="00654458">
              <w:rPr>
                <w:rFonts w:eastAsia="Times New Roman"/>
              </w:rPr>
              <w:t>8</w:t>
            </w:r>
          </w:p>
        </w:tc>
        <w:tc>
          <w:tcPr>
            <w:tcW w:w="2977" w:type="dxa"/>
            <w:tcBorders>
              <w:left w:val="single" w:sz="4" w:space="0" w:color="000000"/>
              <w:bottom w:val="single" w:sz="4" w:space="0" w:color="000000"/>
            </w:tcBorders>
            <w:shd w:val="clear" w:color="auto" w:fill="auto"/>
          </w:tcPr>
          <w:p w14:paraId="0DA6A43D" w14:textId="77777777" w:rsidR="00F20472" w:rsidRPr="00560E56" w:rsidRDefault="00F20472" w:rsidP="00F20472">
            <w:pPr>
              <w:tabs>
                <w:tab w:val="left" w:pos="0"/>
              </w:tabs>
              <w:spacing w:after="0"/>
            </w:pPr>
            <w:r w:rsidRPr="00560E56">
              <w:t xml:space="preserve">Мотивы инновационной деятельности в </w:t>
            </w:r>
            <w:r w:rsidRPr="00560E56">
              <w:lastRenderedPageBreak/>
              <w:t>организациях. Мотивация трудовой деятельности.</w:t>
            </w:r>
          </w:p>
        </w:tc>
        <w:tc>
          <w:tcPr>
            <w:tcW w:w="419" w:type="dxa"/>
            <w:tcBorders>
              <w:left w:val="single" w:sz="4" w:space="0" w:color="000000"/>
              <w:bottom w:val="single" w:sz="4" w:space="0" w:color="000000"/>
            </w:tcBorders>
            <w:shd w:val="clear" w:color="auto" w:fill="auto"/>
            <w:vAlign w:val="center"/>
          </w:tcPr>
          <w:p w14:paraId="4CF782A3" w14:textId="48032AD1" w:rsidR="00F20472" w:rsidRPr="00654458" w:rsidRDefault="00F20472" w:rsidP="00F20472">
            <w:pPr>
              <w:tabs>
                <w:tab w:val="left" w:pos="643"/>
              </w:tabs>
              <w:snapToGrid w:val="0"/>
              <w:spacing w:after="0"/>
              <w:jc w:val="center"/>
              <w:rPr>
                <w:rFonts w:eastAsia="Times New Roman"/>
              </w:rPr>
            </w:pPr>
            <w:r w:rsidRPr="008C3E77">
              <w:rPr>
                <w:rFonts w:eastAsia="Times New Roman"/>
              </w:rPr>
              <w:lastRenderedPageBreak/>
              <w:t>9</w:t>
            </w:r>
          </w:p>
        </w:tc>
        <w:tc>
          <w:tcPr>
            <w:tcW w:w="709" w:type="dxa"/>
            <w:tcBorders>
              <w:left w:val="single" w:sz="4" w:space="0" w:color="000000"/>
              <w:bottom w:val="single" w:sz="4" w:space="0" w:color="000000"/>
            </w:tcBorders>
            <w:shd w:val="clear" w:color="auto" w:fill="auto"/>
            <w:vAlign w:val="center"/>
          </w:tcPr>
          <w:p w14:paraId="4E5B962F" w14:textId="03F22395" w:rsidR="00F20472" w:rsidRPr="00654458" w:rsidRDefault="00F20472" w:rsidP="00F20472">
            <w:pPr>
              <w:tabs>
                <w:tab w:val="left" w:pos="643"/>
              </w:tabs>
              <w:snapToGrid w:val="0"/>
              <w:spacing w:after="0"/>
              <w:jc w:val="center"/>
              <w:rPr>
                <w:rFonts w:eastAsia="Times New Roman"/>
              </w:rPr>
            </w:pPr>
            <w:r>
              <w:rPr>
                <w:rFonts w:eastAsia="Times New Roman"/>
              </w:rPr>
              <w:t>8</w:t>
            </w:r>
          </w:p>
        </w:tc>
        <w:tc>
          <w:tcPr>
            <w:tcW w:w="567" w:type="dxa"/>
            <w:tcBorders>
              <w:left w:val="single" w:sz="4" w:space="0" w:color="000000"/>
              <w:bottom w:val="single" w:sz="4" w:space="0" w:color="000000"/>
            </w:tcBorders>
            <w:shd w:val="clear" w:color="auto" w:fill="auto"/>
            <w:vAlign w:val="center"/>
          </w:tcPr>
          <w:p w14:paraId="2A9D634A" w14:textId="77777777" w:rsidR="00F20472" w:rsidRPr="00654458" w:rsidRDefault="00F20472" w:rsidP="00F20472">
            <w:pPr>
              <w:tabs>
                <w:tab w:val="left" w:pos="643"/>
              </w:tabs>
              <w:snapToGrid w:val="0"/>
              <w:spacing w:after="0"/>
              <w:jc w:val="center"/>
              <w:rPr>
                <w:rFonts w:eastAsia="Times New Roman"/>
              </w:rPr>
            </w:pPr>
            <w:r>
              <w:rPr>
                <w:rFonts w:eastAsia="Times New Roman"/>
              </w:rPr>
              <w:t>1</w:t>
            </w:r>
          </w:p>
        </w:tc>
        <w:tc>
          <w:tcPr>
            <w:tcW w:w="567" w:type="dxa"/>
            <w:tcBorders>
              <w:left w:val="single" w:sz="4" w:space="0" w:color="000000"/>
              <w:bottom w:val="single" w:sz="4" w:space="0" w:color="000000"/>
            </w:tcBorders>
            <w:shd w:val="clear" w:color="auto" w:fill="auto"/>
            <w:vAlign w:val="center"/>
          </w:tcPr>
          <w:p w14:paraId="72F6DC08" w14:textId="77777777" w:rsidR="00F20472" w:rsidRPr="00654458" w:rsidRDefault="00F20472" w:rsidP="00F20472">
            <w:pPr>
              <w:tabs>
                <w:tab w:val="left" w:pos="643"/>
              </w:tabs>
              <w:snapToGrid w:val="0"/>
              <w:spacing w:after="0"/>
              <w:jc w:val="center"/>
              <w:rPr>
                <w:rFonts w:eastAsia="Times New Roman"/>
              </w:rPr>
            </w:pPr>
          </w:p>
        </w:tc>
        <w:tc>
          <w:tcPr>
            <w:tcW w:w="851" w:type="dxa"/>
            <w:tcBorders>
              <w:left w:val="single" w:sz="4" w:space="0" w:color="000000"/>
              <w:bottom w:val="single" w:sz="4" w:space="0" w:color="000000"/>
            </w:tcBorders>
            <w:shd w:val="clear" w:color="auto" w:fill="auto"/>
            <w:vAlign w:val="center"/>
          </w:tcPr>
          <w:p w14:paraId="03640A0F" w14:textId="77777777" w:rsidR="00F20472" w:rsidRPr="00654458" w:rsidRDefault="00F20472" w:rsidP="00F20472">
            <w:pPr>
              <w:tabs>
                <w:tab w:val="left" w:pos="643"/>
              </w:tabs>
              <w:snapToGrid w:val="0"/>
              <w:spacing w:after="0"/>
              <w:jc w:val="center"/>
              <w:rPr>
                <w:rFonts w:eastAsia="Times New Roman"/>
              </w:rPr>
            </w:pPr>
          </w:p>
        </w:tc>
        <w:tc>
          <w:tcPr>
            <w:tcW w:w="708" w:type="dxa"/>
            <w:tcBorders>
              <w:left w:val="single" w:sz="4" w:space="0" w:color="000000"/>
              <w:bottom w:val="single" w:sz="4" w:space="0" w:color="000000"/>
            </w:tcBorders>
            <w:shd w:val="clear" w:color="auto" w:fill="auto"/>
            <w:vAlign w:val="center"/>
          </w:tcPr>
          <w:p w14:paraId="2FE28B56" w14:textId="1C272029" w:rsidR="00F20472" w:rsidRPr="00654458" w:rsidRDefault="00F20472" w:rsidP="00F20472">
            <w:pPr>
              <w:tabs>
                <w:tab w:val="left" w:pos="643"/>
              </w:tabs>
              <w:snapToGrid w:val="0"/>
              <w:spacing w:after="0"/>
              <w:jc w:val="center"/>
              <w:rPr>
                <w:rFonts w:eastAsia="Times New Roman"/>
              </w:rPr>
            </w:pPr>
            <w:r>
              <w:rPr>
                <w:rFonts w:eastAsia="Times New Roman"/>
              </w:rPr>
              <w:t>7</w:t>
            </w:r>
          </w:p>
        </w:tc>
        <w:tc>
          <w:tcPr>
            <w:tcW w:w="426" w:type="dxa"/>
            <w:tcBorders>
              <w:left w:val="single" w:sz="4" w:space="0" w:color="000000"/>
              <w:bottom w:val="single" w:sz="4" w:space="0" w:color="000000"/>
            </w:tcBorders>
            <w:shd w:val="clear" w:color="auto" w:fill="auto"/>
            <w:vAlign w:val="center"/>
          </w:tcPr>
          <w:p w14:paraId="21082A53" w14:textId="77777777" w:rsidR="00F20472" w:rsidRPr="00654458" w:rsidRDefault="00F20472" w:rsidP="00F20472">
            <w:pPr>
              <w:tabs>
                <w:tab w:val="left" w:pos="643"/>
              </w:tabs>
              <w:snapToGrid w:val="0"/>
              <w:spacing w:after="0"/>
              <w:jc w:val="center"/>
              <w:rPr>
                <w:rFonts w:eastAsia="Times New Roman"/>
              </w:rPr>
            </w:pPr>
          </w:p>
        </w:tc>
        <w:tc>
          <w:tcPr>
            <w:tcW w:w="425" w:type="dxa"/>
            <w:tcBorders>
              <w:left w:val="single" w:sz="4" w:space="0" w:color="000000"/>
              <w:bottom w:val="single" w:sz="4" w:space="0" w:color="000000"/>
            </w:tcBorders>
            <w:shd w:val="clear" w:color="auto" w:fill="auto"/>
            <w:vAlign w:val="center"/>
          </w:tcPr>
          <w:p w14:paraId="514C81F3" w14:textId="77777777" w:rsidR="00F20472" w:rsidRPr="00654458" w:rsidRDefault="00F20472" w:rsidP="00F20472">
            <w:pPr>
              <w:tabs>
                <w:tab w:val="left" w:pos="643"/>
              </w:tabs>
              <w:snapToGrid w:val="0"/>
              <w:spacing w:after="0"/>
              <w:jc w:val="center"/>
              <w:rPr>
                <w:rFonts w:eastAsia="Times New Roman"/>
              </w:rPr>
            </w:pPr>
          </w:p>
        </w:tc>
        <w:tc>
          <w:tcPr>
            <w:tcW w:w="1701" w:type="dxa"/>
            <w:tcBorders>
              <w:left w:val="single" w:sz="4" w:space="0" w:color="000000"/>
              <w:bottom w:val="single" w:sz="4" w:space="0" w:color="000000"/>
              <w:right w:val="single" w:sz="4" w:space="0" w:color="000000"/>
            </w:tcBorders>
            <w:shd w:val="clear" w:color="auto" w:fill="auto"/>
            <w:vAlign w:val="center"/>
          </w:tcPr>
          <w:p w14:paraId="7F223245" w14:textId="77777777" w:rsidR="00F20472" w:rsidRPr="00654458" w:rsidRDefault="00F20472" w:rsidP="00F20472">
            <w:pPr>
              <w:pStyle w:val="ad"/>
              <w:spacing w:after="0"/>
              <w:jc w:val="center"/>
            </w:pPr>
            <w:r w:rsidRPr="00654458">
              <w:t>Опрос</w:t>
            </w:r>
          </w:p>
        </w:tc>
      </w:tr>
      <w:tr w:rsidR="00F20472" w:rsidRPr="00654458" w14:paraId="3168608C" w14:textId="77777777" w:rsidTr="00F20472">
        <w:trPr>
          <w:cantSplit/>
        </w:trPr>
        <w:tc>
          <w:tcPr>
            <w:tcW w:w="568" w:type="dxa"/>
            <w:tcBorders>
              <w:left w:val="single" w:sz="4" w:space="0" w:color="000000"/>
              <w:bottom w:val="single" w:sz="4" w:space="0" w:color="000000"/>
            </w:tcBorders>
            <w:shd w:val="clear" w:color="auto" w:fill="auto"/>
            <w:vAlign w:val="center"/>
          </w:tcPr>
          <w:p w14:paraId="4A726C77" w14:textId="77777777" w:rsidR="00F20472" w:rsidRPr="00654458" w:rsidRDefault="00F20472" w:rsidP="00F20472">
            <w:pPr>
              <w:tabs>
                <w:tab w:val="left" w:pos="643"/>
              </w:tabs>
              <w:snapToGrid w:val="0"/>
              <w:spacing w:after="0"/>
              <w:jc w:val="center"/>
            </w:pPr>
            <w:r w:rsidRPr="00654458">
              <w:rPr>
                <w:rFonts w:eastAsia="Times New Roman"/>
              </w:rPr>
              <w:lastRenderedPageBreak/>
              <w:t>9</w:t>
            </w:r>
          </w:p>
        </w:tc>
        <w:tc>
          <w:tcPr>
            <w:tcW w:w="2977" w:type="dxa"/>
            <w:tcBorders>
              <w:left w:val="single" w:sz="4" w:space="0" w:color="000000"/>
              <w:bottom w:val="single" w:sz="4" w:space="0" w:color="000000"/>
            </w:tcBorders>
            <w:shd w:val="clear" w:color="auto" w:fill="auto"/>
          </w:tcPr>
          <w:p w14:paraId="22B7EF7E" w14:textId="77777777" w:rsidR="00F20472" w:rsidRPr="00375698" w:rsidRDefault="00F20472" w:rsidP="00F20472">
            <w:pPr>
              <w:spacing w:after="0"/>
              <w:jc w:val="both"/>
              <w:rPr>
                <w:color w:val="000000"/>
              </w:rPr>
            </w:pPr>
            <w:r w:rsidRPr="00375698">
              <w:t>Деловая оценка персонала</w:t>
            </w:r>
          </w:p>
          <w:p w14:paraId="056B7B96" w14:textId="77777777" w:rsidR="00F20472" w:rsidRPr="00375698" w:rsidRDefault="00F20472" w:rsidP="00F20472">
            <w:pPr>
              <w:spacing w:after="0"/>
              <w:rPr>
                <w:rFonts w:eastAsia="Times New Roman"/>
              </w:rPr>
            </w:pPr>
          </w:p>
        </w:tc>
        <w:tc>
          <w:tcPr>
            <w:tcW w:w="419" w:type="dxa"/>
            <w:tcBorders>
              <w:left w:val="single" w:sz="4" w:space="0" w:color="000000"/>
              <w:bottom w:val="single" w:sz="4" w:space="0" w:color="000000"/>
            </w:tcBorders>
            <w:shd w:val="clear" w:color="auto" w:fill="auto"/>
            <w:vAlign w:val="center"/>
          </w:tcPr>
          <w:p w14:paraId="0770CF8F" w14:textId="54E343A4" w:rsidR="00F20472" w:rsidRPr="00654458" w:rsidRDefault="00F20472" w:rsidP="00F20472">
            <w:pPr>
              <w:tabs>
                <w:tab w:val="left" w:pos="643"/>
              </w:tabs>
              <w:snapToGrid w:val="0"/>
              <w:spacing w:after="0"/>
              <w:jc w:val="center"/>
              <w:rPr>
                <w:rFonts w:eastAsia="Times New Roman"/>
              </w:rPr>
            </w:pPr>
            <w:r w:rsidRPr="00B84540">
              <w:rPr>
                <w:rFonts w:eastAsia="Times New Roman"/>
              </w:rPr>
              <w:t>9</w:t>
            </w:r>
          </w:p>
        </w:tc>
        <w:tc>
          <w:tcPr>
            <w:tcW w:w="709" w:type="dxa"/>
            <w:tcBorders>
              <w:left w:val="single" w:sz="4" w:space="0" w:color="000000"/>
              <w:bottom w:val="single" w:sz="4" w:space="0" w:color="000000"/>
            </w:tcBorders>
            <w:shd w:val="clear" w:color="auto" w:fill="auto"/>
            <w:vAlign w:val="center"/>
          </w:tcPr>
          <w:p w14:paraId="0DD75EEB" w14:textId="24F5C54F" w:rsidR="00F20472" w:rsidRPr="00654458" w:rsidRDefault="00F20472" w:rsidP="00F20472">
            <w:pPr>
              <w:tabs>
                <w:tab w:val="left" w:pos="643"/>
              </w:tabs>
              <w:snapToGrid w:val="0"/>
              <w:spacing w:after="0"/>
              <w:jc w:val="center"/>
              <w:rPr>
                <w:rFonts w:eastAsia="Times New Roman"/>
              </w:rPr>
            </w:pPr>
            <w:r>
              <w:rPr>
                <w:rFonts w:eastAsia="Times New Roman"/>
              </w:rPr>
              <w:t>8</w:t>
            </w:r>
          </w:p>
        </w:tc>
        <w:tc>
          <w:tcPr>
            <w:tcW w:w="567" w:type="dxa"/>
            <w:tcBorders>
              <w:left w:val="single" w:sz="4" w:space="0" w:color="000000"/>
              <w:bottom w:val="single" w:sz="4" w:space="0" w:color="000000"/>
            </w:tcBorders>
            <w:shd w:val="clear" w:color="auto" w:fill="auto"/>
            <w:vAlign w:val="center"/>
          </w:tcPr>
          <w:p w14:paraId="1A61192B" w14:textId="77777777" w:rsidR="00F20472" w:rsidRPr="00654458" w:rsidRDefault="00F20472" w:rsidP="00F20472">
            <w:pPr>
              <w:tabs>
                <w:tab w:val="left" w:pos="643"/>
              </w:tabs>
              <w:snapToGrid w:val="0"/>
              <w:spacing w:after="0"/>
              <w:jc w:val="center"/>
              <w:rPr>
                <w:rFonts w:eastAsia="Times New Roman"/>
              </w:rPr>
            </w:pPr>
          </w:p>
        </w:tc>
        <w:tc>
          <w:tcPr>
            <w:tcW w:w="567" w:type="dxa"/>
            <w:tcBorders>
              <w:left w:val="single" w:sz="4" w:space="0" w:color="000000"/>
              <w:bottom w:val="single" w:sz="4" w:space="0" w:color="000000"/>
            </w:tcBorders>
            <w:shd w:val="clear" w:color="auto" w:fill="auto"/>
            <w:vAlign w:val="center"/>
          </w:tcPr>
          <w:p w14:paraId="1A0F3827" w14:textId="77777777" w:rsidR="00F20472" w:rsidRPr="00654458" w:rsidRDefault="00F20472" w:rsidP="00F20472">
            <w:pPr>
              <w:tabs>
                <w:tab w:val="left" w:pos="643"/>
              </w:tabs>
              <w:snapToGrid w:val="0"/>
              <w:spacing w:after="0"/>
              <w:jc w:val="center"/>
              <w:rPr>
                <w:rFonts w:eastAsia="Times New Roman"/>
              </w:rPr>
            </w:pPr>
          </w:p>
        </w:tc>
        <w:tc>
          <w:tcPr>
            <w:tcW w:w="851" w:type="dxa"/>
            <w:tcBorders>
              <w:left w:val="single" w:sz="4" w:space="0" w:color="000000"/>
              <w:bottom w:val="single" w:sz="4" w:space="0" w:color="000000"/>
            </w:tcBorders>
            <w:shd w:val="clear" w:color="auto" w:fill="auto"/>
            <w:vAlign w:val="center"/>
          </w:tcPr>
          <w:p w14:paraId="54E9E61E" w14:textId="77777777" w:rsidR="00F20472" w:rsidRPr="00654458" w:rsidRDefault="00F20472" w:rsidP="00F20472">
            <w:pPr>
              <w:tabs>
                <w:tab w:val="left" w:pos="643"/>
              </w:tabs>
              <w:snapToGrid w:val="0"/>
              <w:spacing w:after="0"/>
              <w:jc w:val="center"/>
              <w:rPr>
                <w:rFonts w:eastAsia="Times New Roman"/>
              </w:rPr>
            </w:pPr>
            <w:r>
              <w:rPr>
                <w:rFonts w:eastAsia="Times New Roman"/>
              </w:rPr>
              <w:t>1</w:t>
            </w:r>
          </w:p>
        </w:tc>
        <w:tc>
          <w:tcPr>
            <w:tcW w:w="708" w:type="dxa"/>
            <w:tcBorders>
              <w:left w:val="single" w:sz="4" w:space="0" w:color="000000"/>
              <w:bottom w:val="single" w:sz="4" w:space="0" w:color="000000"/>
            </w:tcBorders>
            <w:shd w:val="clear" w:color="auto" w:fill="auto"/>
            <w:vAlign w:val="center"/>
          </w:tcPr>
          <w:p w14:paraId="2C2DDE59" w14:textId="1F242F18" w:rsidR="00F20472" w:rsidRPr="00654458" w:rsidRDefault="00F20472" w:rsidP="00F20472">
            <w:pPr>
              <w:tabs>
                <w:tab w:val="left" w:pos="643"/>
              </w:tabs>
              <w:snapToGrid w:val="0"/>
              <w:spacing w:after="0"/>
              <w:jc w:val="center"/>
              <w:rPr>
                <w:rFonts w:eastAsia="Times New Roman"/>
              </w:rPr>
            </w:pPr>
            <w:r>
              <w:rPr>
                <w:rFonts w:eastAsia="Times New Roman"/>
              </w:rPr>
              <w:t>7</w:t>
            </w:r>
          </w:p>
        </w:tc>
        <w:tc>
          <w:tcPr>
            <w:tcW w:w="426" w:type="dxa"/>
            <w:tcBorders>
              <w:left w:val="single" w:sz="4" w:space="0" w:color="000000"/>
              <w:bottom w:val="single" w:sz="4" w:space="0" w:color="000000"/>
            </w:tcBorders>
            <w:shd w:val="clear" w:color="auto" w:fill="auto"/>
            <w:vAlign w:val="center"/>
          </w:tcPr>
          <w:p w14:paraId="76B7C0D0" w14:textId="77777777" w:rsidR="00F20472" w:rsidRPr="00654458" w:rsidRDefault="00F20472" w:rsidP="00F20472">
            <w:pPr>
              <w:tabs>
                <w:tab w:val="left" w:pos="643"/>
              </w:tabs>
              <w:snapToGrid w:val="0"/>
              <w:spacing w:after="0"/>
              <w:jc w:val="center"/>
              <w:rPr>
                <w:rFonts w:eastAsia="Times New Roman"/>
              </w:rPr>
            </w:pPr>
          </w:p>
        </w:tc>
        <w:tc>
          <w:tcPr>
            <w:tcW w:w="425" w:type="dxa"/>
            <w:tcBorders>
              <w:left w:val="single" w:sz="4" w:space="0" w:color="000000"/>
              <w:bottom w:val="single" w:sz="4" w:space="0" w:color="000000"/>
            </w:tcBorders>
            <w:shd w:val="clear" w:color="auto" w:fill="auto"/>
            <w:vAlign w:val="center"/>
          </w:tcPr>
          <w:p w14:paraId="026CEC85" w14:textId="77777777" w:rsidR="00F20472" w:rsidRPr="00654458" w:rsidRDefault="00F20472" w:rsidP="00F20472">
            <w:pPr>
              <w:tabs>
                <w:tab w:val="left" w:pos="643"/>
              </w:tabs>
              <w:snapToGrid w:val="0"/>
              <w:spacing w:after="0"/>
              <w:jc w:val="center"/>
              <w:rPr>
                <w:rFonts w:eastAsia="Times New Roman"/>
              </w:rPr>
            </w:pPr>
          </w:p>
        </w:tc>
        <w:tc>
          <w:tcPr>
            <w:tcW w:w="1701" w:type="dxa"/>
            <w:tcBorders>
              <w:left w:val="single" w:sz="4" w:space="0" w:color="000000"/>
              <w:bottom w:val="single" w:sz="4" w:space="0" w:color="000000"/>
              <w:right w:val="single" w:sz="4" w:space="0" w:color="000000"/>
            </w:tcBorders>
            <w:shd w:val="clear" w:color="auto" w:fill="auto"/>
            <w:vAlign w:val="center"/>
          </w:tcPr>
          <w:p w14:paraId="27BA4EA9" w14:textId="77777777" w:rsidR="00F20472" w:rsidRPr="00654458" w:rsidRDefault="00F20472" w:rsidP="00F20472">
            <w:pPr>
              <w:pStyle w:val="ad"/>
              <w:spacing w:after="0"/>
              <w:jc w:val="center"/>
            </w:pPr>
            <w:r w:rsidRPr="00654458">
              <w:t>Защита реферативного обзора</w:t>
            </w:r>
          </w:p>
        </w:tc>
      </w:tr>
      <w:tr w:rsidR="00F20472" w:rsidRPr="00654458" w14:paraId="3B3CD96B" w14:textId="77777777" w:rsidTr="00F20472">
        <w:trPr>
          <w:cantSplit/>
        </w:trPr>
        <w:tc>
          <w:tcPr>
            <w:tcW w:w="568" w:type="dxa"/>
            <w:tcBorders>
              <w:left w:val="single" w:sz="4" w:space="0" w:color="000000"/>
              <w:bottom w:val="single" w:sz="4" w:space="0" w:color="000000"/>
            </w:tcBorders>
            <w:shd w:val="clear" w:color="auto" w:fill="auto"/>
            <w:vAlign w:val="center"/>
          </w:tcPr>
          <w:p w14:paraId="0C4C995A" w14:textId="77777777" w:rsidR="00F20472" w:rsidRPr="00654458" w:rsidRDefault="00F20472" w:rsidP="00F20472">
            <w:pPr>
              <w:tabs>
                <w:tab w:val="left" w:pos="643"/>
              </w:tabs>
              <w:snapToGrid w:val="0"/>
              <w:spacing w:after="0"/>
              <w:jc w:val="center"/>
            </w:pPr>
            <w:r w:rsidRPr="00654458">
              <w:rPr>
                <w:rFonts w:eastAsia="Times New Roman"/>
              </w:rPr>
              <w:t>10</w:t>
            </w:r>
          </w:p>
        </w:tc>
        <w:tc>
          <w:tcPr>
            <w:tcW w:w="2977" w:type="dxa"/>
            <w:tcBorders>
              <w:left w:val="single" w:sz="4" w:space="0" w:color="000000"/>
              <w:bottom w:val="single" w:sz="4" w:space="0" w:color="000000"/>
            </w:tcBorders>
            <w:shd w:val="clear" w:color="auto" w:fill="auto"/>
          </w:tcPr>
          <w:p w14:paraId="71A3D7E7" w14:textId="77777777" w:rsidR="00F20472" w:rsidRPr="00375698" w:rsidRDefault="00F20472" w:rsidP="00F20472">
            <w:pPr>
              <w:spacing w:after="0"/>
              <w:rPr>
                <w:rFonts w:eastAsia="Times New Roman"/>
              </w:rPr>
            </w:pPr>
            <w:r w:rsidRPr="00375698">
              <w:t>Организация системы обучения и инновации</w:t>
            </w:r>
          </w:p>
        </w:tc>
        <w:tc>
          <w:tcPr>
            <w:tcW w:w="419" w:type="dxa"/>
            <w:tcBorders>
              <w:left w:val="single" w:sz="4" w:space="0" w:color="000000"/>
              <w:bottom w:val="single" w:sz="4" w:space="0" w:color="000000"/>
            </w:tcBorders>
            <w:shd w:val="clear" w:color="auto" w:fill="auto"/>
            <w:vAlign w:val="center"/>
          </w:tcPr>
          <w:p w14:paraId="359E9A53" w14:textId="71909120" w:rsidR="00F20472" w:rsidRPr="00654458" w:rsidRDefault="00F20472" w:rsidP="00F20472">
            <w:pPr>
              <w:tabs>
                <w:tab w:val="left" w:pos="643"/>
              </w:tabs>
              <w:snapToGrid w:val="0"/>
              <w:spacing w:after="0"/>
              <w:jc w:val="center"/>
              <w:rPr>
                <w:rFonts w:eastAsia="Times New Roman"/>
              </w:rPr>
            </w:pPr>
            <w:r w:rsidRPr="00B84540">
              <w:rPr>
                <w:rFonts w:eastAsia="Times New Roman"/>
              </w:rPr>
              <w:t>9</w:t>
            </w:r>
          </w:p>
        </w:tc>
        <w:tc>
          <w:tcPr>
            <w:tcW w:w="709" w:type="dxa"/>
            <w:tcBorders>
              <w:left w:val="single" w:sz="4" w:space="0" w:color="000000"/>
              <w:bottom w:val="single" w:sz="4" w:space="0" w:color="000000"/>
            </w:tcBorders>
            <w:shd w:val="clear" w:color="auto" w:fill="auto"/>
            <w:vAlign w:val="center"/>
          </w:tcPr>
          <w:p w14:paraId="20934117" w14:textId="0C88C081" w:rsidR="00F20472" w:rsidRPr="00654458" w:rsidRDefault="00F20472" w:rsidP="00F20472">
            <w:pPr>
              <w:tabs>
                <w:tab w:val="left" w:pos="643"/>
              </w:tabs>
              <w:snapToGrid w:val="0"/>
              <w:spacing w:after="0"/>
              <w:jc w:val="center"/>
              <w:rPr>
                <w:rFonts w:eastAsia="Times New Roman"/>
              </w:rPr>
            </w:pPr>
            <w:r>
              <w:rPr>
                <w:rFonts w:eastAsia="Times New Roman"/>
              </w:rPr>
              <w:t>8</w:t>
            </w:r>
          </w:p>
        </w:tc>
        <w:tc>
          <w:tcPr>
            <w:tcW w:w="567" w:type="dxa"/>
            <w:tcBorders>
              <w:left w:val="single" w:sz="4" w:space="0" w:color="000000"/>
              <w:bottom w:val="single" w:sz="4" w:space="0" w:color="000000"/>
            </w:tcBorders>
            <w:shd w:val="clear" w:color="auto" w:fill="auto"/>
            <w:vAlign w:val="center"/>
          </w:tcPr>
          <w:p w14:paraId="4C34C827" w14:textId="77777777" w:rsidR="00F20472" w:rsidRPr="00654458" w:rsidRDefault="00F20472" w:rsidP="00F20472">
            <w:pPr>
              <w:tabs>
                <w:tab w:val="left" w:pos="643"/>
              </w:tabs>
              <w:snapToGrid w:val="0"/>
              <w:spacing w:after="0"/>
              <w:jc w:val="center"/>
              <w:rPr>
                <w:rFonts w:eastAsia="Times New Roman"/>
              </w:rPr>
            </w:pPr>
          </w:p>
        </w:tc>
        <w:tc>
          <w:tcPr>
            <w:tcW w:w="567" w:type="dxa"/>
            <w:tcBorders>
              <w:left w:val="single" w:sz="4" w:space="0" w:color="000000"/>
              <w:bottom w:val="single" w:sz="4" w:space="0" w:color="000000"/>
            </w:tcBorders>
            <w:shd w:val="clear" w:color="auto" w:fill="auto"/>
            <w:vAlign w:val="center"/>
          </w:tcPr>
          <w:p w14:paraId="1FEF4DDF" w14:textId="77777777" w:rsidR="00F20472" w:rsidRPr="00654458" w:rsidRDefault="00F20472" w:rsidP="00F20472">
            <w:pPr>
              <w:tabs>
                <w:tab w:val="left" w:pos="643"/>
              </w:tabs>
              <w:snapToGrid w:val="0"/>
              <w:spacing w:after="0"/>
              <w:jc w:val="center"/>
              <w:rPr>
                <w:rFonts w:eastAsia="Times New Roman"/>
              </w:rPr>
            </w:pPr>
          </w:p>
        </w:tc>
        <w:tc>
          <w:tcPr>
            <w:tcW w:w="851" w:type="dxa"/>
            <w:tcBorders>
              <w:left w:val="single" w:sz="4" w:space="0" w:color="000000"/>
              <w:bottom w:val="single" w:sz="4" w:space="0" w:color="000000"/>
            </w:tcBorders>
            <w:shd w:val="clear" w:color="auto" w:fill="auto"/>
            <w:vAlign w:val="center"/>
          </w:tcPr>
          <w:p w14:paraId="3A8B255A" w14:textId="77777777" w:rsidR="00F20472" w:rsidRPr="00654458" w:rsidRDefault="00F20472" w:rsidP="00F20472">
            <w:pPr>
              <w:tabs>
                <w:tab w:val="left" w:pos="643"/>
              </w:tabs>
              <w:snapToGrid w:val="0"/>
              <w:spacing w:after="0"/>
              <w:jc w:val="center"/>
              <w:rPr>
                <w:rFonts w:eastAsia="Times New Roman"/>
              </w:rPr>
            </w:pPr>
            <w:r>
              <w:rPr>
                <w:rFonts w:eastAsia="Times New Roman"/>
              </w:rPr>
              <w:t>1</w:t>
            </w:r>
          </w:p>
        </w:tc>
        <w:tc>
          <w:tcPr>
            <w:tcW w:w="708" w:type="dxa"/>
            <w:tcBorders>
              <w:left w:val="single" w:sz="4" w:space="0" w:color="000000"/>
              <w:bottom w:val="single" w:sz="4" w:space="0" w:color="000000"/>
            </w:tcBorders>
            <w:shd w:val="clear" w:color="auto" w:fill="auto"/>
            <w:vAlign w:val="center"/>
          </w:tcPr>
          <w:p w14:paraId="0724B029" w14:textId="17B143D6" w:rsidR="00F20472" w:rsidRPr="00654458" w:rsidRDefault="00F20472" w:rsidP="00F20472">
            <w:pPr>
              <w:tabs>
                <w:tab w:val="left" w:pos="643"/>
              </w:tabs>
              <w:snapToGrid w:val="0"/>
              <w:spacing w:after="0"/>
              <w:jc w:val="center"/>
              <w:rPr>
                <w:rFonts w:eastAsia="Times New Roman"/>
              </w:rPr>
            </w:pPr>
            <w:r>
              <w:rPr>
                <w:rFonts w:eastAsia="Times New Roman"/>
              </w:rPr>
              <w:t>7</w:t>
            </w:r>
          </w:p>
        </w:tc>
        <w:tc>
          <w:tcPr>
            <w:tcW w:w="426" w:type="dxa"/>
            <w:tcBorders>
              <w:left w:val="single" w:sz="4" w:space="0" w:color="000000"/>
              <w:bottom w:val="single" w:sz="4" w:space="0" w:color="000000"/>
            </w:tcBorders>
            <w:shd w:val="clear" w:color="auto" w:fill="auto"/>
            <w:vAlign w:val="center"/>
          </w:tcPr>
          <w:p w14:paraId="2586CCCB" w14:textId="77777777" w:rsidR="00F20472" w:rsidRPr="00654458" w:rsidRDefault="00F20472" w:rsidP="00F20472">
            <w:pPr>
              <w:tabs>
                <w:tab w:val="left" w:pos="643"/>
              </w:tabs>
              <w:snapToGrid w:val="0"/>
              <w:spacing w:after="0"/>
              <w:jc w:val="center"/>
              <w:rPr>
                <w:rFonts w:eastAsia="Times New Roman"/>
              </w:rPr>
            </w:pPr>
          </w:p>
        </w:tc>
        <w:tc>
          <w:tcPr>
            <w:tcW w:w="425" w:type="dxa"/>
            <w:tcBorders>
              <w:left w:val="single" w:sz="4" w:space="0" w:color="000000"/>
              <w:bottom w:val="single" w:sz="4" w:space="0" w:color="000000"/>
            </w:tcBorders>
            <w:shd w:val="clear" w:color="auto" w:fill="auto"/>
            <w:vAlign w:val="center"/>
          </w:tcPr>
          <w:p w14:paraId="3F6B4E8E" w14:textId="77777777" w:rsidR="00F20472" w:rsidRPr="00654458" w:rsidRDefault="00F20472" w:rsidP="00F20472">
            <w:pPr>
              <w:tabs>
                <w:tab w:val="left" w:pos="643"/>
              </w:tabs>
              <w:snapToGrid w:val="0"/>
              <w:spacing w:after="0"/>
              <w:jc w:val="center"/>
              <w:rPr>
                <w:rFonts w:eastAsia="Times New Roman"/>
              </w:rPr>
            </w:pPr>
          </w:p>
        </w:tc>
        <w:tc>
          <w:tcPr>
            <w:tcW w:w="1701" w:type="dxa"/>
            <w:tcBorders>
              <w:left w:val="single" w:sz="4" w:space="0" w:color="000000"/>
              <w:bottom w:val="single" w:sz="4" w:space="0" w:color="000000"/>
              <w:right w:val="single" w:sz="4" w:space="0" w:color="000000"/>
            </w:tcBorders>
            <w:shd w:val="clear" w:color="auto" w:fill="auto"/>
            <w:vAlign w:val="center"/>
          </w:tcPr>
          <w:p w14:paraId="12B16A04" w14:textId="77777777" w:rsidR="00F20472" w:rsidRPr="00654458" w:rsidRDefault="00F20472" w:rsidP="00F20472">
            <w:pPr>
              <w:pStyle w:val="ad"/>
              <w:spacing w:after="0"/>
              <w:jc w:val="center"/>
            </w:pPr>
            <w:r w:rsidRPr="00654458">
              <w:t>Защита эссе</w:t>
            </w:r>
          </w:p>
        </w:tc>
      </w:tr>
      <w:tr w:rsidR="00F20472" w:rsidRPr="00654458" w14:paraId="251B84E0" w14:textId="77777777" w:rsidTr="00F20472">
        <w:trPr>
          <w:cantSplit/>
        </w:trPr>
        <w:tc>
          <w:tcPr>
            <w:tcW w:w="568" w:type="dxa"/>
            <w:tcBorders>
              <w:left w:val="single" w:sz="4" w:space="0" w:color="000000"/>
              <w:bottom w:val="single" w:sz="4" w:space="0" w:color="000000"/>
            </w:tcBorders>
            <w:shd w:val="clear" w:color="auto" w:fill="auto"/>
            <w:vAlign w:val="center"/>
          </w:tcPr>
          <w:p w14:paraId="286DC007" w14:textId="77777777" w:rsidR="00F20472" w:rsidRPr="00654458" w:rsidRDefault="00F20472" w:rsidP="00F20472">
            <w:pPr>
              <w:tabs>
                <w:tab w:val="left" w:pos="643"/>
              </w:tabs>
              <w:snapToGrid w:val="0"/>
              <w:spacing w:after="0"/>
              <w:jc w:val="center"/>
            </w:pPr>
            <w:r w:rsidRPr="00654458">
              <w:rPr>
                <w:rFonts w:eastAsia="Times New Roman"/>
              </w:rPr>
              <w:t>11</w:t>
            </w:r>
          </w:p>
        </w:tc>
        <w:tc>
          <w:tcPr>
            <w:tcW w:w="2977" w:type="dxa"/>
            <w:tcBorders>
              <w:left w:val="single" w:sz="4" w:space="0" w:color="000000"/>
              <w:bottom w:val="single" w:sz="4" w:space="0" w:color="000000"/>
            </w:tcBorders>
            <w:shd w:val="clear" w:color="auto" w:fill="auto"/>
          </w:tcPr>
          <w:p w14:paraId="156CA470" w14:textId="77777777" w:rsidR="00F20472" w:rsidRPr="00375698" w:rsidRDefault="00F20472" w:rsidP="00F20472">
            <w:pPr>
              <w:spacing w:after="0"/>
              <w:rPr>
                <w:rFonts w:eastAsia="Times New Roman"/>
              </w:rPr>
            </w:pPr>
            <w:r w:rsidRPr="00375698">
              <w:t>Управление деловой карьерой</w:t>
            </w:r>
          </w:p>
        </w:tc>
        <w:tc>
          <w:tcPr>
            <w:tcW w:w="419" w:type="dxa"/>
            <w:tcBorders>
              <w:left w:val="single" w:sz="4" w:space="0" w:color="000000"/>
              <w:bottom w:val="single" w:sz="4" w:space="0" w:color="000000"/>
            </w:tcBorders>
            <w:shd w:val="clear" w:color="auto" w:fill="auto"/>
            <w:vAlign w:val="center"/>
          </w:tcPr>
          <w:p w14:paraId="03ED12A4" w14:textId="2A1D65B6" w:rsidR="00F20472" w:rsidRPr="00654458" w:rsidRDefault="00F20472" w:rsidP="00F20472">
            <w:pPr>
              <w:tabs>
                <w:tab w:val="left" w:pos="643"/>
              </w:tabs>
              <w:snapToGrid w:val="0"/>
              <w:spacing w:after="0"/>
              <w:jc w:val="center"/>
              <w:rPr>
                <w:rFonts w:eastAsia="Times New Roman"/>
              </w:rPr>
            </w:pPr>
            <w:r w:rsidRPr="00B84540">
              <w:rPr>
                <w:rFonts w:eastAsia="Times New Roman"/>
              </w:rPr>
              <w:t>9</w:t>
            </w:r>
          </w:p>
        </w:tc>
        <w:tc>
          <w:tcPr>
            <w:tcW w:w="709" w:type="dxa"/>
            <w:tcBorders>
              <w:left w:val="single" w:sz="4" w:space="0" w:color="000000"/>
              <w:bottom w:val="single" w:sz="4" w:space="0" w:color="000000"/>
            </w:tcBorders>
            <w:shd w:val="clear" w:color="auto" w:fill="auto"/>
            <w:vAlign w:val="center"/>
          </w:tcPr>
          <w:p w14:paraId="38F0C8AA" w14:textId="41F4DB55" w:rsidR="00F20472" w:rsidRPr="00654458" w:rsidRDefault="00F20472" w:rsidP="00F20472">
            <w:pPr>
              <w:tabs>
                <w:tab w:val="left" w:pos="643"/>
              </w:tabs>
              <w:snapToGrid w:val="0"/>
              <w:spacing w:after="0"/>
              <w:jc w:val="center"/>
              <w:rPr>
                <w:rFonts w:eastAsia="Times New Roman"/>
              </w:rPr>
            </w:pPr>
            <w:r>
              <w:rPr>
                <w:rFonts w:eastAsia="Times New Roman"/>
              </w:rPr>
              <w:t>8</w:t>
            </w:r>
          </w:p>
        </w:tc>
        <w:tc>
          <w:tcPr>
            <w:tcW w:w="567" w:type="dxa"/>
            <w:tcBorders>
              <w:left w:val="single" w:sz="4" w:space="0" w:color="000000"/>
              <w:bottom w:val="single" w:sz="4" w:space="0" w:color="000000"/>
            </w:tcBorders>
            <w:shd w:val="clear" w:color="auto" w:fill="auto"/>
            <w:vAlign w:val="center"/>
          </w:tcPr>
          <w:p w14:paraId="084EE63F" w14:textId="77777777" w:rsidR="00F20472" w:rsidRPr="00654458" w:rsidRDefault="00F20472" w:rsidP="00F20472">
            <w:pPr>
              <w:tabs>
                <w:tab w:val="left" w:pos="643"/>
              </w:tabs>
              <w:snapToGrid w:val="0"/>
              <w:spacing w:after="0"/>
              <w:jc w:val="center"/>
              <w:rPr>
                <w:rFonts w:eastAsia="Times New Roman"/>
              </w:rPr>
            </w:pPr>
            <w:r>
              <w:rPr>
                <w:rFonts w:eastAsia="Times New Roman"/>
              </w:rPr>
              <w:t>1</w:t>
            </w:r>
          </w:p>
        </w:tc>
        <w:tc>
          <w:tcPr>
            <w:tcW w:w="567" w:type="dxa"/>
            <w:tcBorders>
              <w:left w:val="single" w:sz="4" w:space="0" w:color="000000"/>
              <w:bottom w:val="single" w:sz="4" w:space="0" w:color="000000"/>
            </w:tcBorders>
            <w:shd w:val="clear" w:color="auto" w:fill="auto"/>
            <w:vAlign w:val="center"/>
          </w:tcPr>
          <w:p w14:paraId="55E3B31C" w14:textId="77777777" w:rsidR="00F20472" w:rsidRPr="00654458" w:rsidRDefault="00F20472" w:rsidP="00F20472">
            <w:pPr>
              <w:tabs>
                <w:tab w:val="left" w:pos="643"/>
              </w:tabs>
              <w:snapToGrid w:val="0"/>
              <w:spacing w:after="0"/>
              <w:jc w:val="center"/>
              <w:rPr>
                <w:rFonts w:eastAsia="Times New Roman"/>
              </w:rPr>
            </w:pPr>
          </w:p>
        </w:tc>
        <w:tc>
          <w:tcPr>
            <w:tcW w:w="851" w:type="dxa"/>
            <w:tcBorders>
              <w:left w:val="single" w:sz="4" w:space="0" w:color="000000"/>
              <w:bottom w:val="single" w:sz="4" w:space="0" w:color="000000"/>
            </w:tcBorders>
            <w:shd w:val="clear" w:color="auto" w:fill="auto"/>
            <w:vAlign w:val="center"/>
          </w:tcPr>
          <w:p w14:paraId="1B5B2A2B" w14:textId="77777777" w:rsidR="00F20472" w:rsidRPr="00654458" w:rsidRDefault="00F20472" w:rsidP="00F20472">
            <w:pPr>
              <w:tabs>
                <w:tab w:val="left" w:pos="643"/>
              </w:tabs>
              <w:snapToGrid w:val="0"/>
              <w:spacing w:after="0"/>
              <w:jc w:val="center"/>
              <w:rPr>
                <w:rFonts w:eastAsia="Times New Roman"/>
              </w:rPr>
            </w:pPr>
          </w:p>
        </w:tc>
        <w:tc>
          <w:tcPr>
            <w:tcW w:w="708" w:type="dxa"/>
            <w:tcBorders>
              <w:left w:val="single" w:sz="4" w:space="0" w:color="000000"/>
              <w:bottom w:val="single" w:sz="4" w:space="0" w:color="000000"/>
            </w:tcBorders>
            <w:shd w:val="clear" w:color="auto" w:fill="auto"/>
            <w:vAlign w:val="center"/>
          </w:tcPr>
          <w:p w14:paraId="136D63CE" w14:textId="18437F1A" w:rsidR="00F20472" w:rsidRPr="00654458" w:rsidRDefault="00F20472" w:rsidP="00F20472">
            <w:pPr>
              <w:tabs>
                <w:tab w:val="left" w:pos="643"/>
              </w:tabs>
              <w:snapToGrid w:val="0"/>
              <w:spacing w:after="0"/>
              <w:jc w:val="center"/>
              <w:rPr>
                <w:rFonts w:eastAsia="Times New Roman"/>
              </w:rPr>
            </w:pPr>
            <w:r>
              <w:rPr>
                <w:rFonts w:eastAsia="Times New Roman"/>
              </w:rPr>
              <w:t>7</w:t>
            </w:r>
          </w:p>
        </w:tc>
        <w:tc>
          <w:tcPr>
            <w:tcW w:w="426" w:type="dxa"/>
            <w:tcBorders>
              <w:left w:val="single" w:sz="4" w:space="0" w:color="000000"/>
              <w:bottom w:val="single" w:sz="4" w:space="0" w:color="000000"/>
            </w:tcBorders>
            <w:shd w:val="clear" w:color="auto" w:fill="auto"/>
            <w:vAlign w:val="center"/>
          </w:tcPr>
          <w:p w14:paraId="669A8171" w14:textId="77777777" w:rsidR="00F20472" w:rsidRPr="00654458" w:rsidRDefault="00F20472" w:rsidP="00F20472">
            <w:pPr>
              <w:tabs>
                <w:tab w:val="left" w:pos="643"/>
              </w:tabs>
              <w:snapToGrid w:val="0"/>
              <w:spacing w:after="0"/>
              <w:jc w:val="center"/>
              <w:rPr>
                <w:rFonts w:eastAsia="Times New Roman"/>
              </w:rPr>
            </w:pPr>
          </w:p>
        </w:tc>
        <w:tc>
          <w:tcPr>
            <w:tcW w:w="425" w:type="dxa"/>
            <w:tcBorders>
              <w:left w:val="single" w:sz="4" w:space="0" w:color="000000"/>
              <w:bottom w:val="single" w:sz="4" w:space="0" w:color="000000"/>
            </w:tcBorders>
            <w:shd w:val="clear" w:color="auto" w:fill="auto"/>
            <w:vAlign w:val="center"/>
          </w:tcPr>
          <w:p w14:paraId="5064C150" w14:textId="77777777" w:rsidR="00F20472" w:rsidRPr="00654458" w:rsidRDefault="00F20472" w:rsidP="00F20472">
            <w:pPr>
              <w:tabs>
                <w:tab w:val="left" w:pos="643"/>
              </w:tabs>
              <w:snapToGrid w:val="0"/>
              <w:spacing w:after="0"/>
              <w:jc w:val="center"/>
              <w:rPr>
                <w:rFonts w:eastAsia="Times New Roman"/>
              </w:rPr>
            </w:pPr>
          </w:p>
        </w:tc>
        <w:tc>
          <w:tcPr>
            <w:tcW w:w="1701" w:type="dxa"/>
            <w:tcBorders>
              <w:left w:val="single" w:sz="4" w:space="0" w:color="000000"/>
              <w:bottom w:val="single" w:sz="4" w:space="0" w:color="000000"/>
              <w:right w:val="single" w:sz="4" w:space="0" w:color="000000"/>
            </w:tcBorders>
            <w:shd w:val="clear" w:color="auto" w:fill="auto"/>
            <w:vAlign w:val="center"/>
          </w:tcPr>
          <w:p w14:paraId="4458FE2B" w14:textId="77777777" w:rsidR="00F20472" w:rsidRPr="00654458" w:rsidRDefault="00F20472" w:rsidP="00F20472">
            <w:pPr>
              <w:pStyle w:val="ad"/>
              <w:spacing w:after="0"/>
              <w:jc w:val="center"/>
            </w:pPr>
            <w:r w:rsidRPr="00654458">
              <w:t>Опрос</w:t>
            </w:r>
          </w:p>
        </w:tc>
      </w:tr>
      <w:tr w:rsidR="00F20472" w:rsidRPr="00654458" w14:paraId="72887FF5" w14:textId="77777777" w:rsidTr="00F20472">
        <w:trPr>
          <w:cantSplit/>
        </w:trPr>
        <w:tc>
          <w:tcPr>
            <w:tcW w:w="568" w:type="dxa"/>
            <w:tcBorders>
              <w:left w:val="single" w:sz="4" w:space="0" w:color="000000"/>
              <w:bottom w:val="single" w:sz="4" w:space="0" w:color="000000"/>
            </w:tcBorders>
            <w:shd w:val="clear" w:color="auto" w:fill="auto"/>
            <w:vAlign w:val="center"/>
          </w:tcPr>
          <w:p w14:paraId="2BC54344" w14:textId="77777777" w:rsidR="00F20472" w:rsidRPr="00654458" w:rsidRDefault="00F20472" w:rsidP="00F20472">
            <w:pPr>
              <w:tabs>
                <w:tab w:val="left" w:pos="643"/>
              </w:tabs>
              <w:snapToGrid w:val="0"/>
              <w:spacing w:after="0"/>
              <w:jc w:val="center"/>
            </w:pPr>
            <w:r w:rsidRPr="00654458">
              <w:rPr>
                <w:rFonts w:eastAsia="Times New Roman"/>
              </w:rPr>
              <w:t>12</w:t>
            </w:r>
          </w:p>
        </w:tc>
        <w:tc>
          <w:tcPr>
            <w:tcW w:w="2977" w:type="dxa"/>
            <w:tcBorders>
              <w:left w:val="single" w:sz="4" w:space="0" w:color="000000"/>
              <w:bottom w:val="single" w:sz="4" w:space="0" w:color="000000"/>
            </w:tcBorders>
            <w:shd w:val="clear" w:color="auto" w:fill="auto"/>
          </w:tcPr>
          <w:p w14:paraId="49B262E4" w14:textId="77777777" w:rsidR="00F20472" w:rsidRPr="00375698" w:rsidRDefault="00F20472" w:rsidP="00F20472">
            <w:pPr>
              <w:spacing w:after="0"/>
              <w:jc w:val="both"/>
            </w:pPr>
            <w:r w:rsidRPr="00375698">
              <w:t>Оценка эффективности системы управления персоналом</w:t>
            </w:r>
          </w:p>
        </w:tc>
        <w:tc>
          <w:tcPr>
            <w:tcW w:w="419" w:type="dxa"/>
            <w:tcBorders>
              <w:left w:val="single" w:sz="4" w:space="0" w:color="000000"/>
              <w:bottom w:val="single" w:sz="4" w:space="0" w:color="000000"/>
            </w:tcBorders>
            <w:shd w:val="clear" w:color="auto" w:fill="auto"/>
            <w:vAlign w:val="center"/>
          </w:tcPr>
          <w:p w14:paraId="5B88A0D7" w14:textId="0B018FD4" w:rsidR="00F20472" w:rsidRPr="00654458" w:rsidRDefault="00F20472" w:rsidP="00F20472">
            <w:pPr>
              <w:tabs>
                <w:tab w:val="left" w:pos="643"/>
              </w:tabs>
              <w:snapToGrid w:val="0"/>
              <w:spacing w:after="0"/>
              <w:jc w:val="center"/>
              <w:rPr>
                <w:rFonts w:eastAsia="Times New Roman"/>
              </w:rPr>
            </w:pPr>
            <w:r w:rsidRPr="00B84540">
              <w:rPr>
                <w:rFonts w:eastAsia="Times New Roman"/>
              </w:rPr>
              <w:t>9</w:t>
            </w:r>
          </w:p>
        </w:tc>
        <w:tc>
          <w:tcPr>
            <w:tcW w:w="709" w:type="dxa"/>
            <w:tcBorders>
              <w:left w:val="single" w:sz="4" w:space="0" w:color="000000"/>
              <w:bottom w:val="single" w:sz="4" w:space="0" w:color="000000"/>
            </w:tcBorders>
            <w:shd w:val="clear" w:color="auto" w:fill="auto"/>
            <w:vAlign w:val="center"/>
          </w:tcPr>
          <w:p w14:paraId="238F340B" w14:textId="3378D796" w:rsidR="00F20472" w:rsidRPr="00654458" w:rsidRDefault="00F20472" w:rsidP="00F20472">
            <w:pPr>
              <w:tabs>
                <w:tab w:val="left" w:pos="643"/>
              </w:tabs>
              <w:snapToGrid w:val="0"/>
              <w:spacing w:after="0"/>
              <w:jc w:val="center"/>
              <w:rPr>
                <w:rFonts w:eastAsia="Times New Roman"/>
              </w:rPr>
            </w:pPr>
            <w:r>
              <w:rPr>
                <w:rFonts w:eastAsia="Times New Roman"/>
              </w:rPr>
              <w:t>8</w:t>
            </w:r>
          </w:p>
        </w:tc>
        <w:tc>
          <w:tcPr>
            <w:tcW w:w="567" w:type="dxa"/>
            <w:tcBorders>
              <w:left w:val="single" w:sz="4" w:space="0" w:color="000000"/>
              <w:bottom w:val="single" w:sz="4" w:space="0" w:color="000000"/>
            </w:tcBorders>
            <w:shd w:val="clear" w:color="auto" w:fill="auto"/>
            <w:vAlign w:val="center"/>
          </w:tcPr>
          <w:p w14:paraId="47CC5EF7" w14:textId="77777777" w:rsidR="00F20472" w:rsidRPr="00654458" w:rsidRDefault="00F20472" w:rsidP="00F20472">
            <w:pPr>
              <w:tabs>
                <w:tab w:val="left" w:pos="643"/>
              </w:tabs>
              <w:snapToGrid w:val="0"/>
              <w:spacing w:after="0"/>
              <w:jc w:val="center"/>
              <w:rPr>
                <w:rFonts w:eastAsia="Times New Roman"/>
              </w:rPr>
            </w:pPr>
          </w:p>
        </w:tc>
        <w:tc>
          <w:tcPr>
            <w:tcW w:w="567" w:type="dxa"/>
            <w:tcBorders>
              <w:left w:val="single" w:sz="4" w:space="0" w:color="000000"/>
              <w:bottom w:val="single" w:sz="4" w:space="0" w:color="000000"/>
            </w:tcBorders>
            <w:shd w:val="clear" w:color="auto" w:fill="auto"/>
            <w:vAlign w:val="center"/>
          </w:tcPr>
          <w:p w14:paraId="066402D3" w14:textId="77777777" w:rsidR="00F20472" w:rsidRPr="00654458" w:rsidRDefault="00F20472" w:rsidP="00F20472">
            <w:pPr>
              <w:tabs>
                <w:tab w:val="left" w:pos="643"/>
              </w:tabs>
              <w:snapToGrid w:val="0"/>
              <w:spacing w:after="0"/>
              <w:jc w:val="center"/>
              <w:rPr>
                <w:rFonts w:eastAsia="Times New Roman"/>
              </w:rPr>
            </w:pPr>
          </w:p>
        </w:tc>
        <w:tc>
          <w:tcPr>
            <w:tcW w:w="851" w:type="dxa"/>
            <w:tcBorders>
              <w:left w:val="single" w:sz="4" w:space="0" w:color="000000"/>
              <w:bottom w:val="single" w:sz="4" w:space="0" w:color="000000"/>
            </w:tcBorders>
            <w:shd w:val="clear" w:color="auto" w:fill="auto"/>
            <w:vAlign w:val="center"/>
          </w:tcPr>
          <w:p w14:paraId="45CD0B01" w14:textId="77777777" w:rsidR="00F20472" w:rsidRPr="00654458" w:rsidRDefault="00F20472" w:rsidP="00F20472">
            <w:pPr>
              <w:tabs>
                <w:tab w:val="left" w:pos="643"/>
              </w:tabs>
              <w:snapToGrid w:val="0"/>
              <w:spacing w:after="0"/>
              <w:jc w:val="center"/>
              <w:rPr>
                <w:rFonts w:eastAsia="Times New Roman"/>
              </w:rPr>
            </w:pPr>
            <w:r>
              <w:rPr>
                <w:rFonts w:eastAsia="Times New Roman"/>
              </w:rPr>
              <w:t>1</w:t>
            </w:r>
          </w:p>
        </w:tc>
        <w:tc>
          <w:tcPr>
            <w:tcW w:w="708" w:type="dxa"/>
            <w:tcBorders>
              <w:left w:val="single" w:sz="4" w:space="0" w:color="000000"/>
              <w:bottom w:val="single" w:sz="4" w:space="0" w:color="000000"/>
            </w:tcBorders>
            <w:shd w:val="clear" w:color="auto" w:fill="auto"/>
            <w:vAlign w:val="center"/>
          </w:tcPr>
          <w:p w14:paraId="662C0199" w14:textId="09721F72" w:rsidR="00F20472" w:rsidRPr="00654458" w:rsidRDefault="00F20472" w:rsidP="00F20472">
            <w:pPr>
              <w:tabs>
                <w:tab w:val="left" w:pos="643"/>
              </w:tabs>
              <w:snapToGrid w:val="0"/>
              <w:spacing w:after="0"/>
              <w:jc w:val="center"/>
              <w:rPr>
                <w:rFonts w:eastAsia="Times New Roman"/>
              </w:rPr>
            </w:pPr>
            <w:r>
              <w:rPr>
                <w:rFonts w:eastAsia="Times New Roman"/>
              </w:rPr>
              <w:t>7</w:t>
            </w:r>
          </w:p>
        </w:tc>
        <w:tc>
          <w:tcPr>
            <w:tcW w:w="426" w:type="dxa"/>
            <w:tcBorders>
              <w:left w:val="single" w:sz="4" w:space="0" w:color="000000"/>
              <w:bottom w:val="single" w:sz="4" w:space="0" w:color="000000"/>
            </w:tcBorders>
            <w:shd w:val="clear" w:color="auto" w:fill="auto"/>
            <w:vAlign w:val="center"/>
          </w:tcPr>
          <w:p w14:paraId="41463B6D" w14:textId="77777777" w:rsidR="00F20472" w:rsidRPr="00654458" w:rsidRDefault="00F20472" w:rsidP="00F20472">
            <w:pPr>
              <w:tabs>
                <w:tab w:val="left" w:pos="643"/>
              </w:tabs>
              <w:snapToGrid w:val="0"/>
              <w:spacing w:after="0"/>
              <w:jc w:val="center"/>
              <w:rPr>
                <w:rFonts w:eastAsia="Times New Roman"/>
              </w:rPr>
            </w:pPr>
          </w:p>
        </w:tc>
        <w:tc>
          <w:tcPr>
            <w:tcW w:w="425" w:type="dxa"/>
            <w:tcBorders>
              <w:left w:val="single" w:sz="4" w:space="0" w:color="000000"/>
              <w:bottom w:val="single" w:sz="4" w:space="0" w:color="000000"/>
            </w:tcBorders>
            <w:shd w:val="clear" w:color="auto" w:fill="auto"/>
            <w:vAlign w:val="center"/>
          </w:tcPr>
          <w:p w14:paraId="3E628D34" w14:textId="77777777" w:rsidR="00F20472" w:rsidRPr="00654458" w:rsidRDefault="00F20472" w:rsidP="00F20472">
            <w:pPr>
              <w:tabs>
                <w:tab w:val="left" w:pos="643"/>
              </w:tabs>
              <w:snapToGrid w:val="0"/>
              <w:spacing w:after="0"/>
              <w:jc w:val="center"/>
              <w:rPr>
                <w:rFonts w:eastAsia="Times New Roman"/>
              </w:rPr>
            </w:pPr>
          </w:p>
        </w:tc>
        <w:tc>
          <w:tcPr>
            <w:tcW w:w="1701" w:type="dxa"/>
            <w:tcBorders>
              <w:left w:val="single" w:sz="4" w:space="0" w:color="000000"/>
              <w:bottom w:val="single" w:sz="4" w:space="0" w:color="000000"/>
              <w:right w:val="single" w:sz="4" w:space="0" w:color="000000"/>
            </w:tcBorders>
            <w:shd w:val="clear" w:color="auto" w:fill="auto"/>
            <w:vAlign w:val="center"/>
          </w:tcPr>
          <w:p w14:paraId="65CFDE1A" w14:textId="77777777" w:rsidR="00F20472" w:rsidRPr="00654458" w:rsidRDefault="00F20472" w:rsidP="00F20472">
            <w:pPr>
              <w:pStyle w:val="ad"/>
              <w:spacing w:after="0"/>
              <w:jc w:val="center"/>
            </w:pPr>
            <w:r w:rsidRPr="00654458">
              <w:t>Тестирование</w:t>
            </w:r>
          </w:p>
        </w:tc>
      </w:tr>
      <w:tr w:rsidR="001C3E34" w:rsidRPr="00654458" w14:paraId="5355F858" w14:textId="77777777" w:rsidTr="00DA26E5">
        <w:trPr>
          <w:cantSplit/>
        </w:trPr>
        <w:tc>
          <w:tcPr>
            <w:tcW w:w="568" w:type="dxa"/>
            <w:tcBorders>
              <w:left w:val="single" w:sz="4" w:space="0" w:color="000000"/>
              <w:bottom w:val="single" w:sz="4" w:space="0" w:color="000000"/>
            </w:tcBorders>
            <w:shd w:val="clear" w:color="auto" w:fill="auto"/>
            <w:vAlign w:val="center"/>
          </w:tcPr>
          <w:p w14:paraId="79A1C526" w14:textId="77777777" w:rsidR="001C3E34" w:rsidRPr="00654458" w:rsidRDefault="001C3E34" w:rsidP="001C3E34">
            <w:pPr>
              <w:tabs>
                <w:tab w:val="left" w:pos="643"/>
              </w:tabs>
              <w:snapToGrid w:val="0"/>
              <w:spacing w:after="0"/>
              <w:jc w:val="center"/>
              <w:rPr>
                <w:rFonts w:eastAsia="Times New Roman"/>
              </w:rPr>
            </w:pPr>
          </w:p>
        </w:tc>
        <w:tc>
          <w:tcPr>
            <w:tcW w:w="2977" w:type="dxa"/>
            <w:tcBorders>
              <w:left w:val="single" w:sz="4" w:space="0" w:color="000000"/>
              <w:bottom w:val="single" w:sz="4" w:space="0" w:color="000000"/>
            </w:tcBorders>
            <w:shd w:val="clear" w:color="auto" w:fill="auto"/>
            <w:vAlign w:val="center"/>
          </w:tcPr>
          <w:p w14:paraId="4E15396A" w14:textId="77777777" w:rsidR="001C3E34" w:rsidRPr="00654458" w:rsidRDefault="001C3E34" w:rsidP="001C3E34">
            <w:pPr>
              <w:tabs>
                <w:tab w:val="left" w:pos="643"/>
              </w:tabs>
              <w:snapToGrid w:val="0"/>
              <w:spacing w:after="0"/>
              <w:rPr>
                <w:bCs/>
              </w:rPr>
            </w:pPr>
            <w:r w:rsidRPr="00654458">
              <w:rPr>
                <w:rFonts w:eastAsia="Times New Roman"/>
                <w:bCs/>
              </w:rPr>
              <w:t>Экзамен</w:t>
            </w:r>
          </w:p>
        </w:tc>
        <w:tc>
          <w:tcPr>
            <w:tcW w:w="419" w:type="dxa"/>
            <w:tcBorders>
              <w:left w:val="single" w:sz="4" w:space="0" w:color="000000"/>
              <w:bottom w:val="single" w:sz="4" w:space="0" w:color="000000"/>
            </w:tcBorders>
            <w:shd w:val="clear" w:color="auto" w:fill="auto"/>
            <w:vAlign w:val="center"/>
          </w:tcPr>
          <w:p w14:paraId="1F488608" w14:textId="77777777" w:rsidR="001C3E34" w:rsidRPr="00654458" w:rsidRDefault="001C3E34" w:rsidP="001C3E34">
            <w:pPr>
              <w:tabs>
                <w:tab w:val="left" w:pos="643"/>
              </w:tabs>
              <w:snapToGrid w:val="0"/>
              <w:spacing w:after="0"/>
              <w:jc w:val="center"/>
            </w:pPr>
          </w:p>
        </w:tc>
        <w:tc>
          <w:tcPr>
            <w:tcW w:w="709" w:type="dxa"/>
            <w:tcBorders>
              <w:left w:val="single" w:sz="4" w:space="0" w:color="000000"/>
              <w:bottom w:val="single" w:sz="4" w:space="0" w:color="000000"/>
            </w:tcBorders>
            <w:shd w:val="clear" w:color="auto" w:fill="auto"/>
            <w:vAlign w:val="center"/>
          </w:tcPr>
          <w:p w14:paraId="3C4A914F" w14:textId="77777777" w:rsidR="001C3E34" w:rsidRPr="00654458" w:rsidRDefault="001C3E34" w:rsidP="001C3E34">
            <w:pPr>
              <w:tabs>
                <w:tab w:val="left" w:pos="643"/>
              </w:tabs>
              <w:snapToGrid w:val="0"/>
              <w:spacing w:after="0"/>
              <w:jc w:val="center"/>
              <w:rPr>
                <w:rFonts w:eastAsia="Times New Roman"/>
                <w:bCs/>
              </w:rPr>
            </w:pPr>
            <w:r w:rsidRPr="00654458">
              <w:rPr>
                <w:rFonts w:eastAsia="Times New Roman"/>
                <w:bCs/>
              </w:rPr>
              <w:t>9</w:t>
            </w:r>
          </w:p>
        </w:tc>
        <w:tc>
          <w:tcPr>
            <w:tcW w:w="567" w:type="dxa"/>
            <w:tcBorders>
              <w:left w:val="single" w:sz="4" w:space="0" w:color="000000"/>
              <w:bottom w:val="single" w:sz="4" w:space="0" w:color="000000"/>
            </w:tcBorders>
            <w:shd w:val="clear" w:color="auto" w:fill="auto"/>
            <w:vAlign w:val="center"/>
          </w:tcPr>
          <w:p w14:paraId="13B56A94" w14:textId="77777777" w:rsidR="001C3E34" w:rsidRPr="00654458" w:rsidRDefault="001C3E34" w:rsidP="001C3E34">
            <w:pPr>
              <w:tabs>
                <w:tab w:val="left" w:pos="643"/>
              </w:tabs>
              <w:snapToGrid w:val="0"/>
              <w:spacing w:after="0"/>
              <w:jc w:val="center"/>
              <w:rPr>
                <w:rFonts w:eastAsia="Times New Roman"/>
                <w:bCs/>
              </w:rPr>
            </w:pPr>
          </w:p>
        </w:tc>
        <w:tc>
          <w:tcPr>
            <w:tcW w:w="567" w:type="dxa"/>
            <w:tcBorders>
              <w:left w:val="single" w:sz="4" w:space="0" w:color="000000"/>
              <w:bottom w:val="single" w:sz="4" w:space="0" w:color="000000"/>
            </w:tcBorders>
            <w:shd w:val="clear" w:color="auto" w:fill="auto"/>
            <w:vAlign w:val="center"/>
          </w:tcPr>
          <w:p w14:paraId="31C6724E" w14:textId="77777777" w:rsidR="001C3E34" w:rsidRPr="00654458" w:rsidRDefault="001C3E34" w:rsidP="001C3E34">
            <w:pPr>
              <w:tabs>
                <w:tab w:val="left" w:pos="643"/>
              </w:tabs>
              <w:snapToGrid w:val="0"/>
              <w:spacing w:after="0"/>
              <w:jc w:val="center"/>
            </w:pPr>
          </w:p>
        </w:tc>
        <w:tc>
          <w:tcPr>
            <w:tcW w:w="851" w:type="dxa"/>
            <w:tcBorders>
              <w:left w:val="single" w:sz="4" w:space="0" w:color="000000"/>
              <w:bottom w:val="single" w:sz="4" w:space="0" w:color="000000"/>
            </w:tcBorders>
            <w:shd w:val="clear" w:color="auto" w:fill="auto"/>
            <w:vAlign w:val="center"/>
          </w:tcPr>
          <w:p w14:paraId="251BD934" w14:textId="77777777" w:rsidR="001C3E34" w:rsidRPr="00654458" w:rsidRDefault="001C3E34" w:rsidP="001C3E34">
            <w:pPr>
              <w:tabs>
                <w:tab w:val="left" w:pos="643"/>
              </w:tabs>
              <w:snapToGrid w:val="0"/>
              <w:spacing w:after="0"/>
              <w:jc w:val="center"/>
            </w:pPr>
          </w:p>
        </w:tc>
        <w:tc>
          <w:tcPr>
            <w:tcW w:w="708" w:type="dxa"/>
            <w:tcBorders>
              <w:left w:val="single" w:sz="4" w:space="0" w:color="000000"/>
              <w:bottom w:val="single" w:sz="4" w:space="0" w:color="000000"/>
            </w:tcBorders>
            <w:shd w:val="clear" w:color="auto" w:fill="auto"/>
            <w:vAlign w:val="center"/>
          </w:tcPr>
          <w:p w14:paraId="38686294" w14:textId="77777777" w:rsidR="001C3E34" w:rsidRPr="00654458" w:rsidRDefault="001C3E34" w:rsidP="001C3E34">
            <w:pPr>
              <w:tabs>
                <w:tab w:val="left" w:pos="643"/>
              </w:tabs>
              <w:snapToGrid w:val="0"/>
              <w:spacing w:after="0"/>
              <w:jc w:val="center"/>
              <w:rPr>
                <w:rFonts w:eastAsia="Times New Roman"/>
                <w:bCs/>
              </w:rPr>
            </w:pPr>
          </w:p>
        </w:tc>
        <w:tc>
          <w:tcPr>
            <w:tcW w:w="426" w:type="dxa"/>
            <w:tcBorders>
              <w:left w:val="single" w:sz="4" w:space="0" w:color="000000"/>
              <w:bottom w:val="single" w:sz="4" w:space="0" w:color="000000"/>
            </w:tcBorders>
            <w:shd w:val="clear" w:color="auto" w:fill="auto"/>
            <w:vAlign w:val="center"/>
          </w:tcPr>
          <w:p w14:paraId="179A9492" w14:textId="77777777" w:rsidR="001C3E34" w:rsidRPr="00654458" w:rsidRDefault="001C3E34" w:rsidP="001C3E34">
            <w:pPr>
              <w:tabs>
                <w:tab w:val="left" w:pos="643"/>
              </w:tabs>
              <w:snapToGrid w:val="0"/>
              <w:spacing w:after="0"/>
              <w:jc w:val="center"/>
              <w:rPr>
                <w:rFonts w:eastAsia="Times New Roman"/>
                <w:bCs/>
              </w:rPr>
            </w:pPr>
          </w:p>
        </w:tc>
        <w:tc>
          <w:tcPr>
            <w:tcW w:w="425" w:type="dxa"/>
            <w:tcBorders>
              <w:left w:val="single" w:sz="4" w:space="0" w:color="000000"/>
              <w:bottom w:val="single" w:sz="4" w:space="0" w:color="000000"/>
            </w:tcBorders>
            <w:shd w:val="clear" w:color="auto" w:fill="auto"/>
            <w:vAlign w:val="center"/>
          </w:tcPr>
          <w:p w14:paraId="20425F7C" w14:textId="77777777" w:rsidR="001C3E34" w:rsidRPr="00654458" w:rsidRDefault="001C3E34" w:rsidP="001C3E34">
            <w:pPr>
              <w:tabs>
                <w:tab w:val="left" w:pos="643"/>
              </w:tabs>
              <w:snapToGrid w:val="0"/>
              <w:spacing w:after="0"/>
              <w:jc w:val="center"/>
              <w:rPr>
                <w:rFonts w:eastAsia="Times New Roman"/>
                <w:bCs/>
              </w:rPr>
            </w:pPr>
          </w:p>
        </w:tc>
        <w:tc>
          <w:tcPr>
            <w:tcW w:w="1701" w:type="dxa"/>
            <w:tcBorders>
              <w:left w:val="single" w:sz="4" w:space="0" w:color="000000"/>
              <w:bottom w:val="single" w:sz="4" w:space="0" w:color="000000"/>
              <w:right w:val="single" w:sz="4" w:space="0" w:color="000000"/>
            </w:tcBorders>
            <w:shd w:val="clear" w:color="auto" w:fill="auto"/>
            <w:vAlign w:val="center"/>
          </w:tcPr>
          <w:p w14:paraId="2D55E599" w14:textId="77777777" w:rsidR="001C3E34" w:rsidRPr="00654458" w:rsidRDefault="001C3E34" w:rsidP="001C3E34">
            <w:pPr>
              <w:tabs>
                <w:tab w:val="left" w:pos="643"/>
              </w:tabs>
              <w:snapToGrid w:val="0"/>
              <w:spacing w:after="0"/>
              <w:jc w:val="center"/>
            </w:pPr>
            <w:r w:rsidRPr="00654458">
              <w:rPr>
                <w:lang w:eastAsia="en-US"/>
              </w:rPr>
              <w:t>Комплект билетов</w:t>
            </w:r>
          </w:p>
        </w:tc>
      </w:tr>
      <w:tr w:rsidR="001C3E34" w:rsidRPr="00654458" w14:paraId="2E997578" w14:textId="77777777" w:rsidTr="00DA26E5">
        <w:trPr>
          <w:cantSplit/>
        </w:trPr>
        <w:tc>
          <w:tcPr>
            <w:tcW w:w="568" w:type="dxa"/>
            <w:tcBorders>
              <w:left w:val="single" w:sz="4" w:space="0" w:color="000000"/>
              <w:bottom w:val="single" w:sz="4" w:space="0" w:color="000000"/>
            </w:tcBorders>
            <w:shd w:val="clear" w:color="auto" w:fill="auto"/>
            <w:vAlign w:val="center"/>
          </w:tcPr>
          <w:p w14:paraId="2425390A" w14:textId="77777777" w:rsidR="001C3E34" w:rsidRPr="00654458" w:rsidRDefault="001C3E34" w:rsidP="001C3E34">
            <w:pPr>
              <w:tabs>
                <w:tab w:val="left" w:pos="643"/>
              </w:tabs>
              <w:snapToGrid w:val="0"/>
              <w:spacing w:after="0"/>
              <w:jc w:val="center"/>
              <w:rPr>
                <w:rFonts w:eastAsia="Times New Roman"/>
              </w:rPr>
            </w:pPr>
          </w:p>
        </w:tc>
        <w:tc>
          <w:tcPr>
            <w:tcW w:w="2977" w:type="dxa"/>
            <w:tcBorders>
              <w:left w:val="single" w:sz="4" w:space="0" w:color="000000"/>
              <w:bottom w:val="single" w:sz="4" w:space="0" w:color="000000"/>
            </w:tcBorders>
            <w:shd w:val="clear" w:color="auto" w:fill="auto"/>
            <w:vAlign w:val="center"/>
          </w:tcPr>
          <w:p w14:paraId="4309EBC8" w14:textId="77777777" w:rsidR="001C3E34" w:rsidRPr="00654458" w:rsidRDefault="001C3E34" w:rsidP="001C3E34">
            <w:pPr>
              <w:tabs>
                <w:tab w:val="left" w:pos="643"/>
              </w:tabs>
              <w:snapToGrid w:val="0"/>
              <w:spacing w:after="0"/>
              <w:rPr>
                <w:b/>
                <w:bCs/>
              </w:rPr>
            </w:pPr>
            <w:r w:rsidRPr="00654458">
              <w:rPr>
                <w:rFonts w:eastAsia="Times New Roman"/>
                <w:b/>
                <w:bCs/>
              </w:rPr>
              <w:t>Всего:</w:t>
            </w:r>
          </w:p>
        </w:tc>
        <w:tc>
          <w:tcPr>
            <w:tcW w:w="419" w:type="dxa"/>
            <w:tcBorders>
              <w:left w:val="single" w:sz="4" w:space="0" w:color="000000"/>
              <w:bottom w:val="single" w:sz="4" w:space="0" w:color="000000"/>
            </w:tcBorders>
            <w:shd w:val="clear" w:color="auto" w:fill="auto"/>
            <w:vAlign w:val="center"/>
          </w:tcPr>
          <w:p w14:paraId="6EA72581" w14:textId="77777777" w:rsidR="001C3E34" w:rsidRPr="00654458" w:rsidRDefault="001C3E34" w:rsidP="001C3E34">
            <w:pPr>
              <w:tabs>
                <w:tab w:val="left" w:pos="643"/>
              </w:tabs>
              <w:snapToGrid w:val="0"/>
              <w:spacing w:after="0"/>
              <w:jc w:val="center"/>
            </w:pPr>
          </w:p>
        </w:tc>
        <w:tc>
          <w:tcPr>
            <w:tcW w:w="709" w:type="dxa"/>
            <w:tcBorders>
              <w:left w:val="single" w:sz="4" w:space="0" w:color="000000"/>
              <w:bottom w:val="single" w:sz="4" w:space="0" w:color="000000"/>
            </w:tcBorders>
            <w:shd w:val="clear" w:color="auto" w:fill="auto"/>
            <w:vAlign w:val="center"/>
          </w:tcPr>
          <w:p w14:paraId="1D56BB81" w14:textId="76AF3E43" w:rsidR="001C3E34" w:rsidRPr="00654458" w:rsidRDefault="001C3E34" w:rsidP="001C3E34">
            <w:pPr>
              <w:tabs>
                <w:tab w:val="left" w:pos="643"/>
              </w:tabs>
              <w:snapToGrid w:val="0"/>
              <w:spacing w:after="0"/>
              <w:jc w:val="center"/>
              <w:rPr>
                <w:rFonts w:eastAsia="Times New Roman"/>
                <w:b/>
                <w:bCs/>
              </w:rPr>
            </w:pPr>
            <w:r w:rsidRPr="00654458">
              <w:rPr>
                <w:rFonts w:eastAsia="Times New Roman"/>
                <w:b/>
                <w:bCs/>
              </w:rPr>
              <w:t>1</w:t>
            </w:r>
            <w:r w:rsidR="00F20472">
              <w:rPr>
                <w:rFonts w:eastAsia="Times New Roman"/>
                <w:b/>
                <w:bCs/>
              </w:rPr>
              <w:t>08</w:t>
            </w:r>
          </w:p>
        </w:tc>
        <w:tc>
          <w:tcPr>
            <w:tcW w:w="567" w:type="dxa"/>
            <w:tcBorders>
              <w:left w:val="single" w:sz="4" w:space="0" w:color="000000"/>
              <w:bottom w:val="single" w:sz="4" w:space="0" w:color="000000"/>
            </w:tcBorders>
            <w:shd w:val="clear" w:color="auto" w:fill="auto"/>
            <w:vAlign w:val="center"/>
          </w:tcPr>
          <w:p w14:paraId="2363FE3C" w14:textId="77777777" w:rsidR="001C3E34" w:rsidRPr="00654458" w:rsidRDefault="001C3E34" w:rsidP="001C3E34">
            <w:pPr>
              <w:tabs>
                <w:tab w:val="left" w:pos="643"/>
              </w:tabs>
              <w:snapToGrid w:val="0"/>
              <w:spacing w:after="0"/>
              <w:jc w:val="center"/>
              <w:rPr>
                <w:rFonts w:eastAsia="Times New Roman"/>
                <w:b/>
                <w:bCs/>
              </w:rPr>
            </w:pPr>
            <w:r w:rsidRPr="00654458">
              <w:rPr>
                <w:rFonts w:eastAsia="Times New Roman"/>
                <w:b/>
                <w:bCs/>
              </w:rPr>
              <w:t>6</w:t>
            </w:r>
          </w:p>
        </w:tc>
        <w:tc>
          <w:tcPr>
            <w:tcW w:w="567" w:type="dxa"/>
            <w:tcBorders>
              <w:left w:val="single" w:sz="4" w:space="0" w:color="000000"/>
              <w:bottom w:val="single" w:sz="4" w:space="0" w:color="000000"/>
            </w:tcBorders>
            <w:shd w:val="clear" w:color="auto" w:fill="auto"/>
            <w:vAlign w:val="center"/>
          </w:tcPr>
          <w:p w14:paraId="4E1D0A61" w14:textId="77777777" w:rsidR="001C3E34" w:rsidRPr="00654458" w:rsidRDefault="001C3E34" w:rsidP="001C3E34">
            <w:pPr>
              <w:tabs>
                <w:tab w:val="left" w:pos="643"/>
              </w:tabs>
              <w:snapToGrid w:val="0"/>
              <w:spacing w:after="0"/>
              <w:jc w:val="center"/>
              <w:rPr>
                <w:b/>
              </w:rPr>
            </w:pPr>
            <w:r w:rsidRPr="00654458">
              <w:rPr>
                <w:rFonts w:eastAsia="Times New Roman"/>
                <w:b/>
                <w:bCs/>
              </w:rPr>
              <w:t>-</w:t>
            </w:r>
          </w:p>
        </w:tc>
        <w:tc>
          <w:tcPr>
            <w:tcW w:w="851" w:type="dxa"/>
            <w:tcBorders>
              <w:left w:val="single" w:sz="4" w:space="0" w:color="000000"/>
              <w:bottom w:val="single" w:sz="4" w:space="0" w:color="000000"/>
            </w:tcBorders>
            <w:shd w:val="clear" w:color="auto" w:fill="auto"/>
            <w:vAlign w:val="center"/>
          </w:tcPr>
          <w:p w14:paraId="4B240920" w14:textId="77777777" w:rsidR="001C3E34" w:rsidRPr="00654458" w:rsidRDefault="001C3E34" w:rsidP="001C3E34">
            <w:pPr>
              <w:tabs>
                <w:tab w:val="left" w:pos="643"/>
              </w:tabs>
              <w:snapToGrid w:val="0"/>
              <w:spacing w:after="0"/>
              <w:jc w:val="center"/>
              <w:rPr>
                <w:b/>
              </w:rPr>
            </w:pPr>
            <w:r w:rsidRPr="00654458">
              <w:rPr>
                <w:b/>
              </w:rPr>
              <w:t>6</w:t>
            </w:r>
          </w:p>
        </w:tc>
        <w:tc>
          <w:tcPr>
            <w:tcW w:w="708" w:type="dxa"/>
            <w:tcBorders>
              <w:left w:val="single" w:sz="4" w:space="0" w:color="000000"/>
              <w:bottom w:val="single" w:sz="4" w:space="0" w:color="000000"/>
            </w:tcBorders>
            <w:shd w:val="clear" w:color="auto" w:fill="auto"/>
            <w:vAlign w:val="center"/>
          </w:tcPr>
          <w:p w14:paraId="407EDAF4" w14:textId="6B099E94" w:rsidR="001C3E34" w:rsidRPr="00654458" w:rsidRDefault="00F20472" w:rsidP="001C3E34">
            <w:pPr>
              <w:tabs>
                <w:tab w:val="left" w:pos="643"/>
              </w:tabs>
              <w:snapToGrid w:val="0"/>
              <w:spacing w:after="0"/>
              <w:jc w:val="center"/>
              <w:rPr>
                <w:rFonts w:eastAsia="Times New Roman"/>
                <w:b/>
                <w:bCs/>
              </w:rPr>
            </w:pPr>
            <w:r>
              <w:rPr>
                <w:rFonts w:eastAsia="Times New Roman"/>
                <w:b/>
                <w:bCs/>
              </w:rPr>
              <w:t>87</w:t>
            </w:r>
          </w:p>
        </w:tc>
        <w:tc>
          <w:tcPr>
            <w:tcW w:w="426" w:type="dxa"/>
            <w:tcBorders>
              <w:left w:val="single" w:sz="4" w:space="0" w:color="000000"/>
              <w:bottom w:val="single" w:sz="4" w:space="0" w:color="000000"/>
            </w:tcBorders>
            <w:shd w:val="clear" w:color="auto" w:fill="auto"/>
            <w:vAlign w:val="center"/>
          </w:tcPr>
          <w:p w14:paraId="5DA2A3AC" w14:textId="77777777" w:rsidR="001C3E34" w:rsidRPr="00654458" w:rsidRDefault="001C3E34" w:rsidP="001C3E34">
            <w:pPr>
              <w:tabs>
                <w:tab w:val="left" w:pos="643"/>
              </w:tabs>
              <w:snapToGrid w:val="0"/>
              <w:spacing w:after="0"/>
              <w:jc w:val="center"/>
              <w:rPr>
                <w:rFonts w:eastAsia="Times New Roman"/>
                <w:b/>
                <w:bCs/>
              </w:rPr>
            </w:pPr>
          </w:p>
        </w:tc>
        <w:tc>
          <w:tcPr>
            <w:tcW w:w="425" w:type="dxa"/>
            <w:tcBorders>
              <w:left w:val="single" w:sz="4" w:space="0" w:color="000000"/>
              <w:bottom w:val="single" w:sz="4" w:space="0" w:color="000000"/>
            </w:tcBorders>
            <w:shd w:val="clear" w:color="auto" w:fill="auto"/>
            <w:vAlign w:val="center"/>
          </w:tcPr>
          <w:p w14:paraId="436DDFF1" w14:textId="77777777" w:rsidR="001C3E34" w:rsidRPr="00654458" w:rsidRDefault="001C3E34" w:rsidP="001C3E34">
            <w:pPr>
              <w:tabs>
                <w:tab w:val="left" w:pos="643"/>
              </w:tabs>
              <w:snapToGrid w:val="0"/>
              <w:spacing w:after="0"/>
              <w:jc w:val="center"/>
              <w:rPr>
                <w:rFonts w:eastAsia="Times New Roman"/>
                <w:b/>
                <w:bCs/>
              </w:rPr>
            </w:pPr>
          </w:p>
        </w:tc>
        <w:tc>
          <w:tcPr>
            <w:tcW w:w="1701" w:type="dxa"/>
            <w:tcBorders>
              <w:left w:val="single" w:sz="4" w:space="0" w:color="000000"/>
              <w:bottom w:val="single" w:sz="4" w:space="0" w:color="000000"/>
              <w:right w:val="single" w:sz="4" w:space="0" w:color="000000"/>
            </w:tcBorders>
            <w:shd w:val="clear" w:color="auto" w:fill="auto"/>
            <w:vAlign w:val="center"/>
          </w:tcPr>
          <w:p w14:paraId="6934EDF3" w14:textId="77777777" w:rsidR="001C3E34" w:rsidRPr="00654458" w:rsidRDefault="001C3E34" w:rsidP="001C3E34">
            <w:pPr>
              <w:tabs>
                <w:tab w:val="left" w:pos="643"/>
              </w:tabs>
              <w:snapToGrid w:val="0"/>
              <w:spacing w:after="0"/>
              <w:jc w:val="center"/>
            </w:pPr>
            <w:r w:rsidRPr="00654458">
              <w:rPr>
                <w:rFonts w:eastAsia="Times New Roman"/>
                <w:b/>
                <w:bCs/>
              </w:rPr>
              <w:t>9</w:t>
            </w:r>
          </w:p>
        </w:tc>
      </w:tr>
    </w:tbl>
    <w:p w14:paraId="503C4F8A" w14:textId="77777777" w:rsidR="000E136B" w:rsidRPr="00E80FAB" w:rsidRDefault="000E136B" w:rsidP="000E136B">
      <w:pPr>
        <w:spacing w:after="0"/>
        <w:ind w:firstLine="851"/>
        <w:jc w:val="both"/>
        <w:rPr>
          <w:rFonts w:eastAsia="Times New Roman"/>
          <w:b/>
        </w:rPr>
      </w:pPr>
    </w:p>
    <w:p w14:paraId="34C43DE5" w14:textId="77777777" w:rsidR="000E136B" w:rsidRDefault="000E136B" w:rsidP="000E136B">
      <w:pPr>
        <w:spacing w:after="0"/>
        <w:ind w:firstLine="851"/>
        <w:jc w:val="both"/>
        <w:rPr>
          <w:rFonts w:eastAsia="Times New Roman"/>
          <w:b/>
        </w:rPr>
      </w:pPr>
    </w:p>
    <w:p w14:paraId="67874F15" w14:textId="77777777" w:rsidR="000E136B" w:rsidRPr="00830140" w:rsidRDefault="000E136B" w:rsidP="000E136B">
      <w:pPr>
        <w:spacing w:after="0"/>
        <w:ind w:firstLine="851"/>
        <w:jc w:val="both"/>
        <w:rPr>
          <w:rFonts w:eastAsia="Times New Roman"/>
          <w:b/>
        </w:rPr>
      </w:pPr>
      <w:r w:rsidRPr="00830140">
        <w:rPr>
          <w:rFonts w:eastAsia="Times New Roman"/>
          <w:b/>
        </w:rPr>
        <w:t>4.2. Содержание дисциплины (модуля), структурированное по разделам (темам)</w:t>
      </w:r>
    </w:p>
    <w:p w14:paraId="4CF1D11D" w14:textId="77777777" w:rsidR="000E136B" w:rsidRPr="00830140" w:rsidRDefault="000E136B" w:rsidP="000E136B">
      <w:pPr>
        <w:spacing w:after="0"/>
        <w:ind w:firstLine="851"/>
        <w:jc w:val="both"/>
        <w:rPr>
          <w:rFonts w:eastAsia="Times New Roman"/>
          <w:b/>
        </w:rPr>
      </w:pPr>
    </w:p>
    <w:p w14:paraId="73F0225E" w14:textId="77777777" w:rsidR="000E136B" w:rsidRPr="00830140" w:rsidRDefault="002F6F3F" w:rsidP="000E136B">
      <w:pPr>
        <w:tabs>
          <w:tab w:val="left" w:pos="0"/>
        </w:tabs>
        <w:spacing w:after="0"/>
        <w:ind w:firstLine="851"/>
        <w:jc w:val="both"/>
      </w:pPr>
      <w:r>
        <w:rPr>
          <w:b/>
        </w:rPr>
        <w:t>Тема 1</w:t>
      </w:r>
      <w:r w:rsidR="000E136B" w:rsidRPr="00830140">
        <w:rPr>
          <w:b/>
        </w:rPr>
        <w:t>. Понятие, основные свойства и классификация инноваций</w:t>
      </w:r>
    </w:p>
    <w:p w14:paraId="5E63725F" w14:textId="77777777" w:rsidR="000E136B" w:rsidRPr="00830140" w:rsidRDefault="000E136B" w:rsidP="000E136B">
      <w:pPr>
        <w:pStyle w:val="WW-0"/>
        <w:suppressAutoHyphens w:val="0"/>
        <w:spacing w:after="0" w:line="240" w:lineRule="auto"/>
        <w:ind w:firstLine="851"/>
        <w:jc w:val="both"/>
        <w:rPr>
          <w:rFonts w:ascii="Times New Roman" w:eastAsia="Times New Roman" w:hAnsi="Times New Roman" w:cs="Times New Roman"/>
          <w:b/>
          <w:bCs/>
          <w:i/>
          <w:iCs/>
          <w:sz w:val="24"/>
          <w:szCs w:val="24"/>
          <w:lang w:eastAsia="ru-RU"/>
        </w:rPr>
      </w:pPr>
      <w:r w:rsidRPr="00830140">
        <w:rPr>
          <w:rFonts w:ascii="Times New Roman" w:eastAsia="Times New Roman" w:hAnsi="Times New Roman" w:cs="Times New Roman"/>
          <w:b/>
          <w:bCs/>
          <w:i/>
          <w:iCs/>
          <w:sz w:val="24"/>
          <w:szCs w:val="24"/>
          <w:lang w:eastAsia="ru-RU"/>
        </w:rPr>
        <w:t>Содержание лекционного курса</w:t>
      </w:r>
    </w:p>
    <w:p w14:paraId="28279B07" w14:textId="77777777" w:rsidR="000E136B" w:rsidRPr="00830140" w:rsidRDefault="000E136B" w:rsidP="000E136B">
      <w:pPr>
        <w:spacing w:after="0"/>
        <w:ind w:firstLine="851"/>
        <w:jc w:val="both"/>
      </w:pPr>
      <w:r w:rsidRPr="00830140">
        <w:t xml:space="preserve">Понятие инновации. Особенности и причины возникновения инноваций. Взаимосвязь инновации с рынком. Инновация как продукт научно-технического прогресса (НТП). Инновационная деятельность как область высоких рисков. Базисные и модифицирующие инновации. Источники инновационных идей. Внутриорганизационные и </w:t>
      </w:r>
      <w:proofErr w:type="spellStart"/>
      <w:r w:rsidRPr="00830140">
        <w:t>межорганизационные</w:t>
      </w:r>
      <w:proofErr w:type="spellEnd"/>
      <w:r w:rsidRPr="00830140">
        <w:t xml:space="preserve"> инновации. Реактивные и стратегические инновации.</w:t>
      </w:r>
    </w:p>
    <w:p w14:paraId="12732055" w14:textId="77777777" w:rsidR="000E136B" w:rsidRDefault="000E136B" w:rsidP="000E136B">
      <w:pPr>
        <w:pStyle w:val="WW-0"/>
        <w:suppressAutoHyphens w:val="0"/>
        <w:spacing w:after="0" w:line="240" w:lineRule="auto"/>
        <w:ind w:firstLine="851"/>
        <w:jc w:val="both"/>
        <w:rPr>
          <w:rFonts w:ascii="Times New Roman" w:eastAsia="Times New Roman" w:hAnsi="Times New Roman" w:cs="Times New Roman"/>
          <w:b/>
          <w:bCs/>
          <w:i/>
          <w:iCs/>
          <w:sz w:val="24"/>
          <w:szCs w:val="24"/>
          <w:lang w:eastAsia="ru-RU"/>
        </w:rPr>
      </w:pPr>
      <w:r w:rsidRPr="00830140">
        <w:rPr>
          <w:rFonts w:ascii="Times New Roman" w:eastAsia="Times New Roman" w:hAnsi="Times New Roman" w:cs="Times New Roman"/>
          <w:b/>
          <w:bCs/>
          <w:i/>
          <w:iCs/>
          <w:sz w:val="24"/>
          <w:szCs w:val="24"/>
          <w:lang w:eastAsia="ru-RU"/>
        </w:rPr>
        <w:t>Содержание практических занятий</w:t>
      </w:r>
    </w:p>
    <w:p w14:paraId="65AC069D" w14:textId="77777777" w:rsidR="000E136B" w:rsidRPr="00830140" w:rsidRDefault="000E136B" w:rsidP="000E136B">
      <w:pPr>
        <w:pStyle w:val="WW-0"/>
        <w:suppressAutoHyphens w:val="0"/>
        <w:spacing w:after="0" w:line="240" w:lineRule="auto"/>
        <w:ind w:firstLine="851"/>
        <w:jc w:val="both"/>
        <w:rPr>
          <w:rFonts w:ascii="Times New Roman" w:eastAsia="Times New Roman" w:hAnsi="Times New Roman" w:cs="Times New Roman"/>
          <w:bCs/>
          <w:iCs/>
          <w:sz w:val="24"/>
          <w:szCs w:val="24"/>
          <w:lang w:eastAsia="ru-RU"/>
        </w:rPr>
      </w:pPr>
      <w:r w:rsidRPr="00830140">
        <w:rPr>
          <w:rFonts w:ascii="Times New Roman" w:eastAsia="Times New Roman" w:hAnsi="Times New Roman" w:cs="Times New Roman"/>
          <w:bCs/>
          <w:iCs/>
          <w:sz w:val="24"/>
          <w:szCs w:val="24"/>
          <w:lang w:eastAsia="ru-RU"/>
        </w:rPr>
        <w:t>1. Рынок и инновации.</w:t>
      </w:r>
    </w:p>
    <w:p w14:paraId="1386958C" w14:textId="77777777" w:rsidR="000E136B" w:rsidRPr="00830140" w:rsidRDefault="000E136B" w:rsidP="000E136B">
      <w:pPr>
        <w:pStyle w:val="WW-0"/>
        <w:suppressAutoHyphens w:val="0"/>
        <w:spacing w:after="0" w:line="240" w:lineRule="auto"/>
        <w:ind w:firstLine="851"/>
        <w:jc w:val="both"/>
        <w:rPr>
          <w:rFonts w:ascii="Times New Roman" w:eastAsia="Times New Roman" w:hAnsi="Times New Roman" w:cs="Times New Roman"/>
          <w:bCs/>
          <w:iCs/>
          <w:sz w:val="24"/>
          <w:szCs w:val="24"/>
          <w:lang w:eastAsia="ru-RU"/>
        </w:rPr>
      </w:pPr>
      <w:r w:rsidRPr="00830140">
        <w:rPr>
          <w:rFonts w:ascii="Times New Roman" w:eastAsia="Times New Roman" w:hAnsi="Times New Roman" w:cs="Times New Roman"/>
          <w:bCs/>
          <w:iCs/>
          <w:sz w:val="24"/>
          <w:szCs w:val="24"/>
          <w:lang w:eastAsia="ru-RU"/>
        </w:rPr>
        <w:t>2. Основные виды и характеристики инноваций.</w:t>
      </w:r>
    </w:p>
    <w:p w14:paraId="2D23CD8A" w14:textId="77777777" w:rsidR="000E136B" w:rsidRPr="00830140" w:rsidRDefault="000E136B" w:rsidP="000E136B">
      <w:pPr>
        <w:pStyle w:val="WW-0"/>
        <w:suppressAutoHyphens w:val="0"/>
        <w:spacing w:after="0" w:line="240" w:lineRule="auto"/>
        <w:ind w:firstLine="851"/>
        <w:jc w:val="both"/>
        <w:rPr>
          <w:rFonts w:ascii="Times New Roman" w:eastAsia="Times New Roman" w:hAnsi="Times New Roman" w:cs="Times New Roman"/>
          <w:bCs/>
          <w:iCs/>
          <w:sz w:val="24"/>
          <w:szCs w:val="24"/>
          <w:lang w:eastAsia="ru-RU"/>
        </w:rPr>
      </w:pPr>
      <w:r w:rsidRPr="00830140">
        <w:rPr>
          <w:rFonts w:ascii="Times New Roman" w:eastAsia="Times New Roman" w:hAnsi="Times New Roman" w:cs="Times New Roman"/>
          <w:bCs/>
          <w:iCs/>
          <w:sz w:val="24"/>
          <w:szCs w:val="24"/>
          <w:lang w:eastAsia="ru-RU"/>
        </w:rPr>
        <w:t xml:space="preserve">3. </w:t>
      </w:r>
      <w:r w:rsidRPr="00830140">
        <w:rPr>
          <w:rFonts w:ascii="Times New Roman" w:hAnsi="Times New Roman" w:cs="Times New Roman"/>
          <w:sz w:val="24"/>
          <w:szCs w:val="24"/>
        </w:rPr>
        <w:t>Инновационная деятельность в России и мире</w:t>
      </w:r>
      <w:r w:rsidRPr="00830140">
        <w:rPr>
          <w:rFonts w:ascii="Times New Roman" w:eastAsia="Times New Roman" w:hAnsi="Times New Roman" w:cs="Times New Roman"/>
          <w:bCs/>
          <w:iCs/>
          <w:sz w:val="24"/>
          <w:szCs w:val="24"/>
          <w:lang w:eastAsia="ru-RU"/>
        </w:rPr>
        <w:t>.</w:t>
      </w:r>
    </w:p>
    <w:p w14:paraId="5190EB04" w14:textId="77777777" w:rsidR="000E136B" w:rsidRPr="00830140" w:rsidRDefault="000E136B" w:rsidP="000E136B">
      <w:pPr>
        <w:tabs>
          <w:tab w:val="left" w:pos="0"/>
        </w:tabs>
        <w:spacing w:after="0"/>
        <w:ind w:firstLine="851"/>
        <w:jc w:val="both"/>
        <w:rPr>
          <w:b/>
        </w:rPr>
      </w:pPr>
    </w:p>
    <w:p w14:paraId="3F94E806" w14:textId="77777777" w:rsidR="000E136B" w:rsidRPr="00830140" w:rsidRDefault="000E136B" w:rsidP="000E136B">
      <w:pPr>
        <w:tabs>
          <w:tab w:val="left" w:pos="0"/>
        </w:tabs>
        <w:spacing w:after="0"/>
        <w:ind w:firstLine="851"/>
        <w:jc w:val="both"/>
      </w:pPr>
      <w:r w:rsidRPr="00830140">
        <w:rPr>
          <w:b/>
        </w:rPr>
        <w:t xml:space="preserve">Тема </w:t>
      </w:r>
      <w:r w:rsidR="002F6F3F">
        <w:rPr>
          <w:b/>
        </w:rPr>
        <w:t>2</w:t>
      </w:r>
      <w:r w:rsidRPr="00830140">
        <w:rPr>
          <w:b/>
        </w:rPr>
        <w:t>. Стр</w:t>
      </w:r>
      <w:r w:rsidR="002F6F3F">
        <w:rPr>
          <w:b/>
        </w:rPr>
        <w:t>уктура инновационного процесса в управлении персоналом.</w:t>
      </w:r>
    </w:p>
    <w:p w14:paraId="4E95F36A" w14:textId="77777777" w:rsidR="000E136B" w:rsidRPr="00830140" w:rsidRDefault="000E136B" w:rsidP="000E136B">
      <w:pPr>
        <w:pStyle w:val="WW-0"/>
        <w:suppressAutoHyphens w:val="0"/>
        <w:spacing w:after="0" w:line="240" w:lineRule="auto"/>
        <w:ind w:firstLine="851"/>
        <w:jc w:val="both"/>
        <w:rPr>
          <w:rFonts w:ascii="Times New Roman" w:eastAsia="Times New Roman" w:hAnsi="Times New Roman" w:cs="Times New Roman"/>
          <w:b/>
          <w:bCs/>
          <w:i/>
          <w:iCs/>
          <w:sz w:val="24"/>
          <w:szCs w:val="24"/>
          <w:lang w:eastAsia="ru-RU"/>
        </w:rPr>
      </w:pPr>
      <w:r w:rsidRPr="00830140">
        <w:rPr>
          <w:rFonts w:ascii="Times New Roman" w:eastAsia="Times New Roman" w:hAnsi="Times New Roman" w:cs="Times New Roman"/>
          <w:b/>
          <w:bCs/>
          <w:i/>
          <w:iCs/>
          <w:sz w:val="24"/>
          <w:szCs w:val="24"/>
          <w:lang w:eastAsia="ru-RU"/>
        </w:rPr>
        <w:t>Содержание лекционного курса</w:t>
      </w:r>
    </w:p>
    <w:p w14:paraId="69A7FD0D" w14:textId="77777777" w:rsidR="000E136B" w:rsidRDefault="000E136B" w:rsidP="000E136B">
      <w:pPr>
        <w:spacing w:after="0"/>
        <w:ind w:firstLine="851"/>
        <w:jc w:val="both"/>
      </w:pPr>
      <w:r w:rsidRPr="002F6F3F">
        <w:t>Понятие, структура и основные этапы</w:t>
      </w:r>
      <w:r w:rsidRPr="00830140">
        <w:t xml:space="preserve"> инновационного процесса. Жизненный цикл инновации. </w:t>
      </w:r>
      <w:r w:rsidR="002F6F3F" w:rsidRPr="00830140">
        <w:t>Субъекты инновационной деятельности. Инновационная инфраструктура, ее задачи.</w:t>
      </w:r>
      <w:r w:rsidR="002F6F3F">
        <w:t xml:space="preserve"> </w:t>
      </w:r>
      <w:r w:rsidRPr="00830140">
        <w:t>Направления инновационной деятельности</w:t>
      </w:r>
      <w:r w:rsidR="002F6F3F">
        <w:t xml:space="preserve"> в управлении персоналом</w:t>
      </w:r>
      <w:r w:rsidRPr="00830140">
        <w:t xml:space="preserve">. </w:t>
      </w:r>
      <w:r w:rsidR="002F6F3F" w:rsidRPr="002F6F3F">
        <w:t>Персонал как объект управления, концепция, принципы и методы управления персоналом</w:t>
      </w:r>
      <w:r w:rsidR="002F6F3F" w:rsidRPr="002F6F3F">
        <w:rPr>
          <w:bCs/>
          <w:iCs/>
        </w:rPr>
        <w:t>.</w:t>
      </w:r>
    </w:p>
    <w:p w14:paraId="6CA3C9DD" w14:textId="77777777" w:rsidR="000E136B" w:rsidRDefault="000E136B" w:rsidP="000E136B">
      <w:pPr>
        <w:pStyle w:val="WW-0"/>
        <w:suppressAutoHyphens w:val="0"/>
        <w:spacing w:after="0" w:line="240" w:lineRule="auto"/>
        <w:ind w:firstLine="851"/>
        <w:jc w:val="both"/>
        <w:rPr>
          <w:rFonts w:ascii="Times New Roman" w:eastAsia="Times New Roman" w:hAnsi="Times New Roman" w:cs="Times New Roman"/>
          <w:b/>
          <w:bCs/>
          <w:i/>
          <w:iCs/>
          <w:sz w:val="24"/>
          <w:szCs w:val="24"/>
          <w:lang w:eastAsia="ru-RU"/>
        </w:rPr>
      </w:pPr>
      <w:r w:rsidRPr="00830140">
        <w:rPr>
          <w:rFonts w:ascii="Times New Roman" w:eastAsia="Times New Roman" w:hAnsi="Times New Roman" w:cs="Times New Roman"/>
          <w:b/>
          <w:bCs/>
          <w:i/>
          <w:iCs/>
          <w:sz w:val="24"/>
          <w:szCs w:val="24"/>
          <w:lang w:eastAsia="ru-RU"/>
        </w:rPr>
        <w:t>Содержание практических занятий</w:t>
      </w:r>
    </w:p>
    <w:p w14:paraId="628423EF" w14:textId="77777777" w:rsidR="000E136B" w:rsidRPr="00830140" w:rsidRDefault="000E136B" w:rsidP="000E136B">
      <w:pPr>
        <w:spacing w:after="0"/>
        <w:ind w:firstLine="851"/>
        <w:jc w:val="both"/>
      </w:pPr>
      <w:r w:rsidRPr="00830140">
        <w:rPr>
          <w:b/>
        </w:rPr>
        <w:t>Вопросы для обсуждения:</w:t>
      </w:r>
    </w:p>
    <w:p w14:paraId="02638363" w14:textId="77777777" w:rsidR="000E136B" w:rsidRPr="00830140" w:rsidRDefault="000E136B" w:rsidP="007A2D3B">
      <w:pPr>
        <w:widowControl/>
        <w:numPr>
          <w:ilvl w:val="0"/>
          <w:numId w:val="10"/>
        </w:numPr>
        <w:autoSpaceDE/>
        <w:autoSpaceDN/>
        <w:adjustRightInd/>
        <w:spacing w:after="0"/>
        <w:ind w:left="0" w:firstLine="851"/>
        <w:jc w:val="both"/>
      </w:pPr>
      <w:r w:rsidRPr="00830140">
        <w:t>Факторы, влияющие на выбор направления инновационной деятельности фирмы.</w:t>
      </w:r>
    </w:p>
    <w:p w14:paraId="3EB40E3C" w14:textId="77777777" w:rsidR="000E136B" w:rsidRPr="002F6F3F" w:rsidRDefault="002F6F3F" w:rsidP="007A2D3B">
      <w:pPr>
        <w:widowControl/>
        <w:numPr>
          <w:ilvl w:val="0"/>
          <w:numId w:val="10"/>
        </w:numPr>
        <w:autoSpaceDE/>
        <w:autoSpaceDN/>
        <w:adjustRightInd/>
        <w:spacing w:after="0"/>
        <w:ind w:left="0" w:firstLine="851"/>
        <w:jc w:val="both"/>
        <w:rPr>
          <w:b/>
        </w:rPr>
      </w:pPr>
      <w:r>
        <w:t>Основные характеристики персонала</w:t>
      </w:r>
      <w:r w:rsidR="000E136B" w:rsidRPr="00830140">
        <w:t>.</w:t>
      </w:r>
    </w:p>
    <w:p w14:paraId="1C92E027" w14:textId="77777777" w:rsidR="002F6F3F" w:rsidRPr="00830140" w:rsidRDefault="00E43A5F" w:rsidP="007A2D3B">
      <w:pPr>
        <w:widowControl/>
        <w:numPr>
          <w:ilvl w:val="0"/>
          <w:numId w:val="10"/>
        </w:numPr>
        <w:autoSpaceDE/>
        <w:autoSpaceDN/>
        <w:adjustRightInd/>
        <w:spacing w:after="0"/>
        <w:ind w:left="0" w:firstLine="851"/>
        <w:jc w:val="both"/>
        <w:rPr>
          <w:b/>
        </w:rPr>
      </w:pPr>
      <w:r>
        <w:t>Современные принципы менеджмента и управления персоналом.</w:t>
      </w:r>
    </w:p>
    <w:p w14:paraId="49AE062B" w14:textId="77777777" w:rsidR="000E136B" w:rsidRPr="00830140" w:rsidRDefault="000E136B" w:rsidP="000E136B">
      <w:pPr>
        <w:tabs>
          <w:tab w:val="left" w:pos="0"/>
        </w:tabs>
        <w:spacing w:after="0"/>
        <w:ind w:firstLine="851"/>
        <w:jc w:val="both"/>
        <w:rPr>
          <w:b/>
        </w:rPr>
      </w:pPr>
    </w:p>
    <w:p w14:paraId="342F7CD5" w14:textId="77777777" w:rsidR="00E43A5F" w:rsidRPr="00681E41" w:rsidRDefault="000E136B" w:rsidP="00E43A5F">
      <w:pPr>
        <w:tabs>
          <w:tab w:val="left" w:pos="0"/>
        </w:tabs>
        <w:spacing w:after="0"/>
        <w:ind w:firstLine="851"/>
        <w:jc w:val="both"/>
        <w:rPr>
          <w:rFonts w:eastAsia="Calibri"/>
          <w:color w:val="000000"/>
        </w:rPr>
      </w:pPr>
      <w:r w:rsidRPr="00830140">
        <w:rPr>
          <w:b/>
        </w:rPr>
        <w:t xml:space="preserve">Тема </w:t>
      </w:r>
      <w:r w:rsidR="00E43A5F">
        <w:rPr>
          <w:b/>
        </w:rPr>
        <w:t>3</w:t>
      </w:r>
      <w:r w:rsidRPr="00830140">
        <w:rPr>
          <w:b/>
        </w:rPr>
        <w:t xml:space="preserve">. </w:t>
      </w:r>
      <w:r w:rsidR="00E43A5F" w:rsidRPr="00681E41">
        <w:rPr>
          <w:b/>
        </w:rPr>
        <w:t xml:space="preserve">Кадровая политика и стратегия управления </w:t>
      </w:r>
      <w:r w:rsidR="001C3E34">
        <w:rPr>
          <w:b/>
        </w:rPr>
        <w:t>персоналом</w:t>
      </w:r>
      <w:r w:rsidR="00E43A5F" w:rsidRPr="00681E41">
        <w:rPr>
          <w:b/>
        </w:rPr>
        <w:t xml:space="preserve"> </w:t>
      </w:r>
    </w:p>
    <w:p w14:paraId="1CD4CFB9" w14:textId="77777777" w:rsidR="00E43A5F" w:rsidRPr="00830140" w:rsidRDefault="00E43A5F" w:rsidP="00E43A5F">
      <w:pPr>
        <w:pStyle w:val="WW-0"/>
        <w:suppressAutoHyphens w:val="0"/>
        <w:spacing w:after="0" w:line="240" w:lineRule="auto"/>
        <w:ind w:firstLine="851"/>
        <w:jc w:val="both"/>
        <w:rPr>
          <w:rFonts w:ascii="Times New Roman" w:eastAsia="Times New Roman" w:hAnsi="Times New Roman" w:cs="Times New Roman"/>
          <w:b/>
          <w:bCs/>
          <w:i/>
          <w:iCs/>
          <w:sz w:val="24"/>
          <w:szCs w:val="24"/>
          <w:lang w:eastAsia="ru-RU"/>
        </w:rPr>
      </w:pPr>
      <w:r w:rsidRPr="00830140">
        <w:rPr>
          <w:rFonts w:ascii="Times New Roman" w:eastAsia="Times New Roman" w:hAnsi="Times New Roman" w:cs="Times New Roman"/>
          <w:b/>
          <w:bCs/>
          <w:i/>
          <w:iCs/>
          <w:sz w:val="24"/>
          <w:szCs w:val="24"/>
          <w:lang w:eastAsia="ru-RU"/>
        </w:rPr>
        <w:t>Содержание лекционного курса</w:t>
      </w:r>
    </w:p>
    <w:p w14:paraId="2B31A59B" w14:textId="77777777" w:rsidR="001C3E34" w:rsidRDefault="001C3E34" w:rsidP="001C3E34">
      <w:pPr>
        <w:spacing w:after="0"/>
        <w:ind w:firstLine="709"/>
        <w:jc w:val="both"/>
      </w:pPr>
      <w:r>
        <w:rPr>
          <w:rFonts w:eastAsia="Calibri"/>
          <w:color w:val="000000"/>
        </w:rPr>
        <w:t xml:space="preserve">Принципы работы с персоналом: бюрократия, гибкость, децентрализация, дисциплинированность, единоначалие, «когда кадры решают все», коллегиальность, кооперация, корпоративность, оперативность, ротация, специализация, справедливое вознаграждение, эффективность. </w:t>
      </w:r>
      <w:r>
        <w:t xml:space="preserve">Сущность и необходимость стратегии управления </w:t>
      </w:r>
      <w:r>
        <w:lastRenderedPageBreak/>
        <w:t>персоналом. Основные составляющие стратегии управления персоналом. Виды стратегии управления персоналом. Кадровая политика: понятие и определение. Содержание, цель и задачи кадровой политики. Общие требования, предъявляемые к кадровой политике. Классификация и краткая характеристика кадровой политики организации: пассивная, реактивная, превентивная и активная. Оценка эффективности кадровой политики: основные показатели.</w:t>
      </w:r>
      <w:r>
        <w:rPr>
          <w:rFonts w:eastAsia="Calibri"/>
          <w:color w:val="000000"/>
        </w:rPr>
        <w:t xml:space="preserve"> Кадровые мероприятия и кадровая стратегия.</w:t>
      </w:r>
    </w:p>
    <w:p w14:paraId="2AAAE408" w14:textId="77777777" w:rsidR="00E43A5F" w:rsidRPr="00830140" w:rsidRDefault="00E43A5F" w:rsidP="00E43A5F">
      <w:pPr>
        <w:pStyle w:val="WW-0"/>
        <w:suppressAutoHyphens w:val="0"/>
        <w:spacing w:after="0" w:line="240" w:lineRule="auto"/>
        <w:ind w:firstLine="851"/>
        <w:jc w:val="both"/>
        <w:rPr>
          <w:rFonts w:ascii="Times New Roman" w:eastAsia="Times New Roman" w:hAnsi="Times New Roman" w:cs="Times New Roman"/>
          <w:b/>
          <w:bCs/>
          <w:i/>
          <w:iCs/>
          <w:sz w:val="24"/>
          <w:szCs w:val="24"/>
          <w:lang w:eastAsia="ru-RU"/>
        </w:rPr>
      </w:pPr>
      <w:r w:rsidRPr="00830140">
        <w:rPr>
          <w:rFonts w:ascii="Times New Roman" w:eastAsia="Times New Roman" w:hAnsi="Times New Roman" w:cs="Times New Roman"/>
          <w:b/>
          <w:bCs/>
          <w:i/>
          <w:iCs/>
          <w:sz w:val="24"/>
          <w:szCs w:val="24"/>
          <w:lang w:eastAsia="ru-RU"/>
        </w:rPr>
        <w:t>Содержание практических занятий</w:t>
      </w:r>
    </w:p>
    <w:p w14:paraId="78FACDA3" w14:textId="77777777" w:rsidR="00C4625A" w:rsidRPr="00830140" w:rsidRDefault="00C4625A" w:rsidP="00C4625A">
      <w:pPr>
        <w:spacing w:after="0"/>
        <w:ind w:firstLine="851"/>
        <w:jc w:val="both"/>
        <w:rPr>
          <w:b/>
        </w:rPr>
      </w:pPr>
      <w:r w:rsidRPr="00830140">
        <w:rPr>
          <w:b/>
        </w:rPr>
        <w:t>Доклад:</w:t>
      </w:r>
      <w:r w:rsidRPr="00830140">
        <w:t xml:space="preserve"> </w:t>
      </w:r>
      <w:r>
        <w:t>Из списка примерного перечня тем реферативных обзоров (темы 1-3)</w:t>
      </w:r>
    </w:p>
    <w:p w14:paraId="48AFD209" w14:textId="77777777" w:rsidR="00E43A5F" w:rsidRPr="00830140" w:rsidRDefault="00E43A5F" w:rsidP="00E43A5F">
      <w:pPr>
        <w:spacing w:after="0"/>
        <w:ind w:firstLine="851"/>
        <w:jc w:val="both"/>
      </w:pPr>
      <w:r w:rsidRPr="00830140">
        <w:rPr>
          <w:b/>
        </w:rPr>
        <w:t>Вопросы для обсуждения:</w:t>
      </w:r>
    </w:p>
    <w:p w14:paraId="1C198BCC" w14:textId="77777777" w:rsidR="00E43A5F" w:rsidRDefault="00E43A5F" w:rsidP="007A2D3B">
      <w:pPr>
        <w:widowControl/>
        <w:numPr>
          <w:ilvl w:val="0"/>
          <w:numId w:val="6"/>
        </w:numPr>
        <w:autoSpaceDE/>
        <w:autoSpaceDN/>
        <w:adjustRightInd/>
        <w:spacing w:after="0"/>
        <w:ind w:left="0" w:firstLine="851"/>
        <w:jc w:val="both"/>
      </w:pPr>
      <w:r>
        <w:rPr>
          <w:lang w:val="en-US"/>
        </w:rPr>
        <w:t>SWOT</w:t>
      </w:r>
      <w:r>
        <w:t xml:space="preserve">-анализ организации в области управления персоналом. </w:t>
      </w:r>
    </w:p>
    <w:p w14:paraId="1B14D380" w14:textId="77777777" w:rsidR="00E43A5F" w:rsidRDefault="00E43A5F" w:rsidP="007A2D3B">
      <w:pPr>
        <w:widowControl/>
        <w:numPr>
          <w:ilvl w:val="0"/>
          <w:numId w:val="6"/>
        </w:numPr>
        <w:autoSpaceDE/>
        <w:autoSpaceDN/>
        <w:adjustRightInd/>
        <w:spacing w:after="0"/>
        <w:ind w:left="0" w:firstLine="851"/>
        <w:jc w:val="both"/>
      </w:pPr>
      <w:r>
        <w:t>Роль кадровой политики в общей системе управления организацией.</w:t>
      </w:r>
    </w:p>
    <w:p w14:paraId="0902866F" w14:textId="77777777" w:rsidR="00E43A5F" w:rsidRPr="00830140" w:rsidRDefault="00E43A5F" w:rsidP="007A2D3B">
      <w:pPr>
        <w:widowControl/>
        <w:numPr>
          <w:ilvl w:val="0"/>
          <w:numId w:val="6"/>
        </w:numPr>
        <w:autoSpaceDE/>
        <w:autoSpaceDN/>
        <w:adjustRightInd/>
        <w:spacing w:after="0"/>
        <w:ind w:left="0" w:firstLine="851"/>
        <w:jc w:val="both"/>
      </w:pPr>
      <w:r>
        <w:t>Оценка эффективности кадровой политики: основные показатели.</w:t>
      </w:r>
    </w:p>
    <w:p w14:paraId="40EBF4E4" w14:textId="77777777" w:rsidR="00E43A5F" w:rsidRDefault="00E43A5F" w:rsidP="000E136B">
      <w:pPr>
        <w:tabs>
          <w:tab w:val="left" w:pos="0"/>
        </w:tabs>
        <w:spacing w:after="0"/>
        <w:ind w:firstLine="851"/>
        <w:jc w:val="both"/>
        <w:rPr>
          <w:b/>
        </w:rPr>
      </w:pPr>
    </w:p>
    <w:p w14:paraId="371E9AE2" w14:textId="77777777" w:rsidR="001C3E34" w:rsidRPr="00830140" w:rsidRDefault="001C3E34" w:rsidP="001C3E34">
      <w:pPr>
        <w:tabs>
          <w:tab w:val="left" w:pos="0"/>
        </w:tabs>
        <w:spacing w:after="0"/>
        <w:ind w:firstLine="851"/>
        <w:jc w:val="both"/>
      </w:pPr>
      <w:r w:rsidRPr="00830140">
        <w:rPr>
          <w:b/>
        </w:rPr>
        <w:t xml:space="preserve">Тема </w:t>
      </w:r>
      <w:r>
        <w:rPr>
          <w:b/>
        </w:rPr>
        <w:t>4</w:t>
      </w:r>
      <w:r w:rsidRPr="00830140">
        <w:rPr>
          <w:b/>
        </w:rPr>
        <w:t>. Организация разработки новации. Прогнозирование в инновационном менеджменте</w:t>
      </w:r>
    </w:p>
    <w:p w14:paraId="2C289197" w14:textId="77777777" w:rsidR="001C3E34" w:rsidRPr="00830140" w:rsidRDefault="001C3E34" w:rsidP="001C3E34">
      <w:pPr>
        <w:pStyle w:val="WW-0"/>
        <w:suppressAutoHyphens w:val="0"/>
        <w:spacing w:after="0" w:line="240" w:lineRule="auto"/>
        <w:ind w:firstLine="851"/>
        <w:jc w:val="both"/>
        <w:rPr>
          <w:rFonts w:ascii="Times New Roman" w:eastAsia="Times New Roman" w:hAnsi="Times New Roman" w:cs="Times New Roman"/>
          <w:b/>
          <w:bCs/>
          <w:i/>
          <w:iCs/>
          <w:sz w:val="24"/>
          <w:szCs w:val="24"/>
          <w:lang w:eastAsia="ru-RU"/>
        </w:rPr>
      </w:pPr>
      <w:r w:rsidRPr="00830140">
        <w:rPr>
          <w:rFonts w:ascii="Times New Roman" w:eastAsia="Times New Roman" w:hAnsi="Times New Roman" w:cs="Times New Roman"/>
          <w:b/>
          <w:bCs/>
          <w:i/>
          <w:iCs/>
          <w:sz w:val="24"/>
          <w:szCs w:val="24"/>
          <w:lang w:eastAsia="ru-RU"/>
        </w:rPr>
        <w:t>Содержание лекционного курса</w:t>
      </w:r>
    </w:p>
    <w:p w14:paraId="2B661E41" w14:textId="77777777" w:rsidR="001C3E34" w:rsidRPr="00830140" w:rsidRDefault="001C3E34" w:rsidP="001C3E34">
      <w:pPr>
        <w:spacing w:after="0"/>
        <w:ind w:firstLine="851"/>
        <w:jc w:val="both"/>
      </w:pPr>
      <w:r w:rsidRPr="00830140">
        <w:t>Этапы разработки новации. Факторы, влияющие на выбор инновационной идеи. Задачи прогнозирования. Методы прогнозирования: методы экстраполяции, методы экспертных оценок, методы моделирования. Планирование проекта и план реализации инновационного проекта. Структура организации инновационного процесса. Контроль и регулирование параметров проекта.</w:t>
      </w:r>
    </w:p>
    <w:p w14:paraId="07A379A2" w14:textId="77777777" w:rsidR="001C3E34" w:rsidRDefault="001C3E34" w:rsidP="001C3E34">
      <w:pPr>
        <w:pStyle w:val="WW-0"/>
        <w:suppressAutoHyphens w:val="0"/>
        <w:spacing w:after="0" w:line="240" w:lineRule="auto"/>
        <w:ind w:firstLine="851"/>
        <w:jc w:val="both"/>
        <w:rPr>
          <w:rFonts w:ascii="Times New Roman" w:eastAsia="Times New Roman" w:hAnsi="Times New Roman" w:cs="Times New Roman"/>
          <w:b/>
          <w:bCs/>
          <w:i/>
          <w:iCs/>
          <w:sz w:val="24"/>
          <w:szCs w:val="24"/>
          <w:lang w:eastAsia="ru-RU"/>
        </w:rPr>
      </w:pPr>
      <w:r w:rsidRPr="00830140">
        <w:rPr>
          <w:rFonts w:ascii="Times New Roman" w:eastAsia="Times New Roman" w:hAnsi="Times New Roman" w:cs="Times New Roman"/>
          <w:b/>
          <w:bCs/>
          <w:i/>
          <w:iCs/>
          <w:sz w:val="24"/>
          <w:szCs w:val="24"/>
          <w:lang w:eastAsia="ru-RU"/>
        </w:rPr>
        <w:t>Содержание практических занятий</w:t>
      </w:r>
    </w:p>
    <w:p w14:paraId="257E0369" w14:textId="77777777" w:rsidR="00C4625A" w:rsidRPr="00830140" w:rsidRDefault="00C4625A" w:rsidP="00C4625A">
      <w:pPr>
        <w:spacing w:after="0"/>
        <w:ind w:firstLine="851"/>
        <w:jc w:val="both"/>
        <w:rPr>
          <w:b/>
        </w:rPr>
      </w:pPr>
      <w:r w:rsidRPr="00830140">
        <w:rPr>
          <w:b/>
        </w:rPr>
        <w:t>Доклад</w:t>
      </w:r>
      <w:r w:rsidRPr="00830140">
        <w:t xml:space="preserve">: </w:t>
      </w:r>
      <w:r>
        <w:t>Из списка примерного перечня тем эссе ФОС. (темы 1-4)</w:t>
      </w:r>
    </w:p>
    <w:p w14:paraId="6E559887" w14:textId="77777777" w:rsidR="001C3E34" w:rsidRPr="00830140" w:rsidRDefault="001C3E34" w:rsidP="001C3E34">
      <w:pPr>
        <w:spacing w:after="0"/>
        <w:ind w:firstLine="851"/>
        <w:jc w:val="both"/>
      </w:pPr>
      <w:r w:rsidRPr="00830140">
        <w:rPr>
          <w:b/>
        </w:rPr>
        <w:t>Вопросы для обсуждения:</w:t>
      </w:r>
    </w:p>
    <w:p w14:paraId="64C95486" w14:textId="77777777" w:rsidR="001C3E34" w:rsidRPr="00830140" w:rsidRDefault="001C3E34" w:rsidP="007A2D3B">
      <w:pPr>
        <w:widowControl/>
        <w:numPr>
          <w:ilvl w:val="0"/>
          <w:numId w:val="5"/>
        </w:numPr>
        <w:tabs>
          <w:tab w:val="clear" w:pos="720"/>
          <w:tab w:val="num" w:pos="0"/>
        </w:tabs>
        <w:autoSpaceDE/>
        <w:autoSpaceDN/>
        <w:adjustRightInd/>
        <w:spacing w:after="0"/>
        <w:ind w:left="0" w:firstLine="851"/>
        <w:jc w:val="both"/>
      </w:pPr>
      <w:r w:rsidRPr="00830140">
        <w:t>Экспертные методы в инновационном менеджменте (рассмотрение данного вопроса целесообразно провести на примере конкретного предприятия, методом круглого стола).</w:t>
      </w:r>
    </w:p>
    <w:p w14:paraId="1ABC7EA9" w14:textId="77777777" w:rsidR="001C3E34" w:rsidRPr="00830140" w:rsidRDefault="001C3E34" w:rsidP="007A2D3B">
      <w:pPr>
        <w:widowControl/>
        <w:numPr>
          <w:ilvl w:val="0"/>
          <w:numId w:val="5"/>
        </w:numPr>
        <w:tabs>
          <w:tab w:val="clear" w:pos="720"/>
          <w:tab w:val="num" w:pos="0"/>
        </w:tabs>
        <w:autoSpaceDE/>
        <w:autoSpaceDN/>
        <w:adjustRightInd/>
        <w:spacing w:after="0"/>
        <w:ind w:left="0" w:firstLine="851"/>
        <w:jc w:val="both"/>
        <w:rPr>
          <w:color w:val="000000"/>
        </w:rPr>
      </w:pPr>
      <w:r w:rsidRPr="00830140">
        <w:t>Формы организации инновационных проектов.</w:t>
      </w:r>
    </w:p>
    <w:p w14:paraId="4C53D509" w14:textId="77777777" w:rsidR="001C3E34" w:rsidRDefault="001C3E34" w:rsidP="00E43A5F">
      <w:pPr>
        <w:pStyle w:val="Style56"/>
        <w:widowControl/>
        <w:tabs>
          <w:tab w:val="left" w:leader="underscore" w:pos="7128"/>
        </w:tabs>
        <w:spacing w:line="240" w:lineRule="auto"/>
        <w:ind w:firstLine="709"/>
        <w:rPr>
          <w:rStyle w:val="FontStyle87"/>
        </w:rPr>
      </w:pPr>
    </w:p>
    <w:p w14:paraId="4720AA96" w14:textId="77777777" w:rsidR="00E43A5F" w:rsidRPr="00E43A5F" w:rsidRDefault="00E43A5F" w:rsidP="00E43A5F">
      <w:pPr>
        <w:pStyle w:val="Style56"/>
        <w:widowControl/>
        <w:tabs>
          <w:tab w:val="left" w:leader="underscore" w:pos="7128"/>
        </w:tabs>
        <w:spacing w:line="240" w:lineRule="auto"/>
        <w:ind w:firstLine="709"/>
        <w:rPr>
          <w:rStyle w:val="FontStyle12"/>
          <w:b w:val="0"/>
        </w:rPr>
      </w:pPr>
      <w:r w:rsidRPr="00E43A5F">
        <w:rPr>
          <w:rStyle w:val="FontStyle87"/>
        </w:rPr>
        <w:t xml:space="preserve">Тема </w:t>
      </w:r>
      <w:r w:rsidR="001C3E34">
        <w:rPr>
          <w:rStyle w:val="FontStyle87"/>
        </w:rPr>
        <w:t>5</w:t>
      </w:r>
      <w:r w:rsidRPr="00E43A5F">
        <w:rPr>
          <w:rStyle w:val="FontStyle87"/>
        </w:rPr>
        <w:t xml:space="preserve">. </w:t>
      </w:r>
      <w:r>
        <w:rPr>
          <w:rStyle w:val="FontStyle87"/>
        </w:rPr>
        <w:t>Т</w:t>
      </w:r>
      <w:r w:rsidRPr="00E43A5F">
        <w:rPr>
          <w:rStyle w:val="FontStyle87"/>
        </w:rPr>
        <w:t>ехнологи</w:t>
      </w:r>
      <w:r>
        <w:rPr>
          <w:rStyle w:val="FontStyle87"/>
        </w:rPr>
        <w:t>и</w:t>
      </w:r>
      <w:r w:rsidRPr="00E43A5F">
        <w:rPr>
          <w:rStyle w:val="FontStyle87"/>
        </w:rPr>
        <w:t xml:space="preserve"> управления </w:t>
      </w:r>
      <w:r>
        <w:rPr>
          <w:rStyle w:val="FontStyle87"/>
        </w:rPr>
        <w:t>персоналом и инновации</w:t>
      </w:r>
    </w:p>
    <w:p w14:paraId="4B3D210C" w14:textId="77777777" w:rsidR="00E43A5F" w:rsidRPr="00E43A5F" w:rsidRDefault="00E43A5F" w:rsidP="001C3E34">
      <w:pPr>
        <w:pStyle w:val="Style4"/>
        <w:widowControl/>
        <w:tabs>
          <w:tab w:val="left" w:leader="underscore" w:pos="9461"/>
        </w:tabs>
        <w:spacing w:line="240" w:lineRule="auto"/>
        <w:ind w:firstLine="720"/>
        <w:rPr>
          <w:rStyle w:val="FontStyle12"/>
          <w:b w:val="0"/>
          <w:sz w:val="24"/>
          <w:szCs w:val="24"/>
        </w:rPr>
      </w:pPr>
      <w:r w:rsidRPr="00E43A5F">
        <w:rPr>
          <w:rStyle w:val="FontStyle12"/>
          <w:b w:val="0"/>
          <w:sz w:val="24"/>
          <w:szCs w:val="24"/>
        </w:rPr>
        <w:t xml:space="preserve">Понятие «кадровая технология». Содержание кадровых технологий. Группы кадровых технологий: обеспечивающие получение персональной информации; обеспечивающие требуемые характеристики состава персонала; обеспечивающие востребованность возможностей персонала. Базовые кадровые технологии: оценка персонала; отбор персонала; управление карьерой. Управленческие функции кадровых технологий. Нормативная правовая основа применения кадровых технологий. </w:t>
      </w:r>
      <w:r w:rsidR="001C3E34">
        <w:rPr>
          <w:rStyle w:val="FontStyle12"/>
          <w:b w:val="0"/>
          <w:sz w:val="24"/>
          <w:szCs w:val="24"/>
        </w:rPr>
        <w:t xml:space="preserve">Инновации в </w:t>
      </w:r>
      <w:r w:rsidRPr="00E43A5F">
        <w:rPr>
          <w:rStyle w:val="FontStyle12"/>
          <w:b w:val="0"/>
          <w:sz w:val="24"/>
          <w:szCs w:val="24"/>
        </w:rPr>
        <w:t>информационно-аналитическо</w:t>
      </w:r>
      <w:r w:rsidR="001C3E34">
        <w:rPr>
          <w:rStyle w:val="FontStyle12"/>
          <w:b w:val="0"/>
          <w:sz w:val="24"/>
          <w:szCs w:val="24"/>
        </w:rPr>
        <w:t>м</w:t>
      </w:r>
      <w:r w:rsidRPr="00E43A5F">
        <w:rPr>
          <w:rStyle w:val="FontStyle12"/>
          <w:b w:val="0"/>
          <w:sz w:val="24"/>
          <w:szCs w:val="24"/>
        </w:rPr>
        <w:t xml:space="preserve"> сопровождени</w:t>
      </w:r>
      <w:r w:rsidR="001C3E34">
        <w:rPr>
          <w:rStyle w:val="FontStyle12"/>
          <w:b w:val="0"/>
          <w:sz w:val="24"/>
          <w:szCs w:val="24"/>
        </w:rPr>
        <w:t>и</w:t>
      </w:r>
      <w:r w:rsidRPr="00E43A5F">
        <w:rPr>
          <w:rStyle w:val="FontStyle12"/>
          <w:b w:val="0"/>
          <w:sz w:val="24"/>
          <w:szCs w:val="24"/>
        </w:rPr>
        <w:t xml:space="preserve"> технологических процедур.</w:t>
      </w:r>
    </w:p>
    <w:p w14:paraId="03299A10" w14:textId="77777777" w:rsidR="001C3E34" w:rsidRPr="00830140" w:rsidRDefault="001C3E34" w:rsidP="001C3E34">
      <w:pPr>
        <w:pStyle w:val="WW-0"/>
        <w:suppressAutoHyphens w:val="0"/>
        <w:spacing w:after="0" w:line="240" w:lineRule="auto"/>
        <w:ind w:firstLine="851"/>
        <w:jc w:val="both"/>
        <w:rPr>
          <w:rFonts w:ascii="Times New Roman" w:eastAsia="Times New Roman" w:hAnsi="Times New Roman" w:cs="Times New Roman"/>
          <w:b/>
          <w:bCs/>
          <w:i/>
          <w:iCs/>
          <w:sz w:val="24"/>
          <w:szCs w:val="24"/>
          <w:lang w:eastAsia="ru-RU"/>
        </w:rPr>
      </w:pPr>
      <w:r w:rsidRPr="00830140">
        <w:rPr>
          <w:rFonts w:ascii="Times New Roman" w:eastAsia="Times New Roman" w:hAnsi="Times New Roman" w:cs="Times New Roman"/>
          <w:b/>
          <w:bCs/>
          <w:i/>
          <w:iCs/>
          <w:sz w:val="24"/>
          <w:szCs w:val="24"/>
          <w:lang w:eastAsia="ru-RU"/>
        </w:rPr>
        <w:t>Содержание практических занятий</w:t>
      </w:r>
    </w:p>
    <w:p w14:paraId="6E07FCF9" w14:textId="77777777" w:rsidR="001C3E34" w:rsidRPr="00830140" w:rsidRDefault="001C3E34" w:rsidP="001C3E34">
      <w:pPr>
        <w:pStyle w:val="WW-0"/>
        <w:suppressAutoHyphens w:val="0"/>
        <w:spacing w:after="0" w:line="240" w:lineRule="auto"/>
        <w:ind w:firstLine="851"/>
        <w:jc w:val="both"/>
        <w:rPr>
          <w:rFonts w:ascii="Times New Roman" w:eastAsia="Times New Roman" w:hAnsi="Times New Roman" w:cs="Times New Roman"/>
          <w:bCs/>
          <w:iCs/>
          <w:sz w:val="24"/>
          <w:szCs w:val="24"/>
          <w:lang w:eastAsia="ru-RU"/>
        </w:rPr>
      </w:pPr>
      <w:r w:rsidRPr="00830140">
        <w:rPr>
          <w:rFonts w:ascii="Times New Roman" w:eastAsia="Times New Roman" w:hAnsi="Times New Roman" w:cs="Times New Roman"/>
          <w:bCs/>
          <w:iCs/>
          <w:sz w:val="24"/>
          <w:szCs w:val="24"/>
          <w:lang w:eastAsia="ru-RU"/>
        </w:rPr>
        <w:t xml:space="preserve">1. </w:t>
      </w:r>
      <w:r w:rsidRPr="00E43A5F">
        <w:rPr>
          <w:rStyle w:val="FontStyle12"/>
          <w:b w:val="0"/>
          <w:sz w:val="24"/>
          <w:szCs w:val="24"/>
        </w:rPr>
        <w:t>Базовые кадровые технологии</w:t>
      </w:r>
      <w:r w:rsidRPr="00830140">
        <w:rPr>
          <w:rFonts w:ascii="Times New Roman" w:eastAsia="Times New Roman" w:hAnsi="Times New Roman" w:cs="Times New Roman"/>
          <w:bCs/>
          <w:iCs/>
          <w:sz w:val="24"/>
          <w:szCs w:val="24"/>
          <w:lang w:eastAsia="ru-RU"/>
        </w:rPr>
        <w:t>.</w:t>
      </w:r>
    </w:p>
    <w:p w14:paraId="4380E042" w14:textId="77777777" w:rsidR="001C3E34" w:rsidRDefault="001C3E34" w:rsidP="001C3E34">
      <w:pPr>
        <w:pStyle w:val="WW-0"/>
        <w:suppressAutoHyphens w:val="0"/>
        <w:spacing w:after="0" w:line="240" w:lineRule="auto"/>
        <w:ind w:firstLine="851"/>
        <w:jc w:val="both"/>
        <w:rPr>
          <w:rFonts w:ascii="Times New Roman" w:eastAsia="Times New Roman" w:hAnsi="Times New Roman" w:cs="Times New Roman"/>
          <w:bCs/>
          <w:iCs/>
          <w:sz w:val="24"/>
          <w:szCs w:val="24"/>
          <w:lang w:eastAsia="ru-RU"/>
        </w:rPr>
      </w:pPr>
      <w:r w:rsidRPr="00830140">
        <w:rPr>
          <w:rFonts w:ascii="Times New Roman" w:eastAsia="Times New Roman" w:hAnsi="Times New Roman" w:cs="Times New Roman"/>
          <w:bCs/>
          <w:iCs/>
          <w:sz w:val="24"/>
          <w:szCs w:val="24"/>
          <w:lang w:eastAsia="ru-RU"/>
        </w:rPr>
        <w:t xml:space="preserve">2. </w:t>
      </w:r>
      <w:r>
        <w:rPr>
          <w:rStyle w:val="FontStyle12"/>
          <w:b w:val="0"/>
          <w:sz w:val="24"/>
          <w:szCs w:val="24"/>
        </w:rPr>
        <w:t xml:space="preserve">Инновации в </w:t>
      </w:r>
      <w:r w:rsidRPr="00E43A5F">
        <w:rPr>
          <w:rStyle w:val="FontStyle12"/>
          <w:b w:val="0"/>
          <w:sz w:val="24"/>
          <w:szCs w:val="24"/>
        </w:rPr>
        <w:t>информационно-аналитическо</w:t>
      </w:r>
      <w:r>
        <w:rPr>
          <w:rStyle w:val="FontStyle12"/>
          <w:b w:val="0"/>
          <w:sz w:val="24"/>
          <w:szCs w:val="24"/>
        </w:rPr>
        <w:t>м</w:t>
      </w:r>
      <w:r w:rsidRPr="00E43A5F">
        <w:rPr>
          <w:rStyle w:val="FontStyle12"/>
          <w:b w:val="0"/>
          <w:sz w:val="24"/>
          <w:szCs w:val="24"/>
        </w:rPr>
        <w:t xml:space="preserve"> сопровождени</w:t>
      </w:r>
      <w:r>
        <w:rPr>
          <w:rStyle w:val="FontStyle12"/>
          <w:b w:val="0"/>
          <w:sz w:val="24"/>
          <w:szCs w:val="24"/>
        </w:rPr>
        <w:t>и</w:t>
      </w:r>
      <w:r w:rsidRPr="00E43A5F">
        <w:rPr>
          <w:rStyle w:val="FontStyle12"/>
          <w:b w:val="0"/>
          <w:sz w:val="24"/>
          <w:szCs w:val="24"/>
        </w:rPr>
        <w:t xml:space="preserve"> технологических процедур</w:t>
      </w:r>
      <w:r>
        <w:rPr>
          <w:rStyle w:val="FontStyle12"/>
          <w:b w:val="0"/>
          <w:sz w:val="24"/>
          <w:szCs w:val="24"/>
        </w:rPr>
        <w:t>.</w:t>
      </w:r>
    </w:p>
    <w:p w14:paraId="422821DD" w14:textId="77777777" w:rsidR="001C3E34" w:rsidRDefault="001C3E34" w:rsidP="000E136B">
      <w:pPr>
        <w:tabs>
          <w:tab w:val="left" w:pos="0"/>
        </w:tabs>
        <w:spacing w:after="0"/>
        <w:ind w:firstLine="851"/>
        <w:jc w:val="both"/>
        <w:rPr>
          <w:b/>
        </w:rPr>
      </w:pPr>
    </w:p>
    <w:p w14:paraId="18A7E59E" w14:textId="77777777" w:rsidR="001C3E34" w:rsidRPr="00830140" w:rsidRDefault="001C3E34" w:rsidP="001C3E34">
      <w:pPr>
        <w:tabs>
          <w:tab w:val="left" w:pos="0"/>
        </w:tabs>
        <w:spacing w:after="0"/>
        <w:ind w:firstLine="851"/>
        <w:jc w:val="both"/>
      </w:pPr>
      <w:r w:rsidRPr="00830140">
        <w:rPr>
          <w:b/>
        </w:rPr>
        <w:t>Тема 6. Государственная инновационная политика</w:t>
      </w:r>
    </w:p>
    <w:p w14:paraId="7C209910" w14:textId="77777777" w:rsidR="001C3E34" w:rsidRPr="00830140" w:rsidRDefault="001C3E34" w:rsidP="001C3E34">
      <w:pPr>
        <w:pStyle w:val="WW-0"/>
        <w:suppressAutoHyphens w:val="0"/>
        <w:spacing w:after="0" w:line="240" w:lineRule="auto"/>
        <w:ind w:firstLine="851"/>
        <w:jc w:val="both"/>
        <w:rPr>
          <w:rFonts w:ascii="Times New Roman" w:eastAsia="Times New Roman" w:hAnsi="Times New Roman" w:cs="Times New Roman"/>
          <w:b/>
          <w:bCs/>
          <w:i/>
          <w:iCs/>
          <w:sz w:val="24"/>
          <w:szCs w:val="24"/>
          <w:lang w:eastAsia="ru-RU"/>
        </w:rPr>
      </w:pPr>
      <w:r w:rsidRPr="00830140">
        <w:rPr>
          <w:rFonts w:ascii="Times New Roman" w:eastAsia="Times New Roman" w:hAnsi="Times New Roman" w:cs="Times New Roman"/>
          <w:b/>
          <w:bCs/>
          <w:i/>
          <w:iCs/>
          <w:sz w:val="24"/>
          <w:szCs w:val="24"/>
          <w:lang w:eastAsia="ru-RU"/>
        </w:rPr>
        <w:t>Содержание лекционного курса</w:t>
      </w:r>
    </w:p>
    <w:p w14:paraId="099D03A3" w14:textId="77777777" w:rsidR="001C3E34" w:rsidRPr="00830140" w:rsidRDefault="001C3E34" w:rsidP="001C3E34">
      <w:pPr>
        <w:spacing w:after="0"/>
        <w:ind w:firstLine="851"/>
        <w:jc w:val="both"/>
      </w:pPr>
      <w:r w:rsidRPr="00830140">
        <w:t>Основы государственной инновационной политики РФ. Главные направления государственной инновационной политики. Государственные инновационные фонды. Концепция инновационной политики РФ. Правовая база инновационной деятельности в РФ.</w:t>
      </w:r>
    </w:p>
    <w:p w14:paraId="67A12B66" w14:textId="77777777" w:rsidR="00C4625A" w:rsidRDefault="001C3E34" w:rsidP="00C4625A">
      <w:pPr>
        <w:spacing w:after="0"/>
        <w:ind w:firstLine="851"/>
        <w:jc w:val="both"/>
        <w:rPr>
          <w:b/>
        </w:rPr>
      </w:pPr>
      <w:r w:rsidRPr="00830140">
        <w:rPr>
          <w:rFonts w:eastAsia="Times New Roman"/>
          <w:b/>
          <w:bCs/>
          <w:i/>
          <w:iCs/>
        </w:rPr>
        <w:t>Содержание практических занятий</w:t>
      </w:r>
      <w:r w:rsidR="00C4625A" w:rsidRPr="00C4625A">
        <w:rPr>
          <w:b/>
        </w:rPr>
        <w:t xml:space="preserve"> </w:t>
      </w:r>
    </w:p>
    <w:p w14:paraId="2D0AE82F" w14:textId="77777777" w:rsidR="00C4625A" w:rsidRPr="00830140" w:rsidRDefault="00C4625A" w:rsidP="00C4625A">
      <w:pPr>
        <w:spacing w:after="0"/>
        <w:ind w:firstLine="851"/>
        <w:jc w:val="both"/>
      </w:pPr>
      <w:r w:rsidRPr="00830140">
        <w:rPr>
          <w:b/>
        </w:rPr>
        <w:t xml:space="preserve">Вопросы для </w:t>
      </w:r>
      <w:r>
        <w:rPr>
          <w:b/>
        </w:rPr>
        <w:t>коллоквиума</w:t>
      </w:r>
      <w:r w:rsidRPr="00830140">
        <w:rPr>
          <w:b/>
        </w:rPr>
        <w:t>:</w:t>
      </w:r>
    </w:p>
    <w:p w14:paraId="167A1DC8" w14:textId="77777777" w:rsidR="001C3E34" w:rsidRPr="00830140" w:rsidRDefault="001C3E34" w:rsidP="001C3E34">
      <w:pPr>
        <w:pStyle w:val="WW-0"/>
        <w:suppressAutoHyphens w:val="0"/>
        <w:spacing w:after="0" w:line="240" w:lineRule="auto"/>
        <w:ind w:firstLine="851"/>
        <w:jc w:val="both"/>
        <w:rPr>
          <w:rFonts w:ascii="Times New Roman" w:eastAsia="Times New Roman" w:hAnsi="Times New Roman" w:cs="Times New Roman"/>
          <w:bCs/>
          <w:iCs/>
          <w:sz w:val="24"/>
          <w:szCs w:val="24"/>
          <w:lang w:eastAsia="ru-RU"/>
        </w:rPr>
      </w:pPr>
      <w:r w:rsidRPr="00830140">
        <w:rPr>
          <w:rFonts w:ascii="Times New Roman" w:eastAsia="Times New Roman" w:hAnsi="Times New Roman" w:cs="Times New Roman"/>
          <w:bCs/>
          <w:iCs/>
          <w:sz w:val="24"/>
          <w:szCs w:val="24"/>
          <w:lang w:eastAsia="ru-RU"/>
        </w:rPr>
        <w:t xml:space="preserve">1. Законодательные нормы </w:t>
      </w:r>
      <w:r w:rsidRPr="00830140">
        <w:rPr>
          <w:rFonts w:ascii="Times New Roman" w:hAnsi="Times New Roman" w:cs="Times New Roman"/>
          <w:sz w:val="24"/>
          <w:szCs w:val="24"/>
        </w:rPr>
        <w:t>инновационной политики РФ</w:t>
      </w:r>
      <w:r w:rsidRPr="00830140">
        <w:rPr>
          <w:rFonts w:ascii="Times New Roman" w:eastAsia="Times New Roman" w:hAnsi="Times New Roman" w:cs="Times New Roman"/>
          <w:bCs/>
          <w:iCs/>
          <w:sz w:val="24"/>
          <w:szCs w:val="24"/>
          <w:lang w:eastAsia="ru-RU"/>
        </w:rPr>
        <w:t>.</w:t>
      </w:r>
    </w:p>
    <w:p w14:paraId="65D538CD" w14:textId="77777777" w:rsidR="001C3E34" w:rsidRPr="00830140" w:rsidRDefault="001C3E34" w:rsidP="001C3E34">
      <w:pPr>
        <w:pStyle w:val="WW-0"/>
        <w:suppressAutoHyphens w:val="0"/>
        <w:spacing w:after="0" w:line="240" w:lineRule="auto"/>
        <w:ind w:firstLine="851"/>
        <w:jc w:val="both"/>
        <w:rPr>
          <w:rFonts w:ascii="Times New Roman" w:eastAsia="Times New Roman" w:hAnsi="Times New Roman" w:cs="Times New Roman"/>
          <w:bCs/>
          <w:iCs/>
          <w:sz w:val="24"/>
          <w:szCs w:val="24"/>
          <w:lang w:eastAsia="ru-RU"/>
        </w:rPr>
      </w:pPr>
      <w:r w:rsidRPr="00830140">
        <w:rPr>
          <w:rFonts w:ascii="Times New Roman" w:eastAsia="Times New Roman" w:hAnsi="Times New Roman" w:cs="Times New Roman"/>
          <w:bCs/>
          <w:iCs/>
          <w:sz w:val="24"/>
          <w:szCs w:val="24"/>
          <w:lang w:eastAsia="ru-RU"/>
        </w:rPr>
        <w:lastRenderedPageBreak/>
        <w:t xml:space="preserve">2. </w:t>
      </w:r>
      <w:r w:rsidRPr="00830140">
        <w:rPr>
          <w:rFonts w:ascii="Times New Roman" w:hAnsi="Times New Roman" w:cs="Times New Roman"/>
          <w:sz w:val="24"/>
          <w:szCs w:val="24"/>
        </w:rPr>
        <w:t>Государственные инновационные фонды и их полномочия</w:t>
      </w:r>
      <w:r w:rsidRPr="00830140">
        <w:rPr>
          <w:rFonts w:ascii="Times New Roman" w:eastAsia="Times New Roman" w:hAnsi="Times New Roman" w:cs="Times New Roman"/>
          <w:bCs/>
          <w:iCs/>
          <w:sz w:val="24"/>
          <w:szCs w:val="24"/>
          <w:lang w:eastAsia="ru-RU"/>
        </w:rPr>
        <w:t>.</w:t>
      </w:r>
    </w:p>
    <w:p w14:paraId="3FF104B0" w14:textId="77777777" w:rsidR="001C3E34" w:rsidRDefault="001C3E34" w:rsidP="000E136B">
      <w:pPr>
        <w:tabs>
          <w:tab w:val="left" w:pos="0"/>
        </w:tabs>
        <w:spacing w:after="0"/>
        <w:ind w:firstLine="851"/>
        <w:jc w:val="both"/>
        <w:rPr>
          <w:b/>
        </w:rPr>
      </w:pPr>
    </w:p>
    <w:p w14:paraId="1C4DA337" w14:textId="77777777" w:rsidR="000E136B" w:rsidRPr="00830140" w:rsidRDefault="000E136B" w:rsidP="000E136B">
      <w:pPr>
        <w:tabs>
          <w:tab w:val="left" w:pos="0"/>
        </w:tabs>
        <w:spacing w:after="0"/>
        <w:ind w:firstLine="851"/>
        <w:jc w:val="both"/>
      </w:pPr>
      <w:r w:rsidRPr="00830140">
        <w:rPr>
          <w:b/>
        </w:rPr>
        <w:t>Тема 7. Управление осуществлением инновационного процесса</w:t>
      </w:r>
    </w:p>
    <w:p w14:paraId="697B2F33" w14:textId="77777777" w:rsidR="000E136B" w:rsidRPr="00830140" w:rsidRDefault="000E136B" w:rsidP="000E136B">
      <w:pPr>
        <w:pStyle w:val="WW-0"/>
        <w:suppressAutoHyphens w:val="0"/>
        <w:spacing w:after="0" w:line="240" w:lineRule="auto"/>
        <w:ind w:firstLine="851"/>
        <w:jc w:val="both"/>
        <w:rPr>
          <w:rFonts w:ascii="Times New Roman" w:eastAsia="Times New Roman" w:hAnsi="Times New Roman" w:cs="Times New Roman"/>
          <w:b/>
          <w:bCs/>
          <w:i/>
          <w:iCs/>
          <w:sz w:val="24"/>
          <w:szCs w:val="24"/>
          <w:lang w:eastAsia="ru-RU"/>
        </w:rPr>
      </w:pPr>
      <w:r w:rsidRPr="00830140">
        <w:rPr>
          <w:rFonts w:ascii="Times New Roman" w:eastAsia="Times New Roman" w:hAnsi="Times New Roman" w:cs="Times New Roman"/>
          <w:b/>
          <w:bCs/>
          <w:i/>
          <w:iCs/>
          <w:sz w:val="24"/>
          <w:szCs w:val="24"/>
          <w:lang w:eastAsia="ru-RU"/>
        </w:rPr>
        <w:t>Содержание лекционного курса</w:t>
      </w:r>
    </w:p>
    <w:p w14:paraId="35CE968A" w14:textId="77777777" w:rsidR="000E136B" w:rsidRPr="00830140" w:rsidRDefault="000E136B" w:rsidP="000E136B">
      <w:pPr>
        <w:pStyle w:val="WW-0"/>
        <w:suppressAutoHyphens w:val="0"/>
        <w:spacing w:after="0" w:line="240" w:lineRule="auto"/>
        <w:ind w:firstLine="851"/>
        <w:jc w:val="both"/>
        <w:rPr>
          <w:rFonts w:ascii="Times New Roman" w:hAnsi="Times New Roman" w:cs="Times New Roman"/>
          <w:sz w:val="24"/>
          <w:szCs w:val="24"/>
        </w:rPr>
      </w:pPr>
      <w:r w:rsidRPr="00830140">
        <w:rPr>
          <w:rFonts w:ascii="Times New Roman" w:hAnsi="Times New Roman" w:cs="Times New Roman"/>
          <w:sz w:val="24"/>
          <w:szCs w:val="24"/>
        </w:rPr>
        <w:t>Инновационный менеджмент и программно-целевое управление. Инновационный проект. Принципы управления инновационными проектами. Методы инновационного менеджмента. Методы выявления мнения. Методы планирования. Аналитические методы. Методы генерирования идей (инновационные игры). Методы прогнозирования. Методы наглядного представления. Методы управления рисками. Методы оценки экономической эффективности</w:t>
      </w:r>
    </w:p>
    <w:p w14:paraId="5171EBE5" w14:textId="77777777" w:rsidR="000E136B" w:rsidRPr="00830140" w:rsidRDefault="000E136B" w:rsidP="000E136B">
      <w:pPr>
        <w:pStyle w:val="WW-0"/>
        <w:suppressAutoHyphens w:val="0"/>
        <w:spacing w:after="0" w:line="240" w:lineRule="auto"/>
        <w:ind w:firstLine="851"/>
        <w:jc w:val="both"/>
        <w:rPr>
          <w:rFonts w:ascii="Times New Roman" w:eastAsia="Times New Roman" w:hAnsi="Times New Roman" w:cs="Times New Roman"/>
          <w:b/>
          <w:bCs/>
          <w:i/>
          <w:iCs/>
          <w:sz w:val="24"/>
          <w:szCs w:val="24"/>
          <w:lang w:eastAsia="ru-RU"/>
        </w:rPr>
      </w:pPr>
      <w:r w:rsidRPr="00830140">
        <w:rPr>
          <w:rFonts w:ascii="Times New Roman" w:eastAsia="Times New Roman" w:hAnsi="Times New Roman" w:cs="Times New Roman"/>
          <w:b/>
          <w:bCs/>
          <w:i/>
          <w:iCs/>
          <w:sz w:val="24"/>
          <w:szCs w:val="24"/>
          <w:lang w:eastAsia="ru-RU"/>
        </w:rPr>
        <w:t>Содержание практических занятий</w:t>
      </w:r>
    </w:p>
    <w:p w14:paraId="1A73A023" w14:textId="77777777" w:rsidR="000E136B" w:rsidRPr="00830140" w:rsidRDefault="000E136B" w:rsidP="000E136B">
      <w:pPr>
        <w:spacing w:after="0"/>
        <w:ind w:firstLine="851"/>
        <w:jc w:val="both"/>
      </w:pPr>
      <w:r w:rsidRPr="00830140">
        <w:rPr>
          <w:b/>
        </w:rPr>
        <w:t>Вопросы для обсуждения:</w:t>
      </w:r>
    </w:p>
    <w:p w14:paraId="60D3206D" w14:textId="77777777" w:rsidR="000E136B" w:rsidRPr="00830140" w:rsidRDefault="000E136B" w:rsidP="000E136B">
      <w:pPr>
        <w:pStyle w:val="WW-0"/>
        <w:suppressAutoHyphens w:val="0"/>
        <w:spacing w:after="0" w:line="240" w:lineRule="auto"/>
        <w:ind w:firstLine="851"/>
        <w:jc w:val="both"/>
        <w:rPr>
          <w:rFonts w:ascii="Times New Roman" w:eastAsia="Times New Roman" w:hAnsi="Times New Roman" w:cs="Times New Roman"/>
          <w:bCs/>
          <w:iCs/>
          <w:sz w:val="24"/>
          <w:szCs w:val="24"/>
          <w:lang w:eastAsia="ru-RU"/>
        </w:rPr>
      </w:pPr>
      <w:r w:rsidRPr="00830140">
        <w:rPr>
          <w:rFonts w:ascii="Times New Roman" w:eastAsia="Times New Roman" w:hAnsi="Times New Roman" w:cs="Times New Roman"/>
          <w:bCs/>
          <w:iCs/>
          <w:sz w:val="24"/>
          <w:szCs w:val="24"/>
          <w:lang w:eastAsia="ru-RU"/>
        </w:rPr>
        <w:t xml:space="preserve">1. Сущность и этапы ЖЦ </w:t>
      </w:r>
      <w:r w:rsidRPr="00830140">
        <w:rPr>
          <w:rFonts w:ascii="Times New Roman" w:hAnsi="Times New Roman" w:cs="Times New Roman"/>
          <w:sz w:val="24"/>
          <w:szCs w:val="24"/>
        </w:rPr>
        <w:t>инновационного проекта</w:t>
      </w:r>
      <w:r w:rsidRPr="00830140">
        <w:rPr>
          <w:rFonts w:ascii="Times New Roman" w:eastAsia="Times New Roman" w:hAnsi="Times New Roman" w:cs="Times New Roman"/>
          <w:bCs/>
          <w:iCs/>
          <w:sz w:val="24"/>
          <w:szCs w:val="24"/>
          <w:lang w:eastAsia="ru-RU"/>
        </w:rPr>
        <w:t>.</w:t>
      </w:r>
    </w:p>
    <w:p w14:paraId="1E8FDAE7" w14:textId="77777777" w:rsidR="000E136B" w:rsidRPr="00830140" w:rsidRDefault="000E136B" w:rsidP="000E136B">
      <w:pPr>
        <w:pStyle w:val="WW-0"/>
        <w:suppressAutoHyphens w:val="0"/>
        <w:spacing w:after="0" w:line="240" w:lineRule="auto"/>
        <w:ind w:firstLine="851"/>
        <w:jc w:val="both"/>
        <w:rPr>
          <w:rFonts w:ascii="Times New Roman" w:eastAsia="Times New Roman" w:hAnsi="Times New Roman" w:cs="Times New Roman"/>
          <w:bCs/>
          <w:iCs/>
          <w:sz w:val="24"/>
          <w:szCs w:val="24"/>
          <w:lang w:eastAsia="ru-RU"/>
        </w:rPr>
      </w:pPr>
      <w:r w:rsidRPr="00830140">
        <w:rPr>
          <w:rFonts w:ascii="Times New Roman" w:eastAsia="Times New Roman" w:hAnsi="Times New Roman" w:cs="Times New Roman"/>
          <w:bCs/>
          <w:iCs/>
          <w:sz w:val="24"/>
          <w:szCs w:val="24"/>
          <w:lang w:eastAsia="ru-RU"/>
        </w:rPr>
        <w:t xml:space="preserve">2. Характеристики субъектов и объектов </w:t>
      </w:r>
      <w:r w:rsidRPr="00830140">
        <w:rPr>
          <w:rFonts w:ascii="Times New Roman" w:hAnsi="Times New Roman" w:cs="Times New Roman"/>
          <w:sz w:val="24"/>
          <w:szCs w:val="24"/>
        </w:rPr>
        <w:t>инновационного проекта</w:t>
      </w:r>
      <w:r w:rsidRPr="00830140">
        <w:rPr>
          <w:rFonts w:ascii="Times New Roman" w:eastAsia="Times New Roman" w:hAnsi="Times New Roman" w:cs="Times New Roman"/>
          <w:bCs/>
          <w:iCs/>
          <w:sz w:val="24"/>
          <w:szCs w:val="24"/>
          <w:lang w:eastAsia="ru-RU"/>
        </w:rPr>
        <w:t>.</w:t>
      </w:r>
    </w:p>
    <w:p w14:paraId="0FCD9993" w14:textId="77777777" w:rsidR="000E136B" w:rsidRPr="00830140" w:rsidRDefault="000E136B" w:rsidP="000E136B">
      <w:pPr>
        <w:pStyle w:val="WW-0"/>
        <w:suppressAutoHyphens w:val="0"/>
        <w:spacing w:after="0" w:line="240" w:lineRule="auto"/>
        <w:ind w:firstLine="851"/>
        <w:jc w:val="both"/>
        <w:rPr>
          <w:rFonts w:ascii="Times New Roman" w:eastAsia="Times New Roman" w:hAnsi="Times New Roman" w:cs="Times New Roman"/>
          <w:bCs/>
          <w:iCs/>
          <w:sz w:val="24"/>
          <w:szCs w:val="24"/>
          <w:lang w:eastAsia="ru-RU"/>
        </w:rPr>
      </w:pPr>
      <w:r w:rsidRPr="00830140">
        <w:rPr>
          <w:rFonts w:ascii="Times New Roman" w:eastAsia="Times New Roman" w:hAnsi="Times New Roman" w:cs="Times New Roman"/>
          <w:bCs/>
          <w:iCs/>
          <w:sz w:val="24"/>
          <w:szCs w:val="24"/>
          <w:lang w:eastAsia="ru-RU"/>
        </w:rPr>
        <w:t xml:space="preserve">3. </w:t>
      </w:r>
      <w:r w:rsidRPr="00830140">
        <w:rPr>
          <w:rFonts w:ascii="Times New Roman" w:hAnsi="Times New Roman" w:cs="Times New Roman"/>
          <w:sz w:val="24"/>
          <w:szCs w:val="24"/>
        </w:rPr>
        <w:t>Методы оценки экономической эффективности</w:t>
      </w:r>
      <w:r w:rsidRPr="00830140">
        <w:rPr>
          <w:rFonts w:ascii="Times New Roman" w:eastAsia="Times New Roman" w:hAnsi="Times New Roman" w:cs="Times New Roman"/>
          <w:bCs/>
          <w:iCs/>
          <w:sz w:val="24"/>
          <w:szCs w:val="24"/>
          <w:lang w:eastAsia="ru-RU"/>
        </w:rPr>
        <w:t>.</w:t>
      </w:r>
    </w:p>
    <w:p w14:paraId="5D896515" w14:textId="77777777" w:rsidR="000E136B" w:rsidRPr="00830140" w:rsidRDefault="000E136B" w:rsidP="000E136B">
      <w:pPr>
        <w:spacing w:after="0"/>
        <w:ind w:firstLine="851"/>
        <w:jc w:val="both"/>
      </w:pPr>
    </w:p>
    <w:p w14:paraId="7AF7B7CF" w14:textId="77777777" w:rsidR="00710B58" w:rsidRPr="00830140" w:rsidRDefault="000E136B" w:rsidP="00710B58">
      <w:pPr>
        <w:tabs>
          <w:tab w:val="left" w:pos="0"/>
        </w:tabs>
        <w:spacing w:after="0"/>
        <w:ind w:firstLine="851"/>
        <w:jc w:val="both"/>
        <w:rPr>
          <w:b/>
        </w:rPr>
      </w:pPr>
      <w:r w:rsidRPr="00830140">
        <w:rPr>
          <w:b/>
        </w:rPr>
        <w:t xml:space="preserve">Тема 8. </w:t>
      </w:r>
      <w:r w:rsidR="00710B58" w:rsidRPr="00830140">
        <w:rPr>
          <w:b/>
        </w:rPr>
        <w:t xml:space="preserve">Мотивы инновационной деятельности в организациях. </w:t>
      </w:r>
      <w:r w:rsidR="00710B58" w:rsidRPr="00710B58">
        <w:rPr>
          <w:b/>
        </w:rPr>
        <w:t>Мотивация трудовой деятельности</w:t>
      </w:r>
      <w:r w:rsidR="00710B58">
        <w:rPr>
          <w:b/>
        </w:rPr>
        <w:t>.</w:t>
      </w:r>
    </w:p>
    <w:p w14:paraId="0C537098" w14:textId="77777777" w:rsidR="00710B58" w:rsidRPr="00830140" w:rsidRDefault="00710B58" w:rsidP="00710B58">
      <w:pPr>
        <w:pStyle w:val="WW-0"/>
        <w:suppressAutoHyphens w:val="0"/>
        <w:spacing w:after="0" w:line="240" w:lineRule="auto"/>
        <w:ind w:firstLine="851"/>
        <w:jc w:val="both"/>
        <w:rPr>
          <w:rFonts w:ascii="Times New Roman" w:eastAsia="Times New Roman" w:hAnsi="Times New Roman" w:cs="Times New Roman"/>
          <w:b/>
          <w:bCs/>
          <w:i/>
          <w:iCs/>
          <w:sz w:val="24"/>
          <w:szCs w:val="24"/>
          <w:lang w:eastAsia="ru-RU"/>
        </w:rPr>
      </w:pPr>
      <w:r w:rsidRPr="00830140">
        <w:rPr>
          <w:rFonts w:ascii="Times New Roman" w:eastAsia="Times New Roman" w:hAnsi="Times New Roman" w:cs="Times New Roman"/>
          <w:b/>
          <w:bCs/>
          <w:i/>
          <w:iCs/>
          <w:sz w:val="24"/>
          <w:szCs w:val="24"/>
          <w:lang w:eastAsia="ru-RU"/>
        </w:rPr>
        <w:t>Содержание лекционного курса</w:t>
      </w:r>
    </w:p>
    <w:p w14:paraId="78133C60" w14:textId="77777777" w:rsidR="00710B58" w:rsidRDefault="00710B58" w:rsidP="00560E56">
      <w:pPr>
        <w:spacing w:after="0"/>
        <w:ind w:firstLine="851"/>
        <w:jc w:val="both"/>
      </w:pPr>
      <w:r w:rsidRPr="00710B58">
        <w:t xml:space="preserve">Взаимосвязь понятий «потребность», «мотив», «интерес», «цель», «мотивация», «тип мотивации». Мотивация как процесс. Концепции мотива. Особенности мотивации. </w:t>
      </w:r>
    </w:p>
    <w:p w14:paraId="150021D1" w14:textId="77777777" w:rsidR="00710B58" w:rsidRPr="00830140" w:rsidRDefault="00710B58" w:rsidP="00560E56">
      <w:pPr>
        <w:spacing w:after="0"/>
        <w:ind w:firstLine="851"/>
        <w:jc w:val="both"/>
        <w:rPr>
          <w:b/>
        </w:rPr>
      </w:pPr>
      <w:r w:rsidRPr="00830140">
        <w:t xml:space="preserve">Факторы активизации инновационной деятельности. Основной мотив инновационной деятельности. Взаимосвязь нововведений с рынком. Элементы инновационного пространства. </w:t>
      </w:r>
    </w:p>
    <w:p w14:paraId="411E1AFA" w14:textId="77777777" w:rsidR="00710B58" w:rsidRPr="00710B58" w:rsidRDefault="00710B58" w:rsidP="00560E56">
      <w:pPr>
        <w:spacing w:after="0"/>
        <w:ind w:firstLine="851"/>
        <w:jc w:val="both"/>
        <w:rPr>
          <w:b/>
        </w:rPr>
      </w:pPr>
      <w:r w:rsidRPr="00710B58">
        <w:t xml:space="preserve">Понятие трудовой мотивации. </w:t>
      </w:r>
      <w:r w:rsidRPr="00710B58">
        <w:rPr>
          <w:color w:val="000000"/>
        </w:rPr>
        <w:t>Мотивация как функция управленческого цикла. Роль мотивации</w:t>
      </w:r>
      <w:r>
        <w:rPr>
          <w:color w:val="000000"/>
        </w:rPr>
        <w:t xml:space="preserve"> в достижении цели управления. </w:t>
      </w:r>
      <w:r w:rsidRPr="00710B58">
        <w:rPr>
          <w:color w:val="000000"/>
        </w:rPr>
        <w:t>Классические теории мотивации. Современные теории мотивации. Мотивация трудом, карьеры, мотивация средой. Психологические аспекты мотивации. Особенности мотивации персонала государственной службы.</w:t>
      </w:r>
      <w:r w:rsidR="005F4F23">
        <w:rPr>
          <w:color w:val="000000"/>
        </w:rPr>
        <w:t xml:space="preserve"> </w:t>
      </w:r>
      <w:r w:rsidRPr="00710B58">
        <w:rPr>
          <w:color w:val="000000"/>
        </w:rPr>
        <w:t>Мотивация персонала как фактор развития. Внутренняя и внешняя мотивация. Технологии мотивирования.</w:t>
      </w:r>
    </w:p>
    <w:p w14:paraId="3AFDD0AC" w14:textId="77777777" w:rsidR="00710B58" w:rsidRPr="00830140" w:rsidRDefault="00710B58" w:rsidP="00710B58">
      <w:pPr>
        <w:pStyle w:val="WW-0"/>
        <w:suppressAutoHyphens w:val="0"/>
        <w:spacing w:after="0" w:line="240" w:lineRule="auto"/>
        <w:ind w:firstLine="851"/>
        <w:jc w:val="both"/>
        <w:rPr>
          <w:rFonts w:ascii="Times New Roman" w:eastAsia="Times New Roman" w:hAnsi="Times New Roman" w:cs="Times New Roman"/>
          <w:b/>
          <w:bCs/>
          <w:i/>
          <w:iCs/>
          <w:sz w:val="24"/>
          <w:szCs w:val="24"/>
          <w:lang w:eastAsia="ru-RU"/>
        </w:rPr>
      </w:pPr>
      <w:r w:rsidRPr="00830140">
        <w:rPr>
          <w:rFonts w:ascii="Times New Roman" w:eastAsia="Times New Roman" w:hAnsi="Times New Roman" w:cs="Times New Roman"/>
          <w:b/>
          <w:bCs/>
          <w:i/>
          <w:iCs/>
          <w:sz w:val="24"/>
          <w:szCs w:val="24"/>
          <w:lang w:eastAsia="ru-RU"/>
        </w:rPr>
        <w:t>Содержание практических занятий</w:t>
      </w:r>
    </w:p>
    <w:p w14:paraId="363B26E2" w14:textId="77777777" w:rsidR="00560E56" w:rsidRPr="00560E56" w:rsidRDefault="00710B58" w:rsidP="00560E56">
      <w:pPr>
        <w:spacing w:after="0"/>
        <w:ind w:firstLine="851"/>
        <w:jc w:val="both"/>
      </w:pPr>
      <w:r w:rsidRPr="00560E56">
        <w:rPr>
          <w:b/>
        </w:rPr>
        <w:t>Вопросы для обсуждения:</w:t>
      </w:r>
    </w:p>
    <w:p w14:paraId="164F821F" w14:textId="77777777" w:rsidR="00710B58" w:rsidRPr="00560E56" w:rsidRDefault="00560E56" w:rsidP="00560E56">
      <w:pPr>
        <w:spacing w:after="0"/>
        <w:ind w:firstLine="708"/>
        <w:jc w:val="both"/>
      </w:pPr>
      <w:r>
        <w:t xml:space="preserve">   1. </w:t>
      </w:r>
      <w:r w:rsidR="00710B58" w:rsidRPr="00560E56">
        <w:t>Дополнительные конкурентные преимущества, приобретаемые в результате инновационных процессов.</w:t>
      </w:r>
    </w:p>
    <w:p w14:paraId="033FA6D3" w14:textId="77777777" w:rsidR="00710B58" w:rsidRPr="00560E56" w:rsidRDefault="00560E56" w:rsidP="00560E56">
      <w:pPr>
        <w:pStyle w:val="a7"/>
        <w:spacing w:after="0" w:line="240" w:lineRule="auto"/>
        <w:ind w:left="851"/>
        <w:jc w:val="both"/>
        <w:rPr>
          <w:rFonts w:ascii="Times New Roman" w:hAnsi="Times New Roman" w:cs="Times New Roman"/>
          <w:sz w:val="24"/>
          <w:szCs w:val="24"/>
        </w:rPr>
      </w:pPr>
      <w:r w:rsidRPr="00560E56">
        <w:rPr>
          <w:rFonts w:ascii="Times New Roman" w:hAnsi="Times New Roman" w:cs="Times New Roman"/>
          <w:sz w:val="24"/>
          <w:szCs w:val="24"/>
        </w:rPr>
        <w:t>2. Мотивация трудом, карьеры, мотивация средой.</w:t>
      </w:r>
    </w:p>
    <w:p w14:paraId="3BEF8BAC" w14:textId="77777777" w:rsidR="00560E56" w:rsidRPr="00560E56" w:rsidRDefault="00560E56" w:rsidP="00560E56">
      <w:pPr>
        <w:pStyle w:val="a7"/>
        <w:spacing w:after="0" w:line="240" w:lineRule="auto"/>
        <w:ind w:left="851"/>
        <w:jc w:val="both"/>
        <w:rPr>
          <w:rFonts w:ascii="Times New Roman" w:hAnsi="Times New Roman" w:cs="Times New Roman"/>
          <w:sz w:val="24"/>
          <w:szCs w:val="24"/>
        </w:rPr>
      </w:pPr>
      <w:r w:rsidRPr="00560E56">
        <w:rPr>
          <w:rFonts w:ascii="Times New Roman" w:hAnsi="Times New Roman" w:cs="Times New Roman"/>
          <w:sz w:val="24"/>
          <w:szCs w:val="24"/>
        </w:rPr>
        <w:t>3. Технологии мотивирования.</w:t>
      </w:r>
    </w:p>
    <w:p w14:paraId="6FCE26F7" w14:textId="77777777" w:rsidR="00710B58" w:rsidRPr="00830140" w:rsidRDefault="00710B58" w:rsidP="00710B58">
      <w:pPr>
        <w:tabs>
          <w:tab w:val="left" w:pos="0"/>
        </w:tabs>
        <w:spacing w:after="0"/>
        <w:ind w:firstLine="851"/>
        <w:jc w:val="both"/>
        <w:rPr>
          <w:b/>
        </w:rPr>
      </w:pPr>
    </w:p>
    <w:p w14:paraId="52B9CEA3" w14:textId="77777777" w:rsidR="00560E56" w:rsidRPr="00560E56" w:rsidRDefault="00560E56" w:rsidP="00560E56">
      <w:pPr>
        <w:spacing w:after="0"/>
        <w:ind w:firstLine="851"/>
        <w:jc w:val="both"/>
        <w:rPr>
          <w:color w:val="000000"/>
        </w:rPr>
      </w:pPr>
      <w:r w:rsidRPr="00560E56">
        <w:rPr>
          <w:b/>
        </w:rPr>
        <w:t>Тема 9. Деловая оценка персонала</w:t>
      </w:r>
    </w:p>
    <w:p w14:paraId="3D391543" w14:textId="77777777" w:rsidR="00D37416" w:rsidRPr="00830140" w:rsidRDefault="00D37416" w:rsidP="00D37416">
      <w:pPr>
        <w:pStyle w:val="WW-0"/>
        <w:suppressAutoHyphens w:val="0"/>
        <w:spacing w:after="0" w:line="240" w:lineRule="auto"/>
        <w:ind w:firstLine="851"/>
        <w:jc w:val="both"/>
        <w:rPr>
          <w:rFonts w:ascii="Times New Roman" w:eastAsia="Times New Roman" w:hAnsi="Times New Roman" w:cs="Times New Roman"/>
          <w:b/>
          <w:bCs/>
          <w:i/>
          <w:iCs/>
          <w:sz w:val="24"/>
          <w:szCs w:val="24"/>
          <w:lang w:eastAsia="ru-RU"/>
        </w:rPr>
      </w:pPr>
      <w:r w:rsidRPr="00830140">
        <w:rPr>
          <w:rFonts w:ascii="Times New Roman" w:eastAsia="Times New Roman" w:hAnsi="Times New Roman" w:cs="Times New Roman"/>
          <w:b/>
          <w:bCs/>
          <w:i/>
          <w:iCs/>
          <w:sz w:val="24"/>
          <w:szCs w:val="24"/>
          <w:lang w:eastAsia="ru-RU"/>
        </w:rPr>
        <w:t>Содержание лекционного курса</w:t>
      </w:r>
    </w:p>
    <w:p w14:paraId="51F18135" w14:textId="77777777" w:rsidR="00560E56" w:rsidRPr="00560E56" w:rsidRDefault="00560E56" w:rsidP="00560E56">
      <w:pPr>
        <w:spacing w:after="0"/>
        <w:ind w:firstLine="851"/>
        <w:jc w:val="both"/>
        <w:rPr>
          <w:b/>
        </w:rPr>
      </w:pPr>
      <w:r w:rsidRPr="00560E56">
        <w:rPr>
          <w:color w:val="000000"/>
        </w:rPr>
        <w:t xml:space="preserve">Деловая оценка персонала как компонент диагностики персонала. Цели, задачи, методы, критерии и процедуры оценки. </w:t>
      </w:r>
      <w:r w:rsidRPr="00560E56">
        <w:t xml:space="preserve">Технологии деловой оценки персонала. Системная оценка. Бессистемная оценка. Виды оценки. Основные показатели деловой оценки персонала. Организационная процедура подготовки деловой оценки. Субъекты и объекты деловой оценки. Правила проведения деловой оценки. Показатели профессионального </w:t>
      </w:r>
      <w:proofErr w:type="gramStart"/>
      <w:r w:rsidRPr="00560E56">
        <w:t>поведения..</w:t>
      </w:r>
      <w:proofErr w:type="gramEnd"/>
    </w:p>
    <w:p w14:paraId="38F6AE3D" w14:textId="77777777" w:rsidR="00D37416" w:rsidRDefault="00D37416" w:rsidP="00D37416">
      <w:pPr>
        <w:pStyle w:val="WW-0"/>
        <w:suppressAutoHyphens w:val="0"/>
        <w:spacing w:after="0" w:line="240" w:lineRule="auto"/>
        <w:ind w:firstLine="851"/>
        <w:jc w:val="both"/>
        <w:rPr>
          <w:rFonts w:ascii="Times New Roman" w:eastAsia="Times New Roman" w:hAnsi="Times New Roman" w:cs="Times New Roman"/>
          <w:b/>
          <w:bCs/>
          <w:i/>
          <w:iCs/>
          <w:sz w:val="24"/>
          <w:szCs w:val="24"/>
          <w:lang w:eastAsia="ru-RU"/>
        </w:rPr>
      </w:pPr>
      <w:r w:rsidRPr="00830140">
        <w:rPr>
          <w:rFonts w:ascii="Times New Roman" w:eastAsia="Times New Roman" w:hAnsi="Times New Roman" w:cs="Times New Roman"/>
          <w:b/>
          <w:bCs/>
          <w:i/>
          <w:iCs/>
          <w:sz w:val="24"/>
          <w:szCs w:val="24"/>
          <w:lang w:eastAsia="ru-RU"/>
        </w:rPr>
        <w:t>Содержание практических занятий</w:t>
      </w:r>
    </w:p>
    <w:p w14:paraId="6A8727C9" w14:textId="77777777" w:rsidR="00C4625A" w:rsidRPr="00830140" w:rsidRDefault="00C4625A" w:rsidP="00C4625A">
      <w:pPr>
        <w:spacing w:after="0"/>
        <w:ind w:firstLine="851"/>
        <w:jc w:val="both"/>
        <w:rPr>
          <w:b/>
        </w:rPr>
      </w:pPr>
      <w:r w:rsidRPr="00830140">
        <w:rPr>
          <w:b/>
        </w:rPr>
        <w:t>Доклад:</w:t>
      </w:r>
      <w:r w:rsidRPr="00830140">
        <w:t xml:space="preserve"> </w:t>
      </w:r>
      <w:r>
        <w:t>Из списка примерного перечня тем реферативных обзоров (темы 4-12)</w:t>
      </w:r>
    </w:p>
    <w:p w14:paraId="5E0E2AC0" w14:textId="77777777" w:rsidR="00D37416" w:rsidRPr="00830140" w:rsidRDefault="00D37416" w:rsidP="00D37416">
      <w:pPr>
        <w:pStyle w:val="WW-0"/>
        <w:suppressAutoHyphens w:val="0"/>
        <w:spacing w:after="0" w:line="240" w:lineRule="auto"/>
        <w:ind w:firstLine="851"/>
        <w:jc w:val="both"/>
        <w:rPr>
          <w:rFonts w:ascii="Times New Roman" w:eastAsia="Times New Roman" w:hAnsi="Times New Roman" w:cs="Times New Roman"/>
          <w:bCs/>
          <w:iCs/>
          <w:sz w:val="24"/>
          <w:szCs w:val="24"/>
          <w:lang w:eastAsia="ru-RU"/>
        </w:rPr>
      </w:pPr>
      <w:r w:rsidRPr="00830140">
        <w:rPr>
          <w:rFonts w:ascii="Times New Roman" w:eastAsia="Times New Roman" w:hAnsi="Times New Roman" w:cs="Times New Roman"/>
          <w:bCs/>
          <w:iCs/>
          <w:sz w:val="24"/>
          <w:szCs w:val="24"/>
          <w:lang w:eastAsia="ru-RU"/>
        </w:rPr>
        <w:t xml:space="preserve">1. </w:t>
      </w:r>
      <w:r w:rsidRPr="00560E56">
        <w:rPr>
          <w:rFonts w:ascii="Times New Roman" w:hAnsi="Times New Roman" w:cs="Times New Roman"/>
          <w:sz w:val="24"/>
          <w:szCs w:val="24"/>
        </w:rPr>
        <w:t>Технологии деловой оценки персонала.</w:t>
      </w:r>
    </w:p>
    <w:p w14:paraId="608AF4B2" w14:textId="77777777" w:rsidR="00D37416" w:rsidRPr="00830140" w:rsidRDefault="00D37416" w:rsidP="00D37416">
      <w:pPr>
        <w:pStyle w:val="WW-0"/>
        <w:suppressAutoHyphens w:val="0"/>
        <w:spacing w:after="0" w:line="240" w:lineRule="auto"/>
        <w:ind w:firstLine="851"/>
        <w:jc w:val="both"/>
        <w:rPr>
          <w:rFonts w:ascii="Times New Roman" w:eastAsia="Times New Roman" w:hAnsi="Times New Roman" w:cs="Times New Roman"/>
          <w:bCs/>
          <w:iCs/>
          <w:sz w:val="24"/>
          <w:szCs w:val="24"/>
          <w:lang w:eastAsia="ru-RU"/>
        </w:rPr>
      </w:pPr>
      <w:r w:rsidRPr="00830140">
        <w:rPr>
          <w:rFonts w:ascii="Times New Roman" w:eastAsia="Times New Roman" w:hAnsi="Times New Roman" w:cs="Times New Roman"/>
          <w:bCs/>
          <w:iCs/>
          <w:sz w:val="24"/>
          <w:szCs w:val="24"/>
          <w:lang w:eastAsia="ru-RU"/>
        </w:rPr>
        <w:t xml:space="preserve">2. </w:t>
      </w:r>
      <w:r w:rsidRPr="00560E56">
        <w:rPr>
          <w:rFonts w:ascii="Times New Roman" w:hAnsi="Times New Roman" w:cs="Times New Roman"/>
          <w:sz w:val="24"/>
          <w:szCs w:val="24"/>
        </w:rPr>
        <w:t>Показатели профессионального поведения</w:t>
      </w:r>
    </w:p>
    <w:p w14:paraId="4DDA2E8C" w14:textId="77777777" w:rsidR="00560E56" w:rsidRPr="00560E56" w:rsidRDefault="00560E56" w:rsidP="00560E56">
      <w:pPr>
        <w:spacing w:after="0"/>
        <w:ind w:firstLine="851"/>
        <w:jc w:val="both"/>
        <w:rPr>
          <w:b/>
        </w:rPr>
      </w:pPr>
    </w:p>
    <w:p w14:paraId="4638A18D" w14:textId="77777777" w:rsidR="00560E56" w:rsidRPr="00560E56" w:rsidRDefault="00560E56" w:rsidP="00560E56">
      <w:pPr>
        <w:spacing w:after="0"/>
        <w:ind w:firstLine="851"/>
        <w:jc w:val="both"/>
      </w:pPr>
      <w:r w:rsidRPr="00560E56">
        <w:rPr>
          <w:b/>
        </w:rPr>
        <w:t xml:space="preserve">Тема 10. Организация системы обучения </w:t>
      </w:r>
      <w:r w:rsidR="00D37416">
        <w:rPr>
          <w:b/>
        </w:rPr>
        <w:t>и инновации</w:t>
      </w:r>
    </w:p>
    <w:p w14:paraId="059A7F42" w14:textId="77777777" w:rsidR="00D37416" w:rsidRPr="00830140" w:rsidRDefault="00D37416" w:rsidP="00D37416">
      <w:pPr>
        <w:pStyle w:val="WW-0"/>
        <w:suppressAutoHyphens w:val="0"/>
        <w:spacing w:after="0" w:line="240" w:lineRule="auto"/>
        <w:ind w:firstLine="851"/>
        <w:jc w:val="both"/>
        <w:rPr>
          <w:rFonts w:ascii="Times New Roman" w:eastAsia="Times New Roman" w:hAnsi="Times New Roman" w:cs="Times New Roman"/>
          <w:b/>
          <w:bCs/>
          <w:i/>
          <w:iCs/>
          <w:sz w:val="24"/>
          <w:szCs w:val="24"/>
          <w:lang w:eastAsia="ru-RU"/>
        </w:rPr>
      </w:pPr>
      <w:r w:rsidRPr="00830140">
        <w:rPr>
          <w:rFonts w:ascii="Times New Roman" w:eastAsia="Times New Roman" w:hAnsi="Times New Roman" w:cs="Times New Roman"/>
          <w:b/>
          <w:bCs/>
          <w:i/>
          <w:iCs/>
          <w:sz w:val="24"/>
          <w:szCs w:val="24"/>
          <w:lang w:eastAsia="ru-RU"/>
        </w:rPr>
        <w:lastRenderedPageBreak/>
        <w:t>Содержание лекционного курса</w:t>
      </w:r>
    </w:p>
    <w:p w14:paraId="1310C312" w14:textId="77777777" w:rsidR="00560E56" w:rsidRPr="00560E56" w:rsidRDefault="00560E56" w:rsidP="00560E56">
      <w:pPr>
        <w:spacing w:after="0"/>
        <w:ind w:firstLine="851"/>
        <w:jc w:val="both"/>
        <w:rPr>
          <w:b/>
        </w:rPr>
      </w:pPr>
      <w:r w:rsidRPr="00560E56">
        <w:t>Основные цели и задачи развития кадров. Планы развития: стандартный и индивидуальный. Методы управления профессиональным развитием. Концепция непрерывного обучения персонала. Переподготовка и повышение квалификации персонала. Классификация видов и форм обучения персонала. Традиционные методы обучения. Современные методы обучения персонала</w:t>
      </w:r>
      <w:r w:rsidR="00D37416">
        <w:t xml:space="preserve"> и их инновационные подходы</w:t>
      </w:r>
      <w:r w:rsidRPr="00560E56">
        <w:t>.</w:t>
      </w:r>
      <w:r w:rsidRPr="00560E56">
        <w:rPr>
          <w:rFonts w:eastAsia="Calibri"/>
        </w:rPr>
        <w:t xml:space="preserve"> Результаты деятельности системы обучения и переподготовки персонала. Экономическая эффективность обучения: основные показатели.</w:t>
      </w:r>
    </w:p>
    <w:p w14:paraId="051856F2" w14:textId="77777777" w:rsidR="00D37416" w:rsidRDefault="00D37416" w:rsidP="00D37416">
      <w:pPr>
        <w:pStyle w:val="WW-0"/>
        <w:suppressAutoHyphens w:val="0"/>
        <w:spacing w:after="0" w:line="240" w:lineRule="auto"/>
        <w:ind w:firstLine="851"/>
        <w:jc w:val="both"/>
        <w:rPr>
          <w:rFonts w:ascii="Times New Roman" w:eastAsia="Times New Roman" w:hAnsi="Times New Roman" w:cs="Times New Roman"/>
          <w:b/>
          <w:bCs/>
          <w:i/>
          <w:iCs/>
          <w:sz w:val="24"/>
          <w:szCs w:val="24"/>
          <w:lang w:eastAsia="ru-RU"/>
        </w:rPr>
      </w:pPr>
      <w:r w:rsidRPr="00830140">
        <w:rPr>
          <w:rFonts w:ascii="Times New Roman" w:eastAsia="Times New Roman" w:hAnsi="Times New Roman" w:cs="Times New Roman"/>
          <w:b/>
          <w:bCs/>
          <w:i/>
          <w:iCs/>
          <w:sz w:val="24"/>
          <w:szCs w:val="24"/>
          <w:lang w:eastAsia="ru-RU"/>
        </w:rPr>
        <w:t>Содержание практических занятий</w:t>
      </w:r>
    </w:p>
    <w:p w14:paraId="11CC2762" w14:textId="77777777" w:rsidR="00C4625A" w:rsidRPr="00830140" w:rsidRDefault="00C4625A" w:rsidP="00C4625A">
      <w:pPr>
        <w:spacing w:after="0"/>
        <w:ind w:firstLine="851"/>
        <w:jc w:val="both"/>
        <w:rPr>
          <w:b/>
        </w:rPr>
      </w:pPr>
      <w:r w:rsidRPr="00830140">
        <w:rPr>
          <w:b/>
        </w:rPr>
        <w:t>Доклад</w:t>
      </w:r>
      <w:r w:rsidRPr="00830140">
        <w:t xml:space="preserve">: </w:t>
      </w:r>
      <w:r>
        <w:t>Из списка примерного перечня тем эссе ФОС. (темы 5-12)</w:t>
      </w:r>
    </w:p>
    <w:p w14:paraId="600F872F" w14:textId="77777777" w:rsidR="00D37416" w:rsidRPr="00830140" w:rsidRDefault="00D37416" w:rsidP="00D37416">
      <w:pPr>
        <w:pStyle w:val="WW-0"/>
        <w:suppressAutoHyphens w:val="0"/>
        <w:spacing w:after="0" w:line="240" w:lineRule="auto"/>
        <w:ind w:firstLine="851"/>
        <w:jc w:val="both"/>
        <w:rPr>
          <w:rFonts w:ascii="Times New Roman" w:eastAsia="Times New Roman" w:hAnsi="Times New Roman" w:cs="Times New Roman"/>
          <w:bCs/>
          <w:iCs/>
          <w:sz w:val="24"/>
          <w:szCs w:val="24"/>
          <w:lang w:eastAsia="ru-RU"/>
        </w:rPr>
      </w:pPr>
      <w:r w:rsidRPr="00830140">
        <w:rPr>
          <w:rFonts w:ascii="Times New Roman" w:eastAsia="Times New Roman" w:hAnsi="Times New Roman" w:cs="Times New Roman"/>
          <w:bCs/>
          <w:iCs/>
          <w:sz w:val="24"/>
          <w:szCs w:val="24"/>
          <w:lang w:eastAsia="ru-RU"/>
        </w:rPr>
        <w:t xml:space="preserve">1. </w:t>
      </w:r>
      <w:r w:rsidRPr="00560E56">
        <w:rPr>
          <w:rFonts w:ascii="Times New Roman" w:hAnsi="Times New Roman" w:cs="Times New Roman"/>
          <w:sz w:val="24"/>
          <w:szCs w:val="24"/>
        </w:rPr>
        <w:t>Сущность и цели обучения персонала.</w:t>
      </w:r>
    </w:p>
    <w:p w14:paraId="4EC1F2D6" w14:textId="77777777" w:rsidR="00D37416" w:rsidRPr="00D37416" w:rsidRDefault="00D37416" w:rsidP="00D37416">
      <w:pPr>
        <w:pStyle w:val="WW-0"/>
        <w:suppressAutoHyphens w:val="0"/>
        <w:spacing w:after="0" w:line="240" w:lineRule="auto"/>
        <w:ind w:firstLine="851"/>
        <w:jc w:val="both"/>
        <w:rPr>
          <w:rFonts w:ascii="Times New Roman" w:eastAsia="Times New Roman" w:hAnsi="Times New Roman" w:cs="Times New Roman"/>
          <w:bCs/>
          <w:iCs/>
          <w:sz w:val="24"/>
          <w:szCs w:val="24"/>
          <w:lang w:eastAsia="ru-RU"/>
        </w:rPr>
      </w:pPr>
      <w:r w:rsidRPr="00D37416">
        <w:rPr>
          <w:rFonts w:ascii="Times New Roman" w:eastAsia="Times New Roman" w:hAnsi="Times New Roman" w:cs="Times New Roman"/>
          <w:bCs/>
          <w:iCs/>
          <w:sz w:val="24"/>
          <w:szCs w:val="24"/>
          <w:lang w:eastAsia="ru-RU"/>
        </w:rPr>
        <w:t xml:space="preserve">2. </w:t>
      </w:r>
      <w:r w:rsidRPr="00D37416">
        <w:rPr>
          <w:rFonts w:ascii="Times New Roman" w:hAnsi="Times New Roman" w:cs="Times New Roman"/>
          <w:sz w:val="24"/>
          <w:szCs w:val="24"/>
        </w:rPr>
        <w:t>Современные методы обучения персонала и их инновационные подходы.</w:t>
      </w:r>
    </w:p>
    <w:p w14:paraId="018DD0A4" w14:textId="77777777" w:rsidR="00560E56" w:rsidRPr="00560E56" w:rsidRDefault="00560E56" w:rsidP="00560E56">
      <w:pPr>
        <w:spacing w:after="0"/>
        <w:ind w:firstLine="851"/>
        <w:jc w:val="both"/>
        <w:rPr>
          <w:b/>
        </w:rPr>
      </w:pPr>
    </w:p>
    <w:p w14:paraId="3889CF56" w14:textId="77777777" w:rsidR="00560E56" w:rsidRPr="00560E56" w:rsidRDefault="00560E56" w:rsidP="00560E56">
      <w:pPr>
        <w:spacing w:after="0"/>
        <w:ind w:firstLine="851"/>
        <w:jc w:val="both"/>
      </w:pPr>
      <w:r w:rsidRPr="00560E56">
        <w:rPr>
          <w:b/>
        </w:rPr>
        <w:t>Тема 11. Управление деловой карьерой</w:t>
      </w:r>
    </w:p>
    <w:p w14:paraId="19E3F315" w14:textId="77777777" w:rsidR="00D37416" w:rsidRPr="00830140" w:rsidRDefault="00D37416" w:rsidP="00D37416">
      <w:pPr>
        <w:pStyle w:val="WW-0"/>
        <w:suppressAutoHyphens w:val="0"/>
        <w:spacing w:after="0" w:line="240" w:lineRule="auto"/>
        <w:ind w:firstLine="851"/>
        <w:jc w:val="both"/>
        <w:rPr>
          <w:rFonts w:ascii="Times New Roman" w:eastAsia="Times New Roman" w:hAnsi="Times New Roman" w:cs="Times New Roman"/>
          <w:b/>
          <w:bCs/>
          <w:i/>
          <w:iCs/>
          <w:sz w:val="24"/>
          <w:szCs w:val="24"/>
          <w:lang w:eastAsia="ru-RU"/>
        </w:rPr>
      </w:pPr>
      <w:r w:rsidRPr="00830140">
        <w:rPr>
          <w:rFonts w:ascii="Times New Roman" w:eastAsia="Times New Roman" w:hAnsi="Times New Roman" w:cs="Times New Roman"/>
          <w:b/>
          <w:bCs/>
          <w:i/>
          <w:iCs/>
          <w:sz w:val="24"/>
          <w:szCs w:val="24"/>
          <w:lang w:eastAsia="ru-RU"/>
        </w:rPr>
        <w:t>Содержание лекционного курса</w:t>
      </w:r>
    </w:p>
    <w:p w14:paraId="58F12D97" w14:textId="77777777" w:rsidR="00560E56" w:rsidRPr="00560E56" w:rsidRDefault="00560E56" w:rsidP="00560E56">
      <w:pPr>
        <w:pStyle w:val="311"/>
        <w:tabs>
          <w:tab w:val="left" w:pos="567"/>
        </w:tabs>
        <w:spacing w:after="0"/>
        <w:ind w:left="0" w:firstLine="851"/>
        <w:jc w:val="both"/>
        <w:rPr>
          <w:sz w:val="24"/>
          <w:szCs w:val="24"/>
        </w:rPr>
      </w:pPr>
      <w:r w:rsidRPr="00560E56">
        <w:rPr>
          <w:sz w:val="24"/>
          <w:szCs w:val="24"/>
        </w:rPr>
        <w:t xml:space="preserve">Развитие организации и ее сотрудников. Понятие трудового пути и карьеры. Стадии деловой жизни человека. Виды профессиональной карьеры. Планирование карьеры. Задачи и особенности планирования карьеры. Рекомендации по планированию карьеры. Развитие карьеры. Типовые модели карьеры. Выбор и этапы карьеры. План карьеры. Структура карьеры. Основные принципы управления карьерой. Оценка и анализ карьеры. Управление служебно-профессиональным продвижением. Развитие персонала организации. </w:t>
      </w:r>
    </w:p>
    <w:p w14:paraId="376EE634" w14:textId="77777777" w:rsidR="00D37416" w:rsidRDefault="00D37416" w:rsidP="00D37416">
      <w:pPr>
        <w:pStyle w:val="WW-0"/>
        <w:suppressAutoHyphens w:val="0"/>
        <w:spacing w:after="0" w:line="240" w:lineRule="auto"/>
        <w:ind w:firstLine="851"/>
        <w:jc w:val="both"/>
        <w:rPr>
          <w:rFonts w:ascii="Times New Roman" w:eastAsia="Times New Roman" w:hAnsi="Times New Roman" w:cs="Times New Roman"/>
          <w:b/>
          <w:bCs/>
          <w:i/>
          <w:iCs/>
          <w:sz w:val="24"/>
          <w:szCs w:val="24"/>
          <w:lang w:eastAsia="ru-RU"/>
        </w:rPr>
      </w:pPr>
      <w:r w:rsidRPr="00830140">
        <w:rPr>
          <w:rFonts w:ascii="Times New Roman" w:eastAsia="Times New Roman" w:hAnsi="Times New Roman" w:cs="Times New Roman"/>
          <w:b/>
          <w:bCs/>
          <w:i/>
          <w:iCs/>
          <w:sz w:val="24"/>
          <w:szCs w:val="24"/>
          <w:lang w:eastAsia="ru-RU"/>
        </w:rPr>
        <w:t>Содержание практических занятий</w:t>
      </w:r>
    </w:p>
    <w:p w14:paraId="34822565" w14:textId="77777777" w:rsidR="00D37416" w:rsidRPr="00830140" w:rsidRDefault="00D37416" w:rsidP="00D37416">
      <w:pPr>
        <w:pStyle w:val="WW-0"/>
        <w:suppressAutoHyphens w:val="0"/>
        <w:spacing w:after="0" w:line="240" w:lineRule="auto"/>
        <w:ind w:firstLine="851"/>
        <w:jc w:val="both"/>
        <w:rPr>
          <w:rFonts w:ascii="Times New Roman" w:eastAsia="Times New Roman" w:hAnsi="Times New Roman" w:cs="Times New Roman"/>
          <w:bCs/>
          <w:iCs/>
          <w:sz w:val="24"/>
          <w:szCs w:val="24"/>
          <w:lang w:eastAsia="ru-RU"/>
        </w:rPr>
      </w:pPr>
      <w:r w:rsidRPr="00830140">
        <w:rPr>
          <w:rFonts w:ascii="Times New Roman" w:eastAsia="Times New Roman" w:hAnsi="Times New Roman" w:cs="Times New Roman"/>
          <w:bCs/>
          <w:iCs/>
          <w:sz w:val="24"/>
          <w:szCs w:val="24"/>
          <w:lang w:eastAsia="ru-RU"/>
        </w:rPr>
        <w:t xml:space="preserve">1. </w:t>
      </w:r>
      <w:r w:rsidRPr="00560E56">
        <w:rPr>
          <w:rFonts w:ascii="Times New Roman" w:hAnsi="Times New Roman" w:cs="Times New Roman"/>
          <w:sz w:val="24"/>
          <w:szCs w:val="24"/>
        </w:rPr>
        <w:t>Факторы, влияющие на планирование карьеры.</w:t>
      </w:r>
    </w:p>
    <w:p w14:paraId="7FE1589F" w14:textId="77777777" w:rsidR="00D37416" w:rsidRPr="00830140" w:rsidRDefault="00D37416" w:rsidP="00D37416">
      <w:pPr>
        <w:pStyle w:val="WW-0"/>
        <w:suppressAutoHyphens w:val="0"/>
        <w:spacing w:after="0" w:line="240" w:lineRule="auto"/>
        <w:ind w:firstLine="851"/>
        <w:jc w:val="both"/>
        <w:rPr>
          <w:rFonts w:ascii="Times New Roman" w:eastAsia="Times New Roman" w:hAnsi="Times New Roman" w:cs="Times New Roman"/>
          <w:bCs/>
          <w:iCs/>
          <w:sz w:val="24"/>
          <w:szCs w:val="24"/>
          <w:lang w:eastAsia="ru-RU"/>
        </w:rPr>
      </w:pPr>
      <w:r w:rsidRPr="00830140">
        <w:rPr>
          <w:rFonts w:ascii="Times New Roman" w:eastAsia="Times New Roman" w:hAnsi="Times New Roman" w:cs="Times New Roman"/>
          <w:bCs/>
          <w:iCs/>
          <w:sz w:val="24"/>
          <w:szCs w:val="24"/>
          <w:lang w:eastAsia="ru-RU"/>
        </w:rPr>
        <w:t xml:space="preserve">2. </w:t>
      </w:r>
      <w:r w:rsidRPr="00560E56">
        <w:rPr>
          <w:rFonts w:ascii="Times New Roman" w:hAnsi="Times New Roman" w:cs="Times New Roman"/>
          <w:sz w:val="24"/>
          <w:szCs w:val="24"/>
        </w:rPr>
        <w:t>Роль службы персонала в планировании и развитии карьеры сотрудников.</w:t>
      </w:r>
    </w:p>
    <w:p w14:paraId="0311D02A" w14:textId="77777777" w:rsidR="00D37416" w:rsidRDefault="00D37416" w:rsidP="00560E56">
      <w:pPr>
        <w:spacing w:after="0"/>
        <w:ind w:firstLine="851"/>
        <w:jc w:val="both"/>
        <w:rPr>
          <w:b/>
        </w:rPr>
      </w:pPr>
    </w:p>
    <w:p w14:paraId="5D6B8D3C" w14:textId="77777777" w:rsidR="00560E56" w:rsidRPr="00560E56" w:rsidRDefault="00560E56" w:rsidP="00560E56">
      <w:pPr>
        <w:spacing w:after="0"/>
        <w:ind w:firstLine="851"/>
        <w:jc w:val="both"/>
      </w:pPr>
      <w:r w:rsidRPr="00560E56">
        <w:rPr>
          <w:b/>
        </w:rPr>
        <w:t>Тема 1</w:t>
      </w:r>
      <w:r w:rsidR="00D37416">
        <w:rPr>
          <w:b/>
        </w:rPr>
        <w:t>2</w:t>
      </w:r>
      <w:r w:rsidRPr="00560E56">
        <w:rPr>
          <w:b/>
        </w:rPr>
        <w:t xml:space="preserve">. Оценка эффективности системы </w:t>
      </w:r>
      <w:r w:rsidR="00D37416">
        <w:rPr>
          <w:b/>
        </w:rPr>
        <w:t xml:space="preserve">управления </w:t>
      </w:r>
      <w:r>
        <w:rPr>
          <w:b/>
        </w:rPr>
        <w:t>персоналом</w:t>
      </w:r>
    </w:p>
    <w:p w14:paraId="02161690" w14:textId="77777777" w:rsidR="00D37416" w:rsidRPr="00830140" w:rsidRDefault="00D37416" w:rsidP="00D37416">
      <w:pPr>
        <w:pStyle w:val="WW-0"/>
        <w:suppressAutoHyphens w:val="0"/>
        <w:spacing w:after="0" w:line="240" w:lineRule="auto"/>
        <w:ind w:firstLine="851"/>
        <w:jc w:val="both"/>
        <w:rPr>
          <w:rFonts w:ascii="Times New Roman" w:eastAsia="Times New Roman" w:hAnsi="Times New Roman" w:cs="Times New Roman"/>
          <w:b/>
          <w:bCs/>
          <w:i/>
          <w:iCs/>
          <w:sz w:val="24"/>
          <w:szCs w:val="24"/>
          <w:lang w:eastAsia="ru-RU"/>
        </w:rPr>
      </w:pPr>
      <w:r w:rsidRPr="00830140">
        <w:rPr>
          <w:rFonts w:ascii="Times New Roman" w:eastAsia="Times New Roman" w:hAnsi="Times New Roman" w:cs="Times New Roman"/>
          <w:b/>
          <w:bCs/>
          <w:i/>
          <w:iCs/>
          <w:sz w:val="24"/>
          <w:szCs w:val="24"/>
          <w:lang w:eastAsia="ru-RU"/>
        </w:rPr>
        <w:t>Содержание лекционного курса</w:t>
      </w:r>
    </w:p>
    <w:p w14:paraId="246C3BAD" w14:textId="77777777" w:rsidR="00560E56" w:rsidRPr="00560E56" w:rsidRDefault="00560E56" w:rsidP="00560E56">
      <w:pPr>
        <w:pStyle w:val="a"/>
        <w:numPr>
          <w:ilvl w:val="0"/>
          <w:numId w:val="0"/>
        </w:numPr>
        <w:tabs>
          <w:tab w:val="left" w:pos="567"/>
        </w:tabs>
        <w:spacing w:after="0" w:line="240" w:lineRule="auto"/>
        <w:ind w:firstLine="851"/>
        <w:rPr>
          <w:rFonts w:ascii="Times New Roman" w:eastAsia="Calibri" w:hAnsi="Times New Roman" w:cs="Times New Roman"/>
          <w:color w:val="000000"/>
          <w:sz w:val="24"/>
          <w:szCs w:val="24"/>
        </w:rPr>
      </w:pPr>
      <w:r w:rsidRPr="00560E56">
        <w:rPr>
          <w:rFonts w:ascii="Times New Roman" w:hAnsi="Times New Roman" w:cs="Times New Roman"/>
          <w:sz w:val="24"/>
          <w:szCs w:val="24"/>
        </w:rPr>
        <w:t xml:space="preserve">Понятие эффективности работы персонала. Составляющие оценки персонала. </w:t>
      </w:r>
      <w:r w:rsidRPr="00560E56">
        <w:rPr>
          <w:rFonts w:ascii="Times New Roman" w:eastAsia="Calibri" w:hAnsi="Times New Roman" w:cs="Times New Roman"/>
          <w:color w:val="000000"/>
          <w:sz w:val="24"/>
          <w:szCs w:val="24"/>
        </w:rPr>
        <w:t>Сущность и структура затрат на персонал. Классификация расходов на персонал. Методика анализа эффективности системы управления персоналом. Оценка работы службы управления персоналом.</w:t>
      </w:r>
    </w:p>
    <w:p w14:paraId="673A1984" w14:textId="77777777" w:rsidR="00560E56" w:rsidRPr="00560E56" w:rsidRDefault="00560E56" w:rsidP="00560E56">
      <w:pPr>
        <w:pStyle w:val="a"/>
        <w:numPr>
          <w:ilvl w:val="0"/>
          <w:numId w:val="0"/>
        </w:numPr>
        <w:tabs>
          <w:tab w:val="left" w:pos="567"/>
        </w:tabs>
        <w:spacing w:after="0" w:line="240" w:lineRule="auto"/>
        <w:ind w:firstLine="851"/>
        <w:rPr>
          <w:rFonts w:ascii="Times New Roman" w:hAnsi="Times New Roman" w:cs="Times New Roman"/>
          <w:bCs/>
          <w:iCs/>
          <w:sz w:val="24"/>
          <w:szCs w:val="24"/>
        </w:rPr>
      </w:pPr>
      <w:r w:rsidRPr="00560E56">
        <w:rPr>
          <w:rFonts w:ascii="Times New Roman" w:eastAsia="Calibri" w:hAnsi="Times New Roman" w:cs="Times New Roman"/>
          <w:color w:val="000000"/>
          <w:sz w:val="24"/>
          <w:szCs w:val="24"/>
        </w:rPr>
        <w:t xml:space="preserve">Оценка затрат, связанных с совершенствованием системы управления персоналом. Единовременные затраты. Текущие затраты. Виды эффективности </w:t>
      </w:r>
      <w:r w:rsidR="00375698">
        <w:rPr>
          <w:rFonts w:ascii="Times New Roman" w:eastAsia="Calibri" w:hAnsi="Times New Roman" w:cs="Times New Roman"/>
          <w:color w:val="000000"/>
          <w:sz w:val="24"/>
          <w:szCs w:val="24"/>
        </w:rPr>
        <w:t xml:space="preserve">инновационных </w:t>
      </w:r>
      <w:r w:rsidRPr="00560E56">
        <w:rPr>
          <w:rFonts w:ascii="Times New Roman" w:eastAsia="Calibri" w:hAnsi="Times New Roman" w:cs="Times New Roman"/>
          <w:color w:val="000000"/>
          <w:sz w:val="24"/>
          <w:szCs w:val="24"/>
        </w:rPr>
        <w:t xml:space="preserve">проектов совершенствования системы и технологии управления персоналом. Оценка экономической эффективности проектов совершенствования системы и технологии управления персоналом. Оценка социальной эффективности проектов совершенствования системы и технологии управления персоналом. </w:t>
      </w:r>
      <w:r w:rsidRPr="00560E56">
        <w:rPr>
          <w:rFonts w:ascii="Times New Roman" w:hAnsi="Times New Roman" w:cs="Times New Roman"/>
          <w:color w:val="FF0000"/>
          <w:sz w:val="24"/>
          <w:szCs w:val="24"/>
        </w:rPr>
        <w:t xml:space="preserve"> </w:t>
      </w:r>
    </w:p>
    <w:p w14:paraId="3AF1BA3D" w14:textId="77777777" w:rsidR="00D37416" w:rsidRDefault="00D37416" w:rsidP="00D37416">
      <w:pPr>
        <w:pStyle w:val="WW-0"/>
        <w:suppressAutoHyphens w:val="0"/>
        <w:spacing w:after="0" w:line="240" w:lineRule="auto"/>
        <w:ind w:firstLine="851"/>
        <w:jc w:val="both"/>
        <w:rPr>
          <w:rFonts w:ascii="Times New Roman" w:eastAsia="Times New Roman" w:hAnsi="Times New Roman" w:cs="Times New Roman"/>
          <w:b/>
          <w:bCs/>
          <w:i/>
          <w:iCs/>
          <w:sz w:val="24"/>
          <w:szCs w:val="24"/>
          <w:lang w:eastAsia="ru-RU"/>
        </w:rPr>
      </w:pPr>
      <w:r w:rsidRPr="00830140">
        <w:rPr>
          <w:rFonts w:ascii="Times New Roman" w:eastAsia="Times New Roman" w:hAnsi="Times New Roman" w:cs="Times New Roman"/>
          <w:b/>
          <w:bCs/>
          <w:i/>
          <w:iCs/>
          <w:sz w:val="24"/>
          <w:szCs w:val="24"/>
          <w:lang w:eastAsia="ru-RU"/>
        </w:rPr>
        <w:t>Содержание практических занятий</w:t>
      </w:r>
    </w:p>
    <w:p w14:paraId="66829578" w14:textId="77777777" w:rsidR="00375698" w:rsidRDefault="005F4F23" w:rsidP="00375698">
      <w:pPr>
        <w:pStyle w:val="a"/>
        <w:numPr>
          <w:ilvl w:val="0"/>
          <w:numId w:val="0"/>
        </w:numPr>
        <w:tabs>
          <w:tab w:val="left" w:pos="567"/>
        </w:tabs>
        <w:spacing w:after="0" w:line="240" w:lineRule="auto"/>
        <w:ind w:firstLine="851"/>
        <w:rPr>
          <w:rFonts w:ascii="Times New Roman" w:eastAsia="Calibri" w:hAnsi="Times New Roman" w:cs="Times New Roman"/>
          <w:color w:val="000000"/>
          <w:sz w:val="24"/>
          <w:szCs w:val="24"/>
        </w:rPr>
      </w:pPr>
      <w:r>
        <w:rPr>
          <w:rFonts w:ascii="Times New Roman" w:hAnsi="Times New Roman" w:cs="Times New Roman"/>
          <w:bCs/>
          <w:iCs/>
          <w:sz w:val="24"/>
          <w:szCs w:val="24"/>
          <w:lang w:eastAsia="ru-RU"/>
        </w:rPr>
        <w:t>1</w:t>
      </w:r>
      <w:r w:rsidR="00D37416" w:rsidRPr="00830140">
        <w:rPr>
          <w:rFonts w:ascii="Times New Roman" w:hAnsi="Times New Roman" w:cs="Times New Roman"/>
          <w:bCs/>
          <w:iCs/>
          <w:sz w:val="24"/>
          <w:szCs w:val="24"/>
          <w:lang w:eastAsia="ru-RU"/>
        </w:rPr>
        <w:t xml:space="preserve">. </w:t>
      </w:r>
      <w:r w:rsidR="00375698" w:rsidRPr="00560E56">
        <w:rPr>
          <w:rFonts w:ascii="Times New Roman" w:eastAsia="Calibri" w:hAnsi="Times New Roman" w:cs="Times New Roman"/>
          <w:color w:val="000000"/>
          <w:sz w:val="24"/>
          <w:szCs w:val="24"/>
        </w:rPr>
        <w:t xml:space="preserve">Оценка экономической эффективности проектов совершенствования системы и технологии управления персоналом. </w:t>
      </w:r>
    </w:p>
    <w:p w14:paraId="3AACF83B" w14:textId="77777777" w:rsidR="00375698" w:rsidRPr="00560E56" w:rsidRDefault="005F4F23" w:rsidP="00375698">
      <w:pPr>
        <w:pStyle w:val="a"/>
        <w:numPr>
          <w:ilvl w:val="0"/>
          <w:numId w:val="0"/>
        </w:numPr>
        <w:tabs>
          <w:tab w:val="left" w:pos="567"/>
        </w:tabs>
        <w:spacing w:after="0" w:line="240" w:lineRule="auto"/>
        <w:ind w:firstLine="851"/>
        <w:rPr>
          <w:rFonts w:ascii="Times New Roman" w:hAnsi="Times New Roman" w:cs="Times New Roman"/>
          <w:bCs/>
          <w:iCs/>
          <w:sz w:val="24"/>
          <w:szCs w:val="24"/>
        </w:rPr>
      </w:pPr>
      <w:r>
        <w:rPr>
          <w:rFonts w:ascii="Times New Roman" w:eastAsia="Calibri" w:hAnsi="Times New Roman" w:cs="Times New Roman"/>
          <w:color w:val="000000"/>
          <w:sz w:val="24"/>
          <w:szCs w:val="24"/>
        </w:rPr>
        <w:t>2</w:t>
      </w:r>
      <w:r w:rsidR="00375698">
        <w:rPr>
          <w:rFonts w:ascii="Times New Roman" w:eastAsia="Calibri" w:hAnsi="Times New Roman" w:cs="Times New Roman"/>
          <w:color w:val="000000"/>
          <w:sz w:val="24"/>
          <w:szCs w:val="24"/>
        </w:rPr>
        <w:t xml:space="preserve">. </w:t>
      </w:r>
      <w:r w:rsidR="00375698" w:rsidRPr="00560E56">
        <w:rPr>
          <w:rFonts w:ascii="Times New Roman" w:eastAsia="Calibri" w:hAnsi="Times New Roman" w:cs="Times New Roman"/>
          <w:color w:val="000000"/>
          <w:sz w:val="24"/>
          <w:szCs w:val="24"/>
        </w:rPr>
        <w:t xml:space="preserve">Оценка социальной эффективности проектов совершенствования системы и технологии управления персоналом. </w:t>
      </w:r>
      <w:r w:rsidR="00375698" w:rsidRPr="00560E56">
        <w:rPr>
          <w:rFonts w:ascii="Times New Roman" w:hAnsi="Times New Roman" w:cs="Times New Roman"/>
          <w:color w:val="FF0000"/>
          <w:sz w:val="24"/>
          <w:szCs w:val="24"/>
        </w:rPr>
        <w:t xml:space="preserve"> </w:t>
      </w:r>
    </w:p>
    <w:p w14:paraId="18BBCEE5" w14:textId="77777777" w:rsidR="00D37416" w:rsidRPr="00830140" w:rsidRDefault="00D37416" w:rsidP="00D37416">
      <w:pPr>
        <w:pStyle w:val="WW-0"/>
        <w:suppressAutoHyphens w:val="0"/>
        <w:spacing w:after="0" w:line="240" w:lineRule="auto"/>
        <w:ind w:firstLine="851"/>
        <w:jc w:val="both"/>
        <w:rPr>
          <w:rFonts w:ascii="Times New Roman" w:eastAsia="Times New Roman" w:hAnsi="Times New Roman" w:cs="Times New Roman"/>
          <w:bCs/>
          <w:iCs/>
          <w:sz w:val="24"/>
          <w:szCs w:val="24"/>
          <w:lang w:eastAsia="ru-RU"/>
        </w:rPr>
      </w:pPr>
    </w:p>
    <w:p w14:paraId="77FCEA66" w14:textId="77777777" w:rsidR="000E136B" w:rsidRPr="00830140" w:rsidRDefault="000E136B" w:rsidP="000E136B">
      <w:pPr>
        <w:spacing w:after="0"/>
        <w:ind w:firstLine="851"/>
        <w:jc w:val="both"/>
        <w:rPr>
          <w:b/>
        </w:rPr>
      </w:pPr>
    </w:p>
    <w:p w14:paraId="3CB948A3" w14:textId="77777777" w:rsidR="000E136B" w:rsidRPr="00830140" w:rsidRDefault="000E136B" w:rsidP="000E136B">
      <w:pPr>
        <w:spacing w:after="0"/>
        <w:ind w:firstLine="851"/>
        <w:jc w:val="both"/>
        <w:rPr>
          <w:rFonts w:eastAsia="Times New Roman"/>
          <w:b/>
        </w:rPr>
      </w:pPr>
      <w:r w:rsidRPr="00830140">
        <w:rPr>
          <w:b/>
        </w:rPr>
        <w:t xml:space="preserve">5. </w:t>
      </w:r>
      <w:r w:rsidRPr="00830140">
        <w:rPr>
          <w:rFonts w:eastAsia="Times New Roman"/>
          <w:b/>
        </w:rPr>
        <w:t>Перечень учебно-методического обеспечения для самостоятельной работы обучающихся по дисциплине (модулю)</w:t>
      </w:r>
    </w:p>
    <w:p w14:paraId="2B24592D" w14:textId="77777777" w:rsidR="000E136B" w:rsidRPr="00830140" w:rsidRDefault="000E136B" w:rsidP="000E136B">
      <w:pPr>
        <w:spacing w:after="0"/>
        <w:ind w:firstLine="851"/>
        <w:jc w:val="both"/>
        <w:rPr>
          <w:b/>
        </w:rPr>
      </w:pPr>
    </w:p>
    <w:p w14:paraId="2C7DE386" w14:textId="77777777" w:rsidR="000E136B" w:rsidRPr="00830140" w:rsidRDefault="000E136B" w:rsidP="000E136B">
      <w:pPr>
        <w:spacing w:after="0"/>
        <w:ind w:firstLine="851"/>
        <w:jc w:val="both"/>
      </w:pPr>
      <w:r w:rsidRPr="00830140">
        <w:t xml:space="preserve">Одним из основных видов деятельности </w:t>
      </w:r>
      <w:r>
        <w:t>обучающегося</w:t>
      </w:r>
      <w:r w:rsidRPr="00830140">
        <w:t xml:space="preserve"> является самостоятельная работа, которая включает в себя изучение лекционного материала, учебников и учебных пособий, первоисточников, подготовку сообщений, выступления на практических </w:t>
      </w:r>
      <w:r w:rsidRPr="00830140">
        <w:lastRenderedPageBreak/>
        <w:t xml:space="preserve">занятиях, выполнение заданий преподавателя. </w:t>
      </w:r>
    </w:p>
    <w:p w14:paraId="748E4CCA" w14:textId="77777777" w:rsidR="000E136B" w:rsidRPr="00830140" w:rsidRDefault="000E136B" w:rsidP="000E136B">
      <w:pPr>
        <w:spacing w:after="0"/>
        <w:ind w:firstLine="851"/>
        <w:jc w:val="both"/>
      </w:pPr>
      <w:r w:rsidRPr="00830140">
        <w:t xml:space="preserve">Методика самостоятельной работы предварительно разъясняется преподавателем и в последующем может уточняться с учетом индивидуальных особенностей </w:t>
      </w:r>
      <w:r>
        <w:t>обучающегося</w:t>
      </w:r>
      <w:r w:rsidRPr="00830140">
        <w:t xml:space="preserve">. Время и место самостоятельной работы выбираются </w:t>
      </w:r>
      <w:r>
        <w:t>обучающимися</w:t>
      </w:r>
      <w:r w:rsidRPr="00830140">
        <w:t xml:space="preserve"> по своему усмотрению с учетом рекомендаций преподавателя.</w:t>
      </w:r>
    </w:p>
    <w:p w14:paraId="1224DBAB" w14:textId="77777777" w:rsidR="000E136B" w:rsidRPr="00830140" w:rsidRDefault="000E136B" w:rsidP="000E136B">
      <w:pPr>
        <w:spacing w:after="0"/>
        <w:ind w:firstLine="851"/>
        <w:jc w:val="both"/>
      </w:pPr>
      <w:r w:rsidRPr="00830140">
        <w:t>Самостоятельную работу над дисциплиной следует начинать с изучения рабочей программы "Инновационный менеджмент</w:t>
      </w:r>
      <w:r w:rsidR="00CB718A">
        <w:t xml:space="preserve"> в управлении персоналом</w:t>
      </w:r>
      <w:r w:rsidRPr="00830140">
        <w:t>" которая содержит основные требования к знаниям, умениям и навыкам обучаемых. Обязательно следует вспомнить рекомендации преподавателя, данные в ходе лекционных и практических занятий. Затем – приступать к изучению отдельных тем в порядке, предусмотренном рабочей программой.</w:t>
      </w:r>
    </w:p>
    <w:p w14:paraId="2B0BF362" w14:textId="77777777" w:rsidR="000E136B" w:rsidRPr="00830140" w:rsidRDefault="000E136B" w:rsidP="000E136B">
      <w:pPr>
        <w:spacing w:after="0"/>
        <w:ind w:firstLine="851"/>
        <w:jc w:val="both"/>
      </w:pPr>
      <w:r w:rsidRPr="00830140">
        <w:t>Получив представление об основном содержании темы, необходимо изучить материал с помощью учебников, других методических материалов, указанных в разделе 7 указанной рабочей программы. Целесообразно составить краткий конспект или схему, отображающую смысл и связи основных понятий данной темы. Затем, как показывает опыт, полезно изучить выдержки из первоисточников. При желании можно составить их краткий конспект. Важным источником для освоения дисциплины являются ресурсы информационно-телекоммуникационной сети «Интернет». Обязательно следует записывать возникшие вопросы, на которые не удалось ответить самостоятельно.</w:t>
      </w:r>
    </w:p>
    <w:p w14:paraId="0484BC4A" w14:textId="77777777" w:rsidR="000E136B" w:rsidRPr="00830140" w:rsidRDefault="000E136B" w:rsidP="000E136B">
      <w:pPr>
        <w:spacing w:after="0"/>
        <w:ind w:firstLine="851"/>
        <w:jc w:val="both"/>
        <w:rPr>
          <w:b/>
        </w:rPr>
      </w:pPr>
    </w:p>
    <w:p w14:paraId="73381382" w14:textId="77777777" w:rsidR="00A775A2" w:rsidRDefault="00A775A2" w:rsidP="000E136B">
      <w:pPr>
        <w:pStyle w:val="WW-0"/>
        <w:suppressAutoHyphens w:val="0"/>
        <w:spacing w:after="0" w:line="240" w:lineRule="auto"/>
        <w:ind w:firstLine="851"/>
        <w:jc w:val="both"/>
        <w:rPr>
          <w:rFonts w:ascii="Times New Roman" w:hAnsi="Times New Roman" w:cs="Times New Roman"/>
          <w:b/>
          <w:bCs/>
          <w:iCs/>
          <w:sz w:val="24"/>
          <w:szCs w:val="24"/>
        </w:rPr>
      </w:pPr>
    </w:p>
    <w:p w14:paraId="49515E02" w14:textId="77777777" w:rsidR="000E136B" w:rsidRPr="00830140" w:rsidRDefault="000E136B" w:rsidP="000E136B">
      <w:pPr>
        <w:pStyle w:val="WW-0"/>
        <w:suppressAutoHyphens w:val="0"/>
        <w:spacing w:after="0" w:line="240" w:lineRule="auto"/>
        <w:ind w:firstLine="851"/>
        <w:jc w:val="both"/>
        <w:rPr>
          <w:rFonts w:ascii="Times New Roman" w:eastAsia="Times New Roman" w:hAnsi="Times New Roman" w:cs="Times New Roman"/>
          <w:b/>
          <w:sz w:val="24"/>
          <w:szCs w:val="24"/>
          <w:lang w:eastAsia="ru-RU"/>
        </w:rPr>
      </w:pPr>
      <w:r w:rsidRPr="00830140">
        <w:rPr>
          <w:rFonts w:ascii="Times New Roman" w:hAnsi="Times New Roman" w:cs="Times New Roman"/>
          <w:b/>
          <w:bCs/>
          <w:iCs/>
          <w:sz w:val="24"/>
          <w:szCs w:val="24"/>
        </w:rPr>
        <w:t>6. Фонд оценочных средств</w:t>
      </w:r>
      <w:r w:rsidRPr="00830140">
        <w:rPr>
          <w:rFonts w:ascii="Times New Roman" w:hAnsi="Times New Roman" w:cs="Times New Roman"/>
          <w:b/>
          <w:sz w:val="24"/>
          <w:szCs w:val="24"/>
        </w:rPr>
        <w:t xml:space="preserve"> </w:t>
      </w:r>
      <w:r w:rsidRPr="00830140">
        <w:rPr>
          <w:rFonts w:ascii="Times New Roman" w:eastAsia="Times New Roman" w:hAnsi="Times New Roman" w:cs="Times New Roman"/>
          <w:b/>
          <w:sz w:val="24"/>
          <w:szCs w:val="24"/>
          <w:lang w:eastAsia="ru-RU"/>
        </w:rPr>
        <w:t>для проведения промежуточной аттестации обучающихся по дисциплине (модулю)</w:t>
      </w:r>
    </w:p>
    <w:p w14:paraId="51904F43" w14:textId="77777777" w:rsidR="000E136B" w:rsidRPr="00830140" w:rsidRDefault="000E136B" w:rsidP="000E136B">
      <w:pPr>
        <w:pStyle w:val="WW-0"/>
        <w:suppressAutoHyphens w:val="0"/>
        <w:spacing w:after="0" w:line="240" w:lineRule="auto"/>
        <w:ind w:firstLine="851"/>
        <w:jc w:val="both"/>
        <w:rPr>
          <w:rFonts w:ascii="Times New Roman" w:eastAsia="Times New Roman" w:hAnsi="Times New Roman" w:cs="Times New Roman"/>
          <w:b/>
          <w:sz w:val="24"/>
          <w:szCs w:val="24"/>
          <w:lang w:eastAsia="ru-RU"/>
        </w:rPr>
      </w:pPr>
    </w:p>
    <w:p w14:paraId="283DA3B2" w14:textId="77777777" w:rsidR="000E136B" w:rsidRPr="00830140" w:rsidRDefault="000E136B" w:rsidP="000E136B">
      <w:pPr>
        <w:pStyle w:val="WW-0"/>
        <w:suppressAutoHyphens w:val="0"/>
        <w:spacing w:after="0" w:line="240" w:lineRule="auto"/>
        <w:ind w:firstLine="851"/>
        <w:jc w:val="both"/>
        <w:rPr>
          <w:rFonts w:ascii="Times New Roman" w:eastAsia="Times New Roman" w:hAnsi="Times New Roman" w:cs="Times New Roman"/>
          <w:sz w:val="24"/>
          <w:szCs w:val="24"/>
          <w:lang w:eastAsia="ru-RU"/>
        </w:rPr>
      </w:pPr>
      <w:r w:rsidRPr="00830140">
        <w:rPr>
          <w:rFonts w:ascii="Times New Roman" w:eastAsia="Times New Roman" w:hAnsi="Times New Roman" w:cs="Times New Roman"/>
          <w:sz w:val="24"/>
          <w:szCs w:val="24"/>
          <w:lang w:eastAsia="ru-RU"/>
        </w:rPr>
        <w:t>Фонд оценочных средств оформлен виде приложения к рабочей программе дисциплины «Инновационный менеджмент</w:t>
      </w:r>
      <w:r w:rsidR="00CB718A">
        <w:rPr>
          <w:rFonts w:ascii="Times New Roman" w:eastAsia="Times New Roman" w:hAnsi="Times New Roman" w:cs="Times New Roman"/>
          <w:sz w:val="24"/>
          <w:szCs w:val="24"/>
          <w:lang w:eastAsia="ru-RU"/>
        </w:rPr>
        <w:t xml:space="preserve"> в управлении персоналом</w:t>
      </w:r>
      <w:r w:rsidRPr="00830140">
        <w:rPr>
          <w:rFonts w:ascii="Times New Roman" w:eastAsia="Times New Roman" w:hAnsi="Times New Roman" w:cs="Times New Roman"/>
          <w:sz w:val="24"/>
          <w:szCs w:val="24"/>
          <w:lang w:eastAsia="ru-RU"/>
        </w:rPr>
        <w:t>»</w:t>
      </w:r>
    </w:p>
    <w:p w14:paraId="5FBD9BC9" w14:textId="77777777" w:rsidR="000E136B" w:rsidRPr="00830140" w:rsidRDefault="000E136B" w:rsidP="000E136B">
      <w:pPr>
        <w:pStyle w:val="WW-0"/>
        <w:suppressAutoHyphens w:val="0"/>
        <w:spacing w:after="0" w:line="240" w:lineRule="auto"/>
        <w:ind w:firstLine="851"/>
        <w:jc w:val="both"/>
        <w:rPr>
          <w:rFonts w:ascii="Times New Roman" w:eastAsia="Times New Roman" w:hAnsi="Times New Roman" w:cs="Times New Roman"/>
          <w:b/>
          <w:sz w:val="24"/>
          <w:szCs w:val="24"/>
          <w:lang w:eastAsia="ru-RU"/>
        </w:rPr>
      </w:pPr>
    </w:p>
    <w:p w14:paraId="080E49BC" w14:textId="77777777" w:rsidR="00A775A2" w:rsidRDefault="00A775A2" w:rsidP="000E136B">
      <w:pPr>
        <w:pStyle w:val="WW-0"/>
        <w:suppressAutoHyphens w:val="0"/>
        <w:spacing w:after="0" w:line="240" w:lineRule="auto"/>
        <w:ind w:firstLine="851"/>
        <w:jc w:val="both"/>
        <w:rPr>
          <w:rFonts w:ascii="Times New Roman" w:eastAsia="Times New Roman" w:hAnsi="Times New Roman" w:cs="Times New Roman"/>
          <w:b/>
          <w:sz w:val="24"/>
          <w:szCs w:val="24"/>
          <w:lang w:eastAsia="ru-RU"/>
        </w:rPr>
      </w:pPr>
    </w:p>
    <w:p w14:paraId="272F715D" w14:textId="77777777" w:rsidR="000E136B" w:rsidRPr="00830140" w:rsidRDefault="000E136B" w:rsidP="000E136B">
      <w:pPr>
        <w:pStyle w:val="WW-0"/>
        <w:suppressAutoHyphens w:val="0"/>
        <w:spacing w:after="0" w:line="240" w:lineRule="auto"/>
        <w:ind w:firstLine="851"/>
        <w:jc w:val="both"/>
        <w:rPr>
          <w:rFonts w:ascii="Times New Roman" w:eastAsia="Times New Roman" w:hAnsi="Times New Roman" w:cs="Times New Roman"/>
          <w:b/>
          <w:sz w:val="24"/>
          <w:szCs w:val="24"/>
          <w:lang w:eastAsia="ru-RU"/>
        </w:rPr>
      </w:pPr>
      <w:r w:rsidRPr="00830140">
        <w:rPr>
          <w:rFonts w:ascii="Times New Roman" w:eastAsia="Times New Roman" w:hAnsi="Times New Roman" w:cs="Times New Roman"/>
          <w:b/>
          <w:sz w:val="24"/>
          <w:szCs w:val="24"/>
          <w:lang w:eastAsia="ru-RU"/>
        </w:rPr>
        <w:t>7. Перечень основной и дополнительной учебной литературы, необходимой для освоения дисциплины (модуля)</w:t>
      </w:r>
    </w:p>
    <w:p w14:paraId="4D73E86E" w14:textId="77777777" w:rsidR="0083556A" w:rsidRDefault="0083556A" w:rsidP="000E136B">
      <w:pPr>
        <w:spacing w:after="0"/>
        <w:ind w:firstLine="851"/>
        <w:jc w:val="both"/>
        <w:rPr>
          <w:rFonts w:eastAsia="Times New Roman"/>
          <w:b/>
          <w:kern w:val="2"/>
          <w:lang w:bidi="hi-IN"/>
        </w:rPr>
      </w:pPr>
    </w:p>
    <w:p w14:paraId="036057F8" w14:textId="03FAF41E" w:rsidR="000E136B" w:rsidRPr="00830140" w:rsidRDefault="000E136B" w:rsidP="000E136B">
      <w:pPr>
        <w:spacing w:after="0"/>
        <w:ind w:firstLine="851"/>
        <w:jc w:val="both"/>
        <w:rPr>
          <w:rFonts w:eastAsia="Times New Roman"/>
          <w:b/>
          <w:kern w:val="2"/>
          <w:lang w:bidi="hi-IN"/>
        </w:rPr>
      </w:pPr>
      <w:r w:rsidRPr="00830140">
        <w:rPr>
          <w:rFonts w:eastAsia="Times New Roman"/>
          <w:b/>
          <w:kern w:val="2"/>
          <w:lang w:bidi="hi-IN"/>
        </w:rPr>
        <w:t>7.1. Основная учебная литература</w:t>
      </w:r>
    </w:p>
    <w:p w14:paraId="14DE9457" w14:textId="77777777" w:rsidR="000E136B" w:rsidRDefault="000E136B" w:rsidP="00A775A2">
      <w:pPr>
        <w:pStyle w:val="WW-0"/>
        <w:numPr>
          <w:ilvl w:val="0"/>
          <w:numId w:val="12"/>
        </w:numPr>
        <w:suppressAutoHyphens w:val="0"/>
        <w:spacing w:after="0" w:line="240" w:lineRule="auto"/>
        <w:ind w:left="0" w:firstLine="851"/>
        <w:jc w:val="both"/>
        <w:rPr>
          <w:rFonts w:ascii="Times New Roman" w:hAnsi="Times New Roman" w:cs="Times New Roman"/>
          <w:sz w:val="24"/>
          <w:szCs w:val="24"/>
        </w:rPr>
      </w:pPr>
      <w:r w:rsidRPr="009F27F7">
        <w:rPr>
          <w:rFonts w:ascii="Times New Roman" w:hAnsi="Times New Roman" w:cs="Times New Roman"/>
          <w:sz w:val="24"/>
          <w:szCs w:val="24"/>
        </w:rPr>
        <w:t xml:space="preserve">Беляев Ю.М. Инновационный менеджмент [Электронный ресурс]: учебник/ Беляев Ю.М.— Электрон. текстовые </w:t>
      </w:r>
      <w:proofErr w:type="gramStart"/>
      <w:r w:rsidRPr="009F27F7">
        <w:rPr>
          <w:rFonts w:ascii="Times New Roman" w:hAnsi="Times New Roman" w:cs="Times New Roman"/>
          <w:sz w:val="24"/>
          <w:szCs w:val="24"/>
        </w:rPr>
        <w:t>данные.—</w:t>
      </w:r>
      <w:proofErr w:type="gramEnd"/>
      <w:r w:rsidRPr="009F27F7">
        <w:rPr>
          <w:rFonts w:ascii="Times New Roman" w:hAnsi="Times New Roman" w:cs="Times New Roman"/>
          <w:sz w:val="24"/>
          <w:szCs w:val="24"/>
        </w:rPr>
        <w:t xml:space="preserve"> М.: Дашков и К, Южный институт менеджмента, 2013.— 220 c.— Режим доступа: http://www.iprbookshop.ru/14041.— ЭБС «</w:t>
      </w:r>
      <w:proofErr w:type="spellStart"/>
      <w:r w:rsidRPr="009F27F7">
        <w:rPr>
          <w:rFonts w:ascii="Times New Roman" w:hAnsi="Times New Roman" w:cs="Times New Roman"/>
          <w:sz w:val="24"/>
          <w:szCs w:val="24"/>
        </w:rPr>
        <w:t>IPRbooks</w:t>
      </w:r>
      <w:proofErr w:type="spellEnd"/>
      <w:r w:rsidRPr="009F27F7">
        <w:rPr>
          <w:rFonts w:ascii="Times New Roman" w:hAnsi="Times New Roman" w:cs="Times New Roman"/>
          <w:sz w:val="24"/>
          <w:szCs w:val="24"/>
        </w:rPr>
        <w:t>»</w:t>
      </w:r>
    </w:p>
    <w:p w14:paraId="39ED9098" w14:textId="77777777" w:rsidR="00A775A2" w:rsidRDefault="00A775A2" w:rsidP="00A775A2">
      <w:pPr>
        <w:pStyle w:val="WW-0"/>
        <w:numPr>
          <w:ilvl w:val="0"/>
          <w:numId w:val="12"/>
        </w:numPr>
        <w:suppressAutoHyphens w:val="0"/>
        <w:spacing w:after="0" w:line="240" w:lineRule="auto"/>
        <w:ind w:left="0" w:firstLine="851"/>
        <w:jc w:val="both"/>
        <w:rPr>
          <w:rFonts w:ascii="Times New Roman" w:hAnsi="Times New Roman" w:cs="Times New Roman"/>
          <w:sz w:val="24"/>
          <w:szCs w:val="24"/>
        </w:rPr>
      </w:pPr>
      <w:r w:rsidRPr="00A775A2">
        <w:rPr>
          <w:rFonts w:ascii="Times New Roman" w:hAnsi="Times New Roman" w:cs="Times New Roman"/>
          <w:sz w:val="24"/>
          <w:szCs w:val="24"/>
        </w:rPr>
        <w:t xml:space="preserve">Бакирова Г.Х. Психология эффективного стратегического управления персоналом [Электронный ресурс]: учебное пособие/ Бакирова Г.Х.— Электрон. текстовые </w:t>
      </w:r>
      <w:proofErr w:type="gramStart"/>
      <w:r w:rsidRPr="00A775A2">
        <w:rPr>
          <w:rFonts w:ascii="Times New Roman" w:hAnsi="Times New Roman" w:cs="Times New Roman"/>
          <w:sz w:val="24"/>
          <w:szCs w:val="24"/>
        </w:rPr>
        <w:t>данные.—</w:t>
      </w:r>
      <w:proofErr w:type="gramEnd"/>
      <w:r w:rsidRPr="00A775A2">
        <w:rPr>
          <w:rFonts w:ascii="Times New Roman" w:hAnsi="Times New Roman" w:cs="Times New Roman"/>
          <w:sz w:val="24"/>
          <w:szCs w:val="24"/>
        </w:rPr>
        <w:t xml:space="preserve"> М.: ЮНИТИ-ДАНА, 2012.— 591 c.— Режим доступа: http://www.iprbookshop.ru/15456.— ЭБС «</w:t>
      </w:r>
      <w:proofErr w:type="spellStart"/>
      <w:r w:rsidRPr="00A775A2">
        <w:rPr>
          <w:rFonts w:ascii="Times New Roman" w:hAnsi="Times New Roman" w:cs="Times New Roman"/>
          <w:sz w:val="24"/>
          <w:szCs w:val="24"/>
        </w:rPr>
        <w:t>IPRbooks</w:t>
      </w:r>
      <w:proofErr w:type="spellEnd"/>
      <w:r w:rsidRPr="00A775A2">
        <w:rPr>
          <w:rFonts w:ascii="Times New Roman" w:hAnsi="Times New Roman" w:cs="Times New Roman"/>
          <w:sz w:val="24"/>
          <w:szCs w:val="24"/>
        </w:rPr>
        <w:t>»</w:t>
      </w:r>
    </w:p>
    <w:p w14:paraId="69D0D987" w14:textId="77777777" w:rsidR="000E136B" w:rsidRPr="002D6813" w:rsidRDefault="000E136B" w:rsidP="00A775A2">
      <w:pPr>
        <w:pStyle w:val="a7"/>
        <w:numPr>
          <w:ilvl w:val="0"/>
          <w:numId w:val="12"/>
        </w:numPr>
        <w:spacing w:after="0" w:line="240" w:lineRule="auto"/>
        <w:ind w:left="0" w:firstLine="851"/>
        <w:jc w:val="both"/>
        <w:rPr>
          <w:rFonts w:ascii="Times New Roman" w:hAnsi="Times New Roman" w:cs="Times New Roman"/>
          <w:sz w:val="24"/>
          <w:szCs w:val="24"/>
        </w:rPr>
      </w:pPr>
      <w:r w:rsidRPr="00C76AC0">
        <w:rPr>
          <w:rFonts w:ascii="Times New Roman" w:hAnsi="Times New Roman" w:cs="Times New Roman"/>
          <w:sz w:val="24"/>
          <w:szCs w:val="24"/>
        </w:rPr>
        <w:t xml:space="preserve">Герчикова И.Н. Менеджмент [Электронный ресурс]: учебник/ Герчикова И.Н.— Электрон. текстовые </w:t>
      </w:r>
      <w:proofErr w:type="gramStart"/>
      <w:r w:rsidRPr="00C76AC0">
        <w:rPr>
          <w:rFonts w:ascii="Times New Roman" w:hAnsi="Times New Roman" w:cs="Times New Roman"/>
          <w:sz w:val="24"/>
          <w:szCs w:val="24"/>
        </w:rPr>
        <w:t>данные.—</w:t>
      </w:r>
      <w:proofErr w:type="gramEnd"/>
      <w:r w:rsidRPr="00C76AC0">
        <w:rPr>
          <w:rFonts w:ascii="Times New Roman" w:hAnsi="Times New Roman" w:cs="Times New Roman"/>
          <w:sz w:val="24"/>
          <w:szCs w:val="24"/>
        </w:rPr>
        <w:t xml:space="preserve"> М.: ЮНИТИ-ДАНА, 2012.— 511 c.— Режим доступа: http://www.iprbookshop.ru/15396.— ЭБС «</w:t>
      </w:r>
      <w:proofErr w:type="spellStart"/>
      <w:r w:rsidRPr="00C76AC0">
        <w:rPr>
          <w:rFonts w:ascii="Times New Roman" w:hAnsi="Times New Roman" w:cs="Times New Roman"/>
          <w:sz w:val="24"/>
          <w:szCs w:val="24"/>
        </w:rPr>
        <w:t>IPRbooks</w:t>
      </w:r>
      <w:proofErr w:type="spellEnd"/>
      <w:r w:rsidRPr="00C76AC0">
        <w:rPr>
          <w:rFonts w:ascii="Times New Roman" w:hAnsi="Times New Roman" w:cs="Times New Roman"/>
          <w:sz w:val="24"/>
          <w:szCs w:val="24"/>
        </w:rPr>
        <w:t>»</w:t>
      </w:r>
    </w:p>
    <w:p w14:paraId="0C3606BC" w14:textId="77777777" w:rsidR="00A775A2" w:rsidRPr="009F27F7" w:rsidRDefault="00A775A2" w:rsidP="00A775A2">
      <w:pPr>
        <w:pStyle w:val="WW-0"/>
        <w:numPr>
          <w:ilvl w:val="0"/>
          <w:numId w:val="12"/>
        </w:numPr>
        <w:suppressAutoHyphens w:val="0"/>
        <w:spacing w:after="0" w:line="240" w:lineRule="auto"/>
        <w:ind w:left="0" w:firstLine="851"/>
        <w:jc w:val="both"/>
        <w:rPr>
          <w:rFonts w:ascii="Times New Roman" w:hAnsi="Times New Roman" w:cs="Times New Roman"/>
          <w:sz w:val="24"/>
          <w:szCs w:val="24"/>
        </w:rPr>
      </w:pPr>
      <w:r w:rsidRPr="00A775A2">
        <w:rPr>
          <w:rFonts w:ascii="Times New Roman" w:hAnsi="Times New Roman" w:cs="Times New Roman"/>
          <w:sz w:val="24"/>
          <w:szCs w:val="24"/>
        </w:rPr>
        <w:t xml:space="preserve">Управление персоналом [Электронный ресурс]: учебное пособие для студентов вузов, обучающихся по специальностям «Менеджмент организации» и «Управление персоналом»/ П.Э. </w:t>
      </w:r>
      <w:proofErr w:type="spellStart"/>
      <w:r w:rsidRPr="00A775A2">
        <w:rPr>
          <w:rFonts w:ascii="Times New Roman" w:hAnsi="Times New Roman" w:cs="Times New Roman"/>
          <w:sz w:val="24"/>
          <w:szCs w:val="24"/>
        </w:rPr>
        <w:t>Шлендер</w:t>
      </w:r>
      <w:proofErr w:type="spellEnd"/>
      <w:r w:rsidRPr="00A775A2">
        <w:rPr>
          <w:rFonts w:ascii="Times New Roman" w:hAnsi="Times New Roman" w:cs="Times New Roman"/>
          <w:sz w:val="24"/>
          <w:szCs w:val="24"/>
        </w:rPr>
        <w:t xml:space="preserve"> [и др.].— Электрон. текстовые данные.— М.: ЮНИТИ-ДАНА, 2012.— 319 c.— Режим доступа: http://www.iprbookshop.ru/8597.— ЭБС «</w:t>
      </w:r>
      <w:proofErr w:type="spellStart"/>
      <w:r w:rsidRPr="00A775A2">
        <w:rPr>
          <w:rFonts w:ascii="Times New Roman" w:hAnsi="Times New Roman" w:cs="Times New Roman"/>
          <w:sz w:val="24"/>
          <w:szCs w:val="24"/>
        </w:rPr>
        <w:t>IPRbooks</w:t>
      </w:r>
      <w:proofErr w:type="spellEnd"/>
      <w:r w:rsidRPr="00A775A2">
        <w:rPr>
          <w:rFonts w:ascii="Times New Roman" w:hAnsi="Times New Roman" w:cs="Times New Roman"/>
          <w:sz w:val="24"/>
          <w:szCs w:val="24"/>
        </w:rPr>
        <w:t>»</w:t>
      </w:r>
    </w:p>
    <w:p w14:paraId="0FAD02FC" w14:textId="77777777" w:rsidR="000E136B" w:rsidRPr="00C76AC0" w:rsidRDefault="000E136B" w:rsidP="00A775A2">
      <w:pPr>
        <w:pStyle w:val="WW-0"/>
        <w:suppressAutoHyphens w:val="0"/>
        <w:spacing w:after="0" w:line="240" w:lineRule="auto"/>
        <w:ind w:firstLine="851"/>
        <w:jc w:val="both"/>
        <w:rPr>
          <w:rFonts w:ascii="Times New Roman" w:hAnsi="Times New Roman" w:cs="Times New Roman"/>
          <w:b/>
          <w:sz w:val="24"/>
          <w:szCs w:val="24"/>
        </w:rPr>
      </w:pPr>
    </w:p>
    <w:p w14:paraId="7B584939" w14:textId="77777777" w:rsidR="000E136B" w:rsidRPr="00C76AC0" w:rsidRDefault="000E136B" w:rsidP="00A775A2">
      <w:pPr>
        <w:spacing w:after="0"/>
        <w:ind w:firstLine="851"/>
        <w:jc w:val="both"/>
        <w:rPr>
          <w:b/>
        </w:rPr>
      </w:pPr>
      <w:r w:rsidRPr="00C76AC0">
        <w:rPr>
          <w:b/>
        </w:rPr>
        <w:t>7.2. Дополнительная учебная литература</w:t>
      </w:r>
    </w:p>
    <w:p w14:paraId="1E961359" w14:textId="77777777" w:rsidR="000E136B" w:rsidRDefault="000E136B" w:rsidP="00A775A2">
      <w:pPr>
        <w:pStyle w:val="a7"/>
        <w:numPr>
          <w:ilvl w:val="0"/>
          <w:numId w:val="9"/>
        </w:numPr>
        <w:spacing w:after="0" w:line="240" w:lineRule="auto"/>
        <w:ind w:left="0" w:firstLine="851"/>
        <w:jc w:val="both"/>
        <w:rPr>
          <w:rFonts w:ascii="Times New Roman" w:hAnsi="Times New Roman" w:cs="Times New Roman"/>
          <w:sz w:val="24"/>
          <w:szCs w:val="24"/>
        </w:rPr>
      </w:pPr>
      <w:r w:rsidRPr="00082F00">
        <w:rPr>
          <w:rFonts w:ascii="Times New Roman" w:hAnsi="Times New Roman" w:cs="Times New Roman"/>
          <w:sz w:val="24"/>
          <w:szCs w:val="24"/>
        </w:rPr>
        <w:lastRenderedPageBreak/>
        <w:t xml:space="preserve">Аверченков В.И. Инновационный менеджмент [Электронный ресурс]: учебное пособие для вузов/ </w:t>
      </w:r>
      <w:proofErr w:type="spellStart"/>
      <w:r w:rsidRPr="00082F00">
        <w:rPr>
          <w:rFonts w:ascii="Times New Roman" w:hAnsi="Times New Roman" w:cs="Times New Roman"/>
          <w:sz w:val="24"/>
          <w:szCs w:val="24"/>
        </w:rPr>
        <w:t>Аверченков</w:t>
      </w:r>
      <w:proofErr w:type="spellEnd"/>
      <w:r w:rsidRPr="00082F00">
        <w:rPr>
          <w:rFonts w:ascii="Times New Roman" w:hAnsi="Times New Roman" w:cs="Times New Roman"/>
          <w:sz w:val="24"/>
          <w:szCs w:val="24"/>
        </w:rPr>
        <w:t xml:space="preserve"> В.И., </w:t>
      </w:r>
      <w:proofErr w:type="spellStart"/>
      <w:r w:rsidRPr="00082F00">
        <w:rPr>
          <w:rFonts w:ascii="Times New Roman" w:hAnsi="Times New Roman" w:cs="Times New Roman"/>
          <w:sz w:val="24"/>
          <w:szCs w:val="24"/>
        </w:rPr>
        <w:t>Ваинмаер</w:t>
      </w:r>
      <w:proofErr w:type="spellEnd"/>
      <w:r w:rsidRPr="00082F00">
        <w:rPr>
          <w:rFonts w:ascii="Times New Roman" w:hAnsi="Times New Roman" w:cs="Times New Roman"/>
          <w:sz w:val="24"/>
          <w:szCs w:val="24"/>
        </w:rPr>
        <w:t xml:space="preserve"> Е.Е.— Электрон. текстовые </w:t>
      </w:r>
      <w:proofErr w:type="gramStart"/>
      <w:r w:rsidRPr="00082F00">
        <w:rPr>
          <w:rFonts w:ascii="Times New Roman" w:hAnsi="Times New Roman" w:cs="Times New Roman"/>
          <w:sz w:val="24"/>
          <w:szCs w:val="24"/>
        </w:rPr>
        <w:t>данные.—</w:t>
      </w:r>
      <w:proofErr w:type="gramEnd"/>
      <w:r w:rsidRPr="00082F00">
        <w:rPr>
          <w:rFonts w:ascii="Times New Roman" w:hAnsi="Times New Roman" w:cs="Times New Roman"/>
          <w:sz w:val="24"/>
          <w:szCs w:val="24"/>
        </w:rPr>
        <w:t xml:space="preserve"> Брянск: Брянский государственный технический университет, 2012.— 293 c.— Режим доступа: http://www.iprbookshop.ru/6995.— ЭБС «</w:t>
      </w:r>
      <w:proofErr w:type="spellStart"/>
      <w:r w:rsidRPr="00082F00">
        <w:rPr>
          <w:rFonts w:ascii="Times New Roman" w:hAnsi="Times New Roman" w:cs="Times New Roman"/>
          <w:sz w:val="24"/>
          <w:szCs w:val="24"/>
        </w:rPr>
        <w:t>IPRbooks</w:t>
      </w:r>
      <w:proofErr w:type="spellEnd"/>
      <w:r w:rsidRPr="00082F00">
        <w:rPr>
          <w:rFonts w:ascii="Times New Roman" w:hAnsi="Times New Roman" w:cs="Times New Roman"/>
          <w:sz w:val="24"/>
          <w:szCs w:val="24"/>
        </w:rPr>
        <w:t>»</w:t>
      </w:r>
    </w:p>
    <w:p w14:paraId="7E70F214" w14:textId="77777777" w:rsidR="000E136B" w:rsidRPr="00C76AC0" w:rsidRDefault="000E136B" w:rsidP="00A775A2">
      <w:pPr>
        <w:pStyle w:val="a7"/>
        <w:numPr>
          <w:ilvl w:val="0"/>
          <w:numId w:val="9"/>
        </w:numPr>
        <w:spacing w:after="0" w:line="240" w:lineRule="auto"/>
        <w:ind w:left="0" w:firstLine="851"/>
        <w:jc w:val="both"/>
        <w:rPr>
          <w:rFonts w:ascii="Times New Roman" w:hAnsi="Times New Roman" w:cs="Times New Roman"/>
          <w:sz w:val="24"/>
          <w:szCs w:val="24"/>
        </w:rPr>
      </w:pPr>
      <w:r w:rsidRPr="00C76AC0">
        <w:rPr>
          <w:rFonts w:ascii="Times New Roman" w:hAnsi="Times New Roman" w:cs="Times New Roman"/>
          <w:sz w:val="24"/>
          <w:szCs w:val="24"/>
        </w:rPr>
        <w:t xml:space="preserve">Берестов В.В. Менеджмент и инновации на малых и средних предприятиях [Электронный ресурс]: учебное пособие/ Берестов В.В.— Электрон. текстовые </w:t>
      </w:r>
      <w:proofErr w:type="gramStart"/>
      <w:r w:rsidRPr="00C76AC0">
        <w:rPr>
          <w:rFonts w:ascii="Times New Roman" w:hAnsi="Times New Roman" w:cs="Times New Roman"/>
          <w:sz w:val="24"/>
          <w:szCs w:val="24"/>
        </w:rPr>
        <w:t>данные.—</w:t>
      </w:r>
      <w:proofErr w:type="gramEnd"/>
      <w:r w:rsidRPr="00C76AC0">
        <w:rPr>
          <w:rFonts w:ascii="Times New Roman" w:hAnsi="Times New Roman" w:cs="Times New Roman"/>
          <w:sz w:val="24"/>
          <w:szCs w:val="24"/>
        </w:rPr>
        <w:t xml:space="preserve"> М.: Юриспруденция, 2015.— 132 c.— Режим доступа: http://www.iprbookshop.ru/48781.— ЭБС «</w:t>
      </w:r>
      <w:proofErr w:type="spellStart"/>
      <w:r w:rsidRPr="00C76AC0">
        <w:rPr>
          <w:rFonts w:ascii="Times New Roman" w:hAnsi="Times New Roman" w:cs="Times New Roman"/>
          <w:sz w:val="24"/>
          <w:szCs w:val="24"/>
        </w:rPr>
        <w:t>IPRbooks</w:t>
      </w:r>
      <w:proofErr w:type="spellEnd"/>
      <w:r w:rsidRPr="00C76AC0">
        <w:rPr>
          <w:rFonts w:ascii="Times New Roman" w:hAnsi="Times New Roman" w:cs="Times New Roman"/>
          <w:sz w:val="24"/>
          <w:szCs w:val="24"/>
        </w:rPr>
        <w:t>»</w:t>
      </w:r>
    </w:p>
    <w:p w14:paraId="4E03E4AC" w14:textId="77777777" w:rsidR="000E136B" w:rsidRDefault="000E136B" w:rsidP="00A775A2">
      <w:pPr>
        <w:pStyle w:val="a7"/>
        <w:numPr>
          <w:ilvl w:val="0"/>
          <w:numId w:val="9"/>
        </w:numPr>
        <w:spacing w:after="0" w:line="240" w:lineRule="auto"/>
        <w:ind w:left="0" w:firstLine="851"/>
        <w:jc w:val="both"/>
        <w:rPr>
          <w:rFonts w:ascii="Times New Roman" w:hAnsi="Times New Roman" w:cs="Times New Roman"/>
          <w:sz w:val="24"/>
          <w:szCs w:val="24"/>
        </w:rPr>
      </w:pPr>
      <w:r w:rsidRPr="002D6813">
        <w:rPr>
          <w:rFonts w:ascii="Times New Roman" w:hAnsi="Times New Roman" w:cs="Times New Roman"/>
          <w:sz w:val="24"/>
          <w:szCs w:val="24"/>
        </w:rPr>
        <w:t xml:space="preserve">Герчикова И.Н. Менеджмент [Электронный ресурс]: учебник/ Герчикова И.Н.— Электрон. текстовые </w:t>
      </w:r>
      <w:proofErr w:type="gramStart"/>
      <w:r w:rsidRPr="002D6813">
        <w:rPr>
          <w:rFonts w:ascii="Times New Roman" w:hAnsi="Times New Roman" w:cs="Times New Roman"/>
          <w:sz w:val="24"/>
          <w:szCs w:val="24"/>
        </w:rPr>
        <w:t>данные.—</w:t>
      </w:r>
      <w:proofErr w:type="gramEnd"/>
      <w:r w:rsidRPr="002D6813">
        <w:rPr>
          <w:rFonts w:ascii="Times New Roman" w:hAnsi="Times New Roman" w:cs="Times New Roman"/>
          <w:sz w:val="24"/>
          <w:szCs w:val="24"/>
        </w:rPr>
        <w:t xml:space="preserve"> М.: ЮНИТИ-ДАНА, 2012.— 511 c.— Режим доступа: http://www.iprbookshop.ru/15396.— ЭБС «</w:t>
      </w:r>
      <w:proofErr w:type="spellStart"/>
      <w:r w:rsidRPr="002D6813">
        <w:rPr>
          <w:rFonts w:ascii="Times New Roman" w:hAnsi="Times New Roman" w:cs="Times New Roman"/>
          <w:sz w:val="24"/>
          <w:szCs w:val="24"/>
        </w:rPr>
        <w:t>IPRbooks</w:t>
      </w:r>
      <w:proofErr w:type="spellEnd"/>
      <w:r w:rsidRPr="002D6813">
        <w:rPr>
          <w:rFonts w:ascii="Times New Roman" w:hAnsi="Times New Roman" w:cs="Times New Roman"/>
          <w:sz w:val="24"/>
          <w:szCs w:val="24"/>
        </w:rPr>
        <w:t>»</w:t>
      </w:r>
    </w:p>
    <w:p w14:paraId="06687A9F" w14:textId="77777777" w:rsidR="00A775A2" w:rsidRDefault="00A775A2" w:rsidP="00A775A2">
      <w:pPr>
        <w:pStyle w:val="a7"/>
        <w:numPr>
          <w:ilvl w:val="0"/>
          <w:numId w:val="9"/>
        </w:numPr>
        <w:spacing w:after="0" w:line="240" w:lineRule="auto"/>
        <w:ind w:left="0" w:firstLine="851"/>
        <w:jc w:val="both"/>
        <w:rPr>
          <w:rFonts w:ascii="Times New Roman" w:hAnsi="Times New Roman" w:cs="Times New Roman"/>
          <w:sz w:val="24"/>
          <w:szCs w:val="24"/>
        </w:rPr>
      </w:pPr>
      <w:proofErr w:type="spellStart"/>
      <w:r w:rsidRPr="00A775A2">
        <w:rPr>
          <w:rFonts w:ascii="Times New Roman" w:hAnsi="Times New Roman" w:cs="Times New Roman"/>
          <w:sz w:val="24"/>
          <w:szCs w:val="24"/>
        </w:rPr>
        <w:t>Граничин</w:t>
      </w:r>
      <w:proofErr w:type="spellEnd"/>
      <w:r w:rsidRPr="00A775A2">
        <w:rPr>
          <w:rFonts w:ascii="Times New Roman" w:hAnsi="Times New Roman" w:cs="Times New Roman"/>
          <w:sz w:val="24"/>
          <w:szCs w:val="24"/>
        </w:rPr>
        <w:t xml:space="preserve"> О.Н. Информационные технологии в управлении [Электронный ресурс]/ </w:t>
      </w:r>
      <w:proofErr w:type="spellStart"/>
      <w:r w:rsidRPr="00A775A2">
        <w:rPr>
          <w:rFonts w:ascii="Times New Roman" w:hAnsi="Times New Roman" w:cs="Times New Roman"/>
          <w:sz w:val="24"/>
          <w:szCs w:val="24"/>
        </w:rPr>
        <w:t>Граничин</w:t>
      </w:r>
      <w:proofErr w:type="spellEnd"/>
      <w:r w:rsidRPr="00A775A2">
        <w:rPr>
          <w:rFonts w:ascii="Times New Roman" w:hAnsi="Times New Roman" w:cs="Times New Roman"/>
          <w:sz w:val="24"/>
          <w:szCs w:val="24"/>
        </w:rPr>
        <w:t xml:space="preserve"> О.Н., </w:t>
      </w:r>
      <w:proofErr w:type="spellStart"/>
      <w:r w:rsidRPr="00A775A2">
        <w:rPr>
          <w:rFonts w:ascii="Times New Roman" w:hAnsi="Times New Roman" w:cs="Times New Roman"/>
          <w:sz w:val="24"/>
          <w:szCs w:val="24"/>
        </w:rPr>
        <w:t>Кияев</w:t>
      </w:r>
      <w:proofErr w:type="spellEnd"/>
      <w:r w:rsidRPr="00A775A2">
        <w:rPr>
          <w:rFonts w:ascii="Times New Roman" w:hAnsi="Times New Roman" w:cs="Times New Roman"/>
          <w:sz w:val="24"/>
          <w:szCs w:val="24"/>
        </w:rPr>
        <w:t xml:space="preserve"> В.И.— Электрон. текстовые </w:t>
      </w:r>
      <w:proofErr w:type="gramStart"/>
      <w:r w:rsidRPr="00A775A2">
        <w:rPr>
          <w:rFonts w:ascii="Times New Roman" w:hAnsi="Times New Roman" w:cs="Times New Roman"/>
          <w:sz w:val="24"/>
          <w:szCs w:val="24"/>
        </w:rPr>
        <w:t>данные.—</w:t>
      </w:r>
      <w:proofErr w:type="gramEnd"/>
      <w:r w:rsidRPr="00A775A2">
        <w:rPr>
          <w:rFonts w:ascii="Times New Roman" w:hAnsi="Times New Roman" w:cs="Times New Roman"/>
          <w:sz w:val="24"/>
          <w:szCs w:val="24"/>
        </w:rPr>
        <w:t xml:space="preserve"> М.: Интернет-Университет Информационных Технологий (ИНТУИТ), 2016.— 377 c.— Режим доступа: http://www.iprbookshop.ru/57379.— ЭБС «</w:t>
      </w:r>
      <w:proofErr w:type="spellStart"/>
      <w:r w:rsidRPr="00A775A2">
        <w:rPr>
          <w:rFonts w:ascii="Times New Roman" w:hAnsi="Times New Roman" w:cs="Times New Roman"/>
          <w:sz w:val="24"/>
          <w:szCs w:val="24"/>
        </w:rPr>
        <w:t>IPRbooks</w:t>
      </w:r>
      <w:proofErr w:type="spellEnd"/>
      <w:r w:rsidRPr="00A775A2">
        <w:rPr>
          <w:rFonts w:ascii="Times New Roman" w:hAnsi="Times New Roman" w:cs="Times New Roman"/>
          <w:sz w:val="24"/>
          <w:szCs w:val="24"/>
        </w:rPr>
        <w:t>»</w:t>
      </w:r>
    </w:p>
    <w:p w14:paraId="7134DAF5" w14:textId="77777777" w:rsidR="00A775A2" w:rsidRDefault="00A775A2" w:rsidP="00A775A2">
      <w:pPr>
        <w:pStyle w:val="a7"/>
        <w:numPr>
          <w:ilvl w:val="0"/>
          <w:numId w:val="9"/>
        </w:numPr>
        <w:spacing w:after="0" w:line="240" w:lineRule="auto"/>
        <w:ind w:left="0" w:firstLine="851"/>
        <w:jc w:val="both"/>
        <w:rPr>
          <w:rFonts w:ascii="Times New Roman" w:hAnsi="Times New Roman" w:cs="Times New Roman"/>
          <w:sz w:val="24"/>
          <w:szCs w:val="24"/>
        </w:rPr>
      </w:pPr>
      <w:r w:rsidRPr="00A775A2">
        <w:rPr>
          <w:rFonts w:ascii="Times New Roman" w:hAnsi="Times New Roman" w:cs="Times New Roman"/>
          <w:sz w:val="24"/>
          <w:szCs w:val="24"/>
        </w:rPr>
        <w:t xml:space="preserve">Дейнека А.В. Современные тенденции в управлении персоналом [Электронный ресурс]: учебное пособие/ Дейнека А.В., Жуков Б.М.— Электрон. текстовые </w:t>
      </w:r>
      <w:proofErr w:type="gramStart"/>
      <w:r w:rsidRPr="00A775A2">
        <w:rPr>
          <w:rFonts w:ascii="Times New Roman" w:hAnsi="Times New Roman" w:cs="Times New Roman"/>
          <w:sz w:val="24"/>
          <w:szCs w:val="24"/>
        </w:rPr>
        <w:t>данные.—</w:t>
      </w:r>
      <w:proofErr w:type="gramEnd"/>
      <w:r w:rsidRPr="00A775A2">
        <w:rPr>
          <w:rFonts w:ascii="Times New Roman" w:hAnsi="Times New Roman" w:cs="Times New Roman"/>
          <w:sz w:val="24"/>
          <w:szCs w:val="24"/>
        </w:rPr>
        <w:t xml:space="preserve"> М.: Академия Естествознания, Южный институт менеджмента, 2009.— 403 c.— Режим доступа: http://www.iprbookshop.ru/10313.— ЭБС «</w:t>
      </w:r>
      <w:proofErr w:type="spellStart"/>
      <w:r w:rsidRPr="00A775A2">
        <w:rPr>
          <w:rFonts w:ascii="Times New Roman" w:hAnsi="Times New Roman" w:cs="Times New Roman"/>
          <w:sz w:val="24"/>
          <w:szCs w:val="24"/>
        </w:rPr>
        <w:t>IPRbooks</w:t>
      </w:r>
      <w:proofErr w:type="spellEnd"/>
      <w:r w:rsidRPr="00A775A2">
        <w:rPr>
          <w:rFonts w:ascii="Times New Roman" w:hAnsi="Times New Roman" w:cs="Times New Roman"/>
          <w:sz w:val="24"/>
          <w:szCs w:val="24"/>
        </w:rPr>
        <w:t>»</w:t>
      </w:r>
    </w:p>
    <w:p w14:paraId="13C0E7DC" w14:textId="77777777" w:rsidR="000E136B" w:rsidRPr="00830140" w:rsidRDefault="000E136B" w:rsidP="000E136B">
      <w:pPr>
        <w:spacing w:after="0"/>
        <w:jc w:val="both"/>
      </w:pPr>
    </w:p>
    <w:p w14:paraId="6A8BAA54" w14:textId="77777777" w:rsidR="000E136B" w:rsidRPr="00830140" w:rsidRDefault="000E136B" w:rsidP="000E136B">
      <w:pPr>
        <w:pStyle w:val="a7"/>
        <w:spacing w:after="0" w:line="240" w:lineRule="auto"/>
        <w:ind w:left="0" w:firstLine="851"/>
        <w:jc w:val="both"/>
        <w:rPr>
          <w:rFonts w:ascii="Times New Roman" w:hAnsi="Times New Roman" w:cs="Times New Roman"/>
          <w:b/>
          <w:sz w:val="24"/>
          <w:szCs w:val="24"/>
        </w:rPr>
      </w:pPr>
      <w:r w:rsidRPr="00830140">
        <w:rPr>
          <w:rFonts w:ascii="Times New Roman" w:hAnsi="Times New Roman" w:cs="Times New Roman"/>
          <w:b/>
          <w:sz w:val="24"/>
          <w:szCs w:val="24"/>
        </w:rPr>
        <w:t>7.3.  Нормативные правовые акты</w:t>
      </w:r>
    </w:p>
    <w:p w14:paraId="0B123654" w14:textId="77777777" w:rsidR="000E136B" w:rsidRPr="00830140" w:rsidRDefault="000E136B" w:rsidP="000E136B">
      <w:pPr>
        <w:pStyle w:val="a7"/>
        <w:spacing w:after="0" w:line="240" w:lineRule="auto"/>
        <w:ind w:left="0" w:firstLine="851"/>
        <w:jc w:val="both"/>
        <w:rPr>
          <w:rFonts w:ascii="Times New Roman" w:hAnsi="Times New Roman" w:cs="Times New Roman"/>
          <w:b/>
          <w:sz w:val="24"/>
          <w:szCs w:val="24"/>
        </w:rPr>
      </w:pPr>
    </w:p>
    <w:p w14:paraId="54BAF7E0" w14:textId="77777777" w:rsidR="000E136B" w:rsidRPr="00830140" w:rsidRDefault="000E136B" w:rsidP="007A2D3B">
      <w:pPr>
        <w:pStyle w:val="a7"/>
        <w:numPr>
          <w:ilvl w:val="0"/>
          <w:numId w:val="11"/>
        </w:numPr>
        <w:spacing w:after="0" w:line="240" w:lineRule="auto"/>
        <w:ind w:left="0" w:firstLine="851"/>
        <w:jc w:val="both"/>
        <w:rPr>
          <w:rFonts w:ascii="Times New Roman" w:hAnsi="Times New Roman" w:cs="Times New Roman"/>
          <w:sz w:val="24"/>
          <w:szCs w:val="24"/>
        </w:rPr>
      </w:pPr>
      <w:r w:rsidRPr="00875201">
        <w:rPr>
          <w:rFonts w:ascii="Times New Roman" w:hAnsi="Times New Roman" w:cs="Times New Roman"/>
          <w:sz w:val="24"/>
          <w:szCs w:val="24"/>
        </w:rPr>
        <w:t>Конституция Российской Федерации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w:t>
      </w:r>
    </w:p>
    <w:p w14:paraId="23C43188" w14:textId="77777777" w:rsidR="000E136B" w:rsidRPr="00830140" w:rsidRDefault="000E136B" w:rsidP="007A2D3B">
      <w:pPr>
        <w:pStyle w:val="a7"/>
        <w:numPr>
          <w:ilvl w:val="0"/>
          <w:numId w:val="11"/>
        </w:numPr>
        <w:spacing w:after="0" w:line="240" w:lineRule="auto"/>
        <w:ind w:left="0" w:firstLine="851"/>
        <w:jc w:val="both"/>
        <w:rPr>
          <w:rFonts w:ascii="Times New Roman" w:hAnsi="Times New Roman" w:cs="Times New Roman"/>
          <w:sz w:val="24"/>
          <w:szCs w:val="24"/>
        </w:rPr>
      </w:pPr>
      <w:r w:rsidRPr="00830140">
        <w:rPr>
          <w:rFonts w:ascii="Times New Roman" w:hAnsi="Times New Roman" w:cs="Times New Roman"/>
          <w:sz w:val="24"/>
          <w:szCs w:val="24"/>
          <w:shd w:val="clear" w:color="auto" w:fill="FFFFFF"/>
        </w:rPr>
        <w:t>Гражданский кодекс Российской Федерации (Часть первая) от 30.11.1994 г. №51-ФЗ: принят Гос. Думой 21 окт. 1994 г.: [с послед. изм. и доп.]</w:t>
      </w:r>
    </w:p>
    <w:p w14:paraId="38ACEA20" w14:textId="77777777" w:rsidR="000E136B" w:rsidRPr="00830140" w:rsidRDefault="000E136B" w:rsidP="007A2D3B">
      <w:pPr>
        <w:pStyle w:val="a7"/>
        <w:numPr>
          <w:ilvl w:val="0"/>
          <w:numId w:val="11"/>
        </w:numPr>
        <w:spacing w:after="0" w:line="240" w:lineRule="auto"/>
        <w:ind w:left="0" w:firstLine="851"/>
        <w:jc w:val="both"/>
        <w:rPr>
          <w:rFonts w:ascii="Times New Roman" w:hAnsi="Times New Roman" w:cs="Times New Roman"/>
          <w:sz w:val="24"/>
          <w:szCs w:val="24"/>
        </w:rPr>
      </w:pPr>
      <w:r w:rsidRPr="00830140">
        <w:rPr>
          <w:rFonts w:ascii="Times New Roman" w:hAnsi="Times New Roman" w:cs="Times New Roman"/>
          <w:sz w:val="24"/>
          <w:szCs w:val="24"/>
          <w:shd w:val="clear" w:color="auto" w:fill="FFFFFF"/>
        </w:rPr>
        <w:t xml:space="preserve">Комментарий к Гражданскому кодексу Российской Федерации части первой (постатейный) / отв. ред. О.Н. Садиков. – 2-е изд., </w:t>
      </w:r>
      <w:proofErr w:type="spellStart"/>
      <w:r w:rsidRPr="00830140">
        <w:rPr>
          <w:rFonts w:ascii="Times New Roman" w:hAnsi="Times New Roman" w:cs="Times New Roman"/>
          <w:sz w:val="24"/>
          <w:szCs w:val="24"/>
          <w:shd w:val="clear" w:color="auto" w:fill="FFFFFF"/>
        </w:rPr>
        <w:t>испр</w:t>
      </w:r>
      <w:proofErr w:type="spellEnd"/>
      <w:proofErr w:type="gramStart"/>
      <w:r w:rsidRPr="00830140">
        <w:rPr>
          <w:rFonts w:ascii="Times New Roman" w:hAnsi="Times New Roman" w:cs="Times New Roman"/>
          <w:sz w:val="24"/>
          <w:szCs w:val="24"/>
          <w:shd w:val="clear" w:color="auto" w:fill="FFFFFF"/>
        </w:rPr>
        <w:t>.</w:t>
      </w:r>
      <w:proofErr w:type="gramEnd"/>
      <w:r w:rsidRPr="00830140">
        <w:rPr>
          <w:rFonts w:ascii="Times New Roman" w:hAnsi="Times New Roman" w:cs="Times New Roman"/>
          <w:sz w:val="24"/>
          <w:szCs w:val="24"/>
          <w:shd w:val="clear" w:color="auto" w:fill="FFFFFF"/>
        </w:rPr>
        <w:t xml:space="preserve"> и доп., с исп. судебно-арбитражной практики. – М.: КОНТАКТ, ИНФРА-М, 2005. – 940 с</w:t>
      </w:r>
    </w:p>
    <w:p w14:paraId="5C9E9E8C" w14:textId="77777777" w:rsidR="00DA26E5" w:rsidRDefault="00DA26E5" w:rsidP="00DA26E5">
      <w:pPr>
        <w:pStyle w:val="a5"/>
        <w:numPr>
          <w:ilvl w:val="0"/>
          <w:numId w:val="11"/>
        </w:numPr>
        <w:ind w:left="0" w:firstLine="851"/>
        <w:rPr>
          <w:rFonts w:ascii="Times New Roman" w:hAnsi="Times New Roman" w:cs="Times New Roman"/>
          <w:sz w:val="24"/>
          <w:szCs w:val="24"/>
        </w:rPr>
      </w:pPr>
      <w:r>
        <w:rPr>
          <w:rFonts w:ascii="Times New Roman" w:hAnsi="Times New Roman" w:cs="Times New Roman"/>
          <w:sz w:val="24"/>
          <w:szCs w:val="24"/>
        </w:rPr>
        <w:t>Трудовой кодекс Российской Федерации. Версия с учетом последних изменений по состоянию на 20 ноября 2013 г. М.: Проспект, 2015. 224 с.</w:t>
      </w:r>
    </w:p>
    <w:p w14:paraId="4C35414B" w14:textId="77777777" w:rsidR="00DA26E5" w:rsidRDefault="00DA26E5" w:rsidP="00DA26E5">
      <w:pPr>
        <w:pStyle w:val="a5"/>
        <w:numPr>
          <w:ilvl w:val="0"/>
          <w:numId w:val="11"/>
        </w:numPr>
        <w:ind w:left="0" w:firstLine="851"/>
        <w:rPr>
          <w:rFonts w:ascii="Times New Roman" w:hAnsi="Times New Roman" w:cs="Times New Roman"/>
          <w:i/>
          <w:sz w:val="24"/>
          <w:szCs w:val="24"/>
        </w:rPr>
      </w:pPr>
      <w:r>
        <w:rPr>
          <w:rFonts w:ascii="Times New Roman" w:hAnsi="Times New Roman" w:cs="Times New Roman"/>
          <w:sz w:val="24"/>
          <w:szCs w:val="24"/>
        </w:rPr>
        <w:t>Квалификационный справочник должностей руководителей, специалистов и других служащих (утв. постановлением Минтруда РФ от 21 августа 1998 г. № 37).</w:t>
      </w:r>
    </w:p>
    <w:p w14:paraId="3216AB52" w14:textId="77777777" w:rsidR="000E136B" w:rsidRPr="00830140" w:rsidRDefault="000E136B" w:rsidP="000E136B">
      <w:pPr>
        <w:pStyle w:val="a4"/>
        <w:tabs>
          <w:tab w:val="left" w:pos="851"/>
          <w:tab w:val="left" w:pos="993"/>
        </w:tabs>
        <w:spacing w:before="0" w:beforeAutospacing="0" w:after="0" w:afterAutospacing="0"/>
        <w:ind w:firstLine="851"/>
        <w:jc w:val="both"/>
        <w:rPr>
          <w:rStyle w:val="apple-converted-space"/>
        </w:rPr>
      </w:pPr>
      <w:r w:rsidRPr="00830140">
        <w:rPr>
          <w:rStyle w:val="apple-converted-space"/>
        </w:rPr>
        <w:t> </w:t>
      </w:r>
    </w:p>
    <w:p w14:paraId="2AB730CC" w14:textId="77777777" w:rsidR="00A775A2" w:rsidRDefault="00A775A2" w:rsidP="000E136B">
      <w:pPr>
        <w:pStyle w:val="WW-0"/>
        <w:suppressAutoHyphens w:val="0"/>
        <w:spacing w:after="0" w:line="240" w:lineRule="auto"/>
        <w:ind w:firstLine="851"/>
        <w:jc w:val="both"/>
        <w:rPr>
          <w:rFonts w:ascii="Times New Roman" w:hAnsi="Times New Roman" w:cs="Times New Roman"/>
          <w:b/>
          <w:sz w:val="24"/>
          <w:szCs w:val="24"/>
          <w:lang w:eastAsia="ru-RU"/>
        </w:rPr>
      </w:pPr>
    </w:p>
    <w:p w14:paraId="50D7CAF0" w14:textId="77777777" w:rsidR="000E136B" w:rsidRPr="00830140" w:rsidRDefault="000E136B" w:rsidP="000E136B">
      <w:pPr>
        <w:pStyle w:val="WW-0"/>
        <w:suppressAutoHyphens w:val="0"/>
        <w:spacing w:after="0" w:line="240" w:lineRule="auto"/>
        <w:ind w:firstLine="851"/>
        <w:jc w:val="both"/>
        <w:rPr>
          <w:rFonts w:ascii="Times New Roman" w:hAnsi="Times New Roman" w:cs="Times New Roman"/>
          <w:b/>
          <w:sz w:val="24"/>
          <w:szCs w:val="24"/>
          <w:lang w:eastAsia="ru-RU"/>
        </w:rPr>
      </w:pPr>
      <w:r w:rsidRPr="00830140">
        <w:rPr>
          <w:rFonts w:ascii="Times New Roman" w:hAnsi="Times New Roman" w:cs="Times New Roman"/>
          <w:b/>
          <w:sz w:val="24"/>
          <w:szCs w:val="24"/>
          <w:lang w:eastAsia="ru-RU"/>
        </w:rPr>
        <w:t>8. Перечень ресурсов информационно-телекоммуникационной сети «Интернет», необходимых для освоения дисциплины (модуля)</w:t>
      </w:r>
    </w:p>
    <w:p w14:paraId="0191484F" w14:textId="77777777" w:rsidR="000E136B" w:rsidRPr="00830140" w:rsidRDefault="000E136B" w:rsidP="000E136B">
      <w:pPr>
        <w:pStyle w:val="WW-0"/>
        <w:suppressAutoHyphens w:val="0"/>
        <w:spacing w:after="0" w:line="240" w:lineRule="auto"/>
        <w:ind w:firstLine="851"/>
        <w:jc w:val="both"/>
        <w:rPr>
          <w:rFonts w:ascii="Times New Roman" w:eastAsia="Times New Roman" w:hAnsi="Times New Roman" w:cs="Times New Roman"/>
          <w:b/>
          <w:sz w:val="24"/>
          <w:szCs w:val="24"/>
          <w:lang w:eastAsia="ru-RU"/>
        </w:rPr>
      </w:pPr>
    </w:p>
    <w:p w14:paraId="3D8FC07D" w14:textId="77777777" w:rsidR="000E136B" w:rsidRPr="002819CF" w:rsidRDefault="004C14F8" w:rsidP="007A2D3B">
      <w:pPr>
        <w:numPr>
          <w:ilvl w:val="0"/>
          <w:numId w:val="4"/>
        </w:numPr>
        <w:shd w:val="clear" w:color="auto" w:fill="FFFFFF"/>
        <w:tabs>
          <w:tab w:val="left" w:pos="1134"/>
        </w:tabs>
        <w:spacing w:after="0"/>
        <w:ind w:left="0" w:firstLine="851"/>
        <w:jc w:val="both"/>
      </w:pPr>
      <w:hyperlink r:id="rId8" w:history="1">
        <w:r w:rsidR="000E136B" w:rsidRPr="002819CF">
          <w:t>www.cbr.ru</w:t>
        </w:r>
      </w:hyperlink>
      <w:r w:rsidR="000E136B" w:rsidRPr="002819CF">
        <w:t xml:space="preserve"> – </w:t>
      </w:r>
      <w:r w:rsidR="000E136B" w:rsidRPr="002819CF">
        <w:rPr>
          <w:shd w:val="clear" w:color="auto" w:fill="FFFFFF"/>
        </w:rPr>
        <w:t xml:space="preserve">Официальный сайт </w:t>
      </w:r>
      <w:r w:rsidR="000E136B" w:rsidRPr="002819CF">
        <w:t>Центрального банка России</w:t>
      </w:r>
    </w:p>
    <w:p w14:paraId="4ED84152" w14:textId="77777777" w:rsidR="000E136B" w:rsidRPr="002819CF" w:rsidRDefault="004C14F8" w:rsidP="007A2D3B">
      <w:pPr>
        <w:numPr>
          <w:ilvl w:val="0"/>
          <w:numId w:val="4"/>
        </w:numPr>
        <w:shd w:val="clear" w:color="auto" w:fill="FFFFFF"/>
        <w:tabs>
          <w:tab w:val="left" w:pos="1134"/>
        </w:tabs>
        <w:spacing w:after="0"/>
        <w:ind w:left="0" w:firstLine="851"/>
        <w:jc w:val="both"/>
      </w:pPr>
      <w:hyperlink r:id="rId9" w:history="1">
        <w:r w:rsidR="000E136B" w:rsidRPr="002819CF">
          <w:t>www.minfin.ru</w:t>
        </w:r>
      </w:hyperlink>
      <w:r w:rsidR="000E136B" w:rsidRPr="002819CF">
        <w:t xml:space="preserve"> - </w:t>
      </w:r>
      <w:r w:rsidR="000E136B" w:rsidRPr="002819CF">
        <w:rPr>
          <w:shd w:val="clear" w:color="auto" w:fill="FFFFFF"/>
        </w:rPr>
        <w:t>Официальный сайт Министерства финансов РФ</w:t>
      </w:r>
    </w:p>
    <w:p w14:paraId="594EB7C9" w14:textId="77777777" w:rsidR="000E136B" w:rsidRPr="002819CF" w:rsidRDefault="004C14F8" w:rsidP="007A2D3B">
      <w:pPr>
        <w:numPr>
          <w:ilvl w:val="0"/>
          <w:numId w:val="4"/>
        </w:numPr>
        <w:shd w:val="clear" w:color="auto" w:fill="FFFFFF"/>
        <w:tabs>
          <w:tab w:val="left" w:pos="1134"/>
        </w:tabs>
        <w:spacing w:after="0"/>
        <w:ind w:left="0" w:firstLine="851"/>
        <w:jc w:val="both"/>
      </w:pPr>
      <w:hyperlink r:id="rId10" w:history="1">
        <w:proofErr w:type="spellStart"/>
        <w:r w:rsidR="000E136B" w:rsidRPr="002819CF">
          <w:t>www</w:t>
        </w:r>
        <w:proofErr w:type="spellEnd"/>
        <w:r w:rsidR="000E136B" w:rsidRPr="002819CF">
          <w:t>.</w:t>
        </w:r>
      </w:hyperlink>
      <w:r w:rsidR="000E136B" w:rsidRPr="002819CF">
        <w:t xml:space="preserve"> </w:t>
      </w:r>
      <w:hyperlink r:id="rId11" w:history="1">
        <w:r w:rsidR="000E136B" w:rsidRPr="002819CF">
          <w:rPr>
            <w:rStyle w:val="a8"/>
            <w:color w:val="auto"/>
            <w:u w:val="none"/>
          </w:rPr>
          <w:t>economy.gov.ru</w:t>
        </w:r>
      </w:hyperlink>
      <w:r w:rsidR="000E136B" w:rsidRPr="002819CF">
        <w:t xml:space="preserve"> -</w:t>
      </w:r>
      <w:r w:rsidR="000E136B" w:rsidRPr="002819CF">
        <w:rPr>
          <w:shd w:val="clear" w:color="auto" w:fill="FFFFFF"/>
        </w:rPr>
        <w:t xml:space="preserve"> Официальный сайт Министерства экономического развития</w:t>
      </w:r>
    </w:p>
    <w:p w14:paraId="3BED816C" w14:textId="77777777" w:rsidR="000E136B" w:rsidRPr="002819CF" w:rsidRDefault="004C14F8" w:rsidP="007A2D3B">
      <w:pPr>
        <w:numPr>
          <w:ilvl w:val="0"/>
          <w:numId w:val="4"/>
        </w:numPr>
        <w:shd w:val="clear" w:color="auto" w:fill="FFFFFF"/>
        <w:tabs>
          <w:tab w:val="left" w:pos="1134"/>
        </w:tabs>
        <w:spacing w:after="0"/>
        <w:ind w:left="0" w:firstLine="851"/>
        <w:jc w:val="both"/>
      </w:pPr>
      <w:hyperlink r:id="rId12" w:history="1">
        <w:r w:rsidR="000E136B" w:rsidRPr="002819CF">
          <w:t>www.fedcom.ru</w:t>
        </w:r>
      </w:hyperlink>
      <w:r w:rsidR="000E136B" w:rsidRPr="002819CF">
        <w:t xml:space="preserve"> - </w:t>
      </w:r>
      <w:r w:rsidR="000E136B" w:rsidRPr="002819CF">
        <w:rPr>
          <w:shd w:val="clear" w:color="auto" w:fill="FFFFFF"/>
        </w:rPr>
        <w:t xml:space="preserve">Официальный сайт </w:t>
      </w:r>
      <w:r w:rsidR="000E136B" w:rsidRPr="002819CF">
        <w:rPr>
          <w:color w:val="3C3C3C"/>
        </w:rPr>
        <w:t>Федеральной комиссии по рынку ценных бумаг РФ</w:t>
      </w:r>
    </w:p>
    <w:p w14:paraId="218AD930" w14:textId="77777777" w:rsidR="000E136B" w:rsidRPr="002819CF" w:rsidRDefault="004C14F8" w:rsidP="007A2D3B">
      <w:pPr>
        <w:numPr>
          <w:ilvl w:val="0"/>
          <w:numId w:val="4"/>
        </w:numPr>
        <w:shd w:val="clear" w:color="auto" w:fill="FFFFFF"/>
        <w:tabs>
          <w:tab w:val="left" w:pos="1134"/>
        </w:tabs>
        <w:spacing w:after="0"/>
        <w:ind w:left="0" w:firstLine="851"/>
        <w:jc w:val="both"/>
      </w:pPr>
      <w:hyperlink r:id="rId13" w:history="1">
        <w:r w:rsidR="000E136B" w:rsidRPr="002819CF">
          <w:t>www.mse.ru</w:t>
        </w:r>
      </w:hyperlink>
      <w:r w:rsidR="000E136B" w:rsidRPr="002819CF">
        <w:t xml:space="preserve"> - </w:t>
      </w:r>
      <w:r w:rsidR="000E136B" w:rsidRPr="002819CF">
        <w:rPr>
          <w:shd w:val="clear" w:color="auto" w:fill="FFFFFF"/>
        </w:rPr>
        <w:t xml:space="preserve">Официальный сайт </w:t>
      </w:r>
      <w:r w:rsidR="000E136B" w:rsidRPr="002819CF">
        <w:rPr>
          <w:bCs/>
          <w:color w:val="000000"/>
        </w:rPr>
        <w:t>Московской Фондовой Биржи</w:t>
      </w:r>
    </w:p>
    <w:p w14:paraId="66BACED1" w14:textId="77777777" w:rsidR="000E136B" w:rsidRPr="00DA26E5" w:rsidRDefault="004C14F8" w:rsidP="00DA26E5">
      <w:pPr>
        <w:numPr>
          <w:ilvl w:val="0"/>
          <w:numId w:val="4"/>
        </w:numPr>
        <w:shd w:val="clear" w:color="auto" w:fill="FFFFFF"/>
        <w:tabs>
          <w:tab w:val="left" w:pos="1134"/>
        </w:tabs>
        <w:spacing w:after="0"/>
        <w:ind w:left="0" w:firstLine="851"/>
        <w:jc w:val="both"/>
      </w:pPr>
      <w:hyperlink r:id="rId14" w:history="1">
        <w:r w:rsidR="000E136B" w:rsidRPr="00DA26E5">
          <w:t>www.consultant.ru</w:t>
        </w:r>
      </w:hyperlink>
      <w:r w:rsidR="000E136B" w:rsidRPr="00DA26E5">
        <w:t xml:space="preserve">  - </w:t>
      </w:r>
      <w:r w:rsidR="000E136B" w:rsidRPr="00DA26E5">
        <w:rPr>
          <w:shd w:val="clear" w:color="auto" w:fill="FFFFFF"/>
        </w:rPr>
        <w:t>Официальный сайт компании "КонсультантПлюс"</w:t>
      </w:r>
    </w:p>
    <w:p w14:paraId="279D1399" w14:textId="77777777" w:rsidR="00DA26E5" w:rsidRPr="00DA26E5" w:rsidRDefault="004C14F8" w:rsidP="00DA26E5">
      <w:pPr>
        <w:numPr>
          <w:ilvl w:val="0"/>
          <w:numId w:val="4"/>
        </w:numPr>
        <w:shd w:val="clear" w:color="auto" w:fill="FFFFFF"/>
        <w:tabs>
          <w:tab w:val="left" w:pos="1134"/>
        </w:tabs>
        <w:spacing w:after="0"/>
        <w:ind w:left="0" w:firstLine="851"/>
        <w:jc w:val="both"/>
      </w:pPr>
      <w:hyperlink r:id="rId15" w:history="1">
        <w:r w:rsidR="00DA26E5" w:rsidRPr="00DA26E5">
          <w:rPr>
            <w:rStyle w:val="a8"/>
            <w:color w:val="auto"/>
            <w:u w:val="none"/>
          </w:rPr>
          <w:t>www.top-personal.ru</w:t>
        </w:r>
      </w:hyperlink>
      <w:r w:rsidR="00DA26E5" w:rsidRPr="00DA26E5">
        <w:t xml:space="preserve"> - </w:t>
      </w:r>
      <w:r w:rsidR="00DA26E5" w:rsidRPr="00DA26E5">
        <w:rPr>
          <w:shd w:val="clear" w:color="auto" w:fill="FFFFFF"/>
        </w:rPr>
        <w:t>Официальный сайт</w:t>
      </w:r>
      <w:r w:rsidR="00DA26E5">
        <w:rPr>
          <w:shd w:val="clear" w:color="auto" w:fill="FFFFFF"/>
        </w:rPr>
        <w:t xml:space="preserve"> журнала Управление персоналом</w:t>
      </w:r>
    </w:p>
    <w:p w14:paraId="5005AF18" w14:textId="77777777" w:rsidR="00DA26E5" w:rsidRPr="00DA26E5" w:rsidRDefault="004C14F8" w:rsidP="00DA26E5">
      <w:pPr>
        <w:numPr>
          <w:ilvl w:val="0"/>
          <w:numId w:val="4"/>
        </w:numPr>
        <w:shd w:val="clear" w:color="auto" w:fill="FFFFFF"/>
        <w:tabs>
          <w:tab w:val="left" w:pos="1134"/>
        </w:tabs>
        <w:spacing w:after="0"/>
        <w:ind w:left="0" w:firstLine="851"/>
        <w:jc w:val="both"/>
      </w:pPr>
      <w:hyperlink r:id="rId16" w:history="1">
        <w:r w:rsidR="00DA26E5" w:rsidRPr="00DA26E5">
          <w:rPr>
            <w:rStyle w:val="a8"/>
            <w:color w:val="auto"/>
            <w:u w:val="none"/>
          </w:rPr>
          <w:t>www.kadrovik.ru</w:t>
        </w:r>
      </w:hyperlink>
      <w:r w:rsidR="00DA26E5" w:rsidRPr="00DA26E5">
        <w:t xml:space="preserve"> - </w:t>
      </w:r>
      <w:r w:rsidR="00DA26E5" w:rsidRPr="00DA26E5">
        <w:rPr>
          <w:shd w:val="clear" w:color="auto" w:fill="FFFFFF"/>
        </w:rPr>
        <w:t>Официальный сайт</w:t>
      </w:r>
      <w:r w:rsidR="00DA26E5">
        <w:rPr>
          <w:shd w:val="clear" w:color="auto" w:fill="FFFFFF"/>
        </w:rPr>
        <w:t xml:space="preserve"> Справочник кадровика (кадровый портал КАДРОВИК.РУ).</w:t>
      </w:r>
    </w:p>
    <w:p w14:paraId="051B15BF" w14:textId="77777777" w:rsidR="00A775A2" w:rsidRDefault="00A775A2" w:rsidP="00CB718A">
      <w:pPr>
        <w:widowControl/>
        <w:tabs>
          <w:tab w:val="left" w:pos="851"/>
          <w:tab w:val="left" w:pos="993"/>
        </w:tabs>
        <w:spacing w:after="0"/>
        <w:ind w:firstLine="851"/>
        <w:jc w:val="both"/>
        <w:rPr>
          <w:b/>
          <w:bCs/>
        </w:rPr>
      </w:pPr>
    </w:p>
    <w:p w14:paraId="7B1DF4AF" w14:textId="77777777" w:rsidR="00DA26E5" w:rsidRDefault="00DA26E5" w:rsidP="00CB718A">
      <w:pPr>
        <w:widowControl/>
        <w:tabs>
          <w:tab w:val="left" w:pos="851"/>
          <w:tab w:val="left" w:pos="993"/>
        </w:tabs>
        <w:spacing w:after="0"/>
        <w:ind w:firstLine="851"/>
        <w:jc w:val="both"/>
        <w:rPr>
          <w:b/>
          <w:bCs/>
        </w:rPr>
      </w:pPr>
    </w:p>
    <w:p w14:paraId="4740D589" w14:textId="77777777" w:rsidR="00CB718A" w:rsidRPr="00830140" w:rsidRDefault="00CB718A" w:rsidP="00CB718A">
      <w:pPr>
        <w:widowControl/>
        <w:tabs>
          <w:tab w:val="left" w:pos="851"/>
          <w:tab w:val="left" w:pos="993"/>
        </w:tabs>
        <w:spacing w:after="0"/>
        <w:ind w:firstLine="851"/>
        <w:jc w:val="both"/>
        <w:rPr>
          <w:b/>
          <w:bCs/>
        </w:rPr>
      </w:pPr>
      <w:r w:rsidRPr="00830140">
        <w:rPr>
          <w:b/>
          <w:bCs/>
        </w:rPr>
        <w:t>9. Методические указания для обучающихся по освоению дисциплины (модуля)</w:t>
      </w:r>
    </w:p>
    <w:p w14:paraId="1D4CBB45" w14:textId="77777777" w:rsidR="00CB718A" w:rsidRPr="00830140" w:rsidRDefault="00CB718A" w:rsidP="00CB718A">
      <w:pPr>
        <w:widowControl/>
        <w:tabs>
          <w:tab w:val="left" w:pos="851"/>
          <w:tab w:val="left" w:pos="993"/>
        </w:tabs>
        <w:spacing w:after="0"/>
        <w:ind w:firstLine="851"/>
        <w:jc w:val="both"/>
        <w:rPr>
          <w:b/>
          <w:bCs/>
        </w:rPr>
      </w:pPr>
    </w:p>
    <w:tbl>
      <w:tblPr>
        <w:tblW w:w="964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6815"/>
      </w:tblGrid>
      <w:tr w:rsidR="00CB718A" w:rsidRPr="00830140" w14:paraId="541434C6" w14:textId="77777777" w:rsidTr="0083556A">
        <w:trPr>
          <w:jc w:val="right"/>
        </w:trPr>
        <w:tc>
          <w:tcPr>
            <w:tcW w:w="2830" w:type="dxa"/>
            <w:vAlign w:val="center"/>
          </w:tcPr>
          <w:p w14:paraId="23B8F905" w14:textId="77777777" w:rsidR="00CB718A" w:rsidRPr="00830140" w:rsidRDefault="00CB718A" w:rsidP="00EE5343">
            <w:pPr>
              <w:widowControl/>
              <w:snapToGrid w:val="0"/>
              <w:spacing w:after="0"/>
              <w:jc w:val="both"/>
              <w:rPr>
                <w:rFonts w:eastAsia="Times New Roman"/>
                <w:b/>
                <w:kern w:val="2"/>
                <w:lang w:bidi="hi-IN"/>
              </w:rPr>
            </w:pPr>
            <w:r w:rsidRPr="00830140">
              <w:rPr>
                <w:rFonts w:eastAsia="Times New Roman"/>
                <w:b/>
                <w:kern w:val="2"/>
                <w:lang w:bidi="hi-IN"/>
              </w:rPr>
              <w:t>Вид деятельности</w:t>
            </w:r>
          </w:p>
        </w:tc>
        <w:tc>
          <w:tcPr>
            <w:tcW w:w="6815" w:type="dxa"/>
            <w:vAlign w:val="center"/>
          </w:tcPr>
          <w:p w14:paraId="0A35FC14" w14:textId="77777777" w:rsidR="00CB718A" w:rsidRPr="00830140" w:rsidRDefault="00CB718A" w:rsidP="00EE5343">
            <w:pPr>
              <w:widowControl/>
              <w:snapToGrid w:val="0"/>
              <w:spacing w:after="0"/>
              <w:jc w:val="both"/>
              <w:rPr>
                <w:rFonts w:eastAsia="Times New Roman"/>
                <w:b/>
                <w:kern w:val="2"/>
                <w:lang w:bidi="hi-IN"/>
              </w:rPr>
            </w:pPr>
            <w:r w:rsidRPr="00830140">
              <w:rPr>
                <w:rFonts w:eastAsia="Times New Roman"/>
                <w:b/>
                <w:kern w:val="2"/>
                <w:lang w:bidi="hi-IN"/>
              </w:rPr>
              <w:t>Методические указания по организации деятельности обучающегося</w:t>
            </w:r>
          </w:p>
        </w:tc>
      </w:tr>
      <w:tr w:rsidR="00CB718A" w:rsidRPr="00830140" w14:paraId="338B3A58" w14:textId="77777777" w:rsidTr="0083556A">
        <w:trPr>
          <w:jc w:val="right"/>
        </w:trPr>
        <w:tc>
          <w:tcPr>
            <w:tcW w:w="2830" w:type="dxa"/>
          </w:tcPr>
          <w:p w14:paraId="263981E6" w14:textId="77777777" w:rsidR="00CB718A" w:rsidRPr="00830140" w:rsidRDefault="00CB718A" w:rsidP="00EE5343">
            <w:pPr>
              <w:pStyle w:val="TableParagraph"/>
              <w:ind w:left="0"/>
              <w:jc w:val="both"/>
              <w:rPr>
                <w:sz w:val="24"/>
                <w:szCs w:val="24"/>
              </w:rPr>
            </w:pPr>
            <w:r w:rsidRPr="00830140">
              <w:rPr>
                <w:sz w:val="24"/>
                <w:szCs w:val="24"/>
              </w:rPr>
              <w:t>Лекция</w:t>
            </w:r>
          </w:p>
        </w:tc>
        <w:tc>
          <w:tcPr>
            <w:tcW w:w="6815" w:type="dxa"/>
          </w:tcPr>
          <w:p w14:paraId="07391299" w14:textId="77777777" w:rsidR="00CB718A" w:rsidRPr="00830140" w:rsidRDefault="00CB718A" w:rsidP="00EE5343">
            <w:pPr>
              <w:pStyle w:val="TableParagraph"/>
              <w:ind w:left="0"/>
              <w:jc w:val="both"/>
              <w:rPr>
                <w:sz w:val="24"/>
                <w:szCs w:val="24"/>
              </w:rPr>
            </w:pPr>
            <w:r w:rsidRPr="00830140">
              <w:rPr>
                <w:sz w:val="24"/>
                <w:szCs w:val="24"/>
              </w:rPr>
              <w:t>Написание конспекта лекций: кратко, схематично, последовательно фиксировать основные положения, выводы, формулировки, обобщения; помечать важные мысли, выделять ключевые слова, термины. Проверка терминов, понятий с помощью энциклопедий, словарей, справочников с выписыванием толкований в тетрадь. Обозначить вопросы, термины, материал, который вызывает трудности, пометить и попытаться найти ответ в рекомендуемой литературе. Если самостоятельно не удается разобраться в материале, необходимо сформулировать вопрос и задать преподавателю на консультации, на практическом занятии.</w:t>
            </w:r>
          </w:p>
        </w:tc>
      </w:tr>
      <w:tr w:rsidR="00CB718A" w:rsidRPr="00830140" w14:paraId="63B5B455" w14:textId="77777777" w:rsidTr="0083556A">
        <w:trPr>
          <w:jc w:val="right"/>
        </w:trPr>
        <w:tc>
          <w:tcPr>
            <w:tcW w:w="2830" w:type="dxa"/>
          </w:tcPr>
          <w:p w14:paraId="7F4A15BC" w14:textId="77777777" w:rsidR="00CB718A" w:rsidRPr="00830140" w:rsidRDefault="00CB718A" w:rsidP="00EE5343">
            <w:pPr>
              <w:pStyle w:val="TableParagraph"/>
              <w:ind w:left="0"/>
              <w:jc w:val="both"/>
              <w:rPr>
                <w:sz w:val="24"/>
                <w:szCs w:val="24"/>
              </w:rPr>
            </w:pPr>
            <w:r w:rsidRPr="00830140">
              <w:rPr>
                <w:sz w:val="24"/>
                <w:szCs w:val="24"/>
              </w:rPr>
              <w:t>Практические занятия</w:t>
            </w:r>
          </w:p>
        </w:tc>
        <w:tc>
          <w:tcPr>
            <w:tcW w:w="6815" w:type="dxa"/>
          </w:tcPr>
          <w:p w14:paraId="5830D058" w14:textId="77777777" w:rsidR="00CB718A" w:rsidRPr="00830140" w:rsidRDefault="00CB718A" w:rsidP="00EE5343">
            <w:pPr>
              <w:pStyle w:val="TableParagraph"/>
              <w:ind w:left="0"/>
              <w:jc w:val="both"/>
              <w:rPr>
                <w:sz w:val="24"/>
                <w:szCs w:val="24"/>
              </w:rPr>
            </w:pPr>
            <w:r w:rsidRPr="00830140">
              <w:rPr>
                <w:sz w:val="24"/>
                <w:szCs w:val="24"/>
              </w:rPr>
              <w:t>Проработка рабочей программы, уделяя особое внимание целям и задачам, структуре и содержанию дисциплины. Конспектирование источников. Работа с конспектом лекций, подготовка ответов к контрольным вопросам, просмотр рекомендуемой литературы, работа с текстом. Прослушивание аудио- и видеозаписей по заданной теме, решение расчетно-графических заданий, решение задач по алгоритму и др.</w:t>
            </w:r>
          </w:p>
        </w:tc>
      </w:tr>
      <w:tr w:rsidR="00CB718A" w:rsidRPr="00830140" w14:paraId="19DA23FB" w14:textId="77777777" w:rsidTr="0083556A">
        <w:trPr>
          <w:jc w:val="right"/>
        </w:trPr>
        <w:tc>
          <w:tcPr>
            <w:tcW w:w="2830" w:type="dxa"/>
          </w:tcPr>
          <w:p w14:paraId="4CD3FE17" w14:textId="77777777" w:rsidR="00CB718A" w:rsidRPr="00830140" w:rsidRDefault="00CB718A" w:rsidP="00EE5343">
            <w:pPr>
              <w:pStyle w:val="TableParagraph"/>
              <w:ind w:left="0"/>
              <w:jc w:val="both"/>
              <w:rPr>
                <w:sz w:val="24"/>
                <w:szCs w:val="24"/>
              </w:rPr>
            </w:pPr>
            <w:r w:rsidRPr="00830140">
              <w:rPr>
                <w:sz w:val="24"/>
                <w:szCs w:val="24"/>
              </w:rPr>
              <w:t>Самостоятельная работа</w:t>
            </w:r>
          </w:p>
        </w:tc>
        <w:tc>
          <w:tcPr>
            <w:tcW w:w="6815" w:type="dxa"/>
          </w:tcPr>
          <w:p w14:paraId="7BC790B1" w14:textId="77777777" w:rsidR="00CB718A" w:rsidRPr="00830140" w:rsidRDefault="00CB718A" w:rsidP="00EE5343">
            <w:pPr>
              <w:pStyle w:val="TableParagraph"/>
              <w:ind w:left="0"/>
              <w:jc w:val="both"/>
              <w:rPr>
                <w:sz w:val="24"/>
                <w:szCs w:val="24"/>
              </w:rPr>
            </w:pPr>
            <w:r w:rsidRPr="00830140">
              <w:rPr>
                <w:sz w:val="24"/>
                <w:szCs w:val="24"/>
              </w:rPr>
              <w:t xml:space="preserve">Самостоятельная работа проводится с целью: систематизации и закрепления полученных теоретических знаний и практических умений обучающихся; углубления и расширения теоретических знаний </w:t>
            </w:r>
            <w:r>
              <w:rPr>
                <w:sz w:val="24"/>
                <w:szCs w:val="24"/>
              </w:rPr>
              <w:t>обучающихся</w:t>
            </w:r>
            <w:r w:rsidRPr="00830140">
              <w:rPr>
                <w:sz w:val="24"/>
                <w:szCs w:val="24"/>
              </w:rPr>
              <w:t xml:space="preserve">; формирования умений использовать нормативную,  правовую, справочную  документацию, учебную  и специальную литературу; развития познавательных способностей и активности обучающихся: творческой инициативы, самостоятельности, ответственности, организованности; формирование самостоятельности мышления, способностей к саморазвитию, совершенствованию и самоорганизации; формирования профессиональных компетенций; развитию исследовательских умений обучающихся. Формы и виды самостоятельной работы обучающихся: чтение основной и дополнительной литературы – самостоятельное изучение материала по рекомендуемым литературным источникам; работа с библиотечным каталогом, самостоятельный подбор необходимой литературы; работа со словарем, справочником; поиск необходимой информации в сети Интернет; конспектирование  источников; реферирование источников; составление аннотаций к прочитанным литературным источникам; составление рецензий и отзывов на прочитанный материал; составление обзора публикаций по теме; составление и разработка терминологического словаря; составление хронологической таблицы; составление библиографии (библиографической картотеки); подготовка к различным формам текущей и промежуточной аттестации (к </w:t>
            </w:r>
            <w:r w:rsidRPr="00830140">
              <w:rPr>
                <w:sz w:val="24"/>
                <w:szCs w:val="24"/>
              </w:rPr>
              <w:lastRenderedPageBreak/>
              <w:t>тестированию, контрольной работе, зачету, экзамену); выполнение домашних контрольных работ; самостоятельное выполнение практических заданий репродуктивного типа (ответы на вопросы, задачи, тесты; выполнение творческих заданий). Технология организации самостоятельной работы обучающихся включает использование информационных и материально-технических ресурсов образовательного учреждения: библиотеку с читальным залом, укомплектованную в соответствии с существующими нормами; учебно-методическую базу учебных кабинетов, лабораторий и зала кодификации; компьютерные классы с возможностью работы в сети Интернет; аудитории (классы) для консультационной деятельности; учебную и учебно-методическую литературу, разработанную с учетом увеличения доли самостоятельной работы обучающихся, и иные  методические материалы. Перед выполнением обучающимися внеаудиторной самостоятельной работы преподаватель проводит консультирование по выполнению задания, который включает цель задания, его содержания, сроки выполнения, ориентировочный объем работы, основные требования к результатам работы, критерии оценки. Во время выполнения обучающимися внеаудиторной самостоятельной работы и при необходимости преподаватель может проводить индивидуальные и групповые консультации. Самостоятельная работа может осуществляться индивидуально или группами обучающихся в зависимости от цели, объема, конкретной тематики самостоятельной работы, уровня сложности, уровня умений обучающихся. Контроль самостоятельной работы обучающихся предусматривает:</w:t>
            </w:r>
          </w:p>
          <w:p w14:paraId="3206DC6C" w14:textId="77777777" w:rsidR="00CB718A" w:rsidRPr="00830140" w:rsidRDefault="00CB718A" w:rsidP="007A2D3B">
            <w:pPr>
              <w:pStyle w:val="TableParagraph"/>
              <w:numPr>
                <w:ilvl w:val="0"/>
                <w:numId w:val="14"/>
              </w:numPr>
              <w:ind w:left="0" w:firstLine="0"/>
              <w:jc w:val="both"/>
              <w:rPr>
                <w:sz w:val="24"/>
                <w:szCs w:val="24"/>
              </w:rPr>
            </w:pPr>
            <w:r w:rsidRPr="00830140">
              <w:rPr>
                <w:sz w:val="24"/>
                <w:szCs w:val="24"/>
              </w:rPr>
              <w:t>соотнесение содержания контроля с целями обучения; объективность контроля;</w:t>
            </w:r>
          </w:p>
          <w:p w14:paraId="4C42FA78" w14:textId="77777777" w:rsidR="00CB718A" w:rsidRPr="00830140" w:rsidRDefault="00CB718A" w:rsidP="007A2D3B">
            <w:pPr>
              <w:pStyle w:val="TableParagraph"/>
              <w:numPr>
                <w:ilvl w:val="0"/>
                <w:numId w:val="14"/>
              </w:numPr>
              <w:ind w:left="0" w:firstLine="0"/>
              <w:jc w:val="both"/>
              <w:rPr>
                <w:sz w:val="24"/>
                <w:szCs w:val="24"/>
              </w:rPr>
            </w:pPr>
            <w:r w:rsidRPr="00830140">
              <w:rPr>
                <w:sz w:val="24"/>
                <w:szCs w:val="24"/>
              </w:rPr>
              <w:t xml:space="preserve">валидность контроля (соответствие предъявляемых заданий тому, что предполагается проверить); </w:t>
            </w:r>
          </w:p>
          <w:p w14:paraId="408FA243" w14:textId="77777777" w:rsidR="00CB718A" w:rsidRPr="00830140" w:rsidRDefault="00CB718A" w:rsidP="007A2D3B">
            <w:pPr>
              <w:pStyle w:val="TableParagraph"/>
              <w:numPr>
                <w:ilvl w:val="0"/>
                <w:numId w:val="14"/>
              </w:numPr>
              <w:ind w:left="0" w:firstLine="0"/>
              <w:jc w:val="both"/>
              <w:rPr>
                <w:sz w:val="24"/>
                <w:szCs w:val="24"/>
              </w:rPr>
            </w:pPr>
            <w:r w:rsidRPr="00830140">
              <w:rPr>
                <w:sz w:val="24"/>
                <w:szCs w:val="24"/>
              </w:rPr>
              <w:t>дифференциацию контрольно-измерительных материалов.</w:t>
            </w:r>
          </w:p>
          <w:p w14:paraId="6150C7EB" w14:textId="77777777" w:rsidR="00CB718A" w:rsidRPr="00830140" w:rsidRDefault="00CB718A" w:rsidP="00EE5343">
            <w:pPr>
              <w:pStyle w:val="TableParagraph"/>
              <w:ind w:left="0"/>
              <w:jc w:val="both"/>
              <w:rPr>
                <w:sz w:val="24"/>
                <w:szCs w:val="24"/>
              </w:rPr>
            </w:pPr>
            <w:r w:rsidRPr="00830140">
              <w:rPr>
                <w:sz w:val="24"/>
                <w:szCs w:val="24"/>
              </w:rPr>
              <w:t>Формы контроля самостоятельной работы:</w:t>
            </w:r>
          </w:p>
          <w:p w14:paraId="73126B91" w14:textId="77777777" w:rsidR="00CB718A" w:rsidRPr="00830140" w:rsidRDefault="00CB718A" w:rsidP="007A2D3B">
            <w:pPr>
              <w:pStyle w:val="TableParagraph"/>
              <w:numPr>
                <w:ilvl w:val="0"/>
                <w:numId w:val="14"/>
              </w:numPr>
              <w:ind w:left="0" w:firstLine="0"/>
              <w:jc w:val="both"/>
              <w:rPr>
                <w:sz w:val="24"/>
                <w:szCs w:val="24"/>
              </w:rPr>
            </w:pPr>
            <w:r w:rsidRPr="00830140">
              <w:rPr>
                <w:sz w:val="24"/>
                <w:szCs w:val="24"/>
              </w:rPr>
              <w:t>просмотр и проверка выполнения самостоятельной работы преподавателем;</w:t>
            </w:r>
          </w:p>
          <w:p w14:paraId="24B59AC7" w14:textId="77777777" w:rsidR="00CB718A" w:rsidRPr="00830140" w:rsidRDefault="00CB718A" w:rsidP="007A2D3B">
            <w:pPr>
              <w:pStyle w:val="TableParagraph"/>
              <w:numPr>
                <w:ilvl w:val="0"/>
                <w:numId w:val="14"/>
              </w:numPr>
              <w:ind w:left="0" w:firstLine="0"/>
              <w:jc w:val="both"/>
              <w:rPr>
                <w:sz w:val="24"/>
                <w:szCs w:val="24"/>
              </w:rPr>
            </w:pPr>
            <w:r w:rsidRPr="00830140">
              <w:rPr>
                <w:sz w:val="24"/>
                <w:szCs w:val="24"/>
              </w:rPr>
              <w:t xml:space="preserve">организация самопроверки, </w:t>
            </w:r>
          </w:p>
          <w:p w14:paraId="65FF9CEE" w14:textId="77777777" w:rsidR="00CB718A" w:rsidRPr="00830140" w:rsidRDefault="00CB718A" w:rsidP="007A2D3B">
            <w:pPr>
              <w:pStyle w:val="TableParagraph"/>
              <w:numPr>
                <w:ilvl w:val="0"/>
                <w:numId w:val="14"/>
              </w:numPr>
              <w:ind w:left="0" w:firstLine="0"/>
              <w:jc w:val="both"/>
              <w:rPr>
                <w:sz w:val="24"/>
                <w:szCs w:val="24"/>
              </w:rPr>
            </w:pPr>
            <w:r w:rsidRPr="00830140">
              <w:rPr>
                <w:sz w:val="24"/>
                <w:szCs w:val="24"/>
              </w:rPr>
              <w:t>взаимопроверки выполненного задания в группе; обсуждение результатов выполненной работы на занятии;</w:t>
            </w:r>
          </w:p>
          <w:p w14:paraId="1A345218" w14:textId="77777777" w:rsidR="00CB718A" w:rsidRPr="00830140" w:rsidRDefault="00CB718A" w:rsidP="007A2D3B">
            <w:pPr>
              <w:pStyle w:val="TableParagraph"/>
              <w:numPr>
                <w:ilvl w:val="0"/>
                <w:numId w:val="14"/>
              </w:numPr>
              <w:ind w:left="0" w:firstLine="0"/>
              <w:jc w:val="both"/>
              <w:rPr>
                <w:sz w:val="24"/>
                <w:szCs w:val="24"/>
              </w:rPr>
            </w:pPr>
            <w:r w:rsidRPr="00830140">
              <w:rPr>
                <w:sz w:val="24"/>
                <w:szCs w:val="24"/>
              </w:rPr>
              <w:t xml:space="preserve">проведение письменного опроса; </w:t>
            </w:r>
          </w:p>
          <w:p w14:paraId="643E3151" w14:textId="77777777" w:rsidR="00CB718A" w:rsidRPr="00830140" w:rsidRDefault="00CB718A" w:rsidP="007A2D3B">
            <w:pPr>
              <w:pStyle w:val="TableParagraph"/>
              <w:numPr>
                <w:ilvl w:val="0"/>
                <w:numId w:val="14"/>
              </w:numPr>
              <w:ind w:left="0" w:firstLine="0"/>
              <w:jc w:val="both"/>
              <w:rPr>
                <w:sz w:val="24"/>
                <w:szCs w:val="24"/>
              </w:rPr>
            </w:pPr>
            <w:r w:rsidRPr="00830140">
              <w:rPr>
                <w:sz w:val="24"/>
                <w:szCs w:val="24"/>
              </w:rPr>
              <w:t>проведение устного опроса;</w:t>
            </w:r>
          </w:p>
          <w:p w14:paraId="40F6DF05" w14:textId="77777777" w:rsidR="00CB718A" w:rsidRPr="00830140" w:rsidRDefault="00CB718A" w:rsidP="007A2D3B">
            <w:pPr>
              <w:pStyle w:val="TableParagraph"/>
              <w:numPr>
                <w:ilvl w:val="0"/>
                <w:numId w:val="14"/>
              </w:numPr>
              <w:ind w:left="0" w:firstLine="0"/>
              <w:jc w:val="both"/>
              <w:rPr>
                <w:sz w:val="24"/>
                <w:szCs w:val="24"/>
              </w:rPr>
            </w:pPr>
            <w:r w:rsidRPr="00830140">
              <w:rPr>
                <w:sz w:val="24"/>
                <w:szCs w:val="24"/>
              </w:rPr>
              <w:t>организация и проведение индивидуального собеседования; организация и проведение собеседования с группой;</w:t>
            </w:r>
          </w:p>
          <w:p w14:paraId="59D6A08D" w14:textId="77777777" w:rsidR="00CB718A" w:rsidRPr="00830140" w:rsidRDefault="00CB718A" w:rsidP="007A2D3B">
            <w:pPr>
              <w:pStyle w:val="TableParagraph"/>
              <w:numPr>
                <w:ilvl w:val="0"/>
                <w:numId w:val="14"/>
              </w:numPr>
              <w:ind w:left="0" w:firstLine="0"/>
              <w:jc w:val="both"/>
              <w:rPr>
                <w:sz w:val="24"/>
                <w:szCs w:val="24"/>
              </w:rPr>
            </w:pPr>
            <w:r w:rsidRPr="00830140">
              <w:rPr>
                <w:sz w:val="24"/>
                <w:szCs w:val="24"/>
              </w:rPr>
              <w:t>защита отчетов о проделанной работе.</w:t>
            </w:r>
          </w:p>
        </w:tc>
      </w:tr>
      <w:tr w:rsidR="00CB718A" w:rsidRPr="00830140" w14:paraId="533D8B0A" w14:textId="77777777" w:rsidTr="0083556A">
        <w:trPr>
          <w:jc w:val="right"/>
        </w:trPr>
        <w:tc>
          <w:tcPr>
            <w:tcW w:w="2830" w:type="dxa"/>
          </w:tcPr>
          <w:p w14:paraId="60A31718" w14:textId="77777777" w:rsidR="00CB718A" w:rsidRPr="00830140" w:rsidRDefault="00CB718A" w:rsidP="00EE5343">
            <w:pPr>
              <w:pStyle w:val="TableParagraph"/>
              <w:ind w:left="0"/>
              <w:jc w:val="both"/>
              <w:rPr>
                <w:sz w:val="24"/>
                <w:szCs w:val="24"/>
              </w:rPr>
            </w:pPr>
            <w:r w:rsidRPr="00830140">
              <w:rPr>
                <w:sz w:val="24"/>
                <w:szCs w:val="24"/>
              </w:rPr>
              <w:lastRenderedPageBreak/>
              <w:t>Опрос</w:t>
            </w:r>
          </w:p>
        </w:tc>
        <w:tc>
          <w:tcPr>
            <w:tcW w:w="6815" w:type="dxa"/>
          </w:tcPr>
          <w:p w14:paraId="6BB9D56C" w14:textId="77777777" w:rsidR="00CB718A" w:rsidRPr="006F1882" w:rsidRDefault="00CB718A" w:rsidP="00EE5343">
            <w:pPr>
              <w:pStyle w:val="TableParagraph"/>
              <w:ind w:left="0"/>
              <w:jc w:val="both"/>
              <w:rPr>
                <w:sz w:val="24"/>
                <w:szCs w:val="24"/>
              </w:rPr>
            </w:pPr>
            <w:r w:rsidRPr="006F1882">
              <w:rPr>
                <w:sz w:val="24"/>
                <w:szCs w:val="24"/>
              </w:rPr>
              <w:t xml:space="preserve">Опрос - это средство контроля, организованное как специальная беседа преподавателя с обучающимися на темы, связанные с изучаемой дисциплиной, и рассчитанное на выявление объема знаний обучающихся по определенному разделу, теме, проблеме и т.п. Проблематика, выносимая на опрос определена в заданиях </w:t>
            </w:r>
            <w:r w:rsidRPr="006F1882">
              <w:rPr>
                <w:sz w:val="24"/>
                <w:szCs w:val="24"/>
              </w:rPr>
              <w:lastRenderedPageBreak/>
              <w:t>для самостоятельной работы обучающегося, а также может определяться преподавателем, ведущим семинарские занятия. Во время проведения опроса обучающийся должен уметь обсудить с преподавателем соответствующую проблематику на уровне диалога.</w:t>
            </w:r>
          </w:p>
        </w:tc>
      </w:tr>
      <w:tr w:rsidR="00CB718A" w:rsidRPr="00830140" w14:paraId="30F11F4F" w14:textId="77777777" w:rsidTr="0083556A">
        <w:trPr>
          <w:jc w:val="right"/>
        </w:trPr>
        <w:tc>
          <w:tcPr>
            <w:tcW w:w="2830" w:type="dxa"/>
          </w:tcPr>
          <w:p w14:paraId="7B0BF3BE" w14:textId="77777777" w:rsidR="00CB718A" w:rsidRPr="00830140" w:rsidRDefault="00CB718A" w:rsidP="00EE5343">
            <w:pPr>
              <w:pStyle w:val="TableParagraph"/>
              <w:ind w:left="0"/>
              <w:jc w:val="both"/>
              <w:rPr>
                <w:sz w:val="24"/>
                <w:szCs w:val="24"/>
              </w:rPr>
            </w:pPr>
            <w:r w:rsidRPr="00830140">
              <w:rPr>
                <w:sz w:val="24"/>
                <w:szCs w:val="24"/>
              </w:rPr>
              <w:lastRenderedPageBreak/>
              <w:t>Реферативный обзор</w:t>
            </w:r>
          </w:p>
        </w:tc>
        <w:tc>
          <w:tcPr>
            <w:tcW w:w="6815" w:type="dxa"/>
          </w:tcPr>
          <w:p w14:paraId="1492BC8F" w14:textId="77777777" w:rsidR="00CB718A" w:rsidRPr="00830140" w:rsidRDefault="00CB718A" w:rsidP="00EE5343">
            <w:pPr>
              <w:pStyle w:val="TableParagraph"/>
              <w:ind w:left="0"/>
              <w:jc w:val="both"/>
              <w:rPr>
                <w:sz w:val="24"/>
                <w:szCs w:val="24"/>
              </w:rPr>
            </w:pPr>
            <w:r w:rsidRPr="00830140">
              <w:rPr>
                <w:sz w:val="24"/>
                <w:szCs w:val="24"/>
              </w:rPr>
              <w:t>Слово «реферат» в переводе с латинского языка (</w:t>
            </w:r>
            <w:proofErr w:type="spellStart"/>
            <w:r w:rsidRPr="00830140">
              <w:rPr>
                <w:sz w:val="24"/>
                <w:szCs w:val="24"/>
              </w:rPr>
              <w:t>refero</w:t>
            </w:r>
            <w:proofErr w:type="spellEnd"/>
            <w:r w:rsidRPr="00830140">
              <w:rPr>
                <w:sz w:val="24"/>
                <w:szCs w:val="24"/>
              </w:rPr>
              <w:t xml:space="preserve">) означает «докладываю», «сообщаю». Реферат – это краткое изложение содержания первичного документа. Реферат-обзор, или реферативный обзор, охватывает несколько первичных документов, дает сопоставление разных точек зрения по конкретному вопросу. Общие требования к реферативному обзору: информативность, полнота изложения; объективность, неискаженное фиксирование всех положений первичного текста; корректность в оценке материала. В реферативном обзоре </w:t>
            </w:r>
            <w:r w:rsidRPr="006F1882">
              <w:rPr>
                <w:sz w:val="24"/>
                <w:szCs w:val="24"/>
              </w:rPr>
              <w:t>обучающи</w:t>
            </w:r>
            <w:r>
              <w:rPr>
                <w:sz w:val="24"/>
                <w:szCs w:val="24"/>
              </w:rPr>
              <w:t>еся</w:t>
            </w:r>
            <w:r w:rsidRPr="00830140">
              <w:rPr>
                <w:sz w:val="24"/>
                <w:szCs w:val="24"/>
              </w:rPr>
              <w:t xml:space="preserve"> демонстрируют умение работать с периодическими изданиями и электронными ресурсами, которые являются источниками актуальной информации по проблемам изучаемой дисциплины.</w:t>
            </w:r>
          </w:p>
          <w:p w14:paraId="5C58693A" w14:textId="77777777" w:rsidR="00CB718A" w:rsidRPr="00830140" w:rsidRDefault="00CB718A" w:rsidP="00EE5343">
            <w:pPr>
              <w:pStyle w:val="TableParagraph"/>
              <w:ind w:left="0"/>
              <w:jc w:val="both"/>
              <w:rPr>
                <w:sz w:val="24"/>
                <w:szCs w:val="24"/>
              </w:rPr>
            </w:pPr>
            <w:r w:rsidRPr="00830140">
              <w:rPr>
                <w:sz w:val="24"/>
                <w:szCs w:val="24"/>
              </w:rPr>
              <w:t xml:space="preserve">Реферирование представляет собой интеллектуальный творческий процесс, включающий осмысление текста, аналитико-синтетическое преобразование информации и создание нового текста. Задачи реферативного обзора как формы работы обучающихся состоят в развитии и закреплении следующих навыков: </w:t>
            </w:r>
          </w:p>
          <w:p w14:paraId="46C9C783" w14:textId="77777777" w:rsidR="00CB718A" w:rsidRPr="00830140" w:rsidRDefault="00CB718A" w:rsidP="007A2D3B">
            <w:pPr>
              <w:pStyle w:val="TableParagraph"/>
              <w:numPr>
                <w:ilvl w:val="0"/>
                <w:numId w:val="15"/>
              </w:numPr>
              <w:ind w:left="0" w:firstLine="0"/>
              <w:jc w:val="both"/>
              <w:rPr>
                <w:sz w:val="24"/>
                <w:szCs w:val="24"/>
              </w:rPr>
            </w:pPr>
            <w:r w:rsidRPr="00830140">
              <w:rPr>
                <w:sz w:val="24"/>
                <w:szCs w:val="24"/>
              </w:rPr>
              <w:t>осуществление самостоятельного поиска статистического и аналитического материала по проблемам изучаемой дисциплины;</w:t>
            </w:r>
          </w:p>
          <w:p w14:paraId="45F7C694" w14:textId="77777777" w:rsidR="00CB718A" w:rsidRPr="00830140" w:rsidRDefault="00CB718A" w:rsidP="007A2D3B">
            <w:pPr>
              <w:pStyle w:val="TableParagraph"/>
              <w:numPr>
                <w:ilvl w:val="0"/>
                <w:numId w:val="15"/>
              </w:numPr>
              <w:ind w:left="0" w:firstLine="0"/>
              <w:jc w:val="both"/>
              <w:rPr>
                <w:sz w:val="24"/>
                <w:szCs w:val="24"/>
              </w:rPr>
            </w:pPr>
            <w:r w:rsidRPr="00830140">
              <w:rPr>
                <w:sz w:val="24"/>
                <w:szCs w:val="24"/>
              </w:rPr>
              <w:t xml:space="preserve">обобщение материалов специализированных периодических изданий; </w:t>
            </w:r>
          </w:p>
          <w:p w14:paraId="4D89FB60" w14:textId="77777777" w:rsidR="00CB718A" w:rsidRPr="00830140" w:rsidRDefault="00CB718A" w:rsidP="007A2D3B">
            <w:pPr>
              <w:pStyle w:val="TableParagraph"/>
              <w:numPr>
                <w:ilvl w:val="0"/>
                <w:numId w:val="15"/>
              </w:numPr>
              <w:ind w:left="0" w:firstLine="0"/>
              <w:jc w:val="both"/>
              <w:rPr>
                <w:sz w:val="24"/>
                <w:szCs w:val="24"/>
              </w:rPr>
            </w:pPr>
            <w:r w:rsidRPr="00830140">
              <w:rPr>
                <w:sz w:val="24"/>
                <w:szCs w:val="24"/>
              </w:rPr>
              <w:t>формулирование аргументированных выводов по реферируемым материалам;</w:t>
            </w:r>
          </w:p>
          <w:p w14:paraId="417D6306" w14:textId="77777777" w:rsidR="00CB718A" w:rsidRPr="00830140" w:rsidRDefault="00CB718A" w:rsidP="007A2D3B">
            <w:pPr>
              <w:pStyle w:val="TableParagraph"/>
              <w:numPr>
                <w:ilvl w:val="0"/>
                <w:numId w:val="15"/>
              </w:numPr>
              <w:ind w:left="0" w:firstLine="0"/>
              <w:jc w:val="both"/>
              <w:rPr>
                <w:sz w:val="24"/>
                <w:szCs w:val="24"/>
              </w:rPr>
            </w:pPr>
            <w:r w:rsidRPr="00830140">
              <w:rPr>
                <w:sz w:val="24"/>
                <w:szCs w:val="24"/>
              </w:rPr>
              <w:t>четкое и простое изложение мыслей по поводу прочитанного.</w:t>
            </w:r>
          </w:p>
          <w:p w14:paraId="024CAC28" w14:textId="77777777" w:rsidR="00CB718A" w:rsidRPr="00830140" w:rsidRDefault="00CB718A" w:rsidP="00EE5343">
            <w:pPr>
              <w:pStyle w:val="TableParagraph"/>
              <w:ind w:left="0"/>
              <w:jc w:val="both"/>
              <w:rPr>
                <w:sz w:val="24"/>
                <w:szCs w:val="24"/>
              </w:rPr>
            </w:pPr>
            <w:r w:rsidRPr="00830140">
              <w:rPr>
                <w:sz w:val="24"/>
                <w:szCs w:val="24"/>
              </w:rPr>
              <w:t xml:space="preserve">Выполнение реферативных справок (обзоров) расширит кругозор </w:t>
            </w:r>
            <w:r w:rsidRPr="006F1882">
              <w:rPr>
                <w:sz w:val="24"/>
                <w:szCs w:val="24"/>
              </w:rPr>
              <w:t>обучающ</w:t>
            </w:r>
            <w:r>
              <w:rPr>
                <w:sz w:val="24"/>
                <w:szCs w:val="24"/>
              </w:rPr>
              <w:t>егося</w:t>
            </w:r>
            <w:r w:rsidRPr="00830140">
              <w:rPr>
                <w:sz w:val="24"/>
                <w:szCs w:val="24"/>
              </w:rPr>
              <w:t xml:space="preserve"> в выбранной теме, позволит более полно подобрать материал к будущей выпускной квалификационной работе. Тематика реферативных обзоров периодически пересматривается с учетом актуальности и практической значимости исследуемых проблем для экономики страны. При выборе темы реферативного обзора следует проконсультироваться с вед</w:t>
            </w:r>
            <w:r>
              <w:rPr>
                <w:sz w:val="24"/>
                <w:szCs w:val="24"/>
              </w:rPr>
              <w:t>ущим дисциплину преподавателем. О</w:t>
            </w:r>
            <w:r w:rsidRPr="006F1882">
              <w:rPr>
                <w:sz w:val="24"/>
                <w:szCs w:val="24"/>
              </w:rPr>
              <w:t>бучающи</w:t>
            </w:r>
            <w:r>
              <w:rPr>
                <w:sz w:val="24"/>
                <w:szCs w:val="24"/>
              </w:rPr>
              <w:t>йся</w:t>
            </w:r>
            <w:r w:rsidRPr="00830140">
              <w:rPr>
                <w:sz w:val="24"/>
                <w:szCs w:val="24"/>
              </w:rPr>
              <w:t xml:space="preserve"> может предложить для реферативного обзора свою тему, предварительно обосновав свой выбор. При определении темы реферативного обзора необходимо исходить из возможности собрать необходимый для ее написания конкретный материал в периодической печати. Реферативный обзор на выбранную тему выполняется, как правило, по периодическим изданиям за последние 1-2 года, а также с использованием аналитической информации, публикуемой на специализированных интернет-сайтах. В структуре реферативного обзора выделяются три основных компонента: </w:t>
            </w:r>
            <w:r w:rsidRPr="00830140">
              <w:rPr>
                <w:sz w:val="24"/>
                <w:szCs w:val="24"/>
              </w:rPr>
              <w:lastRenderedPageBreak/>
              <w:t>библиографическое описание, собственно реферативный текст, справочный аппарат. В связи с этим требованием можно предложить следующий план описания каждого источника:</w:t>
            </w:r>
          </w:p>
          <w:p w14:paraId="52753F3D" w14:textId="77777777" w:rsidR="00CB718A" w:rsidRPr="00830140" w:rsidRDefault="00CB718A" w:rsidP="007A2D3B">
            <w:pPr>
              <w:pStyle w:val="TableParagraph"/>
              <w:numPr>
                <w:ilvl w:val="0"/>
                <w:numId w:val="16"/>
              </w:numPr>
              <w:ind w:left="0" w:firstLine="0"/>
              <w:jc w:val="both"/>
              <w:rPr>
                <w:sz w:val="24"/>
                <w:szCs w:val="24"/>
              </w:rPr>
            </w:pPr>
            <w:r w:rsidRPr="00830140">
              <w:rPr>
                <w:sz w:val="24"/>
                <w:szCs w:val="24"/>
              </w:rPr>
              <w:t xml:space="preserve">все сведения об авторе (Ф.И.О., место работы, должность, ученая степень); </w:t>
            </w:r>
          </w:p>
          <w:p w14:paraId="7707F6A7" w14:textId="77777777" w:rsidR="00CB718A" w:rsidRPr="00830140" w:rsidRDefault="00CB718A" w:rsidP="007A2D3B">
            <w:pPr>
              <w:pStyle w:val="TableParagraph"/>
              <w:numPr>
                <w:ilvl w:val="0"/>
                <w:numId w:val="16"/>
              </w:numPr>
              <w:ind w:left="0" w:firstLine="0"/>
              <w:jc w:val="both"/>
              <w:rPr>
                <w:sz w:val="24"/>
                <w:szCs w:val="24"/>
              </w:rPr>
            </w:pPr>
            <w:r w:rsidRPr="00830140">
              <w:rPr>
                <w:sz w:val="24"/>
                <w:szCs w:val="24"/>
              </w:rPr>
              <w:t>полное название статьи или материала;</w:t>
            </w:r>
          </w:p>
          <w:p w14:paraId="078E604E" w14:textId="77777777" w:rsidR="00CB718A" w:rsidRPr="00830140" w:rsidRDefault="00CB718A" w:rsidP="007A2D3B">
            <w:pPr>
              <w:pStyle w:val="TableParagraph"/>
              <w:numPr>
                <w:ilvl w:val="0"/>
                <w:numId w:val="16"/>
              </w:numPr>
              <w:ind w:left="0" w:firstLine="0"/>
              <w:jc w:val="both"/>
              <w:rPr>
                <w:sz w:val="24"/>
                <w:szCs w:val="24"/>
              </w:rPr>
            </w:pPr>
            <w:r w:rsidRPr="00830140">
              <w:rPr>
                <w:sz w:val="24"/>
                <w:szCs w:val="24"/>
              </w:rPr>
              <w:t>структура статьи или материала (из каких частей состоит, краткий конспект по каждому разделу);</w:t>
            </w:r>
          </w:p>
          <w:p w14:paraId="7C1138B8" w14:textId="77777777" w:rsidR="00CB718A" w:rsidRPr="00830140" w:rsidRDefault="00CB718A" w:rsidP="007A2D3B">
            <w:pPr>
              <w:pStyle w:val="TableParagraph"/>
              <w:numPr>
                <w:ilvl w:val="0"/>
                <w:numId w:val="16"/>
              </w:numPr>
              <w:ind w:left="0" w:firstLine="0"/>
              <w:jc w:val="both"/>
              <w:rPr>
                <w:sz w:val="24"/>
                <w:szCs w:val="24"/>
              </w:rPr>
            </w:pPr>
            <w:r w:rsidRPr="00830140">
              <w:rPr>
                <w:sz w:val="24"/>
                <w:szCs w:val="24"/>
              </w:rPr>
              <w:t>проблема (и ее актуальность), рассмотренная в статье;</w:t>
            </w:r>
          </w:p>
          <w:p w14:paraId="3BB9E760" w14:textId="77777777" w:rsidR="00CB718A" w:rsidRPr="00830140" w:rsidRDefault="00CB718A" w:rsidP="007A2D3B">
            <w:pPr>
              <w:pStyle w:val="TableParagraph"/>
              <w:numPr>
                <w:ilvl w:val="0"/>
                <w:numId w:val="16"/>
              </w:numPr>
              <w:ind w:left="0" w:firstLine="0"/>
              <w:jc w:val="both"/>
              <w:rPr>
                <w:sz w:val="24"/>
                <w:szCs w:val="24"/>
              </w:rPr>
            </w:pPr>
            <w:r w:rsidRPr="00830140">
              <w:rPr>
                <w:sz w:val="24"/>
                <w:szCs w:val="24"/>
              </w:rPr>
              <w:t>какое решение проблемы предлагает автор;</w:t>
            </w:r>
          </w:p>
          <w:p w14:paraId="65EE2384" w14:textId="77777777" w:rsidR="00CB718A" w:rsidRPr="00830140" w:rsidRDefault="00CB718A" w:rsidP="007A2D3B">
            <w:pPr>
              <w:pStyle w:val="TableParagraph"/>
              <w:numPr>
                <w:ilvl w:val="0"/>
                <w:numId w:val="16"/>
              </w:numPr>
              <w:ind w:left="0" w:firstLine="0"/>
              <w:jc w:val="both"/>
              <w:rPr>
                <w:sz w:val="24"/>
                <w:szCs w:val="24"/>
              </w:rPr>
            </w:pPr>
            <w:r w:rsidRPr="00830140">
              <w:rPr>
                <w:sz w:val="24"/>
                <w:szCs w:val="24"/>
              </w:rPr>
              <w:t>прогнозируемые автором результаты;</w:t>
            </w:r>
          </w:p>
          <w:p w14:paraId="7BD57064" w14:textId="77777777" w:rsidR="00CB718A" w:rsidRPr="00830140" w:rsidRDefault="00CB718A" w:rsidP="007A2D3B">
            <w:pPr>
              <w:pStyle w:val="TableParagraph"/>
              <w:numPr>
                <w:ilvl w:val="0"/>
                <w:numId w:val="16"/>
              </w:numPr>
              <w:ind w:left="0" w:firstLine="0"/>
              <w:jc w:val="both"/>
              <w:rPr>
                <w:sz w:val="24"/>
                <w:szCs w:val="24"/>
              </w:rPr>
            </w:pPr>
            <w:r w:rsidRPr="00830140">
              <w:rPr>
                <w:sz w:val="24"/>
                <w:szCs w:val="24"/>
              </w:rPr>
              <w:t>выходные данные источника (периодическое или непериодическое издание, год, месяц, место издания, количество страниц; электронный адрес).</w:t>
            </w:r>
          </w:p>
          <w:p w14:paraId="4645ACAE" w14:textId="77777777" w:rsidR="00CB718A" w:rsidRPr="00830140" w:rsidRDefault="00CB718A" w:rsidP="007A2D3B">
            <w:pPr>
              <w:pStyle w:val="TableParagraph"/>
              <w:numPr>
                <w:ilvl w:val="0"/>
                <w:numId w:val="16"/>
              </w:numPr>
              <w:ind w:left="0" w:firstLine="0"/>
              <w:jc w:val="both"/>
              <w:rPr>
                <w:sz w:val="24"/>
                <w:szCs w:val="24"/>
              </w:rPr>
            </w:pPr>
            <w:r w:rsidRPr="00830140">
              <w:rPr>
                <w:sz w:val="24"/>
                <w:szCs w:val="24"/>
              </w:rPr>
              <w:t>отношение обучающ</w:t>
            </w:r>
            <w:r>
              <w:rPr>
                <w:sz w:val="24"/>
                <w:szCs w:val="24"/>
              </w:rPr>
              <w:t>егося</w:t>
            </w:r>
            <w:r w:rsidRPr="00830140">
              <w:rPr>
                <w:sz w:val="24"/>
                <w:szCs w:val="24"/>
              </w:rPr>
              <w:t xml:space="preserve"> к предложению автора. </w:t>
            </w:r>
          </w:p>
          <w:p w14:paraId="79FE6EE4" w14:textId="77777777" w:rsidR="00CB718A" w:rsidRPr="00830140" w:rsidRDefault="00CB718A" w:rsidP="00EE5343">
            <w:pPr>
              <w:pStyle w:val="TableParagraph"/>
              <w:ind w:left="0"/>
              <w:jc w:val="both"/>
              <w:rPr>
                <w:sz w:val="24"/>
                <w:szCs w:val="24"/>
              </w:rPr>
            </w:pPr>
            <w:r w:rsidRPr="00830140">
              <w:rPr>
                <w:sz w:val="24"/>
                <w:szCs w:val="24"/>
              </w:rPr>
              <w:t>Объем описания одного источника составляет 1–2 страницы. В заключительной части обзора обучающ</w:t>
            </w:r>
            <w:r>
              <w:rPr>
                <w:sz w:val="24"/>
                <w:szCs w:val="24"/>
              </w:rPr>
              <w:t>ийся</w:t>
            </w:r>
            <w:r w:rsidRPr="00830140">
              <w:rPr>
                <w:sz w:val="24"/>
                <w:szCs w:val="24"/>
              </w:rPr>
              <w:t xml:space="preserve"> дает резюме (0,5–1 страница), в котором приводит основные положения по каждому источнику и сопоставляет разные точки зрения по определяемой проблеме. Требование по оформлению реферативного обзора - полуторный межстрочный интервал, шрифт </w:t>
            </w:r>
            <w:proofErr w:type="spellStart"/>
            <w:r w:rsidRPr="00830140">
              <w:rPr>
                <w:sz w:val="24"/>
                <w:szCs w:val="24"/>
              </w:rPr>
              <w:t>Times</w:t>
            </w:r>
            <w:proofErr w:type="spellEnd"/>
            <w:r w:rsidRPr="00830140">
              <w:rPr>
                <w:sz w:val="24"/>
                <w:szCs w:val="24"/>
              </w:rPr>
              <w:t xml:space="preserve"> </w:t>
            </w:r>
            <w:proofErr w:type="spellStart"/>
            <w:r w:rsidRPr="00830140">
              <w:rPr>
                <w:sz w:val="24"/>
                <w:szCs w:val="24"/>
              </w:rPr>
              <w:t>New</w:t>
            </w:r>
            <w:proofErr w:type="spellEnd"/>
            <w:r w:rsidRPr="00830140">
              <w:rPr>
                <w:sz w:val="24"/>
                <w:szCs w:val="24"/>
              </w:rPr>
              <w:t xml:space="preserve"> </w:t>
            </w:r>
            <w:proofErr w:type="spellStart"/>
            <w:r w:rsidRPr="00830140">
              <w:rPr>
                <w:sz w:val="24"/>
                <w:szCs w:val="24"/>
              </w:rPr>
              <w:t>Roman</w:t>
            </w:r>
            <w:proofErr w:type="spellEnd"/>
            <w:r w:rsidRPr="00830140">
              <w:rPr>
                <w:sz w:val="24"/>
                <w:szCs w:val="24"/>
              </w:rPr>
              <w:t>, размер – 14.</w:t>
            </w:r>
          </w:p>
        </w:tc>
      </w:tr>
      <w:tr w:rsidR="00CB718A" w:rsidRPr="00830140" w14:paraId="481D0DC1" w14:textId="77777777" w:rsidTr="0083556A">
        <w:trPr>
          <w:jc w:val="right"/>
        </w:trPr>
        <w:tc>
          <w:tcPr>
            <w:tcW w:w="2830" w:type="dxa"/>
          </w:tcPr>
          <w:p w14:paraId="2D4AE48E" w14:textId="77777777" w:rsidR="00CB718A" w:rsidRPr="00830140" w:rsidRDefault="00CB718A" w:rsidP="00EE5343">
            <w:pPr>
              <w:pStyle w:val="TableParagraph"/>
              <w:ind w:left="0"/>
              <w:jc w:val="both"/>
              <w:rPr>
                <w:sz w:val="24"/>
                <w:szCs w:val="24"/>
              </w:rPr>
            </w:pPr>
            <w:r w:rsidRPr="00830140">
              <w:rPr>
                <w:sz w:val="24"/>
                <w:szCs w:val="24"/>
              </w:rPr>
              <w:lastRenderedPageBreak/>
              <w:t>Коллоквиум</w:t>
            </w:r>
          </w:p>
        </w:tc>
        <w:tc>
          <w:tcPr>
            <w:tcW w:w="6815" w:type="dxa"/>
          </w:tcPr>
          <w:p w14:paraId="2D2EE0AC" w14:textId="77777777" w:rsidR="00CB718A" w:rsidRPr="00830140" w:rsidRDefault="00CB718A" w:rsidP="00EE5343">
            <w:pPr>
              <w:spacing w:after="0"/>
              <w:jc w:val="both"/>
            </w:pPr>
            <w:r w:rsidRPr="00830140">
              <w:t xml:space="preserve">Коллоквиум (от латинского </w:t>
            </w:r>
            <w:proofErr w:type="spellStart"/>
            <w:r w:rsidRPr="00830140">
              <w:t>colloquium</w:t>
            </w:r>
            <w:proofErr w:type="spellEnd"/>
            <w:r w:rsidRPr="00830140">
              <w:t xml:space="preserve"> – разговор, беседа) – одна из форм учебных занятий, беседа преподавателя с учащимися на определенную тему из учебной программы. Цель проведения коллоквиума состоит в выяснении уровня знаний, полученных учащимися в результате прослушивания лекций, посещения семинаров, а также в результате самостоятельного изучения материала. В рамках поставленной цели решаются следующие задачи:</w:t>
            </w:r>
          </w:p>
          <w:p w14:paraId="7A6DEC17" w14:textId="77777777" w:rsidR="00CB718A" w:rsidRPr="00830140" w:rsidRDefault="00CB718A" w:rsidP="007A2D3B">
            <w:pPr>
              <w:pStyle w:val="TableParagraph"/>
              <w:numPr>
                <w:ilvl w:val="0"/>
                <w:numId w:val="17"/>
              </w:numPr>
              <w:ind w:left="0" w:firstLine="0"/>
              <w:jc w:val="both"/>
              <w:rPr>
                <w:sz w:val="24"/>
                <w:szCs w:val="24"/>
              </w:rPr>
            </w:pPr>
            <w:r w:rsidRPr="00830140">
              <w:rPr>
                <w:sz w:val="24"/>
                <w:szCs w:val="24"/>
              </w:rPr>
              <w:t xml:space="preserve">выяснение качества и степени понимания </w:t>
            </w:r>
            <w:r w:rsidRPr="006F1882">
              <w:rPr>
                <w:sz w:val="24"/>
                <w:szCs w:val="24"/>
              </w:rPr>
              <w:t>обучающимися</w:t>
            </w:r>
            <w:r w:rsidRPr="00830140">
              <w:rPr>
                <w:sz w:val="24"/>
                <w:szCs w:val="24"/>
              </w:rPr>
              <w:t xml:space="preserve"> лекционного материала;</w:t>
            </w:r>
          </w:p>
          <w:p w14:paraId="660724BD" w14:textId="77777777" w:rsidR="00CB718A" w:rsidRPr="00830140" w:rsidRDefault="00CB718A" w:rsidP="007A2D3B">
            <w:pPr>
              <w:pStyle w:val="TableParagraph"/>
              <w:numPr>
                <w:ilvl w:val="0"/>
                <w:numId w:val="17"/>
              </w:numPr>
              <w:ind w:left="0" w:firstLine="0"/>
              <w:jc w:val="both"/>
              <w:rPr>
                <w:sz w:val="24"/>
                <w:szCs w:val="24"/>
              </w:rPr>
            </w:pPr>
            <w:r w:rsidRPr="00830140">
              <w:rPr>
                <w:sz w:val="24"/>
                <w:szCs w:val="24"/>
              </w:rPr>
              <w:t xml:space="preserve">развитие и закрепление навыков выражения </w:t>
            </w:r>
            <w:r w:rsidRPr="006F1882">
              <w:rPr>
                <w:sz w:val="24"/>
                <w:szCs w:val="24"/>
              </w:rPr>
              <w:t>обучающимися</w:t>
            </w:r>
            <w:r w:rsidRPr="00830140">
              <w:rPr>
                <w:sz w:val="24"/>
                <w:szCs w:val="24"/>
              </w:rPr>
              <w:t xml:space="preserve"> своих мыслей;</w:t>
            </w:r>
          </w:p>
          <w:p w14:paraId="3B196690" w14:textId="77777777" w:rsidR="00CB718A" w:rsidRPr="00830140" w:rsidRDefault="00CB718A" w:rsidP="007A2D3B">
            <w:pPr>
              <w:pStyle w:val="TableParagraph"/>
              <w:numPr>
                <w:ilvl w:val="0"/>
                <w:numId w:val="17"/>
              </w:numPr>
              <w:ind w:left="0" w:firstLine="0"/>
              <w:jc w:val="both"/>
              <w:rPr>
                <w:sz w:val="24"/>
                <w:szCs w:val="24"/>
              </w:rPr>
            </w:pPr>
            <w:r w:rsidRPr="00830140">
              <w:rPr>
                <w:sz w:val="24"/>
                <w:szCs w:val="24"/>
              </w:rPr>
              <w:t xml:space="preserve">расширение вариантов самостоятельной целенаправленной подготовки </w:t>
            </w:r>
            <w:r w:rsidRPr="006F1882">
              <w:rPr>
                <w:sz w:val="24"/>
                <w:szCs w:val="24"/>
              </w:rPr>
              <w:t>обучающ</w:t>
            </w:r>
            <w:r>
              <w:rPr>
                <w:sz w:val="24"/>
                <w:szCs w:val="24"/>
              </w:rPr>
              <w:t>ихся</w:t>
            </w:r>
            <w:r w:rsidRPr="00830140">
              <w:rPr>
                <w:sz w:val="24"/>
                <w:szCs w:val="24"/>
              </w:rPr>
              <w:t>;</w:t>
            </w:r>
          </w:p>
          <w:p w14:paraId="58807E79" w14:textId="77777777" w:rsidR="00CB718A" w:rsidRPr="00830140" w:rsidRDefault="00CB718A" w:rsidP="007A2D3B">
            <w:pPr>
              <w:pStyle w:val="TableParagraph"/>
              <w:numPr>
                <w:ilvl w:val="0"/>
                <w:numId w:val="17"/>
              </w:numPr>
              <w:ind w:left="0" w:firstLine="0"/>
              <w:jc w:val="both"/>
              <w:rPr>
                <w:sz w:val="24"/>
                <w:szCs w:val="24"/>
              </w:rPr>
            </w:pPr>
            <w:r w:rsidRPr="00830140">
              <w:rPr>
                <w:sz w:val="24"/>
                <w:szCs w:val="24"/>
              </w:rPr>
              <w:t>развитие навыков обобщения различных литературных источников;</w:t>
            </w:r>
          </w:p>
          <w:p w14:paraId="5480D1D4" w14:textId="77777777" w:rsidR="00CB718A" w:rsidRPr="00830140" w:rsidRDefault="00CB718A" w:rsidP="007A2D3B">
            <w:pPr>
              <w:pStyle w:val="TableParagraph"/>
              <w:numPr>
                <w:ilvl w:val="0"/>
                <w:numId w:val="17"/>
              </w:numPr>
              <w:ind w:left="0" w:firstLine="0"/>
              <w:jc w:val="both"/>
              <w:rPr>
                <w:sz w:val="24"/>
                <w:szCs w:val="24"/>
              </w:rPr>
            </w:pPr>
            <w:r w:rsidRPr="00830140">
              <w:rPr>
                <w:sz w:val="24"/>
                <w:szCs w:val="24"/>
              </w:rPr>
              <w:t>предоставление возможности учащимся сопоставлять разные точки зрения по рассматриваемому вопросу.</w:t>
            </w:r>
          </w:p>
          <w:p w14:paraId="6CFEA51A" w14:textId="77777777" w:rsidR="00CB718A" w:rsidRPr="00830140" w:rsidRDefault="00CB718A" w:rsidP="00EE5343">
            <w:pPr>
              <w:spacing w:after="0"/>
              <w:jc w:val="both"/>
            </w:pPr>
            <w:r w:rsidRPr="00830140">
              <w:t>В результате проведения коллоквиума преподаватель должен иметь представление:</w:t>
            </w:r>
          </w:p>
          <w:p w14:paraId="0010D6A7" w14:textId="77777777" w:rsidR="00CB718A" w:rsidRPr="00830140" w:rsidRDefault="00CB718A" w:rsidP="007A2D3B">
            <w:pPr>
              <w:pStyle w:val="TableParagraph"/>
              <w:numPr>
                <w:ilvl w:val="0"/>
                <w:numId w:val="17"/>
              </w:numPr>
              <w:ind w:left="0" w:firstLine="0"/>
              <w:jc w:val="both"/>
              <w:rPr>
                <w:sz w:val="24"/>
                <w:szCs w:val="24"/>
              </w:rPr>
            </w:pPr>
            <w:r w:rsidRPr="00830140">
              <w:rPr>
                <w:sz w:val="24"/>
                <w:szCs w:val="24"/>
              </w:rPr>
              <w:t>о качестве лекционного материала;</w:t>
            </w:r>
          </w:p>
          <w:p w14:paraId="2107700E" w14:textId="77777777" w:rsidR="00CB718A" w:rsidRPr="00830140" w:rsidRDefault="00CB718A" w:rsidP="007A2D3B">
            <w:pPr>
              <w:pStyle w:val="TableParagraph"/>
              <w:numPr>
                <w:ilvl w:val="0"/>
                <w:numId w:val="17"/>
              </w:numPr>
              <w:ind w:left="0" w:firstLine="0"/>
              <w:jc w:val="both"/>
              <w:rPr>
                <w:sz w:val="24"/>
                <w:szCs w:val="24"/>
              </w:rPr>
            </w:pPr>
            <w:r w:rsidRPr="00830140">
              <w:rPr>
                <w:sz w:val="24"/>
                <w:szCs w:val="24"/>
              </w:rPr>
              <w:t>о сильных и слабых сторонах своей методики чтения лекций;</w:t>
            </w:r>
          </w:p>
          <w:p w14:paraId="35628315" w14:textId="77777777" w:rsidR="00CB718A" w:rsidRPr="00830140" w:rsidRDefault="00CB718A" w:rsidP="007A2D3B">
            <w:pPr>
              <w:pStyle w:val="TableParagraph"/>
              <w:numPr>
                <w:ilvl w:val="0"/>
                <w:numId w:val="17"/>
              </w:numPr>
              <w:ind w:left="0" w:firstLine="0"/>
              <w:jc w:val="both"/>
              <w:rPr>
                <w:sz w:val="24"/>
                <w:szCs w:val="24"/>
              </w:rPr>
            </w:pPr>
            <w:r w:rsidRPr="00830140">
              <w:rPr>
                <w:sz w:val="24"/>
                <w:szCs w:val="24"/>
              </w:rPr>
              <w:t>о сильных и слабых сторонах своей методики проведения семинарских занятий;</w:t>
            </w:r>
          </w:p>
          <w:p w14:paraId="1F4B945F" w14:textId="77777777" w:rsidR="00CB718A" w:rsidRPr="00830140" w:rsidRDefault="00CB718A" w:rsidP="007A2D3B">
            <w:pPr>
              <w:pStyle w:val="TableParagraph"/>
              <w:numPr>
                <w:ilvl w:val="0"/>
                <w:numId w:val="17"/>
              </w:numPr>
              <w:ind w:left="0" w:firstLine="0"/>
              <w:jc w:val="both"/>
              <w:rPr>
                <w:sz w:val="24"/>
                <w:szCs w:val="24"/>
              </w:rPr>
            </w:pPr>
            <w:r w:rsidRPr="00830140">
              <w:rPr>
                <w:sz w:val="24"/>
                <w:szCs w:val="24"/>
              </w:rPr>
              <w:t>об уровне самостоятельной работы учащихся;</w:t>
            </w:r>
          </w:p>
          <w:p w14:paraId="3187CEE3" w14:textId="77777777" w:rsidR="00CB718A" w:rsidRPr="00830140" w:rsidRDefault="00CB718A" w:rsidP="007A2D3B">
            <w:pPr>
              <w:pStyle w:val="TableParagraph"/>
              <w:numPr>
                <w:ilvl w:val="0"/>
                <w:numId w:val="17"/>
              </w:numPr>
              <w:ind w:left="0" w:firstLine="0"/>
              <w:jc w:val="both"/>
              <w:rPr>
                <w:sz w:val="24"/>
                <w:szCs w:val="24"/>
              </w:rPr>
            </w:pPr>
            <w:r w:rsidRPr="00830140">
              <w:rPr>
                <w:sz w:val="24"/>
                <w:szCs w:val="24"/>
              </w:rPr>
              <w:t xml:space="preserve">об умении </w:t>
            </w:r>
            <w:r w:rsidRPr="006F1882">
              <w:rPr>
                <w:sz w:val="24"/>
                <w:szCs w:val="24"/>
              </w:rPr>
              <w:t>обучающи</w:t>
            </w:r>
            <w:r>
              <w:rPr>
                <w:sz w:val="24"/>
                <w:szCs w:val="24"/>
              </w:rPr>
              <w:t>хся</w:t>
            </w:r>
            <w:r w:rsidRPr="00830140">
              <w:rPr>
                <w:sz w:val="24"/>
                <w:szCs w:val="24"/>
              </w:rPr>
              <w:t xml:space="preserve"> вести дискуссию и доказывать свою точку зрения;</w:t>
            </w:r>
          </w:p>
          <w:p w14:paraId="4218B427" w14:textId="77777777" w:rsidR="00CB718A" w:rsidRPr="00830140" w:rsidRDefault="00CB718A" w:rsidP="007A2D3B">
            <w:pPr>
              <w:pStyle w:val="TableParagraph"/>
              <w:numPr>
                <w:ilvl w:val="0"/>
                <w:numId w:val="17"/>
              </w:numPr>
              <w:ind w:left="0" w:firstLine="0"/>
              <w:jc w:val="both"/>
              <w:rPr>
                <w:sz w:val="24"/>
                <w:szCs w:val="24"/>
              </w:rPr>
            </w:pPr>
            <w:r w:rsidRPr="00830140">
              <w:rPr>
                <w:sz w:val="24"/>
                <w:szCs w:val="24"/>
              </w:rPr>
              <w:lastRenderedPageBreak/>
              <w:t>о степени эрудированности учащихся;</w:t>
            </w:r>
          </w:p>
          <w:p w14:paraId="48C42644" w14:textId="77777777" w:rsidR="00CB718A" w:rsidRPr="00830140" w:rsidRDefault="00CB718A" w:rsidP="007A2D3B">
            <w:pPr>
              <w:pStyle w:val="TableParagraph"/>
              <w:numPr>
                <w:ilvl w:val="0"/>
                <w:numId w:val="17"/>
              </w:numPr>
              <w:ind w:left="0" w:firstLine="0"/>
              <w:jc w:val="both"/>
              <w:rPr>
                <w:sz w:val="24"/>
                <w:szCs w:val="24"/>
              </w:rPr>
            </w:pPr>
            <w:r w:rsidRPr="00830140">
              <w:rPr>
                <w:sz w:val="24"/>
                <w:szCs w:val="24"/>
              </w:rPr>
              <w:t>о степени индивидуального освоения материала конкретными обучающи</w:t>
            </w:r>
            <w:r>
              <w:rPr>
                <w:sz w:val="24"/>
                <w:szCs w:val="24"/>
              </w:rPr>
              <w:t>мися</w:t>
            </w:r>
            <w:r w:rsidRPr="00830140">
              <w:rPr>
                <w:sz w:val="24"/>
                <w:szCs w:val="24"/>
              </w:rPr>
              <w:t>.</w:t>
            </w:r>
          </w:p>
          <w:p w14:paraId="27FCE056" w14:textId="77777777" w:rsidR="00CB718A" w:rsidRPr="00830140" w:rsidRDefault="00CB718A" w:rsidP="00EE5343">
            <w:pPr>
              <w:spacing w:after="0"/>
              <w:jc w:val="both"/>
            </w:pPr>
            <w:r w:rsidRPr="00830140">
              <w:t>В результате проведения коллоквиума обучающи</w:t>
            </w:r>
            <w:r>
              <w:t>й</w:t>
            </w:r>
            <w:r w:rsidRPr="00830140">
              <w:t>ся должен иметь представление:</w:t>
            </w:r>
          </w:p>
          <w:p w14:paraId="2B3710B8" w14:textId="77777777" w:rsidR="00CB718A" w:rsidRPr="00830140" w:rsidRDefault="00CB718A" w:rsidP="007A2D3B">
            <w:pPr>
              <w:pStyle w:val="TableParagraph"/>
              <w:numPr>
                <w:ilvl w:val="0"/>
                <w:numId w:val="17"/>
              </w:numPr>
              <w:ind w:left="0" w:firstLine="0"/>
              <w:jc w:val="both"/>
              <w:rPr>
                <w:sz w:val="24"/>
                <w:szCs w:val="24"/>
              </w:rPr>
            </w:pPr>
            <w:r w:rsidRPr="00830140">
              <w:rPr>
                <w:sz w:val="24"/>
                <w:szCs w:val="24"/>
              </w:rPr>
              <w:t>об уровне своих знаний по рассматриваемым вопросам в соответствии с требованиями преподавателя и относительно других обучающ</w:t>
            </w:r>
            <w:r>
              <w:rPr>
                <w:sz w:val="24"/>
                <w:szCs w:val="24"/>
              </w:rPr>
              <w:t>ихся</w:t>
            </w:r>
            <w:r w:rsidRPr="00830140">
              <w:rPr>
                <w:sz w:val="24"/>
                <w:szCs w:val="24"/>
              </w:rPr>
              <w:t xml:space="preserve"> группы;</w:t>
            </w:r>
          </w:p>
          <w:p w14:paraId="7A8935A3" w14:textId="77777777" w:rsidR="00CB718A" w:rsidRPr="00830140" w:rsidRDefault="00CB718A" w:rsidP="007A2D3B">
            <w:pPr>
              <w:pStyle w:val="TableParagraph"/>
              <w:numPr>
                <w:ilvl w:val="0"/>
                <w:numId w:val="17"/>
              </w:numPr>
              <w:ind w:left="0" w:firstLine="0"/>
              <w:jc w:val="both"/>
              <w:rPr>
                <w:sz w:val="24"/>
                <w:szCs w:val="24"/>
              </w:rPr>
            </w:pPr>
            <w:r w:rsidRPr="00830140">
              <w:rPr>
                <w:sz w:val="24"/>
                <w:szCs w:val="24"/>
              </w:rPr>
              <w:t>о недостатках самостоятельной проработки материала;</w:t>
            </w:r>
          </w:p>
          <w:p w14:paraId="7CDBA366" w14:textId="77777777" w:rsidR="00CB718A" w:rsidRPr="00830140" w:rsidRDefault="00CB718A" w:rsidP="007A2D3B">
            <w:pPr>
              <w:pStyle w:val="TableParagraph"/>
              <w:numPr>
                <w:ilvl w:val="0"/>
                <w:numId w:val="17"/>
              </w:numPr>
              <w:ind w:left="0" w:firstLine="0"/>
              <w:jc w:val="both"/>
              <w:rPr>
                <w:sz w:val="24"/>
                <w:szCs w:val="24"/>
              </w:rPr>
            </w:pPr>
            <w:r w:rsidRPr="00830140">
              <w:rPr>
                <w:sz w:val="24"/>
                <w:szCs w:val="24"/>
              </w:rPr>
              <w:t>о своем умении излагать материал;</w:t>
            </w:r>
          </w:p>
          <w:p w14:paraId="1118838F" w14:textId="77777777" w:rsidR="00CB718A" w:rsidRPr="00830140" w:rsidRDefault="00CB718A" w:rsidP="007A2D3B">
            <w:pPr>
              <w:pStyle w:val="TableParagraph"/>
              <w:numPr>
                <w:ilvl w:val="0"/>
                <w:numId w:val="17"/>
              </w:numPr>
              <w:ind w:left="0" w:firstLine="0"/>
              <w:jc w:val="both"/>
              <w:rPr>
                <w:sz w:val="24"/>
                <w:szCs w:val="24"/>
              </w:rPr>
            </w:pPr>
            <w:r w:rsidRPr="00830140">
              <w:rPr>
                <w:sz w:val="24"/>
                <w:szCs w:val="24"/>
              </w:rPr>
              <w:t>о своем умении вести дискуссию и доказывать свою точку зрения.</w:t>
            </w:r>
          </w:p>
          <w:p w14:paraId="747BB008" w14:textId="77777777" w:rsidR="00CB718A" w:rsidRPr="00830140" w:rsidRDefault="00CB718A" w:rsidP="00EE5343">
            <w:pPr>
              <w:spacing w:after="0"/>
              <w:jc w:val="both"/>
            </w:pPr>
            <w:r w:rsidRPr="00830140">
              <w:t xml:space="preserve">В зависимости от степени подготовки группы можно использовать разные подходы к проведению коллоквиума. В случае, если большинство группы с трудом воспринимает содержание лекций и на практических занятиях демонстрирует недостаточную способность активно оперировать со смысловыми единицами и терминологией курса, то коллоквиум можно разделить на две части. Сначала преподаватель излагает базовые понятия, содержащиеся в программе. Это должно занять не более четверти занятия. Остальные три четверти необходимо посвятить дискуссии, в ходе которой </w:t>
            </w:r>
            <w:r w:rsidRPr="006F1882">
              <w:t>обучающи</w:t>
            </w:r>
            <w:r>
              <w:t>еся</w:t>
            </w:r>
            <w:r w:rsidRPr="00830140">
              <w:t xml:space="preserve"> должны убедиться и, главное, убедить друг друга в обоснованности и доказательности полученного видения вопроса и его соответствия реальной практике. Если же преподаватель имеет дело с более подготовленной, самостоятельно думающей и активно усваивающей смысловые единицы и терминологию курса аудиторией, то коллоквиум необходимо провести так, чтобы сами </w:t>
            </w:r>
            <w:r w:rsidRPr="006F1882">
              <w:t>обучающи</w:t>
            </w:r>
            <w:r>
              <w:t>еся</w:t>
            </w:r>
            <w:r w:rsidRPr="00830140">
              <w:t xml:space="preserve"> сформулировали изложенные в программе понятия, высказали несовпадающие точки зрения и привели практические примеры. За преподавателем остается роль модератора (ведущего дискуссии), который в конце «лишь» суммирует совместно полученные результаты.</w:t>
            </w:r>
          </w:p>
        </w:tc>
      </w:tr>
      <w:tr w:rsidR="00CB718A" w:rsidRPr="00830140" w14:paraId="667FF227" w14:textId="77777777" w:rsidTr="0083556A">
        <w:trPr>
          <w:jc w:val="right"/>
        </w:trPr>
        <w:tc>
          <w:tcPr>
            <w:tcW w:w="2830" w:type="dxa"/>
          </w:tcPr>
          <w:p w14:paraId="1DA57FDB" w14:textId="77777777" w:rsidR="00CB718A" w:rsidRPr="00830140" w:rsidRDefault="00CB718A" w:rsidP="00EE5343">
            <w:pPr>
              <w:pStyle w:val="TableParagraph"/>
              <w:ind w:left="0"/>
              <w:jc w:val="both"/>
              <w:rPr>
                <w:sz w:val="24"/>
                <w:szCs w:val="24"/>
              </w:rPr>
            </w:pPr>
            <w:r w:rsidRPr="00830140">
              <w:rPr>
                <w:sz w:val="24"/>
                <w:szCs w:val="24"/>
              </w:rPr>
              <w:lastRenderedPageBreak/>
              <w:t>Эссе</w:t>
            </w:r>
          </w:p>
        </w:tc>
        <w:tc>
          <w:tcPr>
            <w:tcW w:w="6815" w:type="dxa"/>
          </w:tcPr>
          <w:p w14:paraId="7126A6C2" w14:textId="77777777" w:rsidR="00CB718A" w:rsidRPr="00830140" w:rsidRDefault="00CB718A" w:rsidP="00EE5343">
            <w:pPr>
              <w:spacing w:after="0"/>
              <w:jc w:val="both"/>
            </w:pPr>
            <w:r w:rsidRPr="00830140">
              <w:t>Слово «эссе» в переводе с французского языка (</w:t>
            </w:r>
            <w:proofErr w:type="spellStart"/>
            <w:r w:rsidRPr="00830140">
              <w:t>essai</w:t>
            </w:r>
            <w:proofErr w:type="spellEnd"/>
            <w:r w:rsidRPr="00830140">
              <w:t xml:space="preserve">) означает «опыт, очерк, попытка». Это форма представления письменного материала, отличающаяся сочетанием глубины и актуальности рассматриваемой проблемы с простым, искренним, подчеркнуто индивидуальным стилем изложения. Создателем этого литературного жанра считается французский философ-гуманист Мишель Эйкли де Монтень, назвавший свое основное философское произведение «Опыты». (Сочинение направлено против догматизма в мышлении и проникнуто духом гуманизма и вольнодумства). Целесообразность использования этой формы самостоятельной работы в процессе обучения подтверждается, прежде всего, тем, что она позволяет формировать и развивать у </w:t>
            </w:r>
            <w:r w:rsidRPr="006F1882">
              <w:t>обучающи</w:t>
            </w:r>
            <w:r>
              <w:t>хся</w:t>
            </w:r>
            <w:r w:rsidRPr="00830140">
              <w:t xml:space="preserve"> навык выработки суждения, наличие которого является одним из основных критериев оценки качества специалиста. Использование формы эссе дает возможность преподавателям выявлять способность и умение обучающихся излагать изученный материал своими словами, оценивать </w:t>
            </w:r>
            <w:r w:rsidRPr="00830140">
              <w:lastRenderedPageBreak/>
              <w:t xml:space="preserve">уровень понимания и усвоения ими полученной информации. </w:t>
            </w:r>
            <w:r>
              <w:t>О</w:t>
            </w:r>
            <w:r w:rsidRPr="006F1882">
              <w:t>бучающи</w:t>
            </w:r>
            <w:r>
              <w:t>еся</w:t>
            </w:r>
            <w:r w:rsidRPr="00830140">
              <w:t xml:space="preserve"> получают возможность (особенно на младших курсах, когда у них еще недостаточно развит навык системного изложения материала) высказать свое мнение о предмете в доступном для них стиле. При написании эссе </w:t>
            </w:r>
            <w:r w:rsidRPr="006F1882">
              <w:t>обучающи</w:t>
            </w:r>
            <w:r>
              <w:t>еся</w:t>
            </w:r>
            <w:r w:rsidRPr="00830140">
              <w:t xml:space="preserve"> должны учитывать следующие методические требования:</w:t>
            </w:r>
          </w:p>
          <w:p w14:paraId="72D85523" w14:textId="77777777" w:rsidR="00CB718A" w:rsidRPr="00830140" w:rsidRDefault="00CB718A" w:rsidP="007A2D3B">
            <w:pPr>
              <w:pStyle w:val="TableParagraph"/>
              <w:numPr>
                <w:ilvl w:val="0"/>
                <w:numId w:val="14"/>
              </w:numPr>
              <w:ind w:left="0" w:firstLine="0"/>
              <w:jc w:val="both"/>
              <w:rPr>
                <w:sz w:val="24"/>
                <w:szCs w:val="24"/>
              </w:rPr>
            </w:pPr>
            <w:r w:rsidRPr="00830140">
              <w:rPr>
                <w:sz w:val="24"/>
                <w:szCs w:val="24"/>
              </w:rPr>
              <w:t xml:space="preserve">в этой форме самостоятельной работы </w:t>
            </w:r>
            <w:r w:rsidRPr="006F1882">
              <w:rPr>
                <w:sz w:val="24"/>
                <w:szCs w:val="24"/>
              </w:rPr>
              <w:t>обучающ</w:t>
            </w:r>
            <w:r>
              <w:rPr>
                <w:sz w:val="24"/>
                <w:szCs w:val="24"/>
              </w:rPr>
              <w:t>емуся</w:t>
            </w:r>
            <w:r w:rsidRPr="00830140">
              <w:rPr>
                <w:sz w:val="24"/>
                <w:szCs w:val="24"/>
              </w:rPr>
              <w:t xml:space="preserve"> </w:t>
            </w:r>
            <w:proofErr w:type="gramStart"/>
            <w:r w:rsidRPr="00830140">
              <w:rPr>
                <w:sz w:val="24"/>
                <w:szCs w:val="24"/>
              </w:rPr>
              <w:t>следует  высказываться</w:t>
            </w:r>
            <w:proofErr w:type="gramEnd"/>
            <w:r w:rsidRPr="00830140">
              <w:rPr>
                <w:sz w:val="24"/>
                <w:szCs w:val="24"/>
              </w:rPr>
              <w:t xml:space="preserve"> свободно и открыто, не оглядываясь на авторитеты, устоявшиеся мнения, критично оценивать рассматриваемый материал, указывать на нечетко или непонятно сформулированные позиции, противоречия, замеченные при ознакомлении с тем или иным источником информации. При этом критика должна быть аргументированной и конструктивной;</w:t>
            </w:r>
          </w:p>
          <w:p w14:paraId="704718DF" w14:textId="77777777" w:rsidR="00CB718A" w:rsidRPr="00830140" w:rsidRDefault="00CB718A" w:rsidP="007A2D3B">
            <w:pPr>
              <w:pStyle w:val="TableParagraph"/>
              <w:numPr>
                <w:ilvl w:val="0"/>
                <w:numId w:val="14"/>
              </w:numPr>
              <w:ind w:left="0" w:firstLine="0"/>
              <w:jc w:val="both"/>
              <w:rPr>
                <w:sz w:val="24"/>
                <w:szCs w:val="24"/>
              </w:rPr>
            </w:pPr>
            <w:r w:rsidRPr="00830140">
              <w:rPr>
                <w:sz w:val="24"/>
                <w:szCs w:val="24"/>
              </w:rPr>
              <w:t>в этой форме самостоятельной работы вполне допускается заблуждение, высказывание ошибочной и, даже, заведомо неверной (с общепринятых позиций) точки зрения (как известно, это является одним из условий появления новых и оригинальных идей);</w:t>
            </w:r>
          </w:p>
          <w:p w14:paraId="72921846" w14:textId="77777777" w:rsidR="00CB718A" w:rsidRPr="00830140" w:rsidRDefault="00CB718A" w:rsidP="007A2D3B">
            <w:pPr>
              <w:pStyle w:val="TableParagraph"/>
              <w:numPr>
                <w:ilvl w:val="0"/>
                <w:numId w:val="14"/>
              </w:numPr>
              <w:ind w:left="0" w:firstLine="0"/>
              <w:jc w:val="both"/>
              <w:rPr>
                <w:sz w:val="24"/>
                <w:szCs w:val="24"/>
              </w:rPr>
            </w:pPr>
            <w:r w:rsidRPr="006F1882">
              <w:rPr>
                <w:sz w:val="24"/>
                <w:szCs w:val="24"/>
              </w:rPr>
              <w:t>обучающ</w:t>
            </w:r>
            <w:r>
              <w:rPr>
                <w:sz w:val="24"/>
                <w:szCs w:val="24"/>
              </w:rPr>
              <w:t>емуся</w:t>
            </w:r>
            <w:r w:rsidRPr="00830140">
              <w:rPr>
                <w:sz w:val="24"/>
                <w:szCs w:val="24"/>
              </w:rPr>
              <w:t xml:space="preserve"> необходимо высказать именно собственную точку зрения, свое согласие или несогласие с имеющимися позициями и высказываниями по данному вопросу. Эссе не должно быть простым изложением полученных сведений;</w:t>
            </w:r>
          </w:p>
          <w:p w14:paraId="69BA199B" w14:textId="4F3E9BA8" w:rsidR="00CB718A" w:rsidRPr="00830140" w:rsidRDefault="00CB718A" w:rsidP="007A2D3B">
            <w:pPr>
              <w:pStyle w:val="TableParagraph"/>
              <w:numPr>
                <w:ilvl w:val="0"/>
                <w:numId w:val="14"/>
              </w:numPr>
              <w:ind w:left="0" w:firstLine="0"/>
              <w:jc w:val="both"/>
              <w:rPr>
                <w:sz w:val="24"/>
                <w:szCs w:val="24"/>
              </w:rPr>
            </w:pPr>
            <w:r w:rsidRPr="00830140">
              <w:rPr>
                <w:sz w:val="24"/>
                <w:szCs w:val="24"/>
              </w:rPr>
              <w:t>написание эссе должно бы</w:t>
            </w:r>
            <w:r w:rsidR="00262C15">
              <w:rPr>
                <w:sz w:val="24"/>
                <w:szCs w:val="24"/>
              </w:rPr>
              <w:t xml:space="preserve">ть основано на предварительном </w:t>
            </w:r>
            <w:r w:rsidRPr="00830140">
              <w:rPr>
                <w:sz w:val="24"/>
                <w:szCs w:val="24"/>
              </w:rPr>
              <w:t>ознакомлении не менее чем с тремя различными произведениями по данной теме (с указанием их авторов и названий);</w:t>
            </w:r>
          </w:p>
          <w:p w14:paraId="237549F8" w14:textId="77777777" w:rsidR="00CB718A" w:rsidRPr="00830140" w:rsidRDefault="00CB718A" w:rsidP="007A2D3B">
            <w:pPr>
              <w:pStyle w:val="TableParagraph"/>
              <w:numPr>
                <w:ilvl w:val="0"/>
                <w:numId w:val="14"/>
              </w:numPr>
              <w:ind w:left="0" w:firstLine="0"/>
              <w:jc w:val="both"/>
              <w:rPr>
                <w:sz w:val="24"/>
                <w:szCs w:val="24"/>
              </w:rPr>
            </w:pPr>
            <w:r w:rsidRPr="00830140">
              <w:rPr>
                <w:sz w:val="24"/>
                <w:szCs w:val="24"/>
              </w:rPr>
              <w:t>в эссе должны иметь место сопоставление и оценка различных точек зрения по рассматриваемому вопросу (с обязательной ссылкой на названия публикаций и их авторов);</w:t>
            </w:r>
          </w:p>
          <w:p w14:paraId="65A36FD4" w14:textId="77777777" w:rsidR="00CB718A" w:rsidRPr="00830140" w:rsidRDefault="00CB718A" w:rsidP="007A2D3B">
            <w:pPr>
              <w:pStyle w:val="TableParagraph"/>
              <w:numPr>
                <w:ilvl w:val="0"/>
                <w:numId w:val="14"/>
              </w:numPr>
              <w:ind w:left="0" w:firstLine="0"/>
              <w:jc w:val="both"/>
              <w:rPr>
                <w:sz w:val="24"/>
                <w:szCs w:val="24"/>
              </w:rPr>
            </w:pPr>
            <w:r w:rsidRPr="00830140">
              <w:rPr>
                <w:sz w:val="24"/>
                <w:szCs w:val="24"/>
              </w:rPr>
              <w:t>в эссе должно быть сведено до минимума или исключено дословное переписывание литературных источников, материал должен быть изложен своими словами.</w:t>
            </w:r>
          </w:p>
          <w:p w14:paraId="4A0615D2" w14:textId="77777777" w:rsidR="00CB718A" w:rsidRPr="00830140" w:rsidRDefault="00CB718A" w:rsidP="00EE5343">
            <w:pPr>
              <w:spacing w:after="0"/>
              <w:jc w:val="both"/>
            </w:pPr>
            <w:r w:rsidRPr="00830140">
              <w:t xml:space="preserve">Объем эссе, в зависимости от темы, может колебаться от 5 до 30 страниц (полуторный межстрочный интервал, шрифт </w:t>
            </w:r>
            <w:proofErr w:type="spellStart"/>
            <w:r w:rsidRPr="00830140">
              <w:t>Times</w:t>
            </w:r>
            <w:proofErr w:type="spellEnd"/>
            <w:r w:rsidRPr="00830140">
              <w:t xml:space="preserve"> </w:t>
            </w:r>
            <w:proofErr w:type="spellStart"/>
            <w:r w:rsidRPr="00830140">
              <w:t>New</w:t>
            </w:r>
            <w:proofErr w:type="spellEnd"/>
            <w:r w:rsidRPr="00830140">
              <w:t xml:space="preserve"> </w:t>
            </w:r>
            <w:proofErr w:type="spellStart"/>
            <w:r w:rsidRPr="00830140">
              <w:t>Roman</w:t>
            </w:r>
            <w:proofErr w:type="spellEnd"/>
            <w:r w:rsidRPr="00830140">
              <w:t>, размер - 14).</w:t>
            </w:r>
          </w:p>
        </w:tc>
      </w:tr>
      <w:tr w:rsidR="00CB718A" w:rsidRPr="00830140" w14:paraId="08A2113E" w14:textId="77777777" w:rsidTr="0083556A">
        <w:trPr>
          <w:jc w:val="right"/>
        </w:trPr>
        <w:tc>
          <w:tcPr>
            <w:tcW w:w="2830" w:type="dxa"/>
          </w:tcPr>
          <w:p w14:paraId="5579AC57" w14:textId="77777777" w:rsidR="00CB718A" w:rsidRPr="00830140" w:rsidRDefault="00CB718A" w:rsidP="00EE5343">
            <w:pPr>
              <w:pStyle w:val="TableParagraph"/>
              <w:ind w:left="0"/>
              <w:jc w:val="both"/>
              <w:rPr>
                <w:sz w:val="24"/>
                <w:szCs w:val="24"/>
              </w:rPr>
            </w:pPr>
            <w:r w:rsidRPr="00830140">
              <w:rPr>
                <w:sz w:val="24"/>
                <w:szCs w:val="24"/>
              </w:rPr>
              <w:lastRenderedPageBreak/>
              <w:t>Тестирование</w:t>
            </w:r>
          </w:p>
        </w:tc>
        <w:tc>
          <w:tcPr>
            <w:tcW w:w="6815" w:type="dxa"/>
          </w:tcPr>
          <w:p w14:paraId="37D56E35" w14:textId="77777777" w:rsidR="00CB718A" w:rsidRPr="00830140" w:rsidRDefault="00CB718A" w:rsidP="00EE5343">
            <w:pPr>
              <w:pStyle w:val="TableParagraph"/>
              <w:ind w:left="0"/>
              <w:jc w:val="both"/>
              <w:rPr>
                <w:sz w:val="24"/>
                <w:szCs w:val="24"/>
              </w:rPr>
            </w:pPr>
            <w:r w:rsidRPr="00830140">
              <w:rPr>
                <w:sz w:val="24"/>
                <w:szCs w:val="24"/>
              </w:rPr>
              <w:t xml:space="preserve">Контроль в виде тестов может использоваться после изучения каждой темы курса. Итоговое тестирование можно проводить в форме: </w:t>
            </w:r>
          </w:p>
          <w:p w14:paraId="11F1B09D" w14:textId="77777777" w:rsidR="00CB718A" w:rsidRPr="00830140" w:rsidRDefault="00CB718A" w:rsidP="007A2D3B">
            <w:pPr>
              <w:pStyle w:val="TableParagraph"/>
              <w:numPr>
                <w:ilvl w:val="0"/>
                <w:numId w:val="14"/>
              </w:numPr>
              <w:ind w:left="0" w:firstLine="0"/>
              <w:jc w:val="both"/>
              <w:rPr>
                <w:sz w:val="24"/>
                <w:szCs w:val="24"/>
              </w:rPr>
            </w:pPr>
            <w:r w:rsidRPr="00830140">
              <w:rPr>
                <w:sz w:val="24"/>
                <w:szCs w:val="24"/>
              </w:rPr>
              <w:t>компьютерного тестирования, т.е. компьютер произвольно выбирает вопросы из базы данных по степени сложности;</w:t>
            </w:r>
          </w:p>
          <w:p w14:paraId="001123D9" w14:textId="77777777" w:rsidR="00CB718A" w:rsidRPr="00830140" w:rsidRDefault="00CB718A" w:rsidP="007A2D3B">
            <w:pPr>
              <w:pStyle w:val="TableParagraph"/>
              <w:numPr>
                <w:ilvl w:val="0"/>
                <w:numId w:val="14"/>
              </w:numPr>
              <w:ind w:left="0" w:firstLine="0"/>
              <w:jc w:val="both"/>
              <w:rPr>
                <w:sz w:val="24"/>
                <w:szCs w:val="24"/>
              </w:rPr>
            </w:pPr>
            <w:r w:rsidRPr="00830140">
              <w:rPr>
                <w:sz w:val="24"/>
                <w:szCs w:val="24"/>
              </w:rPr>
              <w:t xml:space="preserve">письменных ответов, т.е. преподаватель задает вопрос и дает несколько вариантов ответа, а </w:t>
            </w:r>
            <w:r w:rsidRPr="006F1882">
              <w:rPr>
                <w:sz w:val="24"/>
                <w:szCs w:val="24"/>
              </w:rPr>
              <w:t>обучающи</w:t>
            </w:r>
            <w:r>
              <w:rPr>
                <w:sz w:val="24"/>
                <w:szCs w:val="24"/>
              </w:rPr>
              <w:t>йся</w:t>
            </w:r>
            <w:r w:rsidRPr="00830140">
              <w:rPr>
                <w:sz w:val="24"/>
                <w:szCs w:val="24"/>
              </w:rPr>
              <w:t xml:space="preserve"> на отдельном листе записывает номера вопросов и номера соответствующих ответов. </w:t>
            </w:r>
          </w:p>
          <w:p w14:paraId="2C98E0C6" w14:textId="77777777" w:rsidR="00CB718A" w:rsidRPr="00830140" w:rsidRDefault="00CB718A" w:rsidP="00EE5343">
            <w:pPr>
              <w:pStyle w:val="TableParagraph"/>
              <w:ind w:left="0"/>
              <w:jc w:val="both"/>
              <w:rPr>
                <w:sz w:val="24"/>
                <w:szCs w:val="24"/>
              </w:rPr>
            </w:pPr>
            <w:r w:rsidRPr="00830140">
              <w:rPr>
                <w:sz w:val="24"/>
                <w:szCs w:val="24"/>
              </w:rPr>
              <w:t xml:space="preserve">Для достижения большей достоверности результатов тестирования следует строить текст так, чтобы у </w:t>
            </w:r>
            <w:r w:rsidRPr="006F1882">
              <w:rPr>
                <w:sz w:val="24"/>
                <w:szCs w:val="24"/>
              </w:rPr>
              <w:t>обучающ</w:t>
            </w:r>
            <w:r>
              <w:rPr>
                <w:sz w:val="24"/>
                <w:szCs w:val="24"/>
              </w:rPr>
              <w:t>егося</w:t>
            </w:r>
            <w:r w:rsidRPr="00830140">
              <w:rPr>
                <w:sz w:val="24"/>
                <w:szCs w:val="24"/>
              </w:rPr>
              <w:t xml:space="preserve"> было не более 40 – 50 секунд для ответа на один вопрос. Итоговый тест должен включать не менее </w:t>
            </w:r>
            <w:r>
              <w:rPr>
                <w:sz w:val="24"/>
                <w:szCs w:val="24"/>
              </w:rPr>
              <w:t>4</w:t>
            </w:r>
            <w:r w:rsidRPr="00830140">
              <w:rPr>
                <w:sz w:val="24"/>
                <w:szCs w:val="24"/>
              </w:rPr>
              <w:t xml:space="preserve">0 вопросов по всему </w:t>
            </w:r>
            <w:r w:rsidRPr="00830140">
              <w:rPr>
                <w:sz w:val="24"/>
                <w:szCs w:val="24"/>
              </w:rPr>
              <w:lastRenderedPageBreak/>
              <w:t>курсу. Значит, итоговое тестирование займет целое занятие. Оценка результатов тестирования может проводиться двумя способами:</w:t>
            </w:r>
          </w:p>
          <w:p w14:paraId="7FF3D475" w14:textId="77777777" w:rsidR="00CB718A" w:rsidRPr="00830140" w:rsidRDefault="00CB718A" w:rsidP="00EE5343">
            <w:pPr>
              <w:pStyle w:val="TableParagraph"/>
              <w:ind w:left="0"/>
              <w:jc w:val="both"/>
              <w:rPr>
                <w:sz w:val="24"/>
                <w:szCs w:val="24"/>
              </w:rPr>
            </w:pPr>
            <w:r w:rsidRPr="00830140">
              <w:rPr>
                <w:sz w:val="24"/>
                <w:szCs w:val="24"/>
              </w:rPr>
              <w:t>1) по 5-балльной системе, когда ответы обучающ</w:t>
            </w:r>
            <w:r>
              <w:rPr>
                <w:sz w:val="24"/>
                <w:szCs w:val="24"/>
              </w:rPr>
              <w:t>егося</w:t>
            </w:r>
            <w:r w:rsidRPr="00830140">
              <w:rPr>
                <w:sz w:val="24"/>
                <w:szCs w:val="24"/>
              </w:rPr>
              <w:t xml:space="preserve"> оцениваются следующим образом:</w:t>
            </w:r>
          </w:p>
          <w:p w14:paraId="482A93C0" w14:textId="77777777" w:rsidR="00CB718A" w:rsidRPr="00830140" w:rsidRDefault="00CB718A" w:rsidP="00EE5343">
            <w:pPr>
              <w:pStyle w:val="TableParagraph"/>
              <w:ind w:left="0"/>
              <w:jc w:val="both"/>
              <w:rPr>
                <w:sz w:val="24"/>
                <w:szCs w:val="24"/>
              </w:rPr>
            </w:pPr>
            <w:r w:rsidRPr="00830140">
              <w:rPr>
                <w:sz w:val="24"/>
                <w:szCs w:val="24"/>
              </w:rPr>
              <w:t>- «отлично» – более 80% ответов правильные;</w:t>
            </w:r>
          </w:p>
          <w:p w14:paraId="24730159" w14:textId="77777777" w:rsidR="00CB718A" w:rsidRPr="00830140" w:rsidRDefault="00CB718A" w:rsidP="00EE5343">
            <w:pPr>
              <w:pStyle w:val="TableParagraph"/>
              <w:ind w:left="0"/>
              <w:jc w:val="both"/>
              <w:rPr>
                <w:sz w:val="24"/>
                <w:szCs w:val="24"/>
              </w:rPr>
            </w:pPr>
            <w:r w:rsidRPr="00830140">
              <w:rPr>
                <w:sz w:val="24"/>
                <w:szCs w:val="24"/>
              </w:rPr>
              <w:t xml:space="preserve">- «хорошо» – более 65% ответов правильные; </w:t>
            </w:r>
          </w:p>
          <w:p w14:paraId="6B076994" w14:textId="77777777" w:rsidR="00CB718A" w:rsidRPr="00830140" w:rsidRDefault="00CB718A" w:rsidP="00EE5343">
            <w:pPr>
              <w:pStyle w:val="TableParagraph"/>
              <w:ind w:left="0"/>
              <w:jc w:val="both"/>
              <w:rPr>
                <w:sz w:val="24"/>
                <w:szCs w:val="24"/>
              </w:rPr>
            </w:pPr>
            <w:r w:rsidRPr="00830140">
              <w:rPr>
                <w:sz w:val="24"/>
                <w:szCs w:val="24"/>
              </w:rPr>
              <w:t>- «удовлетворительно» – более 50% ответов правильные.</w:t>
            </w:r>
          </w:p>
          <w:p w14:paraId="166A4017" w14:textId="77777777" w:rsidR="00CB718A" w:rsidRPr="00830140" w:rsidRDefault="00CB718A" w:rsidP="00EE5343">
            <w:pPr>
              <w:pStyle w:val="TableParagraph"/>
              <w:ind w:left="0"/>
              <w:jc w:val="both"/>
              <w:rPr>
                <w:sz w:val="24"/>
                <w:szCs w:val="24"/>
              </w:rPr>
            </w:pPr>
            <w:r>
              <w:rPr>
                <w:sz w:val="24"/>
                <w:szCs w:val="24"/>
              </w:rPr>
              <w:t>О</w:t>
            </w:r>
            <w:r w:rsidRPr="006F1882">
              <w:rPr>
                <w:sz w:val="24"/>
                <w:szCs w:val="24"/>
              </w:rPr>
              <w:t>бучающи</w:t>
            </w:r>
            <w:r>
              <w:rPr>
                <w:sz w:val="24"/>
                <w:szCs w:val="24"/>
              </w:rPr>
              <w:t>еся</w:t>
            </w:r>
            <w:r w:rsidRPr="00830140">
              <w:rPr>
                <w:sz w:val="24"/>
                <w:szCs w:val="24"/>
              </w:rPr>
              <w:t xml:space="preserve">, которые правильно ответили менее чем на 70% вопросов, должны в последующем пересдать тест. При этом необходимо проконтролировать, чтобы вариант теста был другой; </w:t>
            </w:r>
          </w:p>
          <w:p w14:paraId="0529666F" w14:textId="77777777" w:rsidR="00CB718A" w:rsidRPr="00830140" w:rsidRDefault="00CB718A" w:rsidP="00EE5343">
            <w:pPr>
              <w:pStyle w:val="TableParagraph"/>
              <w:ind w:left="0"/>
              <w:jc w:val="both"/>
              <w:rPr>
                <w:sz w:val="24"/>
                <w:szCs w:val="24"/>
              </w:rPr>
            </w:pPr>
            <w:r w:rsidRPr="00830140">
              <w:rPr>
                <w:sz w:val="24"/>
                <w:szCs w:val="24"/>
              </w:rPr>
              <w:t xml:space="preserve">2) по системе зачет-незачет, когда для зачета по данной дисциплине достаточно правильно ответить более чем на 70% вопросов. </w:t>
            </w:r>
          </w:p>
          <w:p w14:paraId="204B6D05" w14:textId="77777777" w:rsidR="00CB718A" w:rsidRPr="00830140" w:rsidRDefault="00CB718A" w:rsidP="00EE5343">
            <w:pPr>
              <w:pStyle w:val="TableParagraph"/>
              <w:ind w:left="0"/>
              <w:jc w:val="both"/>
              <w:rPr>
                <w:sz w:val="24"/>
                <w:szCs w:val="24"/>
              </w:rPr>
            </w:pPr>
            <w:r w:rsidRPr="00830140">
              <w:rPr>
                <w:sz w:val="24"/>
                <w:szCs w:val="24"/>
              </w:rPr>
              <w:t xml:space="preserve">Чтобы выявить умение </w:t>
            </w:r>
            <w:r w:rsidRPr="006F1882">
              <w:rPr>
                <w:sz w:val="24"/>
                <w:szCs w:val="24"/>
              </w:rPr>
              <w:t>обучающи</w:t>
            </w:r>
            <w:r>
              <w:rPr>
                <w:sz w:val="24"/>
                <w:szCs w:val="24"/>
              </w:rPr>
              <w:t>хся</w:t>
            </w:r>
            <w:r w:rsidRPr="00830140">
              <w:rPr>
                <w:sz w:val="24"/>
                <w:szCs w:val="24"/>
              </w:rPr>
              <w:t xml:space="preserve"> решать задачи, следует проводить текущий контроль (выборочный для нескольких </w:t>
            </w:r>
            <w:r w:rsidRPr="006F1882">
              <w:rPr>
                <w:sz w:val="24"/>
                <w:szCs w:val="24"/>
              </w:rPr>
              <w:t>обучающи</w:t>
            </w:r>
            <w:r>
              <w:rPr>
                <w:sz w:val="24"/>
                <w:szCs w:val="24"/>
              </w:rPr>
              <w:t>хся</w:t>
            </w:r>
            <w:r w:rsidRPr="00830140">
              <w:rPr>
                <w:sz w:val="24"/>
                <w:szCs w:val="24"/>
              </w:rPr>
              <w:t xml:space="preserve"> или полный для всей группы). </w:t>
            </w:r>
            <w:r>
              <w:rPr>
                <w:sz w:val="24"/>
                <w:szCs w:val="24"/>
              </w:rPr>
              <w:t>Об</w:t>
            </w:r>
            <w:r w:rsidRPr="006F1882">
              <w:rPr>
                <w:sz w:val="24"/>
                <w:szCs w:val="24"/>
              </w:rPr>
              <w:t>учающимся</w:t>
            </w:r>
            <w:r w:rsidRPr="00830140">
              <w:rPr>
                <w:sz w:val="24"/>
                <w:szCs w:val="24"/>
              </w:rPr>
              <w:t xml:space="preserve"> на решение одной задачи дается 15 – 20 минут по пройденным темам. Это способствует, во-первых, более полному усвоению обучающи</w:t>
            </w:r>
            <w:r>
              <w:rPr>
                <w:sz w:val="24"/>
                <w:szCs w:val="24"/>
              </w:rPr>
              <w:t>мися</w:t>
            </w:r>
            <w:r w:rsidRPr="00830140">
              <w:rPr>
                <w:sz w:val="24"/>
                <w:szCs w:val="24"/>
              </w:rPr>
              <w:t xml:space="preserve"> пройденного материала, во-вторых, позволяет выявить и исправить ошибки при их подробном рассмотрении на семинарских занятиях.</w:t>
            </w:r>
          </w:p>
        </w:tc>
      </w:tr>
      <w:tr w:rsidR="00CB718A" w:rsidRPr="00830140" w14:paraId="0AF1C981" w14:textId="77777777" w:rsidTr="0083556A">
        <w:trPr>
          <w:jc w:val="right"/>
        </w:trPr>
        <w:tc>
          <w:tcPr>
            <w:tcW w:w="2830" w:type="dxa"/>
          </w:tcPr>
          <w:p w14:paraId="4C7C2262" w14:textId="77777777" w:rsidR="00CB718A" w:rsidRPr="00830140" w:rsidRDefault="00CB718A" w:rsidP="00EE5343">
            <w:pPr>
              <w:pStyle w:val="TableParagraph"/>
              <w:ind w:left="0"/>
              <w:jc w:val="both"/>
              <w:rPr>
                <w:sz w:val="24"/>
                <w:szCs w:val="24"/>
              </w:rPr>
            </w:pPr>
            <w:r w:rsidRPr="00830140">
              <w:rPr>
                <w:sz w:val="24"/>
                <w:szCs w:val="24"/>
              </w:rPr>
              <w:lastRenderedPageBreak/>
              <w:t xml:space="preserve">Подготовка к экзамену </w:t>
            </w:r>
          </w:p>
        </w:tc>
        <w:tc>
          <w:tcPr>
            <w:tcW w:w="6815" w:type="dxa"/>
          </w:tcPr>
          <w:p w14:paraId="513FDF8B" w14:textId="77777777" w:rsidR="00CB718A" w:rsidRPr="00830140" w:rsidRDefault="00CB718A" w:rsidP="00EE5343">
            <w:pPr>
              <w:pStyle w:val="TableParagraph"/>
              <w:ind w:left="0"/>
              <w:jc w:val="both"/>
              <w:rPr>
                <w:sz w:val="24"/>
                <w:szCs w:val="24"/>
              </w:rPr>
            </w:pPr>
            <w:r w:rsidRPr="00830140">
              <w:rPr>
                <w:sz w:val="24"/>
                <w:szCs w:val="24"/>
              </w:rPr>
              <w:t>При подготовке к экзамену необходимо ориентироваться на конспекты лекций, рекомендуемую литературу и др. Основное в подготовке к сдаче экзамена по дисциплине "Инновационный менеджмент</w:t>
            </w:r>
            <w:r>
              <w:rPr>
                <w:sz w:val="24"/>
                <w:szCs w:val="24"/>
              </w:rPr>
              <w:t xml:space="preserve"> в управлении персоналом</w:t>
            </w:r>
            <w:r w:rsidRPr="00830140">
              <w:rPr>
                <w:sz w:val="24"/>
                <w:szCs w:val="24"/>
              </w:rPr>
              <w:t xml:space="preserve"> " - это повторение всего материала дисциплины, по которому необходимо сдавать экзамен. При подготовке к сдаче экзамена </w:t>
            </w:r>
            <w:r w:rsidRPr="006F1882">
              <w:rPr>
                <w:sz w:val="24"/>
                <w:szCs w:val="24"/>
              </w:rPr>
              <w:t>обучающи</w:t>
            </w:r>
            <w:r>
              <w:rPr>
                <w:sz w:val="24"/>
                <w:szCs w:val="24"/>
              </w:rPr>
              <w:t>йся</w:t>
            </w:r>
            <w:r w:rsidRPr="00830140">
              <w:rPr>
                <w:sz w:val="24"/>
                <w:szCs w:val="24"/>
              </w:rPr>
              <w:t xml:space="preserve"> весь объем работы должен распределять равномерно по дням, отведенным для подготовки к зачету или экзамену, контролировать каждый день выполнение намеченной работы. Подготовка </w:t>
            </w:r>
            <w:r w:rsidRPr="006F1882">
              <w:rPr>
                <w:sz w:val="24"/>
                <w:szCs w:val="24"/>
              </w:rPr>
              <w:t>обучающ</w:t>
            </w:r>
            <w:r>
              <w:rPr>
                <w:sz w:val="24"/>
                <w:szCs w:val="24"/>
              </w:rPr>
              <w:t>егося</w:t>
            </w:r>
            <w:r w:rsidRPr="00830140">
              <w:rPr>
                <w:sz w:val="24"/>
                <w:szCs w:val="24"/>
              </w:rPr>
              <w:t xml:space="preserve"> к экзамену включает в себя три этапа:</w:t>
            </w:r>
          </w:p>
          <w:p w14:paraId="1A6FBE73" w14:textId="77777777" w:rsidR="00CB718A" w:rsidRPr="00830140" w:rsidRDefault="00CB718A" w:rsidP="007A2D3B">
            <w:pPr>
              <w:pStyle w:val="TableParagraph"/>
              <w:numPr>
                <w:ilvl w:val="0"/>
                <w:numId w:val="14"/>
              </w:numPr>
              <w:ind w:left="0" w:firstLine="0"/>
              <w:jc w:val="both"/>
              <w:rPr>
                <w:sz w:val="24"/>
                <w:szCs w:val="24"/>
              </w:rPr>
            </w:pPr>
            <w:r w:rsidRPr="00830140">
              <w:rPr>
                <w:sz w:val="24"/>
                <w:szCs w:val="24"/>
              </w:rPr>
              <w:t>самостоятельная работа в течение семестра;</w:t>
            </w:r>
          </w:p>
          <w:p w14:paraId="4BEA0B48" w14:textId="77777777" w:rsidR="00CB718A" w:rsidRPr="00830140" w:rsidRDefault="00CB718A" w:rsidP="007A2D3B">
            <w:pPr>
              <w:pStyle w:val="TableParagraph"/>
              <w:numPr>
                <w:ilvl w:val="0"/>
                <w:numId w:val="14"/>
              </w:numPr>
              <w:ind w:left="0" w:firstLine="0"/>
              <w:jc w:val="both"/>
              <w:rPr>
                <w:sz w:val="24"/>
                <w:szCs w:val="24"/>
              </w:rPr>
            </w:pPr>
            <w:r w:rsidRPr="00830140">
              <w:rPr>
                <w:sz w:val="24"/>
                <w:szCs w:val="24"/>
              </w:rPr>
              <w:t xml:space="preserve">непосредственная подготовка в дни, предшествующие экзамену по темам курса; </w:t>
            </w:r>
          </w:p>
          <w:p w14:paraId="6CBFAA43" w14:textId="77777777" w:rsidR="00CB718A" w:rsidRPr="00830140" w:rsidRDefault="00CB718A" w:rsidP="007A2D3B">
            <w:pPr>
              <w:pStyle w:val="TableParagraph"/>
              <w:numPr>
                <w:ilvl w:val="0"/>
                <w:numId w:val="14"/>
              </w:numPr>
              <w:ind w:left="0" w:firstLine="0"/>
              <w:jc w:val="both"/>
              <w:rPr>
                <w:sz w:val="24"/>
                <w:szCs w:val="24"/>
              </w:rPr>
            </w:pPr>
            <w:r w:rsidRPr="00830140">
              <w:rPr>
                <w:sz w:val="24"/>
                <w:szCs w:val="24"/>
              </w:rPr>
              <w:t>подготовка к ответу на задания, содержащиеся в билетах (тестах) экзамена.</w:t>
            </w:r>
          </w:p>
          <w:p w14:paraId="0FF3B5C4" w14:textId="77777777" w:rsidR="00CB718A" w:rsidRPr="00830140" w:rsidRDefault="00CB718A" w:rsidP="00EE5343">
            <w:pPr>
              <w:pStyle w:val="TableParagraph"/>
              <w:ind w:left="0"/>
              <w:jc w:val="both"/>
              <w:rPr>
                <w:sz w:val="24"/>
                <w:szCs w:val="24"/>
              </w:rPr>
            </w:pPr>
            <w:r w:rsidRPr="00830140">
              <w:rPr>
                <w:sz w:val="24"/>
                <w:szCs w:val="24"/>
              </w:rPr>
              <w:t>Для успешной сдачи экзамена по дисциплине "Инновационный менеджмент</w:t>
            </w:r>
            <w:r>
              <w:rPr>
                <w:sz w:val="24"/>
                <w:szCs w:val="24"/>
              </w:rPr>
              <w:t xml:space="preserve"> в управлении персоналом</w:t>
            </w:r>
            <w:r w:rsidRPr="00830140">
              <w:rPr>
                <w:sz w:val="24"/>
                <w:szCs w:val="24"/>
              </w:rPr>
              <w:t xml:space="preserve">" </w:t>
            </w:r>
            <w:r w:rsidRPr="006F1882">
              <w:rPr>
                <w:sz w:val="24"/>
                <w:szCs w:val="24"/>
              </w:rPr>
              <w:t>обучающи</w:t>
            </w:r>
            <w:r>
              <w:rPr>
                <w:sz w:val="24"/>
                <w:szCs w:val="24"/>
              </w:rPr>
              <w:t>еся</w:t>
            </w:r>
            <w:r w:rsidRPr="00830140">
              <w:rPr>
                <w:sz w:val="24"/>
                <w:szCs w:val="24"/>
              </w:rPr>
              <w:t xml:space="preserve"> должны принимать во внимание, что:</w:t>
            </w:r>
          </w:p>
          <w:p w14:paraId="1390E990" w14:textId="77777777" w:rsidR="00CB718A" w:rsidRPr="00830140" w:rsidRDefault="00CB718A" w:rsidP="007A2D3B">
            <w:pPr>
              <w:pStyle w:val="TableParagraph"/>
              <w:numPr>
                <w:ilvl w:val="0"/>
                <w:numId w:val="14"/>
              </w:numPr>
              <w:ind w:left="0" w:firstLine="0"/>
              <w:jc w:val="both"/>
              <w:rPr>
                <w:sz w:val="24"/>
                <w:szCs w:val="24"/>
              </w:rPr>
            </w:pPr>
            <w:r w:rsidRPr="00830140">
              <w:rPr>
                <w:sz w:val="24"/>
                <w:szCs w:val="24"/>
              </w:rPr>
              <w:t>все основные вопросы, указанные в рабочей программе, нужно знать, понимать их смысл и уметь его разъяснить;</w:t>
            </w:r>
          </w:p>
          <w:p w14:paraId="395CE61F" w14:textId="77777777" w:rsidR="00CB718A" w:rsidRPr="00830140" w:rsidRDefault="00CB718A" w:rsidP="007A2D3B">
            <w:pPr>
              <w:pStyle w:val="TableParagraph"/>
              <w:numPr>
                <w:ilvl w:val="0"/>
                <w:numId w:val="14"/>
              </w:numPr>
              <w:ind w:left="0" w:firstLine="0"/>
              <w:jc w:val="both"/>
              <w:rPr>
                <w:sz w:val="24"/>
                <w:szCs w:val="24"/>
              </w:rPr>
            </w:pPr>
            <w:r w:rsidRPr="00830140">
              <w:rPr>
                <w:sz w:val="24"/>
                <w:szCs w:val="24"/>
              </w:rPr>
              <w:t>указанные в рабочей программе формируемые профессиональные компетенции в результате освоения дисциплины должны быть продемонстрированы обучающи</w:t>
            </w:r>
            <w:r>
              <w:rPr>
                <w:sz w:val="24"/>
                <w:szCs w:val="24"/>
              </w:rPr>
              <w:t>мся</w:t>
            </w:r>
            <w:r w:rsidRPr="00830140">
              <w:rPr>
                <w:sz w:val="24"/>
                <w:szCs w:val="24"/>
              </w:rPr>
              <w:t>;</w:t>
            </w:r>
          </w:p>
          <w:p w14:paraId="3BF4FE91" w14:textId="77777777" w:rsidR="00CB718A" w:rsidRPr="00830140" w:rsidRDefault="00CB718A" w:rsidP="007A2D3B">
            <w:pPr>
              <w:pStyle w:val="TableParagraph"/>
              <w:numPr>
                <w:ilvl w:val="0"/>
                <w:numId w:val="14"/>
              </w:numPr>
              <w:ind w:left="0" w:firstLine="0"/>
              <w:jc w:val="both"/>
              <w:rPr>
                <w:sz w:val="24"/>
                <w:szCs w:val="24"/>
              </w:rPr>
            </w:pPr>
            <w:r w:rsidRPr="00830140">
              <w:rPr>
                <w:sz w:val="24"/>
                <w:szCs w:val="24"/>
              </w:rPr>
              <w:t>семинарские занятия способствуют получению более высокого уровня знаний и, как следствие, более высокой оценке на экзамене;</w:t>
            </w:r>
          </w:p>
          <w:p w14:paraId="40D6C935" w14:textId="77777777" w:rsidR="00CB718A" w:rsidRPr="00830140" w:rsidRDefault="00CB718A" w:rsidP="007A2D3B">
            <w:pPr>
              <w:pStyle w:val="TableParagraph"/>
              <w:numPr>
                <w:ilvl w:val="0"/>
                <w:numId w:val="14"/>
              </w:numPr>
              <w:ind w:left="0" w:firstLine="0"/>
              <w:jc w:val="both"/>
              <w:rPr>
                <w:sz w:val="24"/>
                <w:szCs w:val="24"/>
              </w:rPr>
            </w:pPr>
            <w:r w:rsidRPr="00830140">
              <w:rPr>
                <w:sz w:val="24"/>
                <w:szCs w:val="24"/>
              </w:rPr>
              <w:t>готовиться к экзамену необходимо начинать с первой лекции и первого семинара.</w:t>
            </w:r>
          </w:p>
        </w:tc>
      </w:tr>
    </w:tbl>
    <w:p w14:paraId="738F50E2" w14:textId="77777777" w:rsidR="00262C15" w:rsidRPr="00E050BD" w:rsidRDefault="00262C15" w:rsidP="00262C15">
      <w:pPr>
        <w:rPr>
          <w:rFonts w:eastAsia="Lucida Sans Unicode"/>
          <w:kern w:val="1"/>
        </w:rPr>
      </w:pPr>
    </w:p>
    <w:p w14:paraId="5C1EDDAB" w14:textId="77777777" w:rsidR="00262C15" w:rsidRDefault="00262C15" w:rsidP="00262C15">
      <w:pPr>
        <w:tabs>
          <w:tab w:val="left" w:pos="567"/>
          <w:tab w:val="left" w:pos="851"/>
        </w:tabs>
        <w:spacing w:line="276" w:lineRule="auto"/>
        <w:ind w:firstLine="567"/>
        <w:jc w:val="both"/>
        <w:outlineLvl w:val="0"/>
        <w:rPr>
          <w:rFonts w:eastAsia="Calibri"/>
          <w:b/>
        </w:rPr>
      </w:pPr>
      <w:bookmarkStart w:id="4" w:name="_Toc459975988"/>
      <w:r w:rsidRPr="00E050BD">
        <w:rPr>
          <w:rFonts w:eastAsia="Calibri"/>
          <w:b/>
        </w:rPr>
        <w:t>10.Лицензионное программное обеспечение:</w:t>
      </w:r>
    </w:p>
    <w:p w14:paraId="272AD4CB" w14:textId="77777777" w:rsidR="00262C15" w:rsidRPr="00E050BD" w:rsidRDefault="00262C15" w:rsidP="00262C15">
      <w:pPr>
        <w:tabs>
          <w:tab w:val="left" w:pos="567"/>
          <w:tab w:val="left" w:pos="851"/>
        </w:tabs>
        <w:spacing w:line="276" w:lineRule="auto"/>
        <w:ind w:firstLine="567"/>
        <w:jc w:val="both"/>
        <w:outlineLvl w:val="0"/>
        <w:rPr>
          <w:rFonts w:eastAsia="Calibri"/>
          <w:b/>
        </w:rPr>
      </w:pPr>
    </w:p>
    <w:bookmarkEnd w:id="4"/>
    <w:p w14:paraId="31324A43" w14:textId="77777777" w:rsidR="00262C15" w:rsidRPr="00E050BD" w:rsidRDefault="00262C15" w:rsidP="00262C15">
      <w:pPr>
        <w:numPr>
          <w:ilvl w:val="0"/>
          <w:numId w:val="3"/>
        </w:numPr>
        <w:suppressAutoHyphens/>
        <w:spacing w:after="0"/>
        <w:ind w:left="0" w:firstLine="567"/>
        <w:jc w:val="both"/>
        <w:rPr>
          <w:bCs/>
          <w:iCs/>
        </w:rPr>
      </w:pPr>
      <w:r w:rsidRPr="00E050BD">
        <w:rPr>
          <w:bCs/>
          <w:iCs/>
        </w:rPr>
        <w:t>В процессе обучения на факультете экономики и права по всем направлениям подготовки используется следующее лицензионное программное обеспечение:</w:t>
      </w:r>
    </w:p>
    <w:p w14:paraId="7157AFFF" w14:textId="77777777" w:rsidR="00262C15" w:rsidRPr="00E050BD" w:rsidRDefault="00262C15" w:rsidP="00262C15">
      <w:pPr>
        <w:numPr>
          <w:ilvl w:val="0"/>
          <w:numId w:val="3"/>
        </w:numPr>
        <w:suppressAutoHyphens/>
        <w:spacing w:after="0"/>
        <w:ind w:left="0" w:firstLine="567"/>
        <w:jc w:val="both"/>
        <w:rPr>
          <w:bCs/>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3118"/>
        <w:gridCol w:w="1639"/>
        <w:gridCol w:w="1768"/>
        <w:gridCol w:w="2882"/>
      </w:tblGrid>
      <w:tr w:rsidR="00262C15" w:rsidRPr="00E050BD" w14:paraId="72C779B0" w14:textId="77777777" w:rsidTr="00622856">
        <w:tc>
          <w:tcPr>
            <w:tcW w:w="3118" w:type="dxa"/>
            <w:shd w:val="clear" w:color="auto" w:fill="auto"/>
          </w:tcPr>
          <w:p w14:paraId="4C07CAAA" w14:textId="77777777" w:rsidR="00262C15" w:rsidRPr="00E050BD" w:rsidRDefault="00262C15" w:rsidP="00622856">
            <w:pPr>
              <w:pStyle w:val="afe"/>
              <w:spacing w:line="240" w:lineRule="auto"/>
              <w:ind w:firstLine="0"/>
              <w:rPr>
                <w:sz w:val="24"/>
                <w:szCs w:val="24"/>
              </w:rPr>
            </w:pPr>
            <w:r w:rsidRPr="00E050BD">
              <w:rPr>
                <w:b/>
                <w:bCs/>
                <w:sz w:val="24"/>
                <w:szCs w:val="24"/>
              </w:rPr>
              <w:t>Программный продукт</w:t>
            </w:r>
          </w:p>
        </w:tc>
        <w:tc>
          <w:tcPr>
            <w:tcW w:w="1639" w:type="dxa"/>
            <w:shd w:val="clear" w:color="auto" w:fill="auto"/>
          </w:tcPr>
          <w:p w14:paraId="61F6AD81" w14:textId="77777777" w:rsidR="00262C15" w:rsidRPr="00E050BD" w:rsidRDefault="00262C15" w:rsidP="00622856">
            <w:pPr>
              <w:pStyle w:val="afe"/>
              <w:spacing w:line="240" w:lineRule="auto"/>
              <w:ind w:firstLine="0"/>
              <w:rPr>
                <w:sz w:val="24"/>
                <w:szCs w:val="24"/>
              </w:rPr>
            </w:pPr>
            <w:r w:rsidRPr="00E050BD">
              <w:rPr>
                <w:b/>
                <w:bCs/>
                <w:sz w:val="24"/>
                <w:szCs w:val="24"/>
              </w:rPr>
              <w:t>Тип</w:t>
            </w:r>
          </w:p>
        </w:tc>
        <w:tc>
          <w:tcPr>
            <w:tcW w:w="1768" w:type="dxa"/>
            <w:shd w:val="clear" w:color="auto" w:fill="auto"/>
          </w:tcPr>
          <w:p w14:paraId="4F6B0E38" w14:textId="77777777" w:rsidR="00262C15" w:rsidRPr="00E050BD" w:rsidRDefault="00262C15" w:rsidP="00622856">
            <w:pPr>
              <w:pStyle w:val="afe"/>
              <w:spacing w:line="240" w:lineRule="auto"/>
              <w:ind w:firstLine="0"/>
              <w:rPr>
                <w:sz w:val="24"/>
                <w:szCs w:val="24"/>
              </w:rPr>
            </w:pPr>
            <w:r w:rsidRPr="00E050BD">
              <w:rPr>
                <w:b/>
                <w:bCs/>
                <w:sz w:val="24"/>
                <w:szCs w:val="24"/>
              </w:rPr>
              <w:t>Тип лицензии</w:t>
            </w:r>
          </w:p>
        </w:tc>
        <w:tc>
          <w:tcPr>
            <w:tcW w:w="2882" w:type="dxa"/>
            <w:shd w:val="clear" w:color="auto" w:fill="auto"/>
          </w:tcPr>
          <w:p w14:paraId="590D6ACF" w14:textId="77777777" w:rsidR="00262C15" w:rsidRPr="00E050BD" w:rsidRDefault="00262C15" w:rsidP="00622856">
            <w:pPr>
              <w:pStyle w:val="afe"/>
              <w:spacing w:line="240" w:lineRule="auto"/>
              <w:ind w:firstLine="0"/>
              <w:rPr>
                <w:sz w:val="24"/>
                <w:szCs w:val="24"/>
              </w:rPr>
            </w:pPr>
            <w:r w:rsidRPr="00E050BD">
              <w:rPr>
                <w:b/>
                <w:bCs/>
                <w:sz w:val="24"/>
                <w:szCs w:val="24"/>
              </w:rPr>
              <w:t>Дополнительные сведения</w:t>
            </w:r>
          </w:p>
        </w:tc>
      </w:tr>
      <w:tr w:rsidR="00262C15" w:rsidRPr="00E050BD" w14:paraId="18BE2F6E" w14:textId="77777777" w:rsidTr="00622856">
        <w:tc>
          <w:tcPr>
            <w:tcW w:w="3118" w:type="dxa"/>
            <w:shd w:val="clear" w:color="auto" w:fill="auto"/>
          </w:tcPr>
          <w:p w14:paraId="699443C1" w14:textId="77777777" w:rsidR="00262C15" w:rsidRPr="00E050BD" w:rsidRDefault="00262C15" w:rsidP="00622856">
            <w:pPr>
              <w:pStyle w:val="afe"/>
              <w:spacing w:line="240" w:lineRule="auto"/>
              <w:ind w:firstLine="0"/>
              <w:rPr>
                <w:sz w:val="24"/>
                <w:szCs w:val="24"/>
                <w:lang w:val="en-US"/>
              </w:rPr>
            </w:pPr>
            <w:r w:rsidRPr="00E050BD">
              <w:rPr>
                <w:sz w:val="24"/>
                <w:szCs w:val="24"/>
                <w:lang w:val="en-US"/>
              </w:rPr>
              <w:t>Microsoft Windows XP Professional Russian</w:t>
            </w:r>
          </w:p>
        </w:tc>
        <w:tc>
          <w:tcPr>
            <w:tcW w:w="1639" w:type="dxa"/>
            <w:shd w:val="clear" w:color="auto" w:fill="auto"/>
          </w:tcPr>
          <w:p w14:paraId="77F835D3" w14:textId="77777777" w:rsidR="00262C15" w:rsidRPr="00E050BD" w:rsidRDefault="00262C15" w:rsidP="00622856">
            <w:pPr>
              <w:pStyle w:val="afe"/>
              <w:spacing w:line="240" w:lineRule="auto"/>
              <w:ind w:firstLine="0"/>
              <w:rPr>
                <w:sz w:val="24"/>
                <w:szCs w:val="24"/>
              </w:rPr>
            </w:pPr>
            <w:r w:rsidRPr="00E050BD">
              <w:rPr>
                <w:sz w:val="24"/>
                <w:szCs w:val="24"/>
              </w:rPr>
              <w:t>Операционная система</w:t>
            </w:r>
          </w:p>
        </w:tc>
        <w:tc>
          <w:tcPr>
            <w:tcW w:w="1768" w:type="dxa"/>
            <w:shd w:val="clear" w:color="auto" w:fill="auto"/>
          </w:tcPr>
          <w:p w14:paraId="0835E361" w14:textId="77777777" w:rsidR="00262C15" w:rsidRPr="00E050BD" w:rsidRDefault="00262C15" w:rsidP="00622856">
            <w:pPr>
              <w:pStyle w:val="afe"/>
              <w:spacing w:line="240" w:lineRule="auto"/>
              <w:ind w:firstLine="0"/>
              <w:rPr>
                <w:sz w:val="24"/>
                <w:szCs w:val="24"/>
              </w:rPr>
            </w:pPr>
            <w:r w:rsidRPr="00E050BD">
              <w:rPr>
                <w:sz w:val="24"/>
                <w:szCs w:val="24"/>
              </w:rPr>
              <w:t>OEM-лицензии</w:t>
            </w:r>
          </w:p>
        </w:tc>
        <w:tc>
          <w:tcPr>
            <w:tcW w:w="2882" w:type="dxa"/>
            <w:shd w:val="clear" w:color="auto" w:fill="auto"/>
          </w:tcPr>
          <w:p w14:paraId="1660C04E" w14:textId="77777777" w:rsidR="00262C15" w:rsidRPr="00E050BD" w:rsidRDefault="00262C15" w:rsidP="00622856">
            <w:pPr>
              <w:pStyle w:val="afe"/>
              <w:spacing w:line="240" w:lineRule="auto"/>
              <w:ind w:firstLine="0"/>
              <w:rPr>
                <w:sz w:val="24"/>
                <w:szCs w:val="24"/>
              </w:rPr>
            </w:pPr>
            <w:r w:rsidRPr="00E050BD">
              <w:rPr>
                <w:sz w:val="24"/>
                <w:szCs w:val="24"/>
              </w:rPr>
              <w:t>Поставляются в составе готового компьютера</w:t>
            </w:r>
          </w:p>
        </w:tc>
      </w:tr>
      <w:tr w:rsidR="00262C15" w:rsidRPr="00E050BD" w14:paraId="64FA5F10" w14:textId="77777777" w:rsidTr="00622856">
        <w:tc>
          <w:tcPr>
            <w:tcW w:w="3118" w:type="dxa"/>
            <w:shd w:val="clear" w:color="auto" w:fill="auto"/>
          </w:tcPr>
          <w:p w14:paraId="532E4030" w14:textId="77777777" w:rsidR="00262C15" w:rsidRPr="00E050BD" w:rsidRDefault="00262C15" w:rsidP="00622856">
            <w:pPr>
              <w:pStyle w:val="afe"/>
              <w:spacing w:line="240" w:lineRule="auto"/>
              <w:ind w:firstLine="0"/>
              <w:rPr>
                <w:sz w:val="24"/>
                <w:szCs w:val="24"/>
                <w:lang w:val="en-US"/>
              </w:rPr>
            </w:pPr>
            <w:r w:rsidRPr="00E050BD">
              <w:rPr>
                <w:sz w:val="24"/>
                <w:szCs w:val="24"/>
                <w:lang w:val="en-US"/>
              </w:rPr>
              <w:t>Microsoft Windows 7 Professional</w:t>
            </w:r>
          </w:p>
        </w:tc>
        <w:tc>
          <w:tcPr>
            <w:tcW w:w="1639" w:type="dxa"/>
            <w:shd w:val="clear" w:color="auto" w:fill="auto"/>
          </w:tcPr>
          <w:p w14:paraId="3061583E" w14:textId="77777777" w:rsidR="00262C15" w:rsidRPr="00E050BD" w:rsidRDefault="00262C15" w:rsidP="00622856">
            <w:pPr>
              <w:pStyle w:val="afe"/>
              <w:spacing w:line="240" w:lineRule="auto"/>
              <w:ind w:firstLine="0"/>
              <w:rPr>
                <w:sz w:val="24"/>
                <w:szCs w:val="24"/>
                <w:lang w:val="en-US"/>
              </w:rPr>
            </w:pPr>
            <w:r w:rsidRPr="00E050BD">
              <w:rPr>
                <w:sz w:val="24"/>
                <w:szCs w:val="24"/>
              </w:rPr>
              <w:t>Операционная</w:t>
            </w:r>
            <w:r w:rsidRPr="00E050BD">
              <w:rPr>
                <w:sz w:val="24"/>
                <w:szCs w:val="24"/>
                <w:lang w:val="en-US"/>
              </w:rPr>
              <w:t xml:space="preserve"> </w:t>
            </w:r>
            <w:r w:rsidRPr="00E050BD">
              <w:rPr>
                <w:sz w:val="24"/>
                <w:szCs w:val="24"/>
              </w:rPr>
              <w:t>система</w:t>
            </w:r>
          </w:p>
        </w:tc>
        <w:tc>
          <w:tcPr>
            <w:tcW w:w="1768" w:type="dxa"/>
            <w:shd w:val="clear" w:color="auto" w:fill="auto"/>
          </w:tcPr>
          <w:p w14:paraId="2182FE18" w14:textId="77777777" w:rsidR="00262C15" w:rsidRPr="00E050BD" w:rsidRDefault="00262C15" w:rsidP="00622856">
            <w:pPr>
              <w:pStyle w:val="afe"/>
              <w:spacing w:line="240" w:lineRule="auto"/>
              <w:ind w:firstLine="0"/>
              <w:rPr>
                <w:sz w:val="24"/>
                <w:szCs w:val="24"/>
              </w:rPr>
            </w:pPr>
            <w:r w:rsidRPr="00E050BD">
              <w:rPr>
                <w:sz w:val="24"/>
                <w:szCs w:val="24"/>
              </w:rPr>
              <w:t>OEM-лицензии</w:t>
            </w:r>
          </w:p>
        </w:tc>
        <w:tc>
          <w:tcPr>
            <w:tcW w:w="2882" w:type="dxa"/>
            <w:shd w:val="clear" w:color="auto" w:fill="auto"/>
          </w:tcPr>
          <w:p w14:paraId="395AA1B5" w14:textId="77777777" w:rsidR="00262C15" w:rsidRPr="00E050BD" w:rsidRDefault="00262C15" w:rsidP="00622856">
            <w:pPr>
              <w:pStyle w:val="afe"/>
              <w:spacing w:line="240" w:lineRule="auto"/>
              <w:ind w:firstLine="0"/>
              <w:rPr>
                <w:sz w:val="24"/>
                <w:szCs w:val="24"/>
              </w:rPr>
            </w:pPr>
            <w:r w:rsidRPr="00E050BD">
              <w:rPr>
                <w:sz w:val="24"/>
                <w:szCs w:val="24"/>
              </w:rPr>
              <w:t>Поставляются в составе готового компьютера</w:t>
            </w:r>
          </w:p>
        </w:tc>
      </w:tr>
      <w:tr w:rsidR="00262C15" w:rsidRPr="00E050BD" w14:paraId="1C7BB8FF" w14:textId="77777777" w:rsidTr="00622856">
        <w:tc>
          <w:tcPr>
            <w:tcW w:w="3118" w:type="dxa"/>
            <w:shd w:val="clear" w:color="auto" w:fill="auto"/>
          </w:tcPr>
          <w:p w14:paraId="741DDF7F" w14:textId="77777777" w:rsidR="00262C15" w:rsidRPr="00E050BD" w:rsidRDefault="00262C15" w:rsidP="00622856">
            <w:pPr>
              <w:pStyle w:val="afe"/>
              <w:spacing w:line="240" w:lineRule="auto"/>
              <w:ind w:firstLine="0"/>
              <w:rPr>
                <w:sz w:val="24"/>
                <w:szCs w:val="24"/>
              </w:rPr>
            </w:pPr>
            <w:r w:rsidRPr="00E050BD">
              <w:rPr>
                <w:sz w:val="24"/>
                <w:szCs w:val="24"/>
                <w:lang w:val="en-US"/>
              </w:rPr>
              <w:t>Microsoft Office 2007</w:t>
            </w:r>
          </w:p>
        </w:tc>
        <w:tc>
          <w:tcPr>
            <w:tcW w:w="1639" w:type="dxa"/>
            <w:shd w:val="clear" w:color="auto" w:fill="auto"/>
          </w:tcPr>
          <w:p w14:paraId="3914008D" w14:textId="77777777" w:rsidR="00262C15" w:rsidRPr="00E050BD" w:rsidRDefault="00262C15" w:rsidP="00622856">
            <w:pPr>
              <w:pStyle w:val="afe"/>
              <w:spacing w:line="240" w:lineRule="auto"/>
              <w:ind w:firstLine="0"/>
              <w:rPr>
                <w:sz w:val="24"/>
                <w:szCs w:val="24"/>
              </w:rPr>
            </w:pPr>
            <w:r w:rsidRPr="00E050BD">
              <w:rPr>
                <w:sz w:val="24"/>
                <w:szCs w:val="24"/>
              </w:rPr>
              <w:t>Программный пакет</w:t>
            </w:r>
          </w:p>
        </w:tc>
        <w:tc>
          <w:tcPr>
            <w:tcW w:w="1768" w:type="dxa"/>
            <w:shd w:val="clear" w:color="auto" w:fill="auto"/>
          </w:tcPr>
          <w:p w14:paraId="4F65ECF9" w14:textId="77777777" w:rsidR="00262C15" w:rsidRPr="00E050BD" w:rsidRDefault="00262C15" w:rsidP="00622856">
            <w:pPr>
              <w:pStyle w:val="afe"/>
              <w:spacing w:line="240" w:lineRule="auto"/>
              <w:ind w:firstLine="0"/>
              <w:rPr>
                <w:sz w:val="24"/>
                <w:szCs w:val="24"/>
              </w:rPr>
            </w:pPr>
            <w:proofErr w:type="spellStart"/>
            <w:r w:rsidRPr="00E050BD">
              <w:rPr>
                <w:sz w:val="24"/>
                <w:szCs w:val="24"/>
              </w:rPr>
              <w:t>Microsoft</w:t>
            </w:r>
            <w:proofErr w:type="spellEnd"/>
            <w:r w:rsidRPr="00E050BD">
              <w:rPr>
                <w:sz w:val="24"/>
                <w:szCs w:val="24"/>
              </w:rPr>
              <w:t xml:space="preserve"> </w:t>
            </w:r>
            <w:proofErr w:type="spellStart"/>
            <w:r w:rsidRPr="00E050BD">
              <w:rPr>
                <w:sz w:val="24"/>
                <w:szCs w:val="24"/>
              </w:rPr>
              <w:t>Open</w:t>
            </w:r>
            <w:proofErr w:type="spellEnd"/>
            <w:r w:rsidRPr="00E050BD">
              <w:rPr>
                <w:sz w:val="24"/>
                <w:szCs w:val="24"/>
              </w:rPr>
              <w:t xml:space="preserve"> </w:t>
            </w:r>
            <w:proofErr w:type="spellStart"/>
            <w:r w:rsidRPr="00E050BD">
              <w:rPr>
                <w:sz w:val="24"/>
                <w:szCs w:val="24"/>
              </w:rPr>
              <w:t>License</w:t>
            </w:r>
            <w:proofErr w:type="spellEnd"/>
          </w:p>
        </w:tc>
        <w:tc>
          <w:tcPr>
            <w:tcW w:w="2882" w:type="dxa"/>
            <w:shd w:val="clear" w:color="auto" w:fill="auto"/>
          </w:tcPr>
          <w:p w14:paraId="1440FECD" w14:textId="77777777" w:rsidR="00262C15" w:rsidRPr="00E050BD" w:rsidRDefault="00262C15" w:rsidP="00622856">
            <w:pPr>
              <w:pStyle w:val="afe"/>
              <w:spacing w:line="240" w:lineRule="auto"/>
              <w:ind w:firstLine="0"/>
              <w:rPr>
                <w:sz w:val="24"/>
                <w:szCs w:val="24"/>
              </w:rPr>
            </w:pPr>
            <w:r w:rsidRPr="00E050BD">
              <w:rPr>
                <w:sz w:val="24"/>
                <w:szCs w:val="24"/>
              </w:rPr>
              <w:t>Лицензия № 45829385 от 26.08.2009 (бессрочно)</w:t>
            </w:r>
          </w:p>
        </w:tc>
      </w:tr>
      <w:tr w:rsidR="00262C15" w:rsidRPr="00E050BD" w14:paraId="4E44B82D" w14:textId="77777777" w:rsidTr="00622856">
        <w:tc>
          <w:tcPr>
            <w:tcW w:w="3118" w:type="dxa"/>
            <w:shd w:val="clear" w:color="auto" w:fill="auto"/>
          </w:tcPr>
          <w:p w14:paraId="5174BCCB" w14:textId="77777777" w:rsidR="00262C15" w:rsidRPr="00E050BD" w:rsidRDefault="00262C15" w:rsidP="00622856">
            <w:pPr>
              <w:pStyle w:val="afe"/>
              <w:spacing w:line="240" w:lineRule="auto"/>
              <w:ind w:firstLine="0"/>
              <w:rPr>
                <w:sz w:val="24"/>
                <w:szCs w:val="24"/>
              </w:rPr>
            </w:pPr>
            <w:r w:rsidRPr="00E050BD">
              <w:rPr>
                <w:sz w:val="24"/>
                <w:szCs w:val="24"/>
                <w:lang w:val="en-US"/>
              </w:rPr>
              <w:t xml:space="preserve">Microsoft Office </w:t>
            </w:r>
            <w:r w:rsidRPr="00E050BD">
              <w:rPr>
                <w:sz w:val="24"/>
                <w:szCs w:val="24"/>
              </w:rPr>
              <w:t xml:space="preserve">2010 </w:t>
            </w:r>
            <w:r w:rsidRPr="00E050BD">
              <w:rPr>
                <w:sz w:val="24"/>
                <w:szCs w:val="24"/>
                <w:lang w:val="en-US"/>
              </w:rPr>
              <w:t>Professional</w:t>
            </w:r>
          </w:p>
        </w:tc>
        <w:tc>
          <w:tcPr>
            <w:tcW w:w="1639" w:type="dxa"/>
            <w:shd w:val="clear" w:color="auto" w:fill="auto"/>
          </w:tcPr>
          <w:p w14:paraId="067B8D65" w14:textId="77777777" w:rsidR="00262C15" w:rsidRPr="00E050BD" w:rsidRDefault="00262C15" w:rsidP="00622856">
            <w:pPr>
              <w:pStyle w:val="afe"/>
              <w:spacing w:line="240" w:lineRule="auto"/>
              <w:ind w:firstLine="0"/>
              <w:rPr>
                <w:sz w:val="24"/>
                <w:szCs w:val="24"/>
              </w:rPr>
            </w:pPr>
            <w:r w:rsidRPr="00E050BD">
              <w:rPr>
                <w:sz w:val="24"/>
                <w:szCs w:val="24"/>
              </w:rPr>
              <w:t>Программный пакет</w:t>
            </w:r>
          </w:p>
        </w:tc>
        <w:tc>
          <w:tcPr>
            <w:tcW w:w="1768" w:type="dxa"/>
            <w:shd w:val="clear" w:color="auto" w:fill="auto"/>
          </w:tcPr>
          <w:p w14:paraId="4CEC0068" w14:textId="77777777" w:rsidR="00262C15" w:rsidRPr="00E050BD" w:rsidRDefault="00262C15" w:rsidP="00622856">
            <w:pPr>
              <w:pStyle w:val="afe"/>
              <w:spacing w:line="240" w:lineRule="auto"/>
              <w:ind w:firstLine="0"/>
              <w:rPr>
                <w:sz w:val="24"/>
                <w:szCs w:val="24"/>
              </w:rPr>
            </w:pPr>
            <w:proofErr w:type="spellStart"/>
            <w:r w:rsidRPr="00E050BD">
              <w:rPr>
                <w:sz w:val="24"/>
                <w:szCs w:val="24"/>
              </w:rPr>
              <w:t>Microsoft</w:t>
            </w:r>
            <w:proofErr w:type="spellEnd"/>
            <w:r w:rsidRPr="00E050BD">
              <w:rPr>
                <w:sz w:val="24"/>
                <w:szCs w:val="24"/>
              </w:rPr>
              <w:t xml:space="preserve"> </w:t>
            </w:r>
            <w:proofErr w:type="spellStart"/>
            <w:r w:rsidRPr="00E050BD">
              <w:rPr>
                <w:sz w:val="24"/>
                <w:szCs w:val="24"/>
              </w:rPr>
              <w:t>Open</w:t>
            </w:r>
            <w:proofErr w:type="spellEnd"/>
            <w:r w:rsidRPr="00E050BD">
              <w:rPr>
                <w:sz w:val="24"/>
                <w:szCs w:val="24"/>
              </w:rPr>
              <w:t xml:space="preserve"> </w:t>
            </w:r>
            <w:proofErr w:type="spellStart"/>
            <w:r w:rsidRPr="00E050BD">
              <w:rPr>
                <w:sz w:val="24"/>
                <w:szCs w:val="24"/>
              </w:rPr>
              <w:t>License</w:t>
            </w:r>
            <w:proofErr w:type="spellEnd"/>
          </w:p>
        </w:tc>
        <w:tc>
          <w:tcPr>
            <w:tcW w:w="2882" w:type="dxa"/>
            <w:shd w:val="clear" w:color="auto" w:fill="auto"/>
          </w:tcPr>
          <w:p w14:paraId="14D86FC6" w14:textId="77777777" w:rsidR="00262C15" w:rsidRPr="00E050BD" w:rsidRDefault="00262C15" w:rsidP="00622856">
            <w:pPr>
              <w:pStyle w:val="afe"/>
              <w:spacing w:line="240" w:lineRule="auto"/>
              <w:ind w:firstLine="0"/>
              <w:rPr>
                <w:sz w:val="24"/>
                <w:szCs w:val="24"/>
              </w:rPr>
            </w:pPr>
            <w:r w:rsidRPr="00E050BD">
              <w:rPr>
                <w:sz w:val="24"/>
                <w:szCs w:val="24"/>
              </w:rPr>
              <w:t>Лицензия</w:t>
            </w:r>
            <w:r w:rsidRPr="00E050BD">
              <w:rPr>
                <w:sz w:val="24"/>
                <w:szCs w:val="24"/>
                <w:lang w:val="en-US"/>
              </w:rPr>
              <w:t xml:space="preserve"> № 48234688 </w:t>
            </w:r>
            <w:r w:rsidRPr="00E050BD">
              <w:rPr>
                <w:sz w:val="24"/>
                <w:szCs w:val="24"/>
              </w:rPr>
              <w:t>от</w:t>
            </w:r>
            <w:r w:rsidRPr="00E050BD">
              <w:rPr>
                <w:sz w:val="24"/>
                <w:szCs w:val="24"/>
                <w:lang w:val="en-US"/>
              </w:rPr>
              <w:t xml:space="preserve"> 16.03.2011</w:t>
            </w:r>
          </w:p>
        </w:tc>
      </w:tr>
      <w:tr w:rsidR="00262C15" w:rsidRPr="00E050BD" w14:paraId="376B9F15" w14:textId="77777777" w:rsidTr="00622856">
        <w:tc>
          <w:tcPr>
            <w:tcW w:w="3118" w:type="dxa"/>
            <w:shd w:val="clear" w:color="auto" w:fill="auto"/>
          </w:tcPr>
          <w:p w14:paraId="3D5A677F" w14:textId="77777777" w:rsidR="00262C15" w:rsidRPr="00E050BD" w:rsidRDefault="00262C15" w:rsidP="00622856">
            <w:pPr>
              <w:pStyle w:val="afe"/>
              <w:spacing w:line="240" w:lineRule="auto"/>
              <w:ind w:firstLine="0"/>
              <w:rPr>
                <w:sz w:val="24"/>
                <w:szCs w:val="24"/>
              </w:rPr>
            </w:pPr>
            <w:r w:rsidRPr="00E050BD">
              <w:rPr>
                <w:sz w:val="24"/>
                <w:szCs w:val="24"/>
                <w:lang w:val="en-US"/>
              </w:rPr>
              <w:t xml:space="preserve">Microsoft Office </w:t>
            </w:r>
            <w:r w:rsidRPr="00E050BD">
              <w:rPr>
                <w:sz w:val="24"/>
                <w:szCs w:val="24"/>
              </w:rPr>
              <w:t xml:space="preserve">2010 </w:t>
            </w:r>
            <w:r w:rsidRPr="00E050BD">
              <w:rPr>
                <w:sz w:val="24"/>
                <w:szCs w:val="24"/>
                <w:lang w:val="en-US"/>
              </w:rPr>
              <w:t>Professional</w:t>
            </w:r>
          </w:p>
        </w:tc>
        <w:tc>
          <w:tcPr>
            <w:tcW w:w="1639" w:type="dxa"/>
            <w:shd w:val="clear" w:color="auto" w:fill="auto"/>
          </w:tcPr>
          <w:p w14:paraId="5041421C" w14:textId="77777777" w:rsidR="00262C15" w:rsidRPr="00E050BD" w:rsidRDefault="00262C15" w:rsidP="00622856">
            <w:pPr>
              <w:pStyle w:val="afe"/>
              <w:spacing w:line="240" w:lineRule="auto"/>
              <w:ind w:firstLine="0"/>
              <w:rPr>
                <w:sz w:val="24"/>
                <w:szCs w:val="24"/>
              </w:rPr>
            </w:pPr>
            <w:r w:rsidRPr="00E050BD">
              <w:rPr>
                <w:sz w:val="24"/>
                <w:szCs w:val="24"/>
              </w:rPr>
              <w:t>Программный пакет</w:t>
            </w:r>
          </w:p>
        </w:tc>
        <w:tc>
          <w:tcPr>
            <w:tcW w:w="1768" w:type="dxa"/>
            <w:shd w:val="clear" w:color="auto" w:fill="auto"/>
          </w:tcPr>
          <w:p w14:paraId="7292173E" w14:textId="77777777" w:rsidR="00262C15" w:rsidRPr="00E050BD" w:rsidRDefault="00262C15" w:rsidP="00622856">
            <w:pPr>
              <w:pStyle w:val="afe"/>
              <w:spacing w:line="240" w:lineRule="auto"/>
              <w:ind w:firstLine="0"/>
              <w:rPr>
                <w:sz w:val="24"/>
                <w:szCs w:val="24"/>
              </w:rPr>
            </w:pPr>
            <w:proofErr w:type="spellStart"/>
            <w:r w:rsidRPr="00E050BD">
              <w:rPr>
                <w:sz w:val="24"/>
                <w:szCs w:val="24"/>
              </w:rPr>
              <w:t>Microsoft</w:t>
            </w:r>
            <w:proofErr w:type="spellEnd"/>
            <w:r w:rsidRPr="00E050BD">
              <w:rPr>
                <w:sz w:val="24"/>
                <w:szCs w:val="24"/>
              </w:rPr>
              <w:t xml:space="preserve"> </w:t>
            </w:r>
            <w:proofErr w:type="spellStart"/>
            <w:r w:rsidRPr="00E050BD">
              <w:rPr>
                <w:sz w:val="24"/>
                <w:szCs w:val="24"/>
              </w:rPr>
              <w:t>Open</w:t>
            </w:r>
            <w:proofErr w:type="spellEnd"/>
            <w:r w:rsidRPr="00E050BD">
              <w:rPr>
                <w:sz w:val="24"/>
                <w:szCs w:val="24"/>
              </w:rPr>
              <w:t xml:space="preserve"> </w:t>
            </w:r>
            <w:proofErr w:type="spellStart"/>
            <w:r w:rsidRPr="00E050BD">
              <w:rPr>
                <w:sz w:val="24"/>
                <w:szCs w:val="24"/>
              </w:rPr>
              <w:t>License</w:t>
            </w:r>
            <w:proofErr w:type="spellEnd"/>
          </w:p>
        </w:tc>
        <w:tc>
          <w:tcPr>
            <w:tcW w:w="2882" w:type="dxa"/>
            <w:shd w:val="clear" w:color="auto" w:fill="auto"/>
          </w:tcPr>
          <w:p w14:paraId="69929504" w14:textId="77777777" w:rsidR="00262C15" w:rsidRPr="00E050BD" w:rsidRDefault="00262C15" w:rsidP="00622856">
            <w:pPr>
              <w:pStyle w:val="afe"/>
              <w:spacing w:line="240" w:lineRule="auto"/>
              <w:ind w:firstLine="0"/>
              <w:rPr>
                <w:sz w:val="24"/>
                <w:szCs w:val="24"/>
              </w:rPr>
            </w:pPr>
            <w:r w:rsidRPr="00E050BD">
              <w:rPr>
                <w:sz w:val="24"/>
                <w:szCs w:val="24"/>
              </w:rPr>
              <w:t>Лицензия</w:t>
            </w:r>
            <w:r w:rsidRPr="00E050BD">
              <w:rPr>
                <w:sz w:val="24"/>
                <w:szCs w:val="24"/>
                <w:lang w:val="en-US"/>
              </w:rPr>
              <w:t xml:space="preserve"> № 49261732 </w:t>
            </w:r>
            <w:r w:rsidRPr="00E050BD">
              <w:rPr>
                <w:sz w:val="24"/>
                <w:szCs w:val="24"/>
              </w:rPr>
              <w:t>от</w:t>
            </w:r>
            <w:r w:rsidRPr="00E050BD">
              <w:rPr>
                <w:sz w:val="24"/>
                <w:szCs w:val="24"/>
                <w:lang w:val="en-US"/>
              </w:rPr>
              <w:t xml:space="preserve"> 04.11.2011</w:t>
            </w:r>
          </w:p>
        </w:tc>
      </w:tr>
      <w:tr w:rsidR="00262C15" w:rsidRPr="00E050BD" w14:paraId="3C5AF4F7" w14:textId="77777777" w:rsidTr="00622856">
        <w:tc>
          <w:tcPr>
            <w:tcW w:w="3118" w:type="dxa"/>
            <w:shd w:val="clear" w:color="auto" w:fill="auto"/>
          </w:tcPr>
          <w:p w14:paraId="36C2C04C" w14:textId="77777777" w:rsidR="00262C15" w:rsidRPr="00E050BD" w:rsidRDefault="00262C15" w:rsidP="00622856">
            <w:pPr>
              <w:pStyle w:val="afe"/>
              <w:spacing w:line="240" w:lineRule="auto"/>
              <w:ind w:firstLine="0"/>
              <w:rPr>
                <w:sz w:val="24"/>
                <w:szCs w:val="24"/>
              </w:rPr>
            </w:pPr>
            <w:proofErr w:type="spellStart"/>
            <w:r w:rsidRPr="00E050BD">
              <w:rPr>
                <w:sz w:val="24"/>
                <w:szCs w:val="24"/>
              </w:rPr>
              <w:t>DrWEB</w:t>
            </w:r>
            <w:proofErr w:type="spellEnd"/>
            <w:r w:rsidRPr="00E050BD">
              <w:rPr>
                <w:sz w:val="24"/>
                <w:szCs w:val="24"/>
              </w:rPr>
              <w:t xml:space="preserve"> </w:t>
            </w:r>
            <w:proofErr w:type="spellStart"/>
            <w:r w:rsidRPr="00E050BD">
              <w:rPr>
                <w:sz w:val="24"/>
                <w:szCs w:val="24"/>
              </w:rPr>
              <w:t>Entrprise</w:t>
            </w:r>
            <w:proofErr w:type="spellEnd"/>
            <w:r w:rsidRPr="00E050BD">
              <w:rPr>
                <w:sz w:val="24"/>
                <w:szCs w:val="24"/>
              </w:rPr>
              <w:t xml:space="preserve"> </w:t>
            </w:r>
            <w:proofErr w:type="spellStart"/>
            <w:r w:rsidRPr="00E050BD">
              <w:rPr>
                <w:sz w:val="24"/>
                <w:szCs w:val="24"/>
              </w:rPr>
              <w:t>Suite</w:t>
            </w:r>
            <w:proofErr w:type="spellEnd"/>
          </w:p>
        </w:tc>
        <w:tc>
          <w:tcPr>
            <w:tcW w:w="1639" w:type="dxa"/>
            <w:shd w:val="clear" w:color="auto" w:fill="auto"/>
          </w:tcPr>
          <w:p w14:paraId="6857EB04" w14:textId="77777777" w:rsidR="00262C15" w:rsidRPr="00E050BD" w:rsidRDefault="00262C15" w:rsidP="00622856">
            <w:pPr>
              <w:pStyle w:val="afe"/>
              <w:spacing w:line="240" w:lineRule="auto"/>
              <w:ind w:firstLine="0"/>
              <w:rPr>
                <w:sz w:val="24"/>
                <w:szCs w:val="24"/>
              </w:rPr>
            </w:pPr>
            <w:r w:rsidRPr="00E050BD">
              <w:rPr>
                <w:sz w:val="24"/>
                <w:szCs w:val="24"/>
              </w:rPr>
              <w:t>Комплексная система антивирусной защиты</w:t>
            </w:r>
          </w:p>
        </w:tc>
        <w:tc>
          <w:tcPr>
            <w:tcW w:w="1768" w:type="dxa"/>
            <w:shd w:val="clear" w:color="auto" w:fill="auto"/>
          </w:tcPr>
          <w:p w14:paraId="0FDFD644" w14:textId="77777777" w:rsidR="00262C15" w:rsidRPr="00E050BD" w:rsidRDefault="00262C15" w:rsidP="00622856">
            <w:pPr>
              <w:pStyle w:val="afe"/>
              <w:spacing w:line="240" w:lineRule="auto"/>
              <w:ind w:firstLine="0"/>
              <w:rPr>
                <w:sz w:val="24"/>
                <w:szCs w:val="24"/>
              </w:rPr>
            </w:pPr>
            <w:proofErr w:type="spellStart"/>
            <w:r w:rsidRPr="00E050BD">
              <w:rPr>
                <w:sz w:val="24"/>
                <w:szCs w:val="24"/>
              </w:rPr>
              <w:t>Microsoft</w:t>
            </w:r>
            <w:proofErr w:type="spellEnd"/>
            <w:r w:rsidRPr="00E050BD">
              <w:rPr>
                <w:sz w:val="24"/>
                <w:szCs w:val="24"/>
              </w:rPr>
              <w:t xml:space="preserve"> </w:t>
            </w:r>
            <w:proofErr w:type="spellStart"/>
            <w:r w:rsidRPr="00E050BD">
              <w:rPr>
                <w:sz w:val="24"/>
                <w:szCs w:val="24"/>
              </w:rPr>
              <w:t>Open</w:t>
            </w:r>
            <w:proofErr w:type="spellEnd"/>
            <w:r w:rsidRPr="00E050BD">
              <w:rPr>
                <w:sz w:val="24"/>
                <w:szCs w:val="24"/>
              </w:rPr>
              <w:t xml:space="preserve"> </w:t>
            </w:r>
            <w:proofErr w:type="spellStart"/>
            <w:r w:rsidRPr="00E050BD">
              <w:rPr>
                <w:sz w:val="24"/>
                <w:szCs w:val="24"/>
              </w:rPr>
              <w:t>License</w:t>
            </w:r>
            <w:proofErr w:type="spellEnd"/>
          </w:p>
        </w:tc>
        <w:tc>
          <w:tcPr>
            <w:tcW w:w="2882" w:type="dxa"/>
            <w:shd w:val="clear" w:color="auto" w:fill="auto"/>
          </w:tcPr>
          <w:p w14:paraId="192BB211" w14:textId="77777777" w:rsidR="00262C15" w:rsidRPr="00E050BD" w:rsidRDefault="00262C15" w:rsidP="00622856">
            <w:pPr>
              <w:pStyle w:val="afe"/>
              <w:spacing w:line="240" w:lineRule="auto"/>
              <w:ind w:firstLine="0"/>
              <w:rPr>
                <w:sz w:val="24"/>
                <w:szCs w:val="24"/>
              </w:rPr>
            </w:pPr>
            <w:r w:rsidRPr="00E050BD">
              <w:rPr>
                <w:sz w:val="24"/>
                <w:szCs w:val="24"/>
              </w:rPr>
              <w:t>Лицензия № 126408928, действует до 13.03.2018</w:t>
            </w:r>
          </w:p>
        </w:tc>
      </w:tr>
      <w:tr w:rsidR="00262C15" w:rsidRPr="00E050BD" w14:paraId="6BF33F5A" w14:textId="77777777" w:rsidTr="00622856">
        <w:tc>
          <w:tcPr>
            <w:tcW w:w="3118" w:type="dxa"/>
            <w:shd w:val="clear" w:color="auto" w:fill="auto"/>
          </w:tcPr>
          <w:p w14:paraId="087489D1" w14:textId="77777777" w:rsidR="00262C15" w:rsidRPr="00E050BD" w:rsidRDefault="00262C15" w:rsidP="00622856">
            <w:pPr>
              <w:pStyle w:val="afe"/>
              <w:spacing w:line="240" w:lineRule="auto"/>
              <w:ind w:firstLine="0"/>
              <w:rPr>
                <w:sz w:val="24"/>
                <w:szCs w:val="24"/>
              </w:rPr>
            </w:pPr>
            <w:r w:rsidRPr="00E050BD">
              <w:rPr>
                <w:sz w:val="24"/>
                <w:szCs w:val="24"/>
              </w:rPr>
              <w:t xml:space="preserve">IBM SPSS </w:t>
            </w:r>
            <w:proofErr w:type="spellStart"/>
            <w:r w:rsidRPr="00E050BD">
              <w:rPr>
                <w:sz w:val="24"/>
                <w:szCs w:val="24"/>
              </w:rPr>
              <w:t>Statistic</w:t>
            </w:r>
            <w:proofErr w:type="spellEnd"/>
            <w:r w:rsidRPr="00E050BD">
              <w:rPr>
                <w:sz w:val="24"/>
                <w:szCs w:val="24"/>
              </w:rPr>
              <w:t xml:space="preserve"> BASE</w:t>
            </w:r>
          </w:p>
        </w:tc>
        <w:tc>
          <w:tcPr>
            <w:tcW w:w="1639" w:type="dxa"/>
            <w:shd w:val="clear" w:color="auto" w:fill="auto"/>
          </w:tcPr>
          <w:p w14:paraId="79D7C17B" w14:textId="77777777" w:rsidR="00262C15" w:rsidRPr="00E050BD" w:rsidRDefault="00262C15" w:rsidP="00622856">
            <w:pPr>
              <w:pStyle w:val="afe"/>
              <w:spacing w:line="240" w:lineRule="auto"/>
              <w:ind w:firstLine="0"/>
              <w:rPr>
                <w:sz w:val="24"/>
                <w:szCs w:val="24"/>
              </w:rPr>
            </w:pPr>
            <w:r w:rsidRPr="00E050BD">
              <w:rPr>
                <w:sz w:val="24"/>
                <w:szCs w:val="24"/>
              </w:rPr>
              <w:t>Прикладное ПО</w:t>
            </w:r>
          </w:p>
        </w:tc>
        <w:tc>
          <w:tcPr>
            <w:tcW w:w="1768" w:type="dxa"/>
            <w:shd w:val="clear" w:color="auto" w:fill="auto"/>
          </w:tcPr>
          <w:p w14:paraId="6526927A" w14:textId="77777777" w:rsidR="00262C15" w:rsidRPr="00E050BD" w:rsidRDefault="00262C15" w:rsidP="00622856">
            <w:pPr>
              <w:pStyle w:val="afe"/>
              <w:spacing w:line="240" w:lineRule="auto"/>
              <w:ind w:firstLine="0"/>
              <w:rPr>
                <w:sz w:val="24"/>
                <w:szCs w:val="24"/>
              </w:rPr>
            </w:pPr>
            <w:r w:rsidRPr="00E050BD">
              <w:rPr>
                <w:sz w:val="24"/>
                <w:szCs w:val="24"/>
              </w:rPr>
              <w:t>Договор</w:t>
            </w:r>
          </w:p>
        </w:tc>
        <w:tc>
          <w:tcPr>
            <w:tcW w:w="2882" w:type="dxa"/>
            <w:shd w:val="clear" w:color="auto" w:fill="auto"/>
          </w:tcPr>
          <w:p w14:paraId="13CE49D5" w14:textId="77777777" w:rsidR="00262C15" w:rsidRPr="00E050BD" w:rsidRDefault="00262C15" w:rsidP="00622856">
            <w:pPr>
              <w:pStyle w:val="afe"/>
              <w:spacing w:line="240" w:lineRule="auto"/>
              <w:ind w:firstLine="0"/>
              <w:rPr>
                <w:sz w:val="24"/>
                <w:szCs w:val="24"/>
              </w:rPr>
            </w:pPr>
            <w:r w:rsidRPr="00E050BD">
              <w:rPr>
                <w:sz w:val="24"/>
                <w:szCs w:val="24"/>
              </w:rPr>
              <w:t>Лицензионный договор № 20130218-1 от 12.03.2013</w:t>
            </w:r>
          </w:p>
        </w:tc>
      </w:tr>
      <w:tr w:rsidR="00262C15" w:rsidRPr="00E050BD" w14:paraId="11CF9F83" w14:textId="77777777" w:rsidTr="00622856">
        <w:tc>
          <w:tcPr>
            <w:tcW w:w="3118" w:type="dxa"/>
            <w:shd w:val="clear" w:color="auto" w:fill="auto"/>
          </w:tcPr>
          <w:p w14:paraId="6DD24AC4" w14:textId="77777777" w:rsidR="00262C15" w:rsidRPr="00E050BD" w:rsidRDefault="00262C15" w:rsidP="00622856">
            <w:pPr>
              <w:pStyle w:val="afe"/>
              <w:spacing w:line="240" w:lineRule="auto"/>
              <w:ind w:firstLine="0"/>
              <w:rPr>
                <w:sz w:val="24"/>
                <w:szCs w:val="24"/>
              </w:rPr>
            </w:pPr>
            <w:proofErr w:type="spellStart"/>
            <w:r w:rsidRPr="00E050BD">
              <w:rPr>
                <w:sz w:val="24"/>
                <w:szCs w:val="24"/>
              </w:rPr>
              <w:t>MathCAD</w:t>
            </w:r>
            <w:proofErr w:type="spellEnd"/>
            <w:r w:rsidRPr="00E050BD">
              <w:rPr>
                <w:sz w:val="24"/>
                <w:szCs w:val="24"/>
              </w:rPr>
              <w:t xml:space="preserve"> </w:t>
            </w:r>
            <w:proofErr w:type="spellStart"/>
            <w:r w:rsidRPr="00E050BD">
              <w:rPr>
                <w:sz w:val="24"/>
                <w:szCs w:val="24"/>
              </w:rPr>
              <w:t>Education</w:t>
            </w:r>
            <w:proofErr w:type="spellEnd"/>
          </w:p>
        </w:tc>
        <w:tc>
          <w:tcPr>
            <w:tcW w:w="1639" w:type="dxa"/>
            <w:shd w:val="clear" w:color="auto" w:fill="auto"/>
          </w:tcPr>
          <w:p w14:paraId="378B30C6" w14:textId="77777777" w:rsidR="00262C15" w:rsidRPr="00E050BD" w:rsidRDefault="00262C15" w:rsidP="00622856">
            <w:pPr>
              <w:pStyle w:val="afe"/>
              <w:spacing w:line="240" w:lineRule="auto"/>
              <w:ind w:firstLine="0"/>
              <w:rPr>
                <w:sz w:val="24"/>
                <w:szCs w:val="24"/>
              </w:rPr>
            </w:pPr>
            <w:r w:rsidRPr="00E050BD">
              <w:rPr>
                <w:sz w:val="24"/>
                <w:szCs w:val="24"/>
              </w:rPr>
              <w:t>Прикладное ПО</w:t>
            </w:r>
          </w:p>
        </w:tc>
        <w:tc>
          <w:tcPr>
            <w:tcW w:w="1768" w:type="dxa"/>
            <w:shd w:val="clear" w:color="auto" w:fill="auto"/>
          </w:tcPr>
          <w:p w14:paraId="71DAE13C" w14:textId="77777777" w:rsidR="00262C15" w:rsidRPr="00E050BD" w:rsidRDefault="00262C15" w:rsidP="00622856">
            <w:pPr>
              <w:pStyle w:val="afe"/>
              <w:spacing w:line="240" w:lineRule="auto"/>
              <w:ind w:firstLine="0"/>
              <w:rPr>
                <w:sz w:val="24"/>
                <w:szCs w:val="24"/>
              </w:rPr>
            </w:pPr>
            <w:r w:rsidRPr="00E050BD">
              <w:rPr>
                <w:sz w:val="24"/>
                <w:szCs w:val="24"/>
              </w:rPr>
              <w:t>Договор-оферта</w:t>
            </w:r>
          </w:p>
        </w:tc>
        <w:tc>
          <w:tcPr>
            <w:tcW w:w="2882" w:type="dxa"/>
            <w:shd w:val="clear" w:color="auto" w:fill="auto"/>
          </w:tcPr>
          <w:p w14:paraId="74FFBBAC" w14:textId="77777777" w:rsidR="00262C15" w:rsidRPr="00E050BD" w:rsidRDefault="00262C15" w:rsidP="00622856">
            <w:pPr>
              <w:pStyle w:val="afe"/>
              <w:spacing w:line="240" w:lineRule="auto"/>
              <w:ind w:firstLine="0"/>
              <w:rPr>
                <w:sz w:val="24"/>
                <w:szCs w:val="24"/>
              </w:rPr>
            </w:pPr>
            <w:r w:rsidRPr="00E050BD">
              <w:rPr>
                <w:sz w:val="24"/>
                <w:szCs w:val="24"/>
              </w:rPr>
              <w:t>Лицензионный договор № 456600 от 19.03.2013</w:t>
            </w:r>
          </w:p>
        </w:tc>
      </w:tr>
      <w:tr w:rsidR="00262C15" w:rsidRPr="00E050BD" w14:paraId="6217E401" w14:textId="77777777" w:rsidTr="00622856">
        <w:tc>
          <w:tcPr>
            <w:tcW w:w="3118" w:type="dxa"/>
            <w:shd w:val="clear" w:color="auto" w:fill="auto"/>
          </w:tcPr>
          <w:p w14:paraId="652718F6" w14:textId="77777777" w:rsidR="00262C15" w:rsidRPr="00E050BD" w:rsidRDefault="00262C15" w:rsidP="00622856">
            <w:pPr>
              <w:pStyle w:val="afe"/>
              <w:spacing w:line="240" w:lineRule="auto"/>
              <w:ind w:firstLine="0"/>
              <w:rPr>
                <w:sz w:val="24"/>
                <w:szCs w:val="24"/>
              </w:rPr>
            </w:pPr>
            <w:r w:rsidRPr="00E050BD">
              <w:rPr>
                <w:sz w:val="24"/>
                <w:szCs w:val="24"/>
              </w:rPr>
              <w:t>1C:Бухгалтерия 8 учебная версия</w:t>
            </w:r>
          </w:p>
        </w:tc>
        <w:tc>
          <w:tcPr>
            <w:tcW w:w="1639" w:type="dxa"/>
            <w:shd w:val="clear" w:color="auto" w:fill="auto"/>
          </w:tcPr>
          <w:p w14:paraId="27F5944C" w14:textId="77777777" w:rsidR="00262C15" w:rsidRPr="00E050BD" w:rsidRDefault="00262C15" w:rsidP="00622856">
            <w:pPr>
              <w:pStyle w:val="afe"/>
              <w:spacing w:line="240" w:lineRule="auto"/>
              <w:ind w:firstLine="0"/>
              <w:rPr>
                <w:sz w:val="24"/>
                <w:szCs w:val="24"/>
              </w:rPr>
            </w:pPr>
            <w:r w:rsidRPr="00E050BD">
              <w:rPr>
                <w:sz w:val="24"/>
                <w:szCs w:val="24"/>
              </w:rPr>
              <w:t>Информационная система</w:t>
            </w:r>
          </w:p>
        </w:tc>
        <w:tc>
          <w:tcPr>
            <w:tcW w:w="1768" w:type="dxa"/>
            <w:shd w:val="clear" w:color="auto" w:fill="auto"/>
          </w:tcPr>
          <w:p w14:paraId="1346F5EA" w14:textId="77777777" w:rsidR="00262C15" w:rsidRPr="00E050BD" w:rsidRDefault="00262C15" w:rsidP="00622856">
            <w:pPr>
              <w:pStyle w:val="afe"/>
              <w:spacing w:line="240" w:lineRule="auto"/>
              <w:ind w:firstLine="0"/>
              <w:rPr>
                <w:sz w:val="24"/>
                <w:szCs w:val="24"/>
              </w:rPr>
            </w:pPr>
            <w:r w:rsidRPr="00E050BD">
              <w:rPr>
                <w:sz w:val="24"/>
                <w:szCs w:val="24"/>
              </w:rPr>
              <w:t>Договор</w:t>
            </w:r>
          </w:p>
        </w:tc>
        <w:tc>
          <w:tcPr>
            <w:tcW w:w="2882" w:type="dxa"/>
            <w:shd w:val="clear" w:color="auto" w:fill="auto"/>
          </w:tcPr>
          <w:p w14:paraId="2454BE5E" w14:textId="77777777" w:rsidR="00262C15" w:rsidRPr="00E050BD" w:rsidRDefault="00262C15" w:rsidP="00622856">
            <w:pPr>
              <w:pStyle w:val="afe"/>
              <w:spacing w:line="240" w:lineRule="auto"/>
              <w:ind w:firstLine="0"/>
              <w:rPr>
                <w:sz w:val="24"/>
                <w:szCs w:val="24"/>
              </w:rPr>
            </w:pPr>
            <w:r w:rsidRPr="00E050BD">
              <w:rPr>
                <w:sz w:val="24"/>
                <w:szCs w:val="24"/>
              </w:rPr>
              <w:t>Договор № 01/200213 от 20.02.2013</w:t>
            </w:r>
          </w:p>
        </w:tc>
      </w:tr>
      <w:tr w:rsidR="00262C15" w:rsidRPr="00E050BD" w14:paraId="5547C2C1" w14:textId="77777777" w:rsidTr="00622856">
        <w:tc>
          <w:tcPr>
            <w:tcW w:w="3118" w:type="dxa"/>
            <w:shd w:val="clear" w:color="auto" w:fill="auto"/>
          </w:tcPr>
          <w:p w14:paraId="4992DB9F" w14:textId="77777777" w:rsidR="00262C15" w:rsidRPr="00E050BD" w:rsidRDefault="00262C15" w:rsidP="00622856">
            <w:pPr>
              <w:pStyle w:val="afe"/>
              <w:spacing w:line="240" w:lineRule="auto"/>
              <w:ind w:firstLine="0"/>
              <w:rPr>
                <w:sz w:val="24"/>
                <w:szCs w:val="24"/>
              </w:rPr>
            </w:pPr>
            <w:proofErr w:type="spellStart"/>
            <w:r w:rsidRPr="00E050BD">
              <w:rPr>
                <w:sz w:val="24"/>
                <w:szCs w:val="24"/>
                <w:lang w:val="en-US"/>
              </w:rPr>
              <w:t>LibreOffice</w:t>
            </w:r>
            <w:proofErr w:type="spellEnd"/>
          </w:p>
        </w:tc>
        <w:tc>
          <w:tcPr>
            <w:tcW w:w="1639" w:type="dxa"/>
            <w:shd w:val="clear" w:color="auto" w:fill="auto"/>
          </w:tcPr>
          <w:p w14:paraId="220033C3" w14:textId="77777777" w:rsidR="00262C15" w:rsidRPr="00E050BD" w:rsidRDefault="00262C15" w:rsidP="00622856">
            <w:pPr>
              <w:pStyle w:val="afe"/>
              <w:spacing w:line="240" w:lineRule="auto"/>
              <w:ind w:firstLine="0"/>
              <w:rPr>
                <w:sz w:val="24"/>
                <w:szCs w:val="24"/>
              </w:rPr>
            </w:pPr>
            <w:r w:rsidRPr="00E050BD">
              <w:rPr>
                <w:sz w:val="24"/>
                <w:szCs w:val="24"/>
              </w:rPr>
              <w:t>Программный пакет</w:t>
            </w:r>
          </w:p>
        </w:tc>
        <w:tc>
          <w:tcPr>
            <w:tcW w:w="1768" w:type="dxa"/>
            <w:shd w:val="clear" w:color="auto" w:fill="auto"/>
          </w:tcPr>
          <w:p w14:paraId="7CCE80E0" w14:textId="77777777" w:rsidR="00262C15" w:rsidRPr="00E050BD" w:rsidRDefault="00262C15" w:rsidP="00622856">
            <w:pPr>
              <w:pStyle w:val="afe"/>
              <w:spacing w:line="240" w:lineRule="auto"/>
              <w:ind w:firstLine="0"/>
              <w:rPr>
                <w:sz w:val="24"/>
                <w:szCs w:val="24"/>
              </w:rPr>
            </w:pPr>
            <w:r w:rsidRPr="00E050BD">
              <w:rPr>
                <w:sz w:val="24"/>
                <w:szCs w:val="24"/>
                <w:lang w:val="en-US"/>
              </w:rPr>
              <w:t>Lesser General Public License</w:t>
            </w:r>
          </w:p>
        </w:tc>
        <w:tc>
          <w:tcPr>
            <w:tcW w:w="2882" w:type="dxa"/>
            <w:shd w:val="clear" w:color="auto" w:fill="auto"/>
          </w:tcPr>
          <w:p w14:paraId="193304B1" w14:textId="77777777" w:rsidR="00262C15" w:rsidRPr="00E050BD" w:rsidRDefault="00262C15" w:rsidP="00622856">
            <w:pPr>
              <w:pStyle w:val="afe"/>
              <w:spacing w:line="240" w:lineRule="auto"/>
              <w:ind w:firstLine="0"/>
              <w:rPr>
                <w:sz w:val="24"/>
                <w:szCs w:val="24"/>
              </w:rPr>
            </w:pPr>
            <w:r w:rsidRPr="00E050BD">
              <w:rPr>
                <w:sz w:val="24"/>
                <w:szCs w:val="24"/>
              </w:rPr>
              <w:t>Оферта (свободная лицензия)</w:t>
            </w:r>
          </w:p>
        </w:tc>
      </w:tr>
      <w:tr w:rsidR="00262C15" w:rsidRPr="00E050BD" w14:paraId="4871280A" w14:textId="77777777" w:rsidTr="00622856">
        <w:tc>
          <w:tcPr>
            <w:tcW w:w="3118" w:type="dxa"/>
            <w:shd w:val="clear" w:color="auto" w:fill="auto"/>
          </w:tcPr>
          <w:p w14:paraId="3D0758C1" w14:textId="77777777" w:rsidR="00262C15" w:rsidRPr="00E050BD" w:rsidRDefault="00262C15" w:rsidP="00622856">
            <w:pPr>
              <w:pStyle w:val="afe"/>
              <w:spacing w:line="240" w:lineRule="auto"/>
              <w:ind w:firstLine="0"/>
              <w:rPr>
                <w:sz w:val="24"/>
                <w:szCs w:val="24"/>
              </w:rPr>
            </w:pPr>
            <w:proofErr w:type="spellStart"/>
            <w:r w:rsidRPr="00E050BD">
              <w:rPr>
                <w:sz w:val="24"/>
                <w:szCs w:val="24"/>
              </w:rPr>
              <w:t>SciLab</w:t>
            </w:r>
            <w:proofErr w:type="spellEnd"/>
          </w:p>
        </w:tc>
        <w:tc>
          <w:tcPr>
            <w:tcW w:w="1639" w:type="dxa"/>
            <w:shd w:val="clear" w:color="auto" w:fill="auto"/>
          </w:tcPr>
          <w:p w14:paraId="5DE4BA81" w14:textId="77777777" w:rsidR="00262C15" w:rsidRPr="00E050BD" w:rsidRDefault="00262C15" w:rsidP="00622856">
            <w:pPr>
              <w:pStyle w:val="afe"/>
              <w:spacing w:line="240" w:lineRule="auto"/>
              <w:ind w:firstLine="0"/>
              <w:rPr>
                <w:sz w:val="24"/>
                <w:szCs w:val="24"/>
              </w:rPr>
            </w:pPr>
            <w:r w:rsidRPr="00E050BD">
              <w:rPr>
                <w:sz w:val="24"/>
                <w:szCs w:val="24"/>
              </w:rPr>
              <w:t>Прикладное ПО</w:t>
            </w:r>
          </w:p>
        </w:tc>
        <w:tc>
          <w:tcPr>
            <w:tcW w:w="1768" w:type="dxa"/>
            <w:shd w:val="clear" w:color="auto" w:fill="auto"/>
          </w:tcPr>
          <w:p w14:paraId="2AD3D143" w14:textId="77777777" w:rsidR="00262C15" w:rsidRPr="00E050BD" w:rsidRDefault="00262C15" w:rsidP="00622856">
            <w:pPr>
              <w:pStyle w:val="afe"/>
              <w:spacing w:line="240" w:lineRule="auto"/>
              <w:ind w:firstLine="0"/>
              <w:rPr>
                <w:sz w:val="24"/>
                <w:szCs w:val="24"/>
              </w:rPr>
            </w:pPr>
            <w:proofErr w:type="spellStart"/>
            <w:r w:rsidRPr="00E050BD">
              <w:rPr>
                <w:sz w:val="24"/>
                <w:szCs w:val="24"/>
              </w:rPr>
              <w:t>CeCILL</w:t>
            </w:r>
            <w:proofErr w:type="spellEnd"/>
          </w:p>
        </w:tc>
        <w:tc>
          <w:tcPr>
            <w:tcW w:w="2882" w:type="dxa"/>
            <w:shd w:val="clear" w:color="auto" w:fill="auto"/>
          </w:tcPr>
          <w:p w14:paraId="1B0FCE7C" w14:textId="77777777" w:rsidR="00262C15" w:rsidRPr="00E050BD" w:rsidRDefault="00262C15" w:rsidP="00622856">
            <w:pPr>
              <w:pStyle w:val="afe"/>
              <w:spacing w:line="240" w:lineRule="auto"/>
              <w:ind w:firstLine="0"/>
              <w:rPr>
                <w:sz w:val="24"/>
                <w:szCs w:val="24"/>
              </w:rPr>
            </w:pPr>
            <w:r w:rsidRPr="00E050BD">
              <w:rPr>
                <w:sz w:val="24"/>
                <w:szCs w:val="24"/>
              </w:rPr>
              <w:t>Оферта (свободная лицензия)</w:t>
            </w:r>
          </w:p>
        </w:tc>
      </w:tr>
    </w:tbl>
    <w:p w14:paraId="3819DBEE" w14:textId="77777777" w:rsidR="00262C15" w:rsidRPr="00E050BD" w:rsidRDefault="00262C15" w:rsidP="00262C15">
      <w:pPr>
        <w:tabs>
          <w:tab w:val="left" w:pos="580"/>
        </w:tabs>
        <w:ind w:firstLine="578"/>
        <w:jc w:val="both"/>
        <w:outlineLvl w:val="0"/>
        <w:rPr>
          <w:b/>
        </w:rPr>
      </w:pPr>
    </w:p>
    <w:p w14:paraId="0B489B3F" w14:textId="77777777" w:rsidR="00CB718A" w:rsidRDefault="00CB718A" w:rsidP="00CB718A">
      <w:pPr>
        <w:spacing w:after="0"/>
        <w:ind w:firstLine="851"/>
        <w:jc w:val="both"/>
        <w:rPr>
          <w:rFonts w:eastAsia="Times New Roman"/>
          <w:b/>
        </w:rPr>
      </w:pPr>
      <w:r w:rsidRPr="00830140">
        <w:rPr>
          <w:b/>
        </w:rPr>
        <w:t xml:space="preserve">11. Описание материально-технической базы, необходимой для осуществления образовательного процесса </w:t>
      </w:r>
      <w:r w:rsidRPr="00830140">
        <w:rPr>
          <w:rFonts w:eastAsia="Times New Roman"/>
          <w:b/>
        </w:rPr>
        <w:t>по дисциплине (модулю)</w:t>
      </w:r>
    </w:p>
    <w:p w14:paraId="7B7879E1" w14:textId="77777777" w:rsidR="00CB718A" w:rsidRPr="00830140" w:rsidRDefault="00CB718A" w:rsidP="00CB718A">
      <w:pPr>
        <w:spacing w:after="0"/>
        <w:ind w:firstLine="851"/>
        <w:jc w:val="both"/>
        <w:rPr>
          <w:b/>
        </w:rPr>
      </w:pPr>
    </w:p>
    <w:p w14:paraId="57E89D34" w14:textId="77777777" w:rsidR="00CB718A" w:rsidRPr="00830140" w:rsidRDefault="00CB718A" w:rsidP="00CB718A">
      <w:pPr>
        <w:spacing w:after="0"/>
        <w:ind w:firstLine="851"/>
        <w:jc w:val="both"/>
      </w:pPr>
      <w:r w:rsidRPr="00830140">
        <w:t>Для построения эффективного учебного процесса Кафедра экономики и менеджмента располагает следующими материально-техническими средствами, которые используются в процессе изучения дисциплины:</w:t>
      </w:r>
    </w:p>
    <w:p w14:paraId="11E3C676" w14:textId="77777777" w:rsidR="00CB718A" w:rsidRPr="00830140" w:rsidRDefault="00CB718A" w:rsidP="00CB718A">
      <w:pPr>
        <w:widowControl/>
        <w:spacing w:after="0"/>
        <w:ind w:firstLine="851"/>
        <w:jc w:val="both"/>
        <w:rPr>
          <w:bCs/>
        </w:rPr>
      </w:pPr>
      <w:r w:rsidRPr="00830140">
        <w:rPr>
          <w:bCs/>
        </w:rPr>
        <w:t>- доска;</w:t>
      </w:r>
    </w:p>
    <w:p w14:paraId="6A4145ED" w14:textId="77777777" w:rsidR="00CB718A" w:rsidRPr="00830140" w:rsidRDefault="00CB718A" w:rsidP="00CB718A">
      <w:pPr>
        <w:spacing w:after="0"/>
        <w:ind w:firstLine="851"/>
        <w:jc w:val="both"/>
      </w:pPr>
      <w:r w:rsidRPr="00830140">
        <w:t xml:space="preserve">- персональные компьютеры (компьютерный класс кафедры, аудитория 403, 16 </w:t>
      </w:r>
      <w:r w:rsidRPr="00830140">
        <w:lastRenderedPageBreak/>
        <w:t>шт.), каждый из компьютеров подключен к сети Интернет;</w:t>
      </w:r>
    </w:p>
    <w:p w14:paraId="6524839D" w14:textId="77777777" w:rsidR="00CB718A" w:rsidRPr="00830140" w:rsidRDefault="00CB718A" w:rsidP="00CB718A">
      <w:pPr>
        <w:widowControl/>
        <w:spacing w:after="0"/>
        <w:ind w:firstLine="851"/>
        <w:jc w:val="both"/>
        <w:rPr>
          <w:bCs/>
        </w:rPr>
      </w:pPr>
      <w:r w:rsidRPr="00830140">
        <w:rPr>
          <w:bCs/>
        </w:rPr>
        <w:t>- экран;</w:t>
      </w:r>
    </w:p>
    <w:p w14:paraId="44DA1B2A" w14:textId="77777777" w:rsidR="00CB718A" w:rsidRPr="00830140" w:rsidRDefault="00CB718A" w:rsidP="00CB718A">
      <w:pPr>
        <w:widowControl/>
        <w:spacing w:after="0"/>
        <w:ind w:firstLine="851"/>
        <w:jc w:val="both"/>
        <w:rPr>
          <w:bCs/>
        </w:rPr>
      </w:pPr>
      <w:r w:rsidRPr="00830140">
        <w:rPr>
          <w:bCs/>
        </w:rPr>
        <w:t>- мультимедийный проектор.</w:t>
      </w:r>
    </w:p>
    <w:p w14:paraId="7E510122" w14:textId="77777777" w:rsidR="00CB718A" w:rsidRPr="00830140" w:rsidRDefault="00CB718A" w:rsidP="00CB718A">
      <w:pPr>
        <w:widowControl/>
        <w:tabs>
          <w:tab w:val="left" w:pos="851"/>
          <w:tab w:val="left" w:pos="993"/>
        </w:tabs>
        <w:spacing w:after="0"/>
        <w:ind w:firstLine="851"/>
        <w:jc w:val="both"/>
      </w:pPr>
      <w:r w:rsidRPr="00830140">
        <w:t>В процессе преподавания используются также специальные ресурсы кабинета экономики (305 ауд.).</w:t>
      </w:r>
    </w:p>
    <w:p w14:paraId="3D53B4F3" w14:textId="77777777" w:rsidR="00F20472" w:rsidRDefault="00F20472" w:rsidP="00CB718A">
      <w:pPr>
        <w:shd w:val="clear" w:color="auto" w:fill="FFFFFF"/>
        <w:spacing w:after="0"/>
        <w:ind w:firstLine="851"/>
        <w:jc w:val="both"/>
        <w:rPr>
          <w:b/>
          <w:bCs/>
          <w:color w:val="222222"/>
        </w:rPr>
      </w:pPr>
    </w:p>
    <w:p w14:paraId="571DA27A" w14:textId="4F51AC03" w:rsidR="00CB718A" w:rsidRDefault="00CB718A" w:rsidP="00CB718A">
      <w:pPr>
        <w:shd w:val="clear" w:color="auto" w:fill="FFFFFF"/>
        <w:spacing w:after="0"/>
        <w:ind w:firstLine="851"/>
        <w:jc w:val="both"/>
        <w:rPr>
          <w:b/>
          <w:bCs/>
          <w:color w:val="222222"/>
        </w:rPr>
      </w:pPr>
      <w:r w:rsidRPr="00830140">
        <w:rPr>
          <w:b/>
          <w:bCs/>
          <w:color w:val="222222"/>
        </w:rPr>
        <w:t>12. Особенности реализации дисциплины для инвалидов и лиц с ограниченными возможностями здоровья</w:t>
      </w:r>
    </w:p>
    <w:p w14:paraId="26EF0B5F" w14:textId="77777777" w:rsidR="00CB718A" w:rsidRPr="00830140" w:rsidRDefault="00CB718A" w:rsidP="00CB718A">
      <w:pPr>
        <w:shd w:val="clear" w:color="auto" w:fill="FFFFFF"/>
        <w:spacing w:after="0"/>
        <w:ind w:firstLine="851"/>
        <w:jc w:val="both"/>
        <w:rPr>
          <w:b/>
          <w:bCs/>
          <w:color w:val="222222"/>
        </w:rPr>
      </w:pPr>
    </w:p>
    <w:p w14:paraId="3B940850" w14:textId="77777777" w:rsidR="00CB718A" w:rsidRPr="00830140" w:rsidRDefault="00CB718A" w:rsidP="00CB718A">
      <w:pPr>
        <w:shd w:val="clear" w:color="auto" w:fill="FFFFFF"/>
        <w:spacing w:after="0"/>
        <w:ind w:firstLine="851"/>
        <w:jc w:val="both"/>
        <w:rPr>
          <w:color w:val="222222"/>
        </w:rPr>
      </w:pPr>
      <w:r w:rsidRPr="00830140">
        <w:rPr>
          <w:color w:val="222222"/>
        </w:rPr>
        <w:t>Для обеспечения образования инвалидов и обучающихся с ограниченными возможностями здоровья разрабатывается адаптированная образовательная программа, индивидуальный учебный план с учетом особенностей их психофизического развития и состояния здоровья, в частности применяется индивидуальный подход к освоению дисциплины, индивидуальные задания: рефераты, письменные работы и, наоборот, только устные ответы и диалоги, индивидуальные консультации, использование диктофона и других записывающих средств для воспроизведения лекционного и семинарского материала.</w:t>
      </w:r>
    </w:p>
    <w:p w14:paraId="390FC5DF" w14:textId="77777777" w:rsidR="00CB718A" w:rsidRPr="00830140" w:rsidRDefault="00CB718A" w:rsidP="00CB718A">
      <w:pPr>
        <w:shd w:val="clear" w:color="auto" w:fill="FFFFFF"/>
        <w:spacing w:after="0"/>
        <w:ind w:firstLine="851"/>
        <w:jc w:val="both"/>
        <w:rPr>
          <w:color w:val="222222"/>
        </w:rPr>
      </w:pPr>
      <w:r w:rsidRPr="00830140">
        <w:rPr>
          <w:color w:val="222222"/>
        </w:rPr>
        <w:t xml:space="preserve">В целях обеспечения обучающихся инвалидов и лиц с ограниченными возможностями здоровья библиотека комплектует фонд основной учебной литературой, адаптированной к ограничению их здоровья, предоставляет возможность удаленного использования электронных образовательных ресурсов, доступ к которым организован в МПСУ. В библиотеке проводятся индивидуальные консультации для данной категории пользователей, оказывается помощь в регистрации и использовании сетевых и локальных электронных образовательных ресурсов, предоставляются места в читальных залах, оборудованные программами </w:t>
      </w:r>
      <w:proofErr w:type="spellStart"/>
      <w:r w:rsidRPr="00830140">
        <w:rPr>
          <w:color w:val="222222"/>
        </w:rPr>
        <w:t>невизуального</w:t>
      </w:r>
      <w:proofErr w:type="spellEnd"/>
      <w:r w:rsidRPr="00830140">
        <w:rPr>
          <w:color w:val="222222"/>
        </w:rPr>
        <w:t xml:space="preserve"> доступа к информации, экранными увеличителями и техническими средствами усиления остаточного зрения.</w:t>
      </w:r>
    </w:p>
    <w:p w14:paraId="77180FAB" w14:textId="77777777" w:rsidR="00F87B3C" w:rsidRPr="00E050BD" w:rsidRDefault="00F87B3C" w:rsidP="00F87B3C">
      <w:pPr>
        <w:tabs>
          <w:tab w:val="left" w:pos="1134"/>
        </w:tabs>
        <w:overflowPunct w:val="0"/>
        <w:ind w:firstLine="709"/>
        <w:jc w:val="both"/>
      </w:pPr>
    </w:p>
    <w:p w14:paraId="711E1951" w14:textId="77777777" w:rsidR="00F87B3C" w:rsidRPr="00E050BD" w:rsidRDefault="00F87B3C" w:rsidP="00F87B3C">
      <w:pPr>
        <w:numPr>
          <w:ilvl w:val="0"/>
          <w:numId w:val="21"/>
        </w:numPr>
        <w:suppressAutoHyphens/>
        <w:autoSpaceDN/>
        <w:adjustRightInd/>
        <w:spacing w:after="0"/>
        <w:ind w:left="0" w:firstLine="709"/>
        <w:jc w:val="both"/>
        <w:outlineLvl w:val="0"/>
        <w:rPr>
          <w:b/>
          <w:bCs/>
          <w:kern w:val="32"/>
        </w:rPr>
      </w:pPr>
      <w:bookmarkStart w:id="5" w:name="_Toc459975991"/>
      <w:r w:rsidRPr="00E050BD">
        <w:rPr>
          <w:b/>
          <w:bCs/>
          <w:kern w:val="32"/>
        </w:rPr>
        <w:t>Иные сведения и (или)</w:t>
      </w:r>
      <w:r w:rsidRPr="00E050BD">
        <w:rPr>
          <w:b/>
          <w:bCs/>
          <w:spacing w:val="-11"/>
          <w:kern w:val="32"/>
        </w:rPr>
        <w:t xml:space="preserve"> </w:t>
      </w:r>
      <w:r w:rsidRPr="00E050BD">
        <w:rPr>
          <w:b/>
          <w:bCs/>
          <w:kern w:val="32"/>
        </w:rPr>
        <w:t>материалы</w:t>
      </w:r>
      <w:bookmarkEnd w:id="5"/>
    </w:p>
    <w:p w14:paraId="2ABE1E8E" w14:textId="77777777" w:rsidR="00F87B3C" w:rsidRPr="00E050BD" w:rsidRDefault="00F87B3C" w:rsidP="00F87B3C">
      <w:pPr>
        <w:ind w:firstLine="709"/>
        <w:jc w:val="both"/>
        <w:outlineLvl w:val="0"/>
        <w:rPr>
          <w:b/>
          <w:bCs/>
          <w:kern w:val="32"/>
        </w:rPr>
      </w:pPr>
    </w:p>
    <w:p w14:paraId="5AA6F73D" w14:textId="77777777" w:rsidR="00F87B3C" w:rsidRPr="00E050BD" w:rsidRDefault="00F87B3C" w:rsidP="00F87B3C">
      <w:pPr>
        <w:shd w:val="clear" w:color="auto" w:fill="FFFFFF"/>
        <w:ind w:firstLine="709"/>
        <w:jc w:val="both"/>
      </w:pPr>
      <w:r w:rsidRPr="00E050BD">
        <w:t>Не предусмотрены.</w:t>
      </w:r>
    </w:p>
    <w:p w14:paraId="5267CE34" w14:textId="77777777" w:rsidR="00F87B3C" w:rsidRPr="00E050BD" w:rsidRDefault="00F87B3C" w:rsidP="00F87B3C">
      <w:pPr>
        <w:ind w:firstLine="709"/>
        <w:jc w:val="both"/>
      </w:pPr>
    </w:p>
    <w:p w14:paraId="440F7314" w14:textId="77777777" w:rsidR="00CB718A" w:rsidRPr="00830140" w:rsidRDefault="00CB718A" w:rsidP="00CB718A">
      <w:pPr>
        <w:shd w:val="clear" w:color="auto" w:fill="FFFFFF"/>
        <w:ind w:firstLine="567"/>
        <w:jc w:val="both"/>
        <w:rPr>
          <w:rFonts w:eastAsia="Times New Roman"/>
          <w:b/>
          <w:color w:val="222222"/>
        </w:rPr>
      </w:pPr>
      <w:r w:rsidRPr="00830140">
        <w:rPr>
          <w:rFonts w:eastAsia="Times New Roman"/>
          <w:b/>
          <w:color w:val="222222"/>
        </w:rPr>
        <w:t>Составитель: Вершинин В.П., д.э.н., профессор Кафедры экономики и управления МПСУ</w:t>
      </w:r>
    </w:p>
    <w:p w14:paraId="1FBE90F9" w14:textId="77777777" w:rsidR="00CB718A" w:rsidRPr="002819CF" w:rsidRDefault="00CB718A" w:rsidP="00CB718A">
      <w:pPr>
        <w:shd w:val="clear" w:color="auto" w:fill="FFFFFF"/>
        <w:tabs>
          <w:tab w:val="left" w:pos="1134"/>
        </w:tabs>
        <w:spacing w:after="0"/>
        <w:jc w:val="both"/>
      </w:pPr>
    </w:p>
    <w:p w14:paraId="6CCC579A" w14:textId="05BCABE5" w:rsidR="00F87B3C" w:rsidRDefault="00F87B3C">
      <w:pPr>
        <w:widowControl/>
        <w:autoSpaceDE/>
        <w:autoSpaceDN/>
        <w:adjustRightInd/>
        <w:rPr>
          <w:rFonts w:eastAsia="Times New Roman"/>
          <w:b/>
          <w:bCs/>
          <w:lang w:eastAsia="zh-CN"/>
        </w:rPr>
      </w:pPr>
      <w:r>
        <w:br w:type="page"/>
      </w:r>
    </w:p>
    <w:p w14:paraId="1A4C03AF" w14:textId="77777777" w:rsidR="00F87B3C" w:rsidRDefault="00F87B3C" w:rsidP="00F87B3C">
      <w:pPr>
        <w:tabs>
          <w:tab w:val="left" w:pos="567"/>
          <w:tab w:val="left" w:pos="851"/>
        </w:tabs>
        <w:spacing w:line="276" w:lineRule="auto"/>
        <w:ind w:right="-168" w:firstLine="567"/>
        <w:jc w:val="both"/>
        <w:rPr>
          <w:b/>
          <w:sz w:val="26"/>
          <w:szCs w:val="26"/>
        </w:rPr>
      </w:pPr>
    </w:p>
    <w:p w14:paraId="71360A7E" w14:textId="77777777" w:rsidR="00F87B3C" w:rsidRPr="00203DED" w:rsidRDefault="00F87B3C" w:rsidP="00F87B3C">
      <w:pPr>
        <w:tabs>
          <w:tab w:val="left" w:pos="567"/>
          <w:tab w:val="left" w:pos="851"/>
        </w:tabs>
        <w:spacing w:line="276" w:lineRule="auto"/>
        <w:ind w:right="-168" w:firstLine="567"/>
        <w:jc w:val="both"/>
        <w:rPr>
          <w:b/>
        </w:rPr>
      </w:pPr>
      <w:r w:rsidRPr="00203DED">
        <w:rPr>
          <w:b/>
          <w:sz w:val="26"/>
          <w:szCs w:val="26"/>
        </w:rPr>
        <w:t xml:space="preserve">14. </w:t>
      </w:r>
      <w:r w:rsidRPr="00203DED">
        <w:rPr>
          <w:b/>
        </w:rPr>
        <w:t>Лист регистрации изменений</w:t>
      </w:r>
    </w:p>
    <w:p w14:paraId="6C95E6AD" w14:textId="77777777" w:rsidR="00F87B3C" w:rsidRPr="00203DED" w:rsidRDefault="00F87B3C" w:rsidP="00F87B3C">
      <w:pPr>
        <w:tabs>
          <w:tab w:val="left" w:pos="567"/>
          <w:tab w:val="left" w:pos="851"/>
        </w:tabs>
        <w:spacing w:line="276" w:lineRule="auto"/>
        <w:ind w:right="-168" w:firstLine="567"/>
        <w:jc w:val="both"/>
      </w:pPr>
      <w:r w:rsidRPr="00203DED">
        <w:t xml:space="preserve">Рабочая программа учебной дисциплины (модуля) обсуждена и утверждена на заседании Ученого совета от </w:t>
      </w:r>
      <w:r>
        <w:t xml:space="preserve">«24» июня 2013 г. протокол № </w:t>
      </w:r>
      <w:r w:rsidRPr="00203DED">
        <w:t>10</w:t>
      </w:r>
    </w:p>
    <w:tbl>
      <w:tblPr>
        <w:tblW w:w="9747"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4A0" w:firstRow="1" w:lastRow="0" w:firstColumn="1" w:lastColumn="0" w:noHBand="0" w:noVBand="1"/>
      </w:tblPr>
      <w:tblGrid>
        <w:gridCol w:w="540"/>
        <w:gridCol w:w="5201"/>
        <w:gridCol w:w="2617"/>
        <w:gridCol w:w="1389"/>
      </w:tblGrid>
      <w:tr w:rsidR="00F87B3C" w:rsidRPr="00203DED" w14:paraId="3FD83DB9" w14:textId="77777777" w:rsidTr="00764E20">
        <w:tc>
          <w:tcPr>
            <w:tcW w:w="54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3373232" w14:textId="77777777" w:rsidR="00F87B3C" w:rsidRPr="00203DED" w:rsidRDefault="00F87B3C" w:rsidP="00622856">
            <w:pPr>
              <w:ind w:right="-168"/>
              <w:jc w:val="center"/>
              <w:rPr>
                <w:color w:val="000000"/>
              </w:rPr>
            </w:pPr>
          </w:p>
          <w:p w14:paraId="378D7ABC" w14:textId="77777777" w:rsidR="00F87B3C" w:rsidRPr="00203DED" w:rsidRDefault="00F87B3C" w:rsidP="00622856">
            <w:pPr>
              <w:ind w:right="-168"/>
              <w:jc w:val="center"/>
              <w:rPr>
                <w:color w:val="000000"/>
              </w:rPr>
            </w:pPr>
            <w:r w:rsidRPr="00203DED">
              <w:rPr>
                <w:color w:val="000000"/>
              </w:rPr>
              <w:t xml:space="preserve">№ </w:t>
            </w:r>
            <w:r w:rsidRPr="00203DED">
              <w:rPr>
                <w:color w:val="000000"/>
              </w:rPr>
              <w:br/>
              <w:t>п/п</w:t>
            </w:r>
          </w:p>
        </w:tc>
        <w:tc>
          <w:tcPr>
            <w:tcW w:w="52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9AA5E94" w14:textId="77777777" w:rsidR="00F87B3C" w:rsidRPr="00203DED" w:rsidRDefault="00F87B3C" w:rsidP="00622856">
            <w:pPr>
              <w:ind w:right="-168"/>
              <w:jc w:val="center"/>
              <w:rPr>
                <w:color w:val="000000"/>
              </w:rPr>
            </w:pPr>
            <w:r w:rsidRPr="00203DED">
              <w:rPr>
                <w:color w:val="000000"/>
              </w:rPr>
              <w:t>Содержание изменения</w:t>
            </w:r>
          </w:p>
        </w:tc>
        <w:tc>
          <w:tcPr>
            <w:tcW w:w="261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7FB3D44" w14:textId="77777777" w:rsidR="00F87B3C" w:rsidRPr="00203DED" w:rsidRDefault="00F87B3C" w:rsidP="00622856">
            <w:pPr>
              <w:ind w:right="-168"/>
              <w:jc w:val="center"/>
              <w:rPr>
                <w:color w:val="000000"/>
              </w:rPr>
            </w:pPr>
            <w:r w:rsidRPr="00203DED">
              <w:rPr>
                <w:color w:val="000000"/>
              </w:rPr>
              <w:t>Реквизиты</w:t>
            </w:r>
            <w:r w:rsidRPr="00203DED">
              <w:rPr>
                <w:color w:val="000000"/>
              </w:rPr>
              <w:br/>
              <w:t>документа</w:t>
            </w:r>
            <w:r w:rsidRPr="00203DED">
              <w:rPr>
                <w:color w:val="000000"/>
              </w:rPr>
              <w:br/>
              <w:t>об утверждении</w:t>
            </w:r>
            <w:r w:rsidRPr="00203DED">
              <w:rPr>
                <w:color w:val="000000"/>
              </w:rPr>
              <w:br/>
              <w:t>изменения</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C6A29F3" w14:textId="77777777" w:rsidR="00F87B3C" w:rsidRPr="00203DED" w:rsidRDefault="00F87B3C" w:rsidP="00622856">
            <w:pPr>
              <w:ind w:right="-168"/>
              <w:jc w:val="center"/>
              <w:rPr>
                <w:color w:val="000000"/>
              </w:rPr>
            </w:pPr>
            <w:r w:rsidRPr="00203DED">
              <w:rPr>
                <w:color w:val="000000"/>
              </w:rPr>
              <w:t>Дата</w:t>
            </w:r>
            <w:r w:rsidRPr="00203DED">
              <w:rPr>
                <w:color w:val="000000"/>
              </w:rPr>
              <w:br/>
              <w:t>введения</w:t>
            </w:r>
            <w:r w:rsidRPr="00203DED">
              <w:rPr>
                <w:color w:val="000000"/>
              </w:rPr>
              <w:br/>
              <w:t>изменения</w:t>
            </w:r>
          </w:p>
        </w:tc>
      </w:tr>
      <w:tr w:rsidR="00F87B3C" w:rsidRPr="00203DED" w14:paraId="1A2B9BCA" w14:textId="77777777" w:rsidTr="00764E20">
        <w:tc>
          <w:tcPr>
            <w:tcW w:w="540"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65C4B227" w14:textId="77777777" w:rsidR="00F87B3C" w:rsidRPr="00203DED" w:rsidRDefault="00F87B3C" w:rsidP="00F87B3C">
            <w:pPr>
              <w:widowControl/>
              <w:numPr>
                <w:ilvl w:val="0"/>
                <w:numId w:val="22"/>
              </w:numPr>
              <w:suppressAutoHyphens/>
              <w:autoSpaceDE/>
              <w:autoSpaceDN/>
              <w:adjustRightInd/>
              <w:spacing w:after="160" w:line="256" w:lineRule="auto"/>
              <w:ind w:left="0" w:right="-168"/>
              <w:contextualSpacing/>
              <w:rPr>
                <w:color w:val="000000"/>
              </w:rPr>
            </w:pPr>
          </w:p>
        </w:tc>
        <w:tc>
          <w:tcPr>
            <w:tcW w:w="52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5F37B1A" w14:textId="77777777" w:rsidR="00F87B3C" w:rsidRPr="00203DED" w:rsidRDefault="00F87B3C" w:rsidP="00F87B3C">
            <w:pPr>
              <w:jc w:val="both"/>
              <w:rPr>
                <w:color w:val="000000"/>
                <w:lang w:eastAsia="en-US"/>
              </w:rPr>
            </w:pPr>
            <w:r w:rsidRPr="00203DED">
              <w:rPr>
                <w:color w:val="000000"/>
                <w:lang w:eastAsia="en-US"/>
              </w:rPr>
              <w:t>Утверждена и введена в действие решением Ученого совета на основании Федерального государственного образовательного стандарта высшего профессионального образования по направлению подготовки 080400 Управление персоналом (квалификация (степень) «бакалавр»), утвержденного приказом Министерства образования и науки Российской Федерации от 24.12.2010 г. № 2073</w:t>
            </w:r>
          </w:p>
        </w:tc>
        <w:tc>
          <w:tcPr>
            <w:tcW w:w="2617"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28C674BB" w14:textId="77777777" w:rsidR="00F87B3C" w:rsidRPr="00203DED" w:rsidRDefault="00F87B3C" w:rsidP="00622856">
            <w:pPr>
              <w:ind w:right="-168"/>
              <w:jc w:val="center"/>
              <w:rPr>
                <w:b/>
                <w:color w:val="000000"/>
              </w:rPr>
            </w:pPr>
            <w:r w:rsidRPr="00203DED">
              <w:rPr>
                <w:color w:val="000000"/>
                <w:lang w:eastAsia="en-US"/>
              </w:rPr>
              <w:t xml:space="preserve">Протокол заседания </w:t>
            </w:r>
            <w:r w:rsidRPr="00203DED">
              <w:rPr>
                <w:color w:val="000000"/>
                <w:lang w:eastAsia="en-US"/>
              </w:rPr>
              <w:br/>
              <w:t>Ученого совета  от «24» июня 2013 года протокол № 10</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6078ED11" w14:textId="77777777" w:rsidR="00F87B3C" w:rsidRPr="00203DED" w:rsidRDefault="00F87B3C" w:rsidP="00622856">
            <w:pPr>
              <w:ind w:right="-168"/>
              <w:jc w:val="center"/>
              <w:rPr>
                <w:color w:val="000000"/>
              </w:rPr>
            </w:pPr>
            <w:r w:rsidRPr="00203DED">
              <w:rPr>
                <w:color w:val="000000"/>
              </w:rPr>
              <w:t xml:space="preserve">  01.09.2013</w:t>
            </w:r>
          </w:p>
        </w:tc>
      </w:tr>
      <w:tr w:rsidR="00F87B3C" w:rsidRPr="00203DED" w14:paraId="5D79EAF2" w14:textId="77777777" w:rsidTr="00764E20">
        <w:trPr>
          <w:trHeight w:val="790"/>
        </w:trPr>
        <w:tc>
          <w:tcPr>
            <w:tcW w:w="540"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16045C77" w14:textId="77777777" w:rsidR="00F87B3C" w:rsidRPr="00203DED" w:rsidRDefault="00F87B3C" w:rsidP="00F87B3C">
            <w:pPr>
              <w:widowControl/>
              <w:numPr>
                <w:ilvl w:val="0"/>
                <w:numId w:val="22"/>
              </w:numPr>
              <w:suppressAutoHyphens/>
              <w:autoSpaceDE/>
              <w:autoSpaceDN/>
              <w:adjustRightInd/>
              <w:spacing w:after="160" w:line="256" w:lineRule="auto"/>
              <w:ind w:left="0" w:right="-168"/>
              <w:contextualSpacing/>
              <w:rPr>
                <w:color w:val="000000"/>
              </w:rPr>
            </w:pPr>
          </w:p>
        </w:tc>
        <w:tc>
          <w:tcPr>
            <w:tcW w:w="52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05C1108" w14:textId="77777777" w:rsidR="00F87B3C" w:rsidRPr="00203DED" w:rsidRDefault="00F87B3C" w:rsidP="00F87B3C">
            <w:pPr>
              <w:rPr>
                <w:color w:val="000000"/>
              </w:rPr>
            </w:pPr>
            <w:r w:rsidRPr="00203DED">
              <w:rPr>
                <w:color w:val="000000"/>
              </w:rPr>
              <w:t xml:space="preserve">Актуализирована решением Ученого совета с учетом развития науки, культуры, экономики, техники, технологий и социальной сферы </w:t>
            </w:r>
          </w:p>
          <w:p w14:paraId="2706248B" w14:textId="77777777" w:rsidR="00F87B3C" w:rsidRPr="00203DED" w:rsidRDefault="00F87B3C" w:rsidP="00F87B3C">
            <w:pPr>
              <w:jc w:val="both"/>
              <w:rPr>
                <w:color w:val="000000"/>
                <w:lang w:eastAsia="en-US"/>
              </w:rPr>
            </w:pPr>
          </w:p>
        </w:tc>
        <w:tc>
          <w:tcPr>
            <w:tcW w:w="2617"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31B4AAA9" w14:textId="77777777" w:rsidR="00F87B3C" w:rsidRPr="00203DED" w:rsidRDefault="00F87B3C" w:rsidP="00622856">
            <w:pPr>
              <w:ind w:right="-168"/>
              <w:jc w:val="center"/>
              <w:rPr>
                <w:b/>
                <w:color w:val="000000"/>
              </w:rPr>
            </w:pPr>
            <w:r w:rsidRPr="00203DED">
              <w:rPr>
                <w:color w:val="000000"/>
                <w:lang w:eastAsia="en-US"/>
              </w:rPr>
              <w:t xml:space="preserve">Протокол заседания </w:t>
            </w:r>
            <w:r w:rsidRPr="00203DED">
              <w:rPr>
                <w:color w:val="000000"/>
                <w:lang w:eastAsia="en-US"/>
              </w:rPr>
              <w:br/>
              <w:t>Ученого совета  от «30» июня 2014 года протокол № 8</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7B03D7C7" w14:textId="77777777" w:rsidR="00F87B3C" w:rsidRPr="00203DED" w:rsidRDefault="00F87B3C" w:rsidP="00622856">
            <w:pPr>
              <w:ind w:right="-168"/>
              <w:jc w:val="center"/>
              <w:rPr>
                <w:color w:val="000000"/>
              </w:rPr>
            </w:pPr>
            <w:r w:rsidRPr="00203DED">
              <w:rPr>
                <w:color w:val="000000"/>
              </w:rPr>
              <w:t>01.09.2014</w:t>
            </w:r>
          </w:p>
        </w:tc>
      </w:tr>
      <w:tr w:rsidR="00F87B3C" w:rsidRPr="00203DED" w14:paraId="06040C22" w14:textId="77777777" w:rsidTr="00764E20">
        <w:trPr>
          <w:trHeight w:val="790"/>
        </w:trPr>
        <w:tc>
          <w:tcPr>
            <w:tcW w:w="540"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29373748" w14:textId="77777777" w:rsidR="00F87B3C" w:rsidRPr="00203DED" w:rsidRDefault="00F87B3C" w:rsidP="00F87B3C">
            <w:pPr>
              <w:widowControl/>
              <w:numPr>
                <w:ilvl w:val="0"/>
                <w:numId w:val="22"/>
              </w:numPr>
              <w:suppressAutoHyphens/>
              <w:autoSpaceDE/>
              <w:autoSpaceDN/>
              <w:adjustRightInd/>
              <w:spacing w:after="160" w:line="256" w:lineRule="auto"/>
              <w:ind w:left="0" w:right="-168"/>
              <w:contextualSpacing/>
              <w:rPr>
                <w:color w:val="000000"/>
              </w:rPr>
            </w:pPr>
          </w:p>
        </w:tc>
        <w:tc>
          <w:tcPr>
            <w:tcW w:w="52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650982D" w14:textId="77777777" w:rsidR="00F87B3C" w:rsidRPr="00203DED" w:rsidRDefault="00F87B3C" w:rsidP="00F87B3C">
            <w:pPr>
              <w:rPr>
                <w:color w:val="000000"/>
              </w:rPr>
            </w:pPr>
            <w:r w:rsidRPr="00203DED">
              <w:rPr>
                <w:color w:val="000000"/>
              </w:rPr>
              <w:t>Актуализирована решением Ученого совета с учетом развития науки, культуры, экономики, техники, технологий и социальной сферы</w:t>
            </w:r>
          </w:p>
        </w:tc>
        <w:tc>
          <w:tcPr>
            <w:tcW w:w="2617"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1CEADA14" w14:textId="77777777" w:rsidR="00F87B3C" w:rsidRPr="00203DED" w:rsidRDefault="00F87B3C" w:rsidP="00622856">
            <w:pPr>
              <w:ind w:right="-168"/>
              <w:jc w:val="center"/>
              <w:rPr>
                <w:b/>
                <w:color w:val="000000"/>
              </w:rPr>
            </w:pPr>
            <w:r w:rsidRPr="00203DED">
              <w:rPr>
                <w:color w:val="000000"/>
                <w:lang w:eastAsia="en-US"/>
              </w:rPr>
              <w:t xml:space="preserve">Протокол заседания </w:t>
            </w:r>
            <w:r w:rsidRPr="00203DED">
              <w:rPr>
                <w:color w:val="000000"/>
                <w:lang w:eastAsia="en-US"/>
              </w:rPr>
              <w:br/>
              <w:t>Ученого совета  от «29» июня 2015 года протокол № 11</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78BD0209" w14:textId="77777777" w:rsidR="00F87B3C" w:rsidRPr="00203DED" w:rsidRDefault="00F87B3C" w:rsidP="00622856">
            <w:pPr>
              <w:ind w:right="-168"/>
              <w:jc w:val="center"/>
              <w:rPr>
                <w:color w:val="000000"/>
              </w:rPr>
            </w:pPr>
            <w:r w:rsidRPr="00203DED">
              <w:rPr>
                <w:color w:val="000000"/>
              </w:rPr>
              <w:t>01.09.2015</w:t>
            </w:r>
          </w:p>
        </w:tc>
      </w:tr>
      <w:tr w:rsidR="00F87B3C" w:rsidRPr="00203DED" w14:paraId="32281290" w14:textId="77777777" w:rsidTr="00764E20">
        <w:trPr>
          <w:trHeight w:val="790"/>
        </w:trPr>
        <w:tc>
          <w:tcPr>
            <w:tcW w:w="540"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64522760" w14:textId="77777777" w:rsidR="00F87B3C" w:rsidRPr="00203DED" w:rsidRDefault="00F87B3C" w:rsidP="00F87B3C">
            <w:pPr>
              <w:widowControl/>
              <w:numPr>
                <w:ilvl w:val="0"/>
                <w:numId w:val="22"/>
              </w:numPr>
              <w:suppressAutoHyphens/>
              <w:autoSpaceDE/>
              <w:autoSpaceDN/>
              <w:adjustRightInd/>
              <w:spacing w:after="160" w:line="256" w:lineRule="auto"/>
              <w:ind w:left="0" w:right="-168"/>
              <w:contextualSpacing/>
              <w:rPr>
                <w:color w:val="000000"/>
              </w:rPr>
            </w:pPr>
          </w:p>
        </w:tc>
        <w:tc>
          <w:tcPr>
            <w:tcW w:w="52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EBD8277" w14:textId="77777777" w:rsidR="00F87B3C" w:rsidRPr="00203DED" w:rsidRDefault="00F87B3C" w:rsidP="00F87B3C">
            <w:pPr>
              <w:jc w:val="both"/>
              <w:rPr>
                <w:color w:val="000000"/>
                <w:lang w:eastAsia="en-US"/>
              </w:rPr>
            </w:pPr>
            <w:r w:rsidRPr="00203DED">
              <w:rPr>
                <w:rFonts w:eastAsia="Calibri"/>
                <w:lang w:eastAsia="en-US"/>
              </w:rPr>
              <w:t xml:space="preserve">Актуализирована решением </w:t>
            </w:r>
            <w:r w:rsidRPr="00203DED">
              <w:rPr>
                <w:color w:val="000000"/>
                <w:lang w:eastAsia="en-US"/>
              </w:rPr>
              <w:t>Ученого совета</w:t>
            </w:r>
            <w:r w:rsidRPr="00203DED">
              <w:rPr>
                <w:rFonts w:eastAsia="Calibri"/>
                <w:lang w:eastAsia="en-US"/>
              </w:rPr>
              <w:t xml:space="preserve"> </w:t>
            </w:r>
            <w:r w:rsidRPr="00203DED">
              <w:rPr>
                <w:color w:val="000000"/>
                <w:lang w:eastAsia="en-US"/>
              </w:rPr>
              <w:t xml:space="preserve">на основании утверждения Федерального государственного образовательного стандарта высшего образования по направлению подготовки 38.03.03 Управление персоналом (уровень </w:t>
            </w:r>
            <w:proofErr w:type="spellStart"/>
            <w:r w:rsidRPr="00203DED">
              <w:rPr>
                <w:color w:val="000000"/>
                <w:lang w:eastAsia="en-US"/>
              </w:rPr>
              <w:t>бакалавриата</w:t>
            </w:r>
            <w:proofErr w:type="spellEnd"/>
            <w:r w:rsidRPr="00203DED">
              <w:rPr>
                <w:color w:val="000000"/>
                <w:lang w:eastAsia="en-US"/>
              </w:rPr>
              <w:t>), утвержденного приказом Министерства образования и науки Российской Федерации от 14.12.2015 г. № 1461</w:t>
            </w:r>
          </w:p>
        </w:tc>
        <w:tc>
          <w:tcPr>
            <w:tcW w:w="2617"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0742DAFD" w14:textId="77777777" w:rsidR="00F87B3C" w:rsidRPr="00203DED" w:rsidRDefault="00F87B3C" w:rsidP="00622856">
            <w:pPr>
              <w:ind w:right="-168"/>
              <w:jc w:val="center"/>
              <w:rPr>
                <w:b/>
                <w:color w:val="000000"/>
              </w:rPr>
            </w:pPr>
            <w:r w:rsidRPr="00203DED">
              <w:rPr>
                <w:color w:val="000000"/>
                <w:lang w:eastAsia="en-US"/>
              </w:rPr>
              <w:t xml:space="preserve">Протокол заседания </w:t>
            </w:r>
            <w:r w:rsidRPr="00203DED">
              <w:rPr>
                <w:color w:val="000000"/>
                <w:lang w:eastAsia="en-US"/>
              </w:rPr>
              <w:br/>
              <w:t>Ученого совета  от «01» февраля 2016 года протокол № 5</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2AD7C187" w14:textId="77777777" w:rsidR="00F87B3C" w:rsidRPr="00203DED" w:rsidRDefault="00F87B3C" w:rsidP="00622856">
            <w:pPr>
              <w:ind w:right="-168"/>
              <w:jc w:val="center"/>
              <w:rPr>
                <w:color w:val="000000"/>
              </w:rPr>
            </w:pPr>
            <w:r w:rsidRPr="00203DED">
              <w:rPr>
                <w:color w:val="000000"/>
              </w:rPr>
              <w:t>05.06.2016</w:t>
            </w:r>
          </w:p>
        </w:tc>
      </w:tr>
      <w:tr w:rsidR="00F87B3C" w:rsidRPr="00203DED" w14:paraId="63DC9C14" w14:textId="77777777" w:rsidTr="00764E20">
        <w:trPr>
          <w:trHeight w:val="790"/>
        </w:trPr>
        <w:tc>
          <w:tcPr>
            <w:tcW w:w="540"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465CF2D5" w14:textId="77777777" w:rsidR="00F87B3C" w:rsidRPr="00203DED" w:rsidRDefault="00F87B3C" w:rsidP="00F87B3C">
            <w:pPr>
              <w:widowControl/>
              <w:numPr>
                <w:ilvl w:val="0"/>
                <w:numId w:val="22"/>
              </w:numPr>
              <w:suppressAutoHyphens/>
              <w:autoSpaceDE/>
              <w:autoSpaceDN/>
              <w:adjustRightInd/>
              <w:spacing w:after="160" w:line="256" w:lineRule="auto"/>
              <w:ind w:left="0" w:right="-168"/>
              <w:contextualSpacing/>
              <w:rPr>
                <w:color w:val="000000"/>
              </w:rPr>
            </w:pPr>
          </w:p>
        </w:tc>
        <w:tc>
          <w:tcPr>
            <w:tcW w:w="52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6DCAB05" w14:textId="77777777" w:rsidR="00F87B3C" w:rsidRPr="00203DED" w:rsidRDefault="00F87B3C" w:rsidP="00F87B3C">
            <w:pPr>
              <w:jc w:val="both"/>
              <w:rPr>
                <w:color w:val="000000"/>
                <w:lang w:eastAsia="en-US"/>
              </w:rPr>
            </w:pPr>
            <w:r w:rsidRPr="00203DED">
              <w:rPr>
                <w:rFonts w:eastAsia="Calibri"/>
                <w:lang w:eastAsia="en-US"/>
              </w:rPr>
              <w:t xml:space="preserve">Актуализирована решением </w:t>
            </w:r>
            <w:r w:rsidRPr="00203DED">
              <w:rPr>
                <w:color w:val="000000"/>
                <w:lang w:eastAsia="en-US"/>
              </w:rPr>
              <w:t>Ученого совета</w:t>
            </w:r>
            <w:r w:rsidRPr="00203DED">
              <w:rPr>
                <w:rFonts w:eastAsia="Calibri"/>
                <w:lang w:eastAsia="en-US"/>
              </w:rPr>
              <w:t xml:space="preserve"> с учетом развития науки, культуры, экономики, техники, технологий и социальной сферы</w:t>
            </w:r>
          </w:p>
        </w:tc>
        <w:tc>
          <w:tcPr>
            <w:tcW w:w="2617"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0A99D043" w14:textId="77777777" w:rsidR="00F87B3C" w:rsidRPr="00203DED" w:rsidRDefault="00F87B3C" w:rsidP="00622856">
            <w:pPr>
              <w:ind w:right="-168"/>
              <w:jc w:val="center"/>
              <w:rPr>
                <w:b/>
                <w:color w:val="000000"/>
              </w:rPr>
            </w:pPr>
            <w:r w:rsidRPr="00203DED">
              <w:rPr>
                <w:color w:val="000000"/>
                <w:lang w:eastAsia="en-US"/>
              </w:rPr>
              <w:t xml:space="preserve">Протокол заседания </w:t>
            </w:r>
            <w:r w:rsidRPr="00203DED">
              <w:rPr>
                <w:color w:val="000000"/>
                <w:lang w:eastAsia="en-US"/>
              </w:rPr>
              <w:br/>
              <w:t>Ученого совета  от «30» мая 2016 года    протокол № 8</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49D74E1D" w14:textId="77777777" w:rsidR="00F87B3C" w:rsidRPr="00203DED" w:rsidRDefault="00F87B3C" w:rsidP="00622856">
            <w:pPr>
              <w:ind w:right="-168"/>
              <w:jc w:val="center"/>
              <w:rPr>
                <w:color w:val="000000"/>
              </w:rPr>
            </w:pPr>
            <w:r w:rsidRPr="00203DED">
              <w:rPr>
                <w:color w:val="000000"/>
              </w:rPr>
              <w:t>01.09.2016</w:t>
            </w:r>
          </w:p>
        </w:tc>
      </w:tr>
      <w:tr w:rsidR="00F87B3C" w:rsidRPr="00203DED" w14:paraId="36FE5225" w14:textId="77777777" w:rsidTr="00764E20">
        <w:trPr>
          <w:trHeight w:val="790"/>
        </w:trPr>
        <w:tc>
          <w:tcPr>
            <w:tcW w:w="540"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215C9A89" w14:textId="77777777" w:rsidR="00F87B3C" w:rsidRPr="00203DED" w:rsidRDefault="00F87B3C" w:rsidP="00F87B3C">
            <w:pPr>
              <w:widowControl/>
              <w:numPr>
                <w:ilvl w:val="0"/>
                <w:numId w:val="22"/>
              </w:numPr>
              <w:suppressAutoHyphens/>
              <w:autoSpaceDE/>
              <w:autoSpaceDN/>
              <w:adjustRightInd/>
              <w:spacing w:after="160" w:line="256" w:lineRule="auto"/>
              <w:ind w:left="0" w:right="-168"/>
              <w:contextualSpacing/>
              <w:rPr>
                <w:color w:val="000000"/>
              </w:rPr>
            </w:pPr>
          </w:p>
        </w:tc>
        <w:tc>
          <w:tcPr>
            <w:tcW w:w="52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8A1497D" w14:textId="77777777" w:rsidR="00F87B3C" w:rsidRPr="00203DED" w:rsidRDefault="00F87B3C" w:rsidP="00F87B3C">
            <w:pPr>
              <w:jc w:val="both"/>
              <w:rPr>
                <w:b/>
                <w:color w:val="000000"/>
              </w:rPr>
            </w:pPr>
            <w:r w:rsidRPr="00203DED">
              <w:rPr>
                <w:rFonts w:eastAsia="Calibri"/>
                <w:lang w:eastAsia="en-US"/>
              </w:rPr>
              <w:t xml:space="preserve">Актуализирована решением </w:t>
            </w:r>
            <w:r w:rsidRPr="00203DED">
              <w:rPr>
                <w:color w:val="000000"/>
                <w:lang w:eastAsia="en-US"/>
              </w:rPr>
              <w:t>Ученого совета</w:t>
            </w:r>
            <w:r w:rsidRPr="00203DED">
              <w:rPr>
                <w:rFonts w:eastAsia="Calibri"/>
                <w:lang w:eastAsia="en-US"/>
              </w:rPr>
              <w:t xml:space="preserve"> с учетом развития науки, культуры, экономики, техники, технологий и социальной сферы</w:t>
            </w:r>
          </w:p>
        </w:tc>
        <w:tc>
          <w:tcPr>
            <w:tcW w:w="2617"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5E8D4ACD" w14:textId="77777777" w:rsidR="00F87B3C" w:rsidRPr="00203DED" w:rsidRDefault="00F87B3C" w:rsidP="00622856">
            <w:pPr>
              <w:ind w:right="-168"/>
              <w:jc w:val="center"/>
              <w:rPr>
                <w:color w:val="000000"/>
                <w:lang w:eastAsia="en-US"/>
              </w:rPr>
            </w:pPr>
            <w:r w:rsidRPr="00203DED">
              <w:rPr>
                <w:color w:val="000000"/>
                <w:lang w:eastAsia="en-US"/>
              </w:rPr>
              <w:t xml:space="preserve">Протокол заседания </w:t>
            </w:r>
            <w:r w:rsidRPr="00203DED">
              <w:rPr>
                <w:color w:val="000000"/>
                <w:lang w:eastAsia="en-US"/>
              </w:rPr>
              <w:br/>
              <w:t>Ученого совета  от «28» августа 2017 года протокол № 11</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6D7B8731" w14:textId="77777777" w:rsidR="00F87B3C" w:rsidRPr="00203DED" w:rsidRDefault="00F87B3C" w:rsidP="00622856">
            <w:pPr>
              <w:ind w:right="-168"/>
              <w:jc w:val="center"/>
              <w:rPr>
                <w:color w:val="000000"/>
              </w:rPr>
            </w:pPr>
            <w:r w:rsidRPr="00203DED">
              <w:rPr>
                <w:color w:val="000000"/>
              </w:rPr>
              <w:t>01.09.2017</w:t>
            </w:r>
          </w:p>
        </w:tc>
      </w:tr>
      <w:tr w:rsidR="00764E20" w:rsidRPr="00203DED" w14:paraId="1125E0A9" w14:textId="77777777" w:rsidTr="00764E20">
        <w:trPr>
          <w:trHeight w:val="790"/>
        </w:trPr>
        <w:tc>
          <w:tcPr>
            <w:tcW w:w="540"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10590D7C" w14:textId="77777777" w:rsidR="00764E20" w:rsidRPr="00203DED" w:rsidRDefault="00764E20" w:rsidP="00764E20">
            <w:pPr>
              <w:widowControl/>
              <w:numPr>
                <w:ilvl w:val="0"/>
                <w:numId w:val="22"/>
              </w:numPr>
              <w:suppressAutoHyphens/>
              <w:autoSpaceDE/>
              <w:autoSpaceDN/>
              <w:adjustRightInd/>
              <w:spacing w:after="160" w:line="256" w:lineRule="auto"/>
              <w:ind w:left="0" w:right="-168"/>
              <w:contextualSpacing/>
              <w:rPr>
                <w:color w:val="000000"/>
              </w:rPr>
            </w:pPr>
          </w:p>
        </w:tc>
        <w:tc>
          <w:tcPr>
            <w:tcW w:w="52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367183A" w14:textId="068C33F0" w:rsidR="00764E20" w:rsidRPr="00203DED" w:rsidRDefault="00764E20" w:rsidP="00764E20">
            <w:pPr>
              <w:jc w:val="both"/>
              <w:rPr>
                <w:rFonts w:eastAsia="Calibri"/>
                <w:lang w:eastAsia="en-US"/>
              </w:rPr>
            </w:pPr>
            <w:r w:rsidRPr="00FC3ED2">
              <w:t>Актуализирована решением Ученого совета с учетом развития науки, культуры, экономики, техники, технологий и социальной сферы</w:t>
            </w:r>
          </w:p>
        </w:tc>
        <w:tc>
          <w:tcPr>
            <w:tcW w:w="2617"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65193C2A" w14:textId="4BB1333D" w:rsidR="00764E20" w:rsidRPr="00203DED" w:rsidRDefault="00764E20" w:rsidP="00764E20">
            <w:pPr>
              <w:ind w:right="-168"/>
              <w:jc w:val="center"/>
              <w:rPr>
                <w:color w:val="000000"/>
                <w:lang w:eastAsia="en-US"/>
              </w:rPr>
            </w:pPr>
            <w:r w:rsidRPr="00FC3ED2">
              <w:rPr>
                <w:rFonts w:eastAsia="Times New Roman"/>
                <w:color w:val="000000"/>
              </w:rPr>
              <w:t xml:space="preserve">Протокол заседания </w:t>
            </w:r>
            <w:r w:rsidRPr="00FC3ED2">
              <w:rPr>
                <w:rFonts w:eastAsia="Times New Roman"/>
                <w:color w:val="000000"/>
              </w:rPr>
              <w:br/>
              <w:t>Ученого совета  от «28» августа 2018 года протокол №7</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142601F5" w14:textId="680775B6" w:rsidR="00764E20" w:rsidRPr="00203DED" w:rsidRDefault="00764E20" w:rsidP="00764E20">
            <w:pPr>
              <w:ind w:right="-168"/>
              <w:jc w:val="center"/>
              <w:rPr>
                <w:color w:val="000000"/>
              </w:rPr>
            </w:pPr>
            <w:r w:rsidRPr="008F6096">
              <w:rPr>
                <w:rFonts w:eastAsia="Times New Roman"/>
                <w:color w:val="000000"/>
              </w:rPr>
              <w:t>01.09.201</w:t>
            </w:r>
            <w:r>
              <w:rPr>
                <w:rFonts w:eastAsia="Times New Roman"/>
                <w:color w:val="000000"/>
              </w:rPr>
              <w:t>8</w:t>
            </w:r>
          </w:p>
        </w:tc>
      </w:tr>
      <w:tr w:rsidR="00764E20" w:rsidRPr="00203DED" w14:paraId="0EA139B9" w14:textId="77777777" w:rsidTr="00764E20">
        <w:trPr>
          <w:trHeight w:val="790"/>
        </w:trPr>
        <w:tc>
          <w:tcPr>
            <w:tcW w:w="540" w:type="dxa"/>
            <w:tcBorders>
              <w:left w:val="single" w:sz="4" w:space="0" w:color="000001"/>
              <w:bottom w:val="single" w:sz="4" w:space="0" w:color="000001"/>
              <w:right w:val="single" w:sz="4" w:space="0" w:color="000001"/>
            </w:tcBorders>
            <w:shd w:val="clear" w:color="auto" w:fill="auto"/>
            <w:tcMar>
              <w:left w:w="108" w:type="dxa"/>
            </w:tcMar>
            <w:vAlign w:val="center"/>
          </w:tcPr>
          <w:p w14:paraId="55A22C48" w14:textId="77777777" w:rsidR="00764E20" w:rsidRPr="00203DED" w:rsidRDefault="00764E20" w:rsidP="00764E20">
            <w:pPr>
              <w:widowControl/>
              <w:numPr>
                <w:ilvl w:val="0"/>
                <w:numId w:val="22"/>
              </w:numPr>
              <w:suppressAutoHyphens/>
              <w:autoSpaceDE/>
              <w:autoSpaceDN/>
              <w:adjustRightInd/>
              <w:spacing w:after="160" w:line="256" w:lineRule="auto"/>
              <w:ind w:left="0" w:right="-168"/>
              <w:contextualSpacing/>
              <w:rPr>
                <w:color w:val="000000"/>
              </w:rPr>
            </w:pPr>
          </w:p>
        </w:tc>
        <w:tc>
          <w:tcPr>
            <w:tcW w:w="5201" w:type="dxa"/>
            <w:tcBorders>
              <w:left w:val="single" w:sz="4" w:space="0" w:color="000001"/>
              <w:bottom w:val="single" w:sz="4" w:space="0" w:color="000001"/>
              <w:right w:val="single" w:sz="4" w:space="0" w:color="000001"/>
            </w:tcBorders>
            <w:shd w:val="clear" w:color="auto" w:fill="auto"/>
            <w:tcMar>
              <w:left w:w="108" w:type="dxa"/>
            </w:tcMar>
          </w:tcPr>
          <w:p w14:paraId="4989B400" w14:textId="77777777" w:rsidR="00764E20" w:rsidRPr="00203DED" w:rsidRDefault="00764E20" w:rsidP="00764E20">
            <w:pPr>
              <w:jc w:val="both"/>
            </w:pPr>
            <w:r w:rsidRPr="00203DED">
              <w:rPr>
                <w:rFonts w:eastAsia="Calibri;Arial Unicode MS"/>
              </w:rPr>
              <w:t>Обновлена решением совместного заседания Совета и Кафедр факультета экономики и права ОАНО ВО «МПСУ»</w:t>
            </w:r>
          </w:p>
        </w:tc>
        <w:tc>
          <w:tcPr>
            <w:tcW w:w="2617" w:type="dxa"/>
            <w:tcBorders>
              <w:left w:val="single" w:sz="4" w:space="0" w:color="000001"/>
              <w:bottom w:val="single" w:sz="4" w:space="0" w:color="000001"/>
              <w:right w:val="single" w:sz="4" w:space="0" w:color="000001"/>
            </w:tcBorders>
            <w:shd w:val="clear" w:color="auto" w:fill="auto"/>
            <w:tcMar>
              <w:left w:w="108" w:type="dxa"/>
            </w:tcMar>
            <w:vAlign w:val="center"/>
          </w:tcPr>
          <w:p w14:paraId="42CB48C7" w14:textId="77777777" w:rsidR="00764E20" w:rsidRPr="00203DED" w:rsidRDefault="00764E20" w:rsidP="00764E20">
            <w:pPr>
              <w:ind w:right="-168"/>
              <w:jc w:val="center"/>
            </w:pPr>
            <w:r w:rsidRPr="00203DED">
              <w:rPr>
                <w:rFonts w:eastAsia="Calibri;Arial Unicode MS"/>
              </w:rPr>
              <w:t>Протокол совместного заседания Совета и Кафедр факультета экономики и права ОАНО ВО «МПСУ» от 30 августа 2019 г. № 1.</w:t>
            </w:r>
          </w:p>
        </w:tc>
        <w:tc>
          <w:tcPr>
            <w:tcW w:w="1389" w:type="dxa"/>
            <w:tcBorders>
              <w:left w:val="single" w:sz="4" w:space="0" w:color="000001"/>
              <w:bottom w:val="single" w:sz="4" w:space="0" w:color="000001"/>
              <w:right w:val="single" w:sz="4" w:space="0" w:color="000001"/>
            </w:tcBorders>
            <w:shd w:val="clear" w:color="auto" w:fill="auto"/>
            <w:tcMar>
              <w:left w:w="108" w:type="dxa"/>
            </w:tcMar>
            <w:vAlign w:val="center"/>
          </w:tcPr>
          <w:p w14:paraId="0BB3DFE6" w14:textId="77777777" w:rsidR="00764E20" w:rsidRPr="00203DED" w:rsidRDefault="00764E20" w:rsidP="00764E20">
            <w:pPr>
              <w:ind w:right="-168"/>
              <w:jc w:val="center"/>
              <w:rPr>
                <w:color w:val="000000"/>
              </w:rPr>
            </w:pPr>
            <w:r w:rsidRPr="00203DED">
              <w:rPr>
                <w:color w:val="000000"/>
              </w:rPr>
              <w:t>01.09.2019</w:t>
            </w:r>
          </w:p>
        </w:tc>
      </w:tr>
    </w:tbl>
    <w:p w14:paraId="5A302667" w14:textId="77777777" w:rsidR="00F87B3C" w:rsidRPr="00203DED" w:rsidRDefault="00F87B3C" w:rsidP="00F87B3C">
      <w:pPr>
        <w:tabs>
          <w:tab w:val="left" w:pos="567"/>
          <w:tab w:val="left" w:pos="851"/>
        </w:tabs>
        <w:spacing w:line="276" w:lineRule="auto"/>
        <w:ind w:right="-168" w:firstLine="567"/>
        <w:jc w:val="both"/>
      </w:pPr>
    </w:p>
    <w:sectPr w:rsidR="00F87B3C" w:rsidRPr="00203DED" w:rsidSect="00972FC4">
      <w:footerReference w:type="default" r:id="rId1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FDD879" w14:textId="77777777" w:rsidR="004C14F8" w:rsidRDefault="004C14F8" w:rsidP="008B63F1">
      <w:r>
        <w:separator/>
      </w:r>
    </w:p>
  </w:endnote>
  <w:endnote w:type="continuationSeparator" w:id="0">
    <w:p w14:paraId="57E545BD" w14:textId="77777777" w:rsidR="004C14F8" w:rsidRDefault="004C14F8" w:rsidP="008B63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Mangal">
    <w:altName w:val="Liberation Mono"/>
    <w:panose1 w:val="00000400000000000000"/>
    <w:charset w:val="00"/>
    <w:family w:val="roman"/>
    <w:pitch w:val="variable"/>
    <w:sig w:usb0="00008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imes NR Cyr MT">
    <w:charset w:val="00"/>
    <w:family w:val="roman"/>
    <w:pitch w:val="variable"/>
  </w:font>
  <w:font w:name="Castellar">
    <w:panose1 w:val="020A0402060406010301"/>
    <w:charset w:val="00"/>
    <w:family w:val="roman"/>
    <w:pitch w:val="variable"/>
    <w:sig w:usb0="00000003" w:usb1="00000000" w:usb2="00000000" w:usb3="00000000" w:csb0="00000001" w:csb1="00000000"/>
  </w:font>
  <w:font w:name="Swiss Light 10pt">
    <w:altName w:val="Times New Roman"/>
    <w:charset w:val="00"/>
    <w:family w:val="swiss"/>
    <w:pitch w:val="default"/>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 w:name="OpenSymbol">
    <w:panose1 w:val="05010000000000000000"/>
    <w:charset w:val="00"/>
    <w:family w:val="auto"/>
    <w:pitch w:val="variable"/>
    <w:sig w:usb0="800000AF" w:usb1="1001ECEA" w:usb2="00000000" w:usb3="00000000" w:csb0="00000001" w:csb1="00000000"/>
  </w:font>
  <w:font w:name="Calibri;Arial Unicode M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799653"/>
      <w:docPartObj>
        <w:docPartGallery w:val="Page Numbers (Bottom of Page)"/>
        <w:docPartUnique/>
      </w:docPartObj>
    </w:sdtPr>
    <w:sdtEndPr/>
    <w:sdtContent>
      <w:p w14:paraId="368F06A3" w14:textId="11C28FF5" w:rsidR="00C569FB" w:rsidRDefault="00C569FB">
        <w:pPr>
          <w:pStyle w:val="af5"/>
          <w:jc w:val="center"/>
        </w:pPr>
        <w:r>
          <w:fldChar w:fldCharType="begin"/>
        </w:r>
        <w:r>
          <w:instrText>PAGE   \* MERGEFORMAT</w:instrText>
        </w:r>
        <w:r>
          <w:fldChar w:fldCharType="separate"/>
        </w:r>
        <w:r w:rsidR="002017F5">
          <w:rPr>
            <w:noProof/>
          </w:rPr>
          <w:t>2</w:t>
        </w:r>
        <w:r>
          <w:fldChar w:fldCharType="end"/>
        </w:r>
      </w:p>
    </w:sdtContent>
  </w:sdt>
  <w:p w14:paraId="27FE7102" w14:textId="77777777" w:rsidR="00C569FB" w:rsidRDefault="00C569FB">
    <w:pPr>
      <w:pStyle w:val="af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F236A7" w14:textId="77777777" w:rsidR="004C14F8" w:rsidRDefault="004C14F8" w:rsidP="008B63F1">
      <w:r>
        <w:separator/>
      </w:r>
    </w:p>
  </w:footnote>
  <w:footnote w:type="continuationSeparator" w:id="0">
    <w:p w14:paraId="6ADD190C" w14:textId="77777777" w:rsidR="004C14F8" w:rsidRDefault="004C14F8" w:rsidP="008B63F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643"/>
        </w:tabs>
        <w:ind w:left="643" w:hanging="360"/>
      </w:pPr>
      <w:rPr>
        <w:rFonts w:ascii="Symbol" w:hAnsi="Symbol" w:cs="Times New Roman"/>
      </w:r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15:restartNumberingAfterBreak="0">
    <w:nsid w:val="00000005"/>
    <w:multiLevelType w:val="singleLevel"/>
    <w:tmpl w:val="00000005"/>
    <w:name w:val="WW8Num5"/>
    <w:lvl w:ilvl="0">
      <w:start w:val="1"/>
      <w:numFmt w:val="bullet"/>
      <w:lvlText w:val=""/>
      <w:lvlJc w:val="left"/>
      <w:pPr>
        <w:tabs>
          <w:tab w:val="num" w:pos="1260"/>
        </w:tabs>
        <w:ind w:left="1260" w:hanging="360"/>
      </w:pPr>
      <w:rPr>
        <w:rFonts w:ascii="Symbol" w:hAnsi="Symbol" w:cs="Symbol"/>
      </w:rPr>
    </w:lvl>
  </w:abstractNum>
  <w:abstractNum w:abstractNumId="5" w15:restartNumberingAfterBreak="0">
    <w:nsid w:val="00000006"/>
    <w:multiLevelType w:val="singleLevel"/>
    <w:tmpl w:val="00000006"/>
    <w:name w:val="WW8Num6"/>
    <w:lvl w:ilvl="0">
      <w:start w:val="1"/>
      <w:numFmt w:val="decimal"/>
      <w:lvlText w:val="%1."/>
      <w:lvlJc w:val="left"/>
      <w:pPr>
        <w:tabs>
          <w:tab w:val="num" w:pos="0"/>
        </w:tabs>
        <w:ind w:left="1080" w:hanging="360"/>
      </w:pPr>
    </w:lvl>
  </w:abstractNum>
  <w:abstractNum w:abstractNumId="6" w15:restartNumberingAfterBreak="0">
    <w:nsid w:val="00000007"/>
    <w:multiLevelType w:val="singleLevel"/>
    <w:tmpl w:val="00000007"/>
    <w:name w:val="WW8Num7"/>
    <w:lvl w:ilvl="0">
      <w:start w:val="1"/>
      <w:numFmt w:val="bullet"/>
      <w:lvlText w:val=""/>
      <w:lvlJc w:val="left"/>
      <w:pPr>
        <w:tabs>
          <w:tab w:val="num" w:pos="0"/>
        </w:tabs>
        <w:ind w:left="1287" w:hanging="360"/>
      </w:pPr>
      <w:rPr>
        <w:rFonts w:ascii="Symbol" w:hAnsi="Symbol" w:cs="Symbol"/>
      </w:rPr>
    </w:lvl>
  </w:abstractNum>
  <w:abstractNum w:abstractNumId="7" w15:restartNumberingAfterBreak="0">
    <w:nsid w:val="00000008"/>
    <w:multiLevelType w:val="multilevel"/>
    <w:tmpl w:val="E7184B22"/>
    <w:name w:val="WW8Num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rPr>
        <w:rFonts w:ascii="Times New Roman" w:eastAsiaTheme="minorEastAsia" w:hAnsi="Times New Roman" w:cs="Times New Roman"/>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15:restartNumberingAfterBreak="0">
    <w:nsid w:val="00000009"/>
    <w:multiLevelType w:val="multilevel"/>
    <w:tmpl w:val="00000009"/>
    <w:name w:val="WW8Num9"/>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9" w15:restartNumberingAfterBreak="0">
    <w:nsid w:val="0000000A"/>
    <w:multiLevelType w:val="singleLevel"/>
    <w:tmpl w:val="0000000A"/>
    <w:name w:val="WW8Num10"/>
    <w:lvl w:ilvl="0">
      <w:start w:val="1"/>
      <w:numFmt w:val="bullet"/>
      <w:lvlText w:val=""/>
      <w:lvlJc w:val="left"/>
      <w:pPr>
        <w:tabs>
          <w:tab w:val="num" w:pos="1259"/>
        </w:tabs>
        <w:ind w:left="1259" w:hanging="360"/>
      </w:pPr>
      <w:rPr>
        <w:rFonts w:ascii="Symbol" w:hAnsi="Symbol" w:cs="Symbol"/>
      </w:rPr>
    </w:lvl>
  </w:abstractNum>
  <w:abstractNum w:abstractNumId="10" w15:restartNumberingAfterBreak="0">
    <w:nsid w:val="0000000B"/>
    <w:multiLevelType w:val="singleLevel"/>
    <w:tmpl w:val="0000000B"/>
    <w:name w:val="WW8Num11"/>
    <w:lvl w:ilvl="0">
      <w:start w:val="1"/>
      <w:numFmt w:val="bullet"/>
      <w:lvlText w:val=""/>
      <w:lvlJc w:val="left"/>
      <w:pPr>
        <w:tabs>
          <w:tab w:val="num" w:pos="1287"/>
        </w:tabs>
        <w:ind w:left="1287" w:hanging="360"/>
      </w:pPr>
      <w:rPr>
        <w:rFonts w:ascii="Symbol" w:hAnsi="Symbol" w:cs="Symbol"/>
      </w:rPr>
    </w:lvl>
  </w:abstractNum>
  <w:abstractNum w:abstractNumId="11" w15:restartNumberingAfterBreak="0">
    <w:nsid w:val="0000000C"/>
    <w:multiLevelType w:val="singleLevel"/>
    <w:tmpl w:val="0000000C"/>
    <w:name w:val="WW8Num12"/>
    <w:lvl w:ilvl="0">
      <w:start w:val="1"/>
      <w:numFmt w:val="bullet"/>
      <w:lvlText w:val=""/>
      <w:lvlJc w:val="left"/>
      <w:pPr>
        <w:tabs>
          <w:tab w:val="num" w:pos="720"/>
        </w:tabs>
        <w:ind w:left="720" w:hanging="360"/>
      </w:pPr>
      <w:rPr>
        <w:rFonts w:ascii="Symbol" w:hAnsi="Symbol" w:cs="Symbol"/>
      </w:rPr>
    </w:lvl>
  </w:abstractNum>
  <w:abstractNum w:abstractNumId="12" w15:restartNumberingAfterBreak="0">
    <w:nsid w:val="0000000D"/>
    <w:multiLevelType w:val="multilevel"/>
    <w:tmpl w:val="0000000D"/>
    <w:name w:val="WW8Num1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3" w15:restartNumberingAfterBreak="0">
    <w:nsid w:val="0000000E"/>
    <w:multiLevelType w:val="singleLevel"/>
    <w:tmpl w:val="0000000E"/>
    <w:name w:val="WW8Num14"/>
    <w:lvl w:ilvl="0">
      <w:start w:val="1"/>
      <w:numFmt w:val="bullet"/>
      <w:lvlText w:val=""/>
      <w:lvlJc w:val="left"/>
      <w:pPr>
        <w:tabs>
          <w:tab w:val="num" w:pos="822"/>
        </w:tabs>
        <w:ind w:left="822" w:hanging="255"/>
      </w:pPr>
      <w:rPr>
        <w:rFonts w:ascii="Symbol" w:hAnsi="Symbol" w:cs="Symbol"/>
      </w:rPr>
    </w:lvl>
  </w:abstractNum>
  <w:abstractNum w:abstractNumId="14" w15:restartNumberingAfterBreak="0">
    <w:nsid w:val="0000000F"/>
    <w:multiLevelType w:val="singleLevel"/>
    <w:tmpl w:val="0000000F"/>
    <w:name w:val="WW8Num15"/>
    <w:lvl w:ilvl="0">
      <w:start w:val="1"/>
      <w:numFmt w:val="bullet"/>
      <w:lvlText w:val=""/>
      <w:lvlJc w:val="left"/>
      <w:pPr>
        <w:tabs>
          <w:tab w:val="num" w:pos="1260"/>
        </w:tabs>
        <w:ind w:left="1260" w:hanging="360"/>
      </w:pPr>
      <w:rPr>
        <w:rFonts w:ascii="Symbol" w:hAnsi="Symbol" w:cs="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1259"/>
        </w:tabs>
        <w:ind w:left="1259" w:hanging="360"/>
      </w:pPr>
      <w:rPr>
        <w:rFonts w:ascii="Symbol" w:hAnsi="Symbol" w:cs="Symbol"/>
      </w:rPr>
    </w:lvl>
  </w:abstractNum>
  <w:abstractNum w:abstractNumId="16" w15:restartNumberingAfterBreak="0">
    <w:nsid w:val="00000011"/>
    <w:multiLevelType w:val="singleLevel"/>
    <w:tmpl w:val="00000011"/>
    <w:name w:val="WW8Num17"/>
    <w:lvl w:ilvl="0">
      <w:start w:val="1"/>
      <w:numFmt w:val="bullet"/>
      <w:lvlText w:val=""/>
      <w:lvlJc w:val="left"/>
      <w:pPr>
        <w:tabs>
          <w:tab w:val="num" w:pos="0"/>
        </w:tabs>
        <w:ind w:left="720" w:hanging="360"/>
      </w:pPr>
      <w:rPr>
        <w:rFonts w:ascii="Symbol" w:hAnsi="Symbol" w:cs="Symbol"/>
      </w:rPr>
    </w:lvl>
  </w:abstractNum>
  <w:abstractNum w:abstractNumId="17" w15:restartNumberingAfterBreak="0">
    <w:nsid w:val="00000012"/>
    <w:multiLevelType w:val="singleLevel"/>
    <w:tmpl w:val="00000012"/>
    <w:name w:val="WW8Num18"/>
    <w:lvl w:ilvl="0">
      <w:start w:val="1"/>
      <w:numFmt w:val="decimal"/>
      <w:lvlText w:val="%1."/>
      <w:lvlJc w:val="left"/>
      <w:pPr>
        <w:tabs>
          <w:tab w:val="num" w:pos="0"/>
        </w:tabs>
        <w:ind w:left="720" w:hanging="360"/>
      </w:pPr>
    </w:lvl>
  </w:abstractNum>
  <w:abstractNum w:abstractNumId="18" w15:restartNumberingAfterBreak="0">
    <w:nsid w:val="00000013"/>
    <w:multiLevelType w:val="singleLevel"/>
    <w:tmpl w:val="00000013"/>
    <w:name w:val="WW8Num19"/>
    <w:lvl w:ilvl="0">
      <w:start w:val="1"/>
      <w:numFmt w:val="bullet"/>
      <w:lvlText w:val=""/>
      <w:lvlJc w:val="left"/>
      <w:pPr>
        <w:tabs>
          <w:tab w:val="num" w:pos="0"/>
        </w:tabs>
        <w:ind w:left="1287" w:hanging="360"/>
      </w:pPr>
      <w:rPr>
        <w:rFonts w:ascii="Symbol" w:hAnsi="Symbol" w:cs="Symbol"/>
      </w:rPr>
    </w:lvl>
  </w:abstractNum>
  <w:abstractNum w:abstractNumId="19" w15:restartNumberingAfterBreak="0">
    <w:nsid w:val="00000014"/>
    <w:multiLevelType w:val="multilevel"/>
    <w:tmpl w:val="00000014"/>
    <w:name w:val="WW8Num2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0" w15:restartNumberingAfterBreak="0">
    <w:nsid w:val="00000015"/>
    <w:multiLevelType w:val="multilevel"/>
    <w:tmpl w:val="00000015"/>
    <w:name w:val="WW8Num2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1" w15:restartNumberingAfterBreak="0">
    <w:nsid w:val="00000016"/>
    <w:multiLevelType w:val="singleLevel"/>
    <w:tmpl w:val="00000016"/>
    <w:name w:val="WW8Num22"/>
    <w:lvl w:ilvl="0">
      <w:start w:val="1"/>
      <w:numFmt w:val="bullet"/>
      <w:lvlText w:val=""/>
      <w:lvlJc w:val="left"/>
      <w:pPr>
        <w:tabs>
          <w:tab w:val="num" w:pos="1260"/>
        </w:tabs>
        <w:ind w:left="1260" w:hanging="360"/>
      </w:pPr>
      <w:rPr>
        <w:rFonts w:ascii="Symbol" w:hAnsi="Symbol" w:cs="Symbol"/>
      </w:rPr>
    </w:lvl>
  </w:abstractNum>
  <w:abstractNum w:abstractNumId="22" w15:restartNumberingAfterBreak="0">
    <w:nsid w:val="00000017"/>
    <w:multiLevelType w:val="singleLevel"/>
    <w:tmpl w:val="00000017"/>
    <w:name w:val="WW8Num23"/>
    <w:lvl w:ilvl="0">
      <w:start w:val="1"/>
      <w:numFmt w:val="decimal"/>
      <w:lvlText w:val="%1."/>
      <w:lvlJc w:val="left"/>
      <w:pPr>
        <w:tabs>
          <w:tab w:val="num" w:pos="0"/>
        </w:tabs>
        <w:ind w:left="720" w:hanging="360"/>
      </w:pPr>
    </w:lvl>
  </w:abstractNum>
  <w:abstractNum w:abstractNumId="23" w15:restartNumberingAfterBreak="0">
    <w:nsid w:val="00000018"/>
    <w:multiLevelType w:val="singleLevel"/>
    <w:tmpl w:val="00000018"/>
    <w:name w:val="WW8Num24"/>
    <w:lvl w:ilvl="0">
      <w:start w:val="1"/>
      <w:numFmt w:val="decimal"/>
      <w:lvlText w:val="%1."/>
      <w:lvlJc w:val="left"/>
      <w:pPr>
        <w:tabs>
          <w:tab w:val="num" w:pos="1080"/>
        </w:tabs>
        <w:ind w:left="1080" w:hanging="360"/>
      </w:pPr>
    </w:lvl>
  </w:abstractNum>
  <w:abstractNum w:abstractNumId="24" w15:restartNumberingAfterBreak="0">
    <w:nsid w:val="00000019"/>
    <w:multiLevelType w:val="singleLevel"/>
    <w:tmpl w:val="00000019"/>
    <w:name w:val="WW8Num25"/>
    <w:lvl w:ilvl="0">
      <w:start w:val="1"/>
      <w:numFmt w:val="bullet"/>
      <w:lvlText w:val=""/>
      <w:lvlJc w:val="left"/>
      <w:pPr>
        <w:tabs>
          <w:tab w:val="num" w:pos="1259"/>
        </w:tabs>
        <w:ind w:left="1259" w:hanging="360"/>
      </w:pPr>
      <w:rPr>
        <w:rFonts w:ascii="Symbol" w:hAnsi="Symbol" w:cs="Symbol"/>
      </w:rPr>
    </w:lvl>
  </w:abstractNum>
  <w:abstractNum w:abstractNumId="25" w15:restartNumberingAfterBreak="0">
    <w:nsid w:val="0000001A"/>
    <w:multiLevelType w:val="singleLevel"/>
    <w:tmpl w:val="0000001A"/>
    <w:name w:val="WW8Num26"/>
    <w:lvl w:ilvl="0">
      <w:numFmt w:val="bullet"/>
      <w:lvlText w:val=""/>
      <w:lvlJc w:val="left"/>
      <w:pPr>
        <w:tabs>
          <w:tab w:val="num" w:pos="0"/>
        </w:tabs>
        <w:ind w:left="1429" w:hanging="360"/>
      </w:pPr>
      <w:rPr>
        <w:rFonts w:ascii="Symbol" w:hAnsi="Symbol" w:cs="Symbol"/>
      </w:rPr>
    </w:lvl>
  </w:abstractNum>
  <w:abstractNum w:abstractNumId="26" w15:restartNumberingAfterBreak="0">
    <w:nsid w:val="0000001B"/>
    <w:multiLevelType w:val="multilevel"/>
    <w:tmpl w:val="0000001B"/>
    <w:name w:val="WW8Num27"/>
    <w:lvl w:ilvl="0">
      <w:start w:val="1"/>
      <w:numFmt w:val="decimal"/>
      <w:lvlText w:val="%1."/>
      <w:lvlJc w:val="left"/>
      <w:pPr>
        <w:tabs>
          <w:tab w:val="num" w:pos="1260"/>
        </w:tabs>
        <w:ind w:left="12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0000001C"/>
    <w:multiLevelType w:val="multilevel"/>
    <w:tmpl w:val="0000001C"/>
    <w:name w:val="WW8Num28"/>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0000001D"/>
    <w:multiLevelType w:val="multilevel"/>
    <w:tmpl w:val="0000001D"/>
    <w:name w:val="WW8Num29"/>
    <w:lvl w:ilvl="0">
      <w:start w:val="1"/>
      <w:numFmt w:val="decimal"/>
      <w:lvlText w:val="%1."/>
      <w:lvlJc w:val="left"/>
      <w:pPr>
        <w:tabs>
          <w:tab w:val="num" w:pos="1620"/>
        </w:tabs>
        <w:ind w:left="16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0000001E"/>
    <w:multiLevelType w:val="multilevel"/>
    <w:tmpl w:val="0000001E"/>
    <w:name w:val="WW8Num30"/>
    <w:lvl w:ilvl="0">
      <w:start w:val="1"/>
      <w:numFmt w:val="decimal"/>
      <w:lvlText w:val="%1."/>
      <w:lvlJc w:val="left"/>
      <w:pPr>
        <w:tabs>
          <w:tab w:val="num" w:pos="1620"/>
        </w:tabs>
        <w:ind w:left="16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0000001F"/>
    <w:multiLevelType w:val="multilevel"/>
    <w:tmpl w:val="0000001F"/>
    <w:name w:val="WW8Num31"/>
    <w:lvl w:ilvl="0">
      <w:start w:val="1"/>
      <w:numFmt w:val="decimal"/>
      <w:lvlText w:val="%1."/>
      <w:lvlJc w:val="left"/>
      <w:pPr>
        <w:tabs>
          <w:tab w:val="num" w:pos="1620"/>
        </w:tabs>
        <w:ind w:left="16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00000020"/>
    <w:multiLevelType w:val="multilevel"/>
    <w:tmpl w:val="00000020"/>
    <w:name w:val="WW8Num32"/>
    <w:lvl w:ilvl="0">
      <w:start w:val="1"/>
      <w:numFmt w:val="decimal"/>
      <w:lvlText w:val="%1."/>
      <w:lvlJc w:val="left"/>
      <w:pPr>
        <w:tabs>
          <w:tab w:val="num" w:pos="1260"/>
        </w:tabs>
        <w:ind w:left="12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00000021"/>
    <w:multiLevelType w:val="multilevel"/>
    <w:tmpl w:val="00000021"/>
    <w:name w:val="WW8Num33"/>
    <w:lvl w:ilvl="0">
      <w:start w:val="1"/>
      <w:numFmt w:val="decimal"/>
      <w:lvlText w:val="%1."/>
      <w:lvlJc w:val="left"/>
      <w:pPr>
        <w:tabs>
          <w:tab w:val="num" w:pos="1429"/>
        </w:tabs>
        <w:ind w:left="1429"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0410054F"/>
    <w:multiLevelType w:val="hybridMultilevel"/>
    <w:tmpl w:val="A03EF2C6"/>
    <w:lvl w:ilvl="0" w:tplc="04190001">
      <w:start w:val="1"/>
      <w:numFmt w:val="bullet"/>
      <w:lvlText w:val=""/>
      <w:lvlJc w:val="left"/>
      <w:pPr>
        <w:ind w:left="823" w:hanging="360"/>
      </w:pPr>
      <w:rPr>
        <w:rFonts w:ascii="Symbol" w:hAnsi="Symbol" w:hint="default"/>
      </w:rPr>
    </w:lvl>
    <w:lvl w:ilvl="1" w:tplc="04190003" w:tentative="1">
      <w:start w:val="1"/>
      <w:numFmt w:val="bullet"/>
      <w:lvlText w:val="o"/>
      <w:lvlJc w:val="left"/>
      <w:pPr>
        <w:ind w:left="1543" w:hanging="360"/>
      </w:pPr>
      <w:rPr>
        <w:rFonts w:ascii="Courier New" w:hAnsi="Courier New" w:cs="Courier New" w:hint="default"/>
      </w:rPr>
    </w:lvl>
    <w:lvl w:ilvl="2" w:tplc="04190005" w:tentative="1">
      <w:start w:val="1"/>
      <w:numFmt w:val="bullet"/>
      <w:lvlText w:val=""/>
      <w:lvlJc w:val="left"/>
      <w:pPr>
        <w:ind w:left="2263" w:hanging="360"/>
      </w:pPr>
      <w:rPr>
        <w:rFonts w:ascii="Wingdings" w:hAnsi="Wingdings" w:hint="default"/>
      </w:rPr>
    </w:lvl>
    <w:lvl w:ilvl="3" w:tplc="04190001" w:tentative="1">
      <w:start w:val="1"/>
      <w:numFmt w:val="bullet"/>
      <w:lvlText w:val=""/>
      <w:lvlJc w:val="left"/>
      <w:pPr>
        <w:ind w:left="2983" w:hanging="360"/>
      </w:pPr>
      <w:rPr>
        <w:rFonts w:ascii="Symbol" w:hAnsi="Symbol" w:hint="default"/>
      </w:rPr>
    </w:lvl>
    <w:lvl w:ilvl="4" w:tplc="04190003" w:tentative="1">
      <w:start w:val="1"/>
      <w:numFmt w:val="bullet"/>
      <w:lvlText w:val="o"/>
      <w:lvlJc w:val="left"/>
      <w:pPr>
        <w:ind w:left="3703" w:hanging="360"/>
      </w:pPr>
      <w:rPr>
        <w:rFonts w:ascii="Courier New" w:hAnsi="Courier New" w:cs="Courier New" w:hint="default"/>
      </w:rPr>
    </w:lvl>
    <w:lvl w:ilvl="5" w:tplc="04190005" w:tentative="1">
      <w:start w:val="1"/>
      <w:numFmt w:val="bullet"/>
      <w:lvlText w:val=""/>
      <w:lvlJc w:val="left"/>
      <w:pPr>
        <w:ind w:left="4423" w:hanging="360"/>
      </w:pPr>
      <w:rPr>
        <w:rFonts w:ascii="Wingdings" w:hAnsi="Wingdings" w:hint="default"/>
      </w:rPr>
    </w:lvl>
    <w:lvl w:ilvl="6" w:tplc="04190001" w:tentative="1">
      <w:start w:val="1"/>
      <w:numFmt w:val="bullet"/>
      <w:lvlText w:val=""/>
      <w:lvlJc w:val="left"/>
      <w:pPr>
        <w:ind w:left="5143" w:hanging="360"/>
      </w:pPr>
      <w:rPr>
        <w:rFonts w:ascii="Symbol" w:hAnsi="Symbol" w:hint="default"/>
      </w:rPr>
    </w:lvl>
    <w:lvl w:ilvl="7" w:tplc="04190003" w:tentative="1">
      <w:start w:val="1"/>
      <w:numFmt w:val="bullet"/>
      <w:lvlText w:val="o"/>
      <w:lvlJc w:val="left"/>
      <w:pPr>
        <w:ind w:left="5863" w:hanging="360"/>
      </w:pPr>
      <w:rPr>
        <w:rFonts w:ascii="Courier New" w:hAnsi="Courier New" w:cs="Courier New" w:hint="default"/>
      </w:rPr>
    </w:lvl>
    <w:lvl w:ilvl="8" w:tplc="04190005" w:tentative="1">
      <w:start w:val="1"/>
      <w:numFmt w:val="bullet"/>
      <w:lvlText w:val=""/>
      <w:lvlJc w:val="left"/>
      <w:pPr>
        <w:ind w:left="6583" w:hanging="360"/>
      </w:pPr>
      <w:rPr>
        <w:rFonts w:ascii="Wingdings" w:hAnsi="Wingdings" w:hint="default"/>
      </w:rPr>
    </w:lvl>
  </w:abstractNum>
  <w:abstractNum w:abstractNumId="34" w15:restartNumberingAfterBreak="0">
    <w:nsid w:val="07E333FF"/>
    <w:multiLevelType w:val="hybridMultilevel"/>
    <w:tmpl w:val="00D67E4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15:restartNumberingAfterBreak="0">
    <w:nsid w:val="15120A79"/>
    <w:multiLevelType w:val="multilevel"/>
    <w:tmpl w:val="F7E24E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15:restartNumberingAfterBreak="0">
    <w:nsid w:val="1F023BD0"/>
    <w:multiLevelType w:val="multilevel"/>
    <w:tmpl w:val="C2E6A0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1F6B019A"/>
    <w:multiLevelType w:val="multilevel"/>
    <w:tmpl w:val="54164FF8"/>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8" w15:restartNumberingAfterBreak="0">
    <w:nsid w:val="24213C63"/>
    <w:multiLevelType w:val="singleLevel"/>
    <w:tmpl w:val="DE04C5C0"/>
    <w:lvl w:ilvl="0">
      <w:start w:val="1"/>
      <w:numFmt w:val="decimal"/>
      <w:pStyle w:val="a"/>
      <w:lvlText w:val="%1."/>
      <w:legacy w:legacy="1" w:legacySpace="0" w:legacyIndent="351"/>
      <w:lvlJc w:val="left"/>
      <w:rPr>
        <w:rFonts w:ascii="Times New Roman" w:hAnsi="Times New Roman" w:cs="Times New Roman" w:hint="default"/>
      </w:rPr>
    </w:lvl>
  </w:abstractNum>
  <w:abstractNum w:abstractNumId="39" w15:restartNumberingAfterBreak="0">
    <w:nsid w:val="2AF958AE"/>
    <w:multiLevelType w:val="multilevel"/>
    <w:tmpl w:val="F2261CA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0" w15:restartNumberingAfterBreak="0">
    <w:nsid w:val="2E2C0EEF"/>
    <w:multiLevelType w:val="hybridMultilevel"/>
    <w:tmpl w:val="365829E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1" w15:restartNumberingAfterBreak="0">
    <w:nsid w:val="30E90F49"/>
    <w:multiLevelType w:val="multilevel"/>
    <w:tmpl w:val="9686194C"/>
    <w:lvl w:ilvl="0">
      <w:start w:val="1"/>
      <w:numFmt w:val="decimal"/>
      <w:pStyle w:val="10"/>
      <w:lvlText w:val="%1."/>
      <w:lvlJc w:val="left"/>
      <w:pPr>
        <w:ind w:left="928" w:hanging="360"/>
      </w:pPr>
      <w:rPr>
        <w:rFonts w:ascii="Times New Roman" w:eastAsia="Times New Roman" w:hAnsi="Times New Roman" w:cs="Times New Roman"/>
      </w:rPr>
    </w:lvl>
    <w:lvl w:ilvl="1">
      <w:start w:val="1"/>
      <w:numFmt w:val="decimal"/>
      <w:pStyle w:val="2"/>
      <w:isLgl/>
      <w:lvlText w:val="%1.%2"/>
      <w:lvlJc w:val="left"/>
      <w:pPr>
        <w:ind w:left="958" w:hanging="390"/>
      </w:pPr>
      <w:rPr>
        <w:rFonts w:hint="default"/>
      </w:rPr>
    </w:lvl>
    <w:lvl w:ilvl="2">
      <w:start w:val="1"/>
      <w:numFmt w:val="decimal"/>
      <w:pStyle w:val="3"/>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pStyle w:val="6"/>
      <w:isLgl/>
      <w:lvlText w:val="%1.%2.%3.%4.%5.%6"/>
      <w:lvlJc w:val="left"/>
      <w:pPr>
        <w:ind w:left="2008" w:hanging="1440"/>
      </w:pPr>
      <w:rPr>
        <w:rFonts w:hint="default"/>
      </w:rPr>
    </w:lvl>
    <w:lvl w:ilvl="6">
      <w:start w:val="1"/>
      <w:numFmt w:val="decimal"/>
      <w:pStyle w:val="7"/>
      <w:isLgl/>
      <w:lvlText w:val="%1.%2.%3.%4.%5.%6.%7"/>
      <w:lvlJc w:val="left"/>
      <w:pPr>
        <w:ind w:left="2008" w:hanging="1440"/>
      </w:pPr>
      <w:rPr>
        <w:rFonts w:hint="default"/>
      </w:rPr>
    </w:lvl>
    <w:lvl w:ilvl="7">
      <w:start w:val="1"/>
      <w:numFmt w:val="decimal"/>
      <w:pStyle w:val="8"/>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42" w15:restartNumberingAfterBreak="0">
    <w:nsid w:val="41FC153A"/>
    <w:multiLevelType w:val="hybridMultilevel"/>
    <w:tmpl w:val="2E94638A"/>
    <w:lvl w:ilvl="0" w:tplc="04190001">
      <w:start w:val="1"/>
      <w:numFmt w:val="bullet"/>
      <w:lvlText w:val=""/>
      <w:lvlJc w:val="left"/>
      <w:pPr>
        <w:ind w:left="823" w:hanging="360"/>
      </w:pPr>
      <w:rPr>
        <w:rFonts w:ascii="Symbol" w:hAnsi="Symbol" w:hint="default"/>
      </w:rPr>
    </w:lvl>
    <w:lvl w:ilvl="1" w:tplc="04190003" w:tentative="1">
      <w:start w:val="1"/>
      <w:numFmt w:val="bullet"/>
      <w:lvlText w:val="o"/>
      <w:lvlJc w:val="left"/>
      <w:pPr>
        <w:ind w:left="1543" w:hanging="360"/>
      </w:pPr>
      <w:rPr>
        <w:rFonts w:ascii="Courier New" w:hAnsi="Courier New" w:cs="Courier New" w:hint="default"/>
      </w:rPr>
    </w:lvl>
    <w:lvl w:ilvl="2" w:tplc="04190005" w:tentative="1">
      <w:start w:val="1"/>
      <w:numFmt w:val="bullet"/>
      <w:lvlText w:val=""/>
      <w:lvlJc w:val="left"/>
      <w:pPr>
        <w:ind w:left="2263" w:hanging="360"/>
      </w:pPr>
      <w:rPr>
        <w:rFonts w:ascii="Wingdings" w:hAnsi="Wingdings" w:hint="default"/>
      </w:rPr>
    </w:lvl>
    <w:lvl w:ilvl="3" w:tplc="04190001" w:tentative="1">
      <w:start w:val="1"/>
      <w:numFmt w:val="bullet"/>
      <w:lvlText w:val=""/>
      <w:lvlJc w:val="left"/>
      <w:pPr>
        <w:ind w:left="2983" w:hanging="360"/>
      </w:pPr>
      <w:rPr>
        <w:rFonts w:ascii="Symbol" w:hAnsi="Symbol" w:hint="default"/>
      </w:rPr>
    </w:lvl>
    <w:lvl w:ilvl="4" w:tplc="04190003" w:tentative="1">
      <w:start w:val="1"/>
      <w:numFmt w:val="bullet"/>
      <w:lvlText w:val="o"/>
      <w:lvlJc w:val="left"/>
      <w:pPr>
        <w:ind w:left="3703" w:hanging="360"/>
      </w:pPr>
      <w:rPr>
        <w:rFonts w:ascii="Courier New" w:hAnsi="Courier New" w:cs="Courier New" w:hint="default"/>
      </w:rPr>
    </w:lvl>
    <w:lvl w:ilvl="5" w:tplc="04190005" w:tentative="1">
      <w:start w:val="1"/>
      <w:numFmt w:val="bullet"/>
      <w:lvlText w:val=""/>
      <w:lvlJc w:val="left"/>
      <w:pPr>
        <w:ind w:left="4423" w:hanging="360"/>
      </w:pPr>
      <w:rPr>
        <w:rFonts w:ascii="Wingdings" w:hAnsi="Wingdings" w:hint="default"/>
      </w:rPr>
    </w:lvl>
    <w:lvl w:ilvl="6" w:tplc="04190001" w:tentative="1">
      <w:start w:val="1"/>
      <w:numFmt w:val="bullet"/>
      <w:lvlText w:val=""/>
      <w:lvlJc w:val="left"/>
      <w:pPr>
        <w:ind w:left="5143" w:hanging="360"/>
      </w:pPr>
      <w:rPr>
        <w:rFonts w:ascii="Symbol" w:hAnsi="Symbol" w:hint="default"/>
      </w:rPr>
    </w:lvl>
    <w:lvl w:ilvl="7" w:tplc="04190003" w:tentative="1">
      <w:start w:val="1"/>
      <w:numFmt w:val="bullet"/>
      <w:lvlText w:val="o"/>
      <w:lvlJc w:val="left"/>
      <w:pPr>
        <w:ind w:left="5863" w:hanging="360"/>
      </w:pPr>
      <w:rPr>
        <w:rFonts w:ascii="Courier New" w:hAnsi="Courier New" w:cs="Courier New" w:hint="default"/>
      </w:rPr>
    </w:lvl>
    <w:lvl w:ilvl="8" w:tplc="04190005" w:tentative="1">
      <w:start w:val="1"/>
      <w:numFmt w:val="bullet"/>
      <w:lvlText w:val=""/>
      <w:lvlJc w:val="left"/>
      <w:pPr>
        <w:ind w:left="6583" w:hanging="360"/>
      </w:pPr>
      <w:rPr>
        <w:rFonts w:ascii="Wingdings" w:hAnsi="Wingdings" w:hint="default"/>
      </w:rPr>
    </w:lvl>
  </w:abstractNum>
  <w:abstractNum w:abstractNumId="43" w15:restartNumberingAfterBreak="0">
    <w:nsid w:val="43A854D5"/>
    <w:multiLevelType w:val="hybridMultilevel"/>
    <w:tmpl w:val="908A9E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514635CE"/>
    <w:multiLevelType w:val="hybridMultilevel"/>
    <w:tmpl w:val="B2FAB2D2"/>
    <w:lvl w:ilvl="0" w:tplc="04190001">
      <w:start w:val="1"/>
      <w:numFmt w:val="bullet"/>
      <w:lvlText w:val=""/>
      <w:lvlJc w:val="left"/>
      <w:pPr>
        <w:ind w:left="823" w:hanging="360"/>
      </w:pPr>
      <w:rPr>
        <w:rFonts w:ascii="Symbol" w:hAnsi="Symbol" w:hint="default"/>
      </w:rPr>
    </w:lvl>
    <w:lvl w:ilvl="1" w:tplc="04190003" w:tentative="1">
      <w:start w:val="1"/>
      <w:numFmt w:val="bullet"/>
      <w:lvlText w:val="o"/>
      <w:lvlJc w:val="left"/>
      <w:pPr>
        <w:ind w:left="1543" w:hanging="360"/>
      </w:pPr>
      <w:rPr>
        <w:rFonts w:ascii="Courier New" w:hAnsi="Courier New" w:cs="Courier New" w:hint="default"/>
      </w:rPr>
    </w:lvl>
    <w:lvl w:ilvl="2" w:tplc="04190005" w:tentative="1">
      <w:start w:val="1"/>
      <w:numFmt w:val="bullet"/>
      <w:lvlText w:val=""/>
      <w:lvlJc w:val="left"/>
      <w:pPr>
        <w:ind w:left="2263" w:hanging="360"/>
      </w:pPr>
      <w:rPr>
        <w:rFonts w:ascii="Wingdings" w:hAnsi="Wingdings" w:hint="default"/>
      </w:rPr>
    </w:lvl>
    <w:lvl w:ilvl="3" w:tplc="04190001" w:tentative="1">
      <w:start w:val="1"/>
      <w:numFmt w:val="bullet"/>
      <w:lvlText w:val=""/>
      <w:lvlJc w:val="left"/>
      <w:pPr>
        <w:ind w:left="2983" w:hanging="360"/>
      </w:pPr>
      <w:rPr>
        <w:rFonts w:ascii="Symbol" w:hAnsi="Symbol" w:hint="default"/>
      </w:rPr>
    </w:lvl>
    <w:lvl w:ilvl="4" w:tplc="04190003" w:tentative="1">
      <w:start w:val="1"/>
      <w:numFmt w:val="bullet"/>
      <w:lvlText w:val="o"/>
      <w:lvlJc w:val="left"/>
      <w:pPr>
        <w:ind w:left="3703" w:hanging="360"/>
      </w:pPr>
      <w:rPr>
        <w:rFonts w:ascii="Courier New" w:hAnsi="Courier New" w:cs="Courier New" w:hint="default"/>
      </w:rPr>
    </w:lvl>
    <w:lvl w:ilvl="5" w:tplc="04190005" w:tentative="1">
      <w:start w:val="1"/>
      <w:numFmt w:val="bullet"/>
      <w:lvlText w:val=""/>
      <w:lvlJc w:val="left"/>
      <w:pPr>
        <w:ind w:left="4423" w:hanging="360"/>
      </w:pPr>
      <w:rPr>
        <w:rFonts w:ascii="Wingdings" w:hAnsi="Wingdings" w:hint="default"/>
      </w:rPr>
    </w:lvl>
    <w:lvl w:ilvl="6" w:tplc="04190001" w:tentative="1">
      <w:start w:val="1"/>
      <w:numFmt w:val="bullet"/>
      <w:lvlText w:val=""/>
      <w:lvlJc w:val="left"/>
      <w:pPr>
        <w:ind w:left="5143" w:hanging="360"/>
      </w:pPr>
      <w:rPr>
        <w:rFonts w:ascii="Symbol" w:hAnsi="Symbol" w:hint="default"/>
      </w:rPr>
    </w:lvl>
    <w:lvl w:ilvl="7" w:tplc="04190003" w:tentative="1">
      <w:start w:val="1"/>
      <w:numFmt w:val="bullet"/>
      <w:lvlText w:val="o"/>
      <w:lvlJc w:val="left"/>
      <w:pPr>
        <w:ind w:left="5863" w:hanging="360"/>
      </w:pPr>
      <w:rPr>
        <w:rFonts w:ascii="Courier New" w:hAnsi="Courier New" w:cs="Courier New" w:hint="default"/>
      </w:rPr>
    </w:lvl>
    <w:lvl w:ilvl="8" w:tplc="04190005" w:tentative="1">
      <w:start w:val="1"/>
      <w:numFmt w:val="bullet"/>
      <w:lvlText w:val=""/>
      <w:lvlJc w:val="left"/>
      <w:pPr>
        <w:ind w:left="6583" w:hanging="360"/>
      </w:pPr>
      <w:rPr>
        <w:rFonts w:ascii="Wingdings" w:hAnsi="Wingdings" w:hint="default"/>
      </w:rPr>
    </w:lvl>
  </w:abstractNum>
  <w:abstractNum w:abstractNumId="45" w15:restartNumberingAfterBreak="0">
    <w:nsid w:val="63324560"/>
    <w:multiLevelType w:val="hybridMultilevel"/>
    <w:tmpl w:val="0680CF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6A324E47"/>
    <w:multiLevelType w:val="hybridMultilevel"/>
    <w:tmpl w:val="7076EFD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15:restartNumberingAfterBreak="0">
    <w:nsid w:val="6C6F1D48"/>
    <w:multiLevelType w:val="hybridMultilevel"/>
    <w:tmpl w:val="F89E52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6EDC41CD"/>
    <w:multiLevelType w:val="hybridMultilevel"/>
    <w:tmpl w:val="6EB0F4E8"/>
    <w:lvl w:ilvl="0" w:tplc="0E16B03E">
      <w:start w:val="1"/>
      <w:numFmt w:val="decimal"/>
      <w:lvlText w:val="%1."/>
      <w:lvlJc w:val="left"/>
      <w:pPr>
        <w:ind w:left="3731" w:hanging="360"/>
      </w:pPr>
      <w:rPr>
        <w:b w:val="0"/>
      </w:rPr>
    </w:lvl>
    <w:lvl w:ilvl="1" w:tplc="04190019" w:tentative="1">
      <w:start w:val="1"/>
      <w:numFmt w:val="lowerLetter"/>
      <w:lvlText w:val="%2."/>
      <w:lvlJc w:val="left"/>
      <w:pPr>
        <w:ind w:left="4451" w:hanging="360"/>
      </w:pPr>
    </w:lvl>
    <w:lvl w:ilvl="2" w:tplc="0419001B" w:tentative="1">
      <w:start w:val="1"/>
      <w:numFmt w:val="lowerRoman"/>
      <w:lvlText w:val="%3."/>
      <w:lvlJc w:val="right"/>
      <w:pPr>
        <w:ind w:left="5171" w:hanging="180"/>
      </w:pPr>
    </w:lvl>
    <w:lvl w:ilvl="3" w:tplc="0419000F" w:tentative="1">
      <w:start w:val="1"/>
      <w:numFmt w:val="decimal"/>
      <w:lvlText w:val="%4."/>
      <w:lvlJc w:val="left"/>
      <w:pPr>
        <w:ind w:left="5891" w:hanging="360"/>
      </w:pPr>
    </w:lvl>
    <w:lvl w:ilvl="4" w:tplc="04190019" w:tentative="1">
      <w:start w:val="1"/>
      <w:numFmt w:val="lowerLetter"/>
      <w:lvlText w:val="%5."/>
      <w:lvlJc w:val="left"/>
      <w:pPr>
        <w:ind w:left="6611" w:hanging="360"/>
      </w:pPr>
    </w:lvl>
    <w:lvl w:ilvl="5" w:tplc="0419001B" w:tentative="1">
      <w:start w:val="1"/>
      <w:numFmt w:val="lowerRoman"/>
      <w:lvlText w:val="%6."/>
      <w:lvlJc w:val="right"/>
      <w:pPr>
        <w:ind w:left="7331" w:hanging="180"/>
      </w:pPr>
    </w:lvl>
    <w:lvl w:ilvl="6" w:tplc="0419000F" w:tentative="1">
      <w:start w:val="1"/>
      <w:numFmt w:val="decimal"/>
      <w:lvlText w:val="%7."/>
      <w:lvlJc w:val="left"/>
      <w:pPr>
        <w:ind w:left="8051" w:hanging="360"/>
      </w:pPr>
    </w:lvl>
    <w:lvl w:ilvl="7" w:tplc="04190019" w:tentative="1">
      <w:start w:val="1"/>
      <w:numFmt w:val="lowerLetter"/>
      <w:lvlText w:val="%8."/>
      <w:lvlJc w:val="left"/>
      <w:pPr>
        <w:ind w:left="8771" w:hanging="360"/>
      </w:pPr>
    </w:lvl>
    <w:lvl w:ilvl="8" w:tplc="0419001B" w:tentative="1">
      <w:start w:val="1"/>
      <w:numFmt w:val="lowerRoman"/>
      <w:lvlText w:val="%9."/>
      <w:lvlJc w:val="right"/>
      <w:pPr>
        <w:ind w:left="9491" w:hanging="180"/>
      </w:pPr>
    </w:lvl>
  </w:abstractNum>
  <w:abstractNum w:abstractNumId="49" w15:restartNumberingAfterBreak="0">
    <w:nsid w:val="79CC4C78"/>
    <w:multiLevelType w:val="hybridMultilevel"/>
    <w:tmpl w:val="DE3E6AAA"/>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50" w15:restartNumberingAfterBreak="0">
    <w:nsid w:val="7EF54805"/>
    <w:multiLevelType w:val="hybridMultilevel"/>
    <w:tmpl w:val="05D2B2EE"/>
    <w:lvl w:ilvl="0" w:tplc="CF5EE79C">
      <w:start w:val="13"/>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41"/>
  </w:num>
  <w:num w:numId="2">
    <w:abstractNumId w:val="38"/>
  </w:num>
  <w:num w:numId="3">
    <w:abstractNumId w:val="0"/>
  </w:num>
  <w:num w:numId="4">
    <w:abstractNumId w:val="40"/>
  </w:num>
  <w:num w:numId="5">
    <w:abstractNumId w:val="7"/>
  </w:num>
  <w:num w:numId="6">
    <w:abstractNumId w:val="5"/>
  </w:num>
  <w:num w:numId="7">
    <w:abstractNumId w:val="49"/>
  </w:num>
  <w:num w:numId="8">
    <w:abstractNumId w:val="37"/>
  </w:num>
  <w:num w:numId="9">
    <w:abstractNumId w:val="47"/>
  </w:num>
  <w:num w:numId="10">
    <w:abstractNumId w:val="48"/>
  </w:num>
  <w:num w:numId="11">
    <w:abstractNumId w:val="43"/>
  </w:num>
  <w:num w:numId="12">
    <w:abstractNumId w:val="46"/>
  </w:num>
  <w:num w:numId="1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3"/>
  </w:num>
  <w:num w:numId="15">
    <w:abstractNumId w:val="45"/>
  </w:num>
  <w:num w:numId="16">
    <w:abstractNumId w:val="42"/>
  </w:num>
  <w:num w:numId="17">
    <w:abstractNumId w:val="44"/>
  </w:num>
  <w:num w:numId="18">
    <w:abstractNumId w:val="34"/>
  </w:num>
  <w:num w:numId="19">
    <w:abstractNumId w:val="13"/>
  </w:num>
  <w:num w:numId="20">
    <w:abstractNumId w:val="39"/>
  </w:num>
  <w:num w:numId="21">
    <w:abstractNumId w:val="50"/>
  </w:num>
  <w:num w:numId="22">
    <w:abstractNumId w:val="3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5DE"/>
    <w:rsid w:val="00046D80"/>
    <w:rsid w:val="00060DA6"/>
    <w:rsid w:val="00077774"/>
    <w:rsid w:val="00081DDC"/>
    <w:rsid w:val="00082073"/>
    <w:rsid w:val="00087D16"/>
    <w:rsid w:val="000C300F"/>
    <w:rsid w:val="000E136B"/>
    <w:rsid w:val="000F2C5B"/>
    <w:rsid w:val="000F5F72"/>
    <w:rsid w:val="000F767B"/>
    <w:rsid w:val="000F7F52"/>
    <w:rsid w:val="00120351"/>
    <w:rsid w:val="00135156"/>
    <w:rsid w:val="00152980"/>
    <w:rsid w:val="00161D74"/>
    <w:rsid w:val="00167AE9"/>
    <w:rsid w:val="001708FB"/>
    <w:rsid w:val="00182BAC"/>
    <w:rsid w:val="001C3E34"/>
    <w:rsid w:val="001E0E0D"/>
    <w:rsid w:val="002017F5"/>
    <w:rsid w:val="00214960"/>
    <w:rsid w:val="0021713A"/>
    <w:rsid w:val="002324C5"/>
    <w:rsid w:val="00241774"/>
    <w:rsid w:val="0024188A"/>
    <w:rsid w:val="002505BD"/>
    <w:rsid w:val="00262C15"/>
    <w:rsid w:val="0027015B"/>
    <w:rsid w:val="002723B1"/>
    <w:rsid w:val="00283511"/>
    <w:rsid w:val="002D648A"/>
    <w:rsid w:val="002F6F3F"/>
    <w:rsid w:val="00307D3F"/>
    <w:rsid w:val="00317D9E"/>
    <w:rsid w:val="003419BF"/>
    <w:rsid w:val="00342C73"/>
    <w:rsid w:val="003465FF"/>
    <w:rsid w:val="00375698"/>
    <w:rsid w:val="00380DDE"/>
    <w:rsid w:val="00384C16"/>
    <w:rsid w:val="003A433A"/>
    <w:rsid w:val="003B3366"/>
    <w:rsid w:val="003D25D2"/>
    <w:rsid w:val="003E1674"/>
    <w:rsid w:val="003E2CC3"/>
    <w:rsid w:val="003F1CA9"/>
    <w:rsid w:val="00421B28"/>
    <w:rsid w:val="00443499"/>
    <w:rsid w:val="00480999"/>
    <w:rsid w:val="0048645F"/>
    <w:rsid w:val="004C14F8"/>
    <w:rsid w:val="004C32CD"/>
    <w:rsid w:val="004F3FD9"/>
    <w:rsid w:val="004F769C"/>
    <w:rsid w:val="00540E70"/>
    <w:rsid w:val="005421F1"/>
    <w:rsid w:val="00542482"/>
    <w:rsid w:val="00560E56"/>
    <w:rsid w:val="0057051C"/>
    <w:rsid w:val="005968B4"/>
    <w:rsid w:val="005B5449"/>
    <w:rsid w:val="005C66DD"/>
    <w:rsid w:val="005D1DD9"/>
    <w:rsid w:val="005D55DE"/>
    <w:rsid w:val="005F1690"/>
    <w:rsid w:val="005F4F23"/>
    <w:rsid w:val="006514B7"/>
    <w:rsid w:val="00652CC7"/>
    <w:rsid w:val="00656642"/>
    <w:rsid w:val="006600C2"/>
    <w:rsid w:val="00683E68"/>
    <w:rsid w:val="006A1274"/>
    <w:rsid w:val="006F4885"/>
    <w:rsid w:val="006F675A"/>
    <w:rsid w:val="007023F9"/>
    <w:rsid w:val="00710B58"/>
    <w:rsid w:val="00721D49"/>
    <w:rsid w:val="00734D31"/>
    <w:rsid w:val="00764E20"/>
    <w:rsid w:val="00777832"/>
    <w:rsid w:val="00781677"/>
    <w:rsid w:val="00791F0B"/>
    <w:rsid w:val="007A2D3B"/>
    <w:rsid w:val="007C749E"/>
    <w:rsid w:val="007F3A3C"/>
    <w:rsid w:val="0080703C"/>
    <w:rsid w:val="00810928"/>
    <w:rsid w:val="0083556A"/>
    <w:rsid w:val="008424A1"/>
    <w:rsid w:val="00847608"/>
    <w:rsid w:val="00860F64"/>
    <w:rsid w:val="00876F7D"/>
    <w:rsid w:val="00897C33"/>
    <w:rsid w:val="008B4D24"/>
    <w:rsid w:val="008B63F1"/>
    <w:rsid w:val="008C0649"/>
    <w:rsid w:val="008C78CE"/>
    <w:rsid w:val="008D6DEC"/>
    <w:rsid w:val="00904E82"/>
    <w:rsid w:val="00932CB2"/>
    <w:rsid w:val="009439AC"/>
    <w:rsid w:val="009656AB"/>
    <w:rsid w:val="00972FC4"/>
    <w:rsid w:val="00985D5D"/>
    <w:rsid w:val="00991E94"/>
    <w:rsid w:val="009B0F30"/>
    <w:rsid w:val="009C5B45"/>
    <w:rsid w:val="00A15B39"/>
    <w:rsid w:val="00A43D00"/>
    <w:rsid w:val="00A43E35"/>
    <w:rsid w:val="00A775A2"/>
    <w:rsid w:val="00A86A34"/>
    <w:rsid w:val="00A9745F"/>
    <w:rsid w:val="00AD0060"/>
    <w:rsid w:val="00AD142A"/>
    <w:rsid w:val="00AD6CDF"/>
    <w:rsid w:val="00AF04F1"/>
    <w:rsid w:val="00B0470F"/>
    <w:rsid w:val="00B069A3"/>
    <w:rsid w:val="00B102F0"/>
    <w:rsid w:val="00B567E9"/>
    <w:rsid w:val="00B62E99"/>
    <w:rsid w:val="00B915A7"/>
    <w:rsid w:val="00BC49B7"/>
    <w:rsid w:val="00BC572A"/>
    <w:rsid w:val="00BF5374"/>
    <w:rsid w:val="00C04FFB"/>
    <w:rsid w:val="00C05741"/>
    <w:rsid w:val="00C30061"/>
    <w:rsid w:val="00C4625A"/>
    <w:rsid w:val="00C50E84"/>
    <w:rsid w:val="00C52E27"/>
    <w:rsid w:val="00C569FB"/>
    <w:rsid w:val="00C60110"/>
    <w:rsid w:val="00C8342F"/>
    <w:rsid w:val="00C87B28"/>
    <w:rsid w:val="00C94D2B"/>
    <w:rsid w:val="00CB1B63"/>
    <w:rsid w:val="00CB26E3"/>
    <w:rsid w:val="00CB718A"/>
    <w:rsid w:val="00CD41EB"/>
    <w:rsid w:val="00CD7EE8"/>
    <w:rsid w:val="00CE2A62"/>
    <w:rsid w:val="00D13E82"/>
    <w:rsid w:val="00D208FA"/>
    <w:rsid w:val="00D35353"/>
    <w:rsid w:val="00D37416"/>
    <w:rsid w:val="00D37829"/>
    <w:rsid w:val="00D419AA"/>
    <w:rsid w:val="00D53D9D"/>
    <w:rsid w:val="00D547C2"/>
    <w:rsid w:val="00D73045"/>
    <w:rsid w:val="00D75029"/>
    <w:rsid w:val="00D7619C"/>
    <w:rsid w:val="00D8469B"/>
    <w:rsid w:val="00D9049A"/>
    <w:rsid w:val="00D96469"/>
    <w:rsid w:val="00DA26E5"/>
    <w:rsid w:val="00E24A36"/>
    <w:rsid w:val="00E2595E"/>
    <w:rsid w:val="00E36D67"/>
    <w:rsid w:val="00E43A5F"/>
    <w:rsid w:val="00E458D2"/>
    <w:rsid w:val="00E6326B"/>
    <w:rsid w:val="00E6778F"/>
    <w:rsid w:val="00E70CF5"/>
    <w:rsid w:val="00E761EF"/>
    <w:rsid w:val="00E9076C"/>
    <w:rsid w:val="00E92F72"/>
    <w:rsid w:val="00EA183E"/>
    <w:rsid w:val="00EC1668"/>
    <w:rsid w:val="00ED5137"/>
    <w:rsid w:val="00EE2F23"/>
    <w:rsid w:val="00EE5343"/>
    <w:rsid w:val="00EE6B70"/>
    <w:rsid w:val="00EE77EE"/>
    <w:rsid w:val="00EF184F"/>
    <w:rsid w:val="00F17FD6"/>
    <w:rsid w:val="00F20472"/>
    <w:rsid w:val="00F87B3C"/>
    <w:rsid w:val="00FC521C"/>
    <w:rsid w:val="00FD6F12"/>
    <w:rsid w:val="00FF45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D135A"/>
  <w15:docId w15:val="{E7223363-B5C3-4C2C-877A-014A364FB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D55DE"/>
    <w:pPr>
      <w:widowControl w:val="0"/>
      <w:autoSpaceDE w:val="0"/>
      <w:autoSpaceDN w:val="0"/>
      <w:adjustRightInd w:val="0"/>
    </w:pPr>
    <w:rPr>
      <w:rFonts w:ascii="Times New Roman" w:eastAsiaTheme="minorEastAsia" w:hAnsi="Times New Roman" w:cs="Times New Roman"/>
      <w:sz w:val="24"/>
      <w:szCs w:val="24"/>
      <w:lang w:eastAsia="ru-RU"/>
    </w:rPr>
  </w:style>
  <w:style w:type="paragraph" w:styleId="10">
    <w:name w:val="heading 1"/>
    <w:basedOn w:val="a0"/>
    <w:next w:val="a0"/>
    <w:link w:val="11"/>
    <w:qFormat/>
    <w:rsid w:val="00EF184F"/>
    <w:pPr>
      <w:keepNext/>
      <w:widowControl/>
      <w:numPr>
        <w:numId w:val="1"/>
      </w:numPr>
      <w:suppressAutoHyphens/>
      <w:autoSpaceDE/>
      <w:autoSpaceDN/>
      <w:adjustRightInd/>
      <w:spacing w:before="240" w:after="60"/>
      <w:outlineLvl w:val="0"/>
    </w:pPr>
    <w:rPr>
      <w:rFonts w:ascii="Arial" w:eastAsia="Times New Roman" w:hAnsi="Arial" w:cs="Arial"/>
      <w:b/>
      <w:bCs/>
      <w:kern w:val="1"/>
      <w:sz w:val="32"/>
      <w:szCs w:val="32"/>
      <w:lang w:eastAsia="zh-CN"/>
    </w:rPr>
  </w:style>
  <w:style w:type="paragraph" w:styleId="2">
    <w:name w:val="heading 2"/>
    <w:basedOn w:val="a0"/>
    <w:next w:val="a0"/>
    <w:link w:val="20"/>
    <w:qFormat/>
    <w:rsid w:val="00EF184F"/>
    <w:pPr>
      <w:keepNext/>
      <w:widowControl/>
      <w:numPr>
        <w:ilvl w:val="1"/>
        <w:numId w:val="1"/>
      </w:numPr>
      <w:suppressAutoHyphens/>
      <w:autoSpaceDE/>
      <w:autoSpaceDN/>
      <w:adjustRightInd/>
      <w:ind w:left="0" w:firstLine="0"/>
      <w:jc w:val="center"/>
      <w:outlineLvl w:val="1"/>
    </w:pPr>
    <w:rPr>
      <w:rFonts w:eastAsia="Times New Roman"/>
      <w:b/>
      <w:bCs/>
      <w:lang w:eastAsia="zh-CN"/>
    </w:rPr>
  </w:style>
  <w:style w:type="paragraph" w:styleId="3">
    <w:name w:val="heading 3"/>
    <w:basedOn w:val="a0"/>
    <w:next w:val="a0"/>
    <w:link w:val="30"/>
    <w:qFormat/>
    <w:rsid w:val="00EF184F"/>
    <w:pPr>
      <w:keepNext/>
      <w:widowControl/>
      <w:numPr>
        <w:ilvl w:val="2"/>
        <w:numId w:val="1"/>
      </w:numPr>
      <w:suppressAutoHyphens/>
      <w:autoSpaceDE/>
      <w:autoSpaceDN/>
      <w:adjustRightInd/>
      <w:spacing w:before="240" w:after="60"/>
      <w:outlineLvl w:val="2"/>
    </w:pPr>
    <w:rPr>
      <w:rFonts w:ascii="Arial" w:eastAsia="Times New Roman" w:hAnsi="Arial" w:cs="Arial"/>
      <w:b/>
      <w:bCs/>
      <w:sz w:val="26"/>
      <w:szCs w:val="26"/>
      <w:lang w:eastAsia="zh-CN"/>
    </w:rPr>
  </w:style>
  <w:style w:type="paragraph" w:styleId="4">
    <w:name w:val="heading 4"/>
    <w:basedOn w:val="a0"/>
    <w:next w:val="a0"/>
    <w:link w:val="40"/>
    <w:uiPriority w:val="9"/>
    <w:semiHidden/>
    <w:unhideWhenUsed/>
    <w:qFormat/>
    <w:rsid w:val="00082073"/>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6">
    <w:name w:val="heading 6"/>
    <w:basedOn w:val="a0"/>
    <w:next w:val="a0"/>
    <w:link w:val="60"/>
    <w:qFormat/>
    <w:rsid w:val="00EF184F"/>
    <w:pPr>
      <w:widowControl/>
      <w:numPr>
        <w:ilvl w:val="5"/>
        <w:numId w:val="1"/>
      </w:numPr>
      <w:suppressAutoHyphens/>
      <w:autoSpaceDE/>
      <w:autoSpaceDN/>
      <w:adjustRightInd/>
      <w:spacing w:before="240" w:after="60"/>
      <w:ind w:left="0" w:firstLine="0"/>
      <w:outlineLvl w:val="5"/>
    </w:pPr>
    <w:rPr>
      <w:rFonts w:eastAsia="Times New Roman"/>
      <w:b/>
      <w:bCs/>
      <w:sz w:val="22"/>
      <w:szCs w:val="22"/>
      <w:lang w:eastAsia="zh-CN"/>
    </w:rPr>
  </w:style>
  <w:style w:type="paragraph" w:styleId="7">
    <w:name w:val="heading 7"/>
    <w:basedOn w:val="a0"/>
    <w:next w:val="a0"/>
    <w:link w:val="70"/>
    <w:qFormat/>
    <w:rsid w:val="00EF184F"/>
    <w:pPr>
      <w:widowControl/>
      <w:numPr>
        <w:ilvl w:val="6"/>
        <w:numId w:val="1"/>
      </w:numPr>
      <w:suppressAutoHyphens/>
      <w:autoSpaceDE/>
      <w:autoSpaceDN/>
      <w:adjustRightInd/>
      <w:spacing w:before="240" w:after="60"/>
      <w:ind w:left="0" w:firstLine="0"/>
      <w:outlineLvl w:val="6"/>
    </w:pPr>
    <w:rPr>
      <w:rFonts w:eastAsia="Times New Roman"/>
      <w:lang w:eastAsia="zh-CN"/>
    </w:rPr>
  </w:style>
  <w:style w:type="paragraph" w:styleId="8">
    <w:name w:val="heading 8"/>
    <w:basedOn w:val="a0"/>
    <w:next w:val="a0"/>
    <w:link w:val="80"/>
    <w:qFormat/>
    <w:rsid w:val="00EF184F"/>
    <w:pPr>
      <w:widowControl/>
      <w:numPr>
        <w:ilvl w:val="7"/>
        <w:numId w:val="1"/>
      </w:numPr>
      <w:suppressAutoHyphens/>
      <w:autoSpaceDE/>
      <w:autoSpaceDN/>
      <w:adjustRightInd/>
      <w:spacing w:before="240" w:after="60"/>
      <w:ind w:left="0" w:firstLine="0"/>
      <w:outlineLvl w:val="7"/>
    </w:pPr>
    <w:rPr>
      <w:rFonts w:eastAsia="Times New Roman"/>
      <w:i/>
      <w:iCs/>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FontStyle61">
    <w:name w:val="Font Style61"/>
    <w:basedOn w:val="a1"/>
    <w:uiPriority w:val="99"/>
    <w:rsid w:val="005D55DE"/>
    <w:rPr>
      <w:rFonts w:ascii="Times New Roman" w:hAnsi="Times New Roman" w:cs="Times New Roman"/>
      <w:sz w:val="22"/>
      <w:szCs w:val="22"/>
    </w:rPr>
  </w:style>
  <w:style w:type="paragraph" w:customStyle="1" w:styleId="Style18">
    <w:name w:val="Style18"/>
    <w:basedOn w:val="a0"/>
    <w:uiPriority w:val="99"/>
    <w:rsid w:val="005D55DE"/>
    <w:pPr>
      <w:spacing w:line="410" w:lineRule="exact"/>
    </w:pPr>
  </w:style>
  <w:style w:type="character" w:customStyle="1" w:styleId="FontStyle84">
    <w:name w:val="Font Style84"/>
    <w:basedOn w:val="a1"/>
    <w:uiPriority w:val="99"/>
    <w:rsid w:val="005D55DE"/>
    <w:rPr>
      <w:rFonts w:ascii="Times New Roman" w:hAnsi="Times New Roman" w:cs="Times New Roman"/>
      <w:sz w:val="24"/>
      <w:szCs w:val="24"/>
    </w:rPr>
  </w:style>
  <w:style w:type="paragraph" w:customStyle="1" w:styleId="Style19">
    <w:name w:val="Style19"/>
    <w:basedOn w:val="a0"/>
    <w:uiPriority w:val="99"/>
    <w:rsid w:val="005D55DE"/>
    <w:pPr>
      <w:spacing w:line="485" w:lineRule="exact"/>
      <w:ind w:firstLine="706"/>
      <w:jc w:val="both"/>
    </w:pPr>
  </w:style>
  <w:style w:type="paragraph" w:customStyle="1" w:styleId="Style41">
    <w:name w:val="Style41"/>
    <w:basedOn w:val="a0"/>
    <w:uiPriority w:val="99"/>
    <w:rsid w:val="005D55DE"/>
    <w:pPr>
      <w:spacing w:line="470" w:lineRule="exact"/>
      <w:jc w:val="both"/>
    </w:pPr>
  </w:style>
  <w:style w:type="character" w:customStyle="1" w:styleId="FontStyle79">
    <w:name w:val="Font Style79"/>
    <w:basedOn w:val="a1"/>
    <w:uiPriority w:val="99"/>
    <w:rsid w:val="005D55DE"/>
    <w:rPr>
      <w:rFonts w:ascii="Times New Roman" w:hAnsi="Times New Roman" w:cs="Times New Roman"/>
      <w:b/>
      <w:bCs/>
      <w:sz w:val="24"/>
      <w:szCs w:val="24"/>
    </w:rPr>
  </w:style>
  <w:style w:type="paragraph" w:styleId="a4">
    <w:name w:val="Normal (Web)"/>
    <w:basedOn w:val="a0"/>
    <w:uiPriority w:val="99"/>
    <w:unhideWhenUsed/>
    <w:rsid w:val="005D55DE"/>
    <w:pPr>
      <w:widowControl/>
      <w:autoSpaceDE/>
      <w:autoSpaceDN/>
      <w:adjustRightInd/>
      <w:spacing w:before="100" w:beforeAutospacing="1" w:after="100" w:afterAutospacing="1"/>
    </w:pPr>
    <w:rPr>
      <w:rFonts w:eastAsia="Times New Roman"/>
    </w:rPr>
  </w:style>
  <w:style w:type="paragraph" w:styleId="a5">
    <w:name w:val="No Spacing"/>
    <w:qFormat/>
    <w:rsid w:val="005D55DE"/>
    <w:pPr>
      <w:suppressAutoHyphens/>
      <w:spacing w:after="0"/>
      <w:ind w:left="-533" w:firstLine="142"/>
      <w:jc w:val="both"/>
    </w:pPr>
    <w:rPr>
      <w:rFonts w:ascii="Calibri" w:eastAsia="Times New Roman" w:hAnsi="Calibri" w:cs="Calibri"/>
      <w:lang w:eastAsia="zh-CN"/>
    </w:rPr>
  </w:style>
  <w:style w:type="paragraph" w:customStyle="1" w:styleId="Style12">
    <w:name w:val="Style12"/>
    <w:basedOn w:val="a0"/>
    <w:uiPriority w:val="99"/>
    <w:rsid w:val="005D55DE"/>
    <w:pPr>
      <w:spacing w:line="485" w:lineRule="exact"/>
      <w:ind w:firstLine="686"/>
      <w:jc w:val="both"/>
    </w:pPr>
  </w:style>
  <w:style w:type="paragraph" w:customStyle="1" w:styleId="Style34">
    <w:name w:val="Style34"/>
    <w:basedOn w:val="a0"/>
    <w:uiPriority w:val="99"/>
    <w:rsid w:val="005D55DE"/>
  </w:style>
  <w:style w:type="character" w:customStyle="1" w:styleId="FontStyle90">
    <w:name w:val="Font Style90"/>
    <w:basedOn w:val="a1"/>
    <w:uiPriority w:val="99"/>
    <w:rsid w:val="005D55DE"/>
    <w:rPr>
      <w:rFonts w:ascii="Times New Roman" w:hAnsi="Times New Roman" w:cs="Times New Roman"/>
      <w:sz w:val="22"/>
      <w:szCs w:val="22"/>
    </w:rPr>
  </w:style>
  <w:style w:type="character" w:customStyle="1" w:styleId="FontStyle99">
    <w:name w:val="Font Style99"/>
    <w:basedOn w:val="a1"/>
    <w:uiPriority w:val="99"/>
    <w:rsid w:val="005D55DE"/>
    <w:rPr>
      <w:rFonts w:ascii="Times New Roman" w:hAnsi="Times New Roman" w:cs="Times New Roman"/>
      <w:i/>
      <w:iCs/>
      <w:sz w:val="24"/>
      <w:szCs w:val="24"/>
    </w:rPr>
  </w:style>
  <w:style w:type="paragraph" w:customStyle="1" w:styleId="Style5">
    <w:name w:val="Style5"/>
    <w:basedOn w:val="a0"/>
    <w:uiPriority w:val="99"/>
    <w:rsid w:val="005D55DE"/>
    <w:pPr>
      <w:spacing w:line="281" w:lineRule="exact"/>
      <w:jc w:val="center"/>
    </w:pPr>
  </w:style>
  <w:style w:type="paragraph" w:customStyle="1" w:styleId="Style33">
    <w:name w:val="Style33"/>
    <w:basedOn w:val="a0"/>
    <w:uiPriority w:val="99"/>
    <w:rsid w:val="005D55DE"/>
    <w:pPr>
      <w:spacing w:line="275" w:lineRule="exact"/>
      <w:ind w:firstLine="418"/>
      <w:jc w:val="both"/>
    </w:pPr>
  </w:style>
  <w:style w:type="character" w:customStyle="1" w:styleId="FontStyle76">
    <w:name w:val="Font Style76"/>
    <w:basedOn w:val="a1"/>
    <w:uiPriority w:val="99"/>
    <w:rsid w:val="005D55DE"/>
    <w:rPr>
      <w:rFonts w:ascii="Times New Roman" w:hAnsi="Times New Roman" w:cs="Times New Roman"/>
      <w:i/>
      <w:iCs/>
      <w:sz w:val="22"/>
      <w:szCs w:val="22"/>
    </w:rPr>
  </w:style>
  <w:style w:type="table" w:styleId="a6">
    <w:name w:val="Table Grid"/>
    <w:basedOn w:val="a2"/>
    <w:uiPriority w:val="59"/>
    <w:rsid w:val="005D55D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85">
    <w:name w:val="Font Style85"/>
    <w:basedOn w:val="a1"/>
    <w:uiPriority w:val="99"/>
    <w:rsid w:val="005D55DE"/>
    <w:rPr>
      <w:rFonts w:ascii="Times New Roman" w:hAnsi="Times New Roman" w:cs="Times New Roman"/>
      <w:sz w:val="22"/>
      <w:szCs w:val="22"/>
    </w:rPr>
  </w:style>
  <w:style w:type="paragraph" w:styleId="a7">
    <w:name w:val="List Paragraph"/>
    <w:basedOn w:val="a0"/>
    <w:qFormat/>
    <w:rsid w:val="00D13E82"/>
    <w:pPr>
      <w:widowControl/>
      <w:suppressAutoHyphens/>
      <w:autoSpaceDE/>
      <w:autoSpaceDN/>
      <w:adjustRightInd/>
      <w:spacing w:after="200" w:line="276" w:lineRule="auto"/>
      <w:ind w:left="720"/>
    </w:pPr>
    <w:rPr>
      <w:rFonts w:ascii="Calibri" w:eastAsia="Times New Roman" w:hAnsi="Calibri" w:cs="Calibri"/>
      <w:sz w:val="22"/>
      <w:szCs w:val="22"/>
      <w:lang w:eastAsia="zh-CN"/>
    </w:rPr>
  </w:style>
  <w:style w:type="character" w:customStyle="1" w:styleId="11">
    <w:name w:val="Заголовок 1 Знак"/>
    <w:basedOn w:val="a1"/>
    <w:link w:val="10"/>
    <w:rsid w:val="00EF184F"/>
    <w:rPr>
      <w:rFonts w:ascii="Arial" w:eastAsia="Times New Roman" w:hAnsi="Arial" w:cs="Arial"/>
      <w:b/>
      <w:bCs/>
      <w:kern w:val="1"/>
      <w:sz w:val="32"/>
      <w:szCs w:val="32"/>
      <w:lang w:eastAsia="zh-CN"/>
    </w:rPr>
  </w:style>
  <w:style w:type="character" w:customStyle="1" w:styleId="20">
    <w:name w:val="Заголовок 2 Знак"/>
    <w:basedOn w:val="a1"/>
    <w:link w:val="2"/>
    <w:rsid w:val="00EF184F"/>
    <w:rPr>
      <w:rFonts w:ascii="Times New Roman" w:eastAsia="Times New Roman" w:hAnsi="Times New Roman" w:cs="Times New Roman"/>
      <w:b/>
      <w:bCs/>
      <w:sz w:val="24"/>
      <w:szCs w:val="24"/>
      <w:lang w:eastAsia="zh-CN"/>
    </w:rPr>
  </w:style>
  <w:style w:type="character" w:customStyle="1" w:styleId="30">
    <w:name w:val="Заголовок 3 Знак"/>
    <w:basedOn w:val="a1"/>
    <w:link w:val="3"/>
    <w:rsid w:val="00EF184F"/>
    <w:rPr>
      <w:rFonts w:ascii="Arial" w:eastAsia="Times New Roman" w:hAnsi="Arial" w:cs="Arial"/>
      <w:b/>
      <w:bCs/>
      <w:sz w:val="26"/>
      <w:szCs w:val="26"/>
      <w:lang w:eastAsia="zh-CN"/>
    </w:rPr>
  </w:style>
  <w:style w:type="character" w:customStyle="1" w:styleId="60">
    <w:name w:val="Заголовок 6 Знак"/>
    <w:basedOn w:val="a1"/>
    <w:link w:val="6"/>
    <w:rsid w:val="00EF184F"/>
    <w:rPr>
      <w:rFonts w:ascii="Times New Roman" w:eastAsia="Times New Roman" w:hAnsi="Times New Roman" w:cs="Times New Roman"/>
      <w:b/>
      <w:bCs/>
      <w:lang w:eastAsia="zh-CN"/>
    </w:rPr>
  </w:style>
  <w:style w:type="character" w:customStyle="1" w:styleId="70">
    <w:name w:val="Заголовок 7 Знак"/>
    <w:basedOn w:val="a1"/>
    <w:link w:val="7"/>
    <w:rsid w:val="00EF184F"/>
    <w:rPr>
      <w:rFonts w:ascii="Times New Roman" w:eastAsia="Times New Roman" w:hAnsi="Times New Roman" w:cs="Times New Roman"/>
      <w:sz w:val="24"/>
      <w:szCs w:val="24"/>
      <w:lang w:eastAsia="zh-CN"/>
    </w:rPr>
  </w:style>
  <w:style w:type="character" w:customStyle="1" w:styleId="80">
    <w:name w:val="Заголовок 8 Знак"/>
    <w:basedOn w:val="a1"/>
    <w:link w:val="8"/>
    <w:rsid w:val="00EF184F"/>
    <w:rPr>
      <w:rFonts w:ascii="Times New Roman" w:eastAsia="Times New Roman" w:hAnsi="Times New Roman" w:cs="Times New Roman"/>
      <w:i/>
      <w:iCs/>
      <w:sz w:val="24"/>
      <w:szCs w:val="24"/>
      <w:lang w:eastAsia="zh-CN"/>
    </w:rPr>
  </w:style>
  <w:style w:type="character" w:customStyle="1" w:styleId="WW8Num2z0">
    <w:name w:val="WW8Num2z0"/>
    <w:rsid w:val="00EF184F"/>
    <w:rPr>
      <w:rFonts w:cs="Times New Roman"/>
    </w:rPr>
  </w:style>
  <w:style w:type="character" w:customStyle="1" w:styleId="WW8Num4z0">
    <w:name w:val="WW8Num4z0"/>
    <w:rsid w:val="00EF184F"/>
    <w:rPr>
      <w:rFonts w:ascii="Symbol" w:hAnsi="Symbol" w:cs="Symbol"/>
    </w:rPr>
  </w:style>
  <w:style w:type="character" w:customStyle="1" w:styleId="WW8Num5z0">
    <w:name w:val="WW8Num5z0"/>
    <w:rsid w:val="00EF184F"/>
    <w:rPr>
      <w:rFonts w:ascii="Symbol" w:hAnsi="Symbol" w:cs="Symbol"/>
    </w:rPr>
  </w:style>
  <w:style w:type="character" w:customStyle="1" w:styleId="WW8Num7z0">
    <w:name w:val="WW8Num7z0"/>
    <w:rsid w:val="00EF184F"/>
    <w:rPr>
      <w:rFonts w:ascii="Symbol" w:hAnsi="Symbol" w:cs="Symbol"/>
    </w:rPr>
  </w:style>
  <w:style w:type="character" w:customStyle="1" w:styleId="WW8Num10z0">
    <w:name w:val="WW8Num10z0"/>
    <w:rsid w:val="00EF184F"/>
    <w:rPr>
      <w:rFonts w:ascii="Symbol" w:hAnsi="Symbol" w:cs="Symbol"/>
    </w:rPr>
  </w:style>
  <w:style w:type="character" w:customStyle="1" w:styleId="WW8Num11z0">
    <w:name w:val="WW8Num11z0"/>
    <w:rsid w:val="00EF184F"/>
    <w:rPr>
      <w:rFonts w:ascii="Symbol" w:hAnsi="Symbol" w:cs="Symbol"/>
    </w:rPr>
  </w:style>
  <w:style w:type="character" w:customStyle="1" w:styleId="WW8Num12z0">
    <w:name w:val="WW8Num12z0"/>
    <w:rsid w:val="00EF184F"/>
    <w:rPr>
      <w:rFonts w:ascii="Symbol" w:hAnsi="Symbol" w:cs="Symbol"/>
    </w:rPr>
  </w:style>
  <w:style w:type="character" w:customStyle="1" w:styleId="WW8Num14z0">
    <w:name w:val="WW8Num14z0"/>
    <w:rsid w:val="00EF184F"/>
    <w:rPr>
      <w:rFonts w:ascii="Symbol" w:hAnsi="Symbol" w:cs="Symbol"/>
    </w:rPr>
  </w:style>
  <w:style w:type="character" w:customStyle="1" w:styleId="WW8Num15z0">
    <w:name w:val="WW8Num15z0"/>
    <w:rsid w:val="00EF184F"/>
    <w:rPr>
      <w:rFonts w:ascii="Symbol" w:hAnsi="Symbol" w:cs="Symbol"/>
    </w:rPr>
  </w:style>
  <w:style w:type="character" w:customStyle="1" w:styleId="WW8Num16z0">
    <w:name w:val="WW8Num16z0"/>
    <w:rsid w:val="00EF184F"/>
    <w:rPr>
      <w:rFonts w:ascii="Symbol" w:hAnsi="Symbol" w:cs="Symbol"/>
    </w:rPr>
  </w:style>
  <w:style w:type="character" w:customStyle="1" w:styleId="WW8Num17z0">
    <w:name w:val="WW8Num17z0"/>
    <w:rsid w:val="00EF184F"/>
    <w:rPr>
      <w:rFonts w:ascii="Symbol" w:hAnsi="Symbol" w:cs="Symbol"/>
    </w:rPr>
  </w:style>
  <w:style w:type="character" w:customStyle="1" w:styleId="WW8Num19z0">
    <w:name w:val="WW8Num19z0"/>
    <w:rsid w:val="00EF184F"/>
    <w:rPr>
      <w:rFonts w:ascii="Symbol" w:hAnsi="Symbol" w:cs="Symbol"/>
    </w:rPr>
  </w:style>
  <w:style w:type="character" w:customStyle="1" w:styleId="WW8Num22z0">
    <w:name w:val="WW8Num22z0"/>
    <w:rsid w:val="00EF184F"/>
    <w:rPr>
      <w:rFonts w:ascii="Symbol" w:hAnsi="Symbol" w:cs="Symbol"/>
    </w:rPr>
  </w:style>
  <w:style w:type="character" w:customStyle="1" w:styleId="WW8Num25z0">
    <w:name w:val="WW8Num25z0"/>
    <w:rsid w:val="00EF184F"/>
    <w:rPr>
      <w:rFonts w:ascii="Symbol" w:hAnsi="Symbol" w:cs="Symbol"/>
    </w:rPr>
  </w:style>
  <w:style w:type="character" w:customStyle="1" w:styleId="WW8Num26z0">
    <w:name w:val="WW8Num26z0"/>
    <w:rsid w:val="00EF184F"/>
    <w:rPr>
      <w:rFonts w:ascii="Symbol" w:hAnsi="Symbol" w:cs="Symbol"/>
    </w:rPr>
  </w:style>
  <w:style w:type="character" w:customStyle="1" w:styleId="41">
    <w:name w:val="Основной шрифт абзаца4"/>
    <w:rsid w:val="00EF184F"/>
  </w:style>
  <w:style w:type="character" w:customStyle="1" w:styleId="Absatz-Standardschriftart">
    <w:name w:val="Absatz-Standardschriftart"/>
    <w:rsid w:val="00EF184F"/>
  </w:style>
  <w:style w:type="character" w:customStyle="1" w:styleId="31">
    <w:name w:val="Основной шрифт абзаца3"/>
    <w:rsid w:val="00EF184F"/>
  </w:style>
  <w:style w:type="character" w:customStyle="1" w:styleId="WW8Num6z0">
    <w:name w:val="WW8Num6z0"/>
    <w:rsid w:val="00EF184F"/>
    <w:rPr>
      <w:rFonts w:ascii="Symbol" w:hAnsi="Symbol" w:cs="Symbol"/>
    </w:rPr>
  </w:style>
  <w:style w:type="character" w:customStyle="1" w:styleId="WW8Num13z0">
    <w:name w:val="WW8Num13z0"/>
    <w:rsid w:val="00EF184F"/>
    <w:rPr>
      <w:rFonts w:ascii="Symbol" w:hAnsi="Symbol" w:cs="Symbol"/>
    </w:rPr>
  </w:style>
  <w:style w:type="character" w:customStyle="1" w:styleId="WW8Num18z0">
    <w:name w:val="WW8Num18z0"/>
    <w:rsid w:val="00EF184F"/>
    <w:rPr>
      <w:rFonts w:ascii="Symbol" w:hAnsi="Symbol" w:cs="Symbol"/>
    </w:rPr>
  </w:style>
  <w:style w:type="character" w:customStyle="1" w:styleId="WW8Num20z0">
    <w:name w:val="WW8Num20z0"/>
    <w:rsid w:val="00EF184F"/>
    <w:rPr>
      <w:rFonts w:ascii="Symbol" w:hAnsi="Symbol" w:cs="Symbol"/>
    </w:rPr>
  </w:style>
  <w:style w:type="character" w:customStyle="1" w:styleId="WW8Num24z0">
    <w:name w:val="WW8Num24z0"/>
    <w:rsid w:val="00EF184F"/>
    <w:rPr>
      <w:rFonts w:ascii="Symbol" w:hAnsi="Symbol" w:cs="Symbol"/>
    </w:rPr>
  </w:style>
  <w:style w:type="character" w:customStyle="1" w:styleId="WW8Num29z0">
    <w:name w:val="WW8Num29z0"/>
    <w:rsid w:val="00EF184F"/>
    <w:rPr>
      <w:rFonts w:ascii="Symbol" w:hAnsi="Symbol" w:cs="Symbol"/>
    </w:rPr>
  </w:style>
  <w:style w:type="character" w:customStyle="1" w:styleId="WW8Num32z0">
    <w:name w:val="WW8Num32z0"/>
    <w:rsid w:val="00EF184F"/>
    <w:rPr>
      <w:rFonts w:ascii="Symbol" w:hAnsi="Symbol" w:cs="Symbol"/>
    </w:rPr>
  </w:style>
  <w:style w:type="character" w:customStyle="1" w:styleId="WW8Num33z0">
    <w:name w:val="WW8Num33z0"/>
    <w:rsid w:val="00EF184F"/>
    <w:rPr>
      <w:rFonts w:ascii="Symbol" w:hAnsi="Symbol" w:cs="Symbol"/>
    </w:rPr>
  </w:style>
  <w:style w:type="character" w:customStyle="1" w:styleId="21">
    <w:name w:val="Основной шрифт абзаца2"/>
    <w:rsid w:val="00EF184F"/>
  </w:style>
  <w:style w:type="character" w:customStyle="1" w:styleId="WW8Num1z0">
    <w:name w:val="WW8Num1z0"/>
    <w:rsid w:val="00EF184F"/>
    <w:rPr>
      <w:rFonts w:ascii="Symbol" w:hAnsi="Symbol" w:cs="Symbol"/>
    </w:rPr>
  </w:style>
  <w:style w:type="character" w:customStyle="1" w:styleId="WW8Num4z1">
    <w:name w:val="WW8Num4z1"/>
    <w:rsid w:val="00EF184F"/>
    <w:rPr>
      <w:rFonts w:ascii="Courier New" w:hAnsi="Courier New" w:cs="Courier New"/>
    </w:rPr>
  </w:style>
  <w:style w:type="character" w:customStyle="1" w:styleId="WW8Num4z2">
    <w:name w:val="WW8Num4z2"/>
    <w:rsid w:val="00EF184F"/>
    <w:rPr>
      <w:rFonts w:ascii="Wingdings" w:hAnsi="Wingdings" w:cs="Wingdings"/>
    </w:rPr>
  </w:style>
  <w:style w:type="character" w:customStyle="1" w:styleId="WW8Num6z1">
    <w:name w:val="WW8Num6z1"/>
    <w:rsid w:val="00EF184F"/>
    <w:rPr>
      <w:rFonts w:ascii="Courier New" w:hAnsi="Courier New" w:cs="Courier New"/>
    </w:rPr>
  </w:style>
  <w:style w:type="character" w:customStyle="1" w:styleId="WW8Num6z2">
    <w:name w:val="WW8Num6z2"/>
    <w:rsid w:val="00EF184F"/>
    <w:rPr>
      <w:rFonts w:ascii="Wingdings" w:hAnsi="Wingdings" w:cs="Wingdings"/>
    </w:rPr>
  </w:style>
  <w:style w:type="character" w:customStyle="1" w:styleId="WW8Num10z1">
    <w:name w:val="WW8Num10z1"/>
    <w:rsid w:val="00EF184F"/>
    <w:rPr>
      <w:rFonts w:ascii="Courier New" w:hAnsi="Courier New" w:cs="Courier New"/>
    </w:rPr>
  </w:style>
  <w:style w:type="character" w:customStyle="1" w:styleId="WW8Num10z2">
    <w:name w:val="WW8Num10z2"/>
    <w:rsid w:val="00EF184F"/>
    <w:rPr>
      <w:rFonts w:ascii="Wingdings" w:hAnsi="Wingdings" w:cs="Wingdings"/>
    </w:rPr>
  </w:style>
  <w:style w:type="character" w:customStyle="1" w:styleId="WW8Num13z1">
    <w:name w:val="WW8Num13z1"/>
    <w:rsid w:val="00EF184F"/>
    <w:rPr>
      <w:rFonts w:ascii="Courier New" w:hAnsi="Courier New" w:cs="Courier New"/>
    </w:rPr>
  </w:style>
  <w:style w:type="character" w:customStyle="1" w:styleId="WW8Num13z2">
    <w:name w:val="WW8Num13z2"/>
    <w:rsid w:val="00EF184F"/>
    <w:rPr>
      <w:rFonts w:ascii="Wingdings" w:hAnsi="Wingdings" w:cs="Wingdings"/>
    </w:rPr>
  </w:style>
  <w:style w:type="character" w:customStyle="1" w:styleId="WW8Num14z1">
    <w:name w:val="WW8Num14z1"/>
    <w:rsid w:val="00EF184F"/>
    <w:rPr>
      <w:rFonts w:ascii="Courier New" w:hAnsi="Courier New" w:cs="Courier New"/>
    </w:rPr>
  </w:style>
  <w:style w:type="character" w:customStyle="1" w:styleId="WW8Num14z2">
    <w:name w:val="WW8Num14z2"/>
    <w:rsid w:val="00EF184F"/>
    <w:rPr>
      <w:rFonts w:ascii="Wingdings" w:hAnsi="Wingdings" w:cs="Wingdings"/>
    </w:rPr>
  </w:style>
  <w:style w:type="character" w:customStyle="1" w:styleId="WW8Num18z1">
    <w:name w:val="WW8Num18z1"/>
    <w:rsid w:val="00EF184F"/>
    <w:rPr>
      <w:rFonts w:ascii="Courier New" w:hAnsi="Courier New" w:cs="Courier New"/>
    </w:rPr>
  </w:style>
  <w:style w:type="character" w:customStyle="1" w:styleId="WW8Num18z2">
    <w:name w:val="WW8Num18z2"/>
    <w:rsid w:val="00EF184F"/>
    <w:rPr>
      <w:rFonts w:ascii="Wingdings" w:hAnsi="Wingdings" w:cs="Wingdings"/>
    </w:rPr>
  </w:style>
  <w:style w:type="character" w:customStyle="1" w:styleId="WW8Num19z1">
    <w:name w:val="WW8Num19z1"/>
    <w:rsid w:val="00EF184F"/>
    <w:rPr>
      <w:rFonts w:ascii="Courier New" w:hAnsi="Courier New" w:cs="Courier New"/>
    </w:rPr>
  </w:style>
  <w:style w:type="character" w:customStyle="1" w:styleId="WW8Num19z2">
    <w:name w:val="WW8Num19z2"/>
    <w:rsid w:val="00EF184F"/>
    <w:rPr>
      <w:rFonts w:ascii="Wingdings" w:hAnsi="Wingdings" w:cs="Wingdings"/>
    </w:rPr>
  </w:style>
  <w:style w:type="character" w:customStyle="1" w:styleId="WW8Num20z1">
    <w:name w:val="WW8Num20z1"/>
    <w:rsid w:val="00EF184F"/>
    <w:rPr>
      <w:rFonts w:ascii="Courier New" w:hAnsi="Courier New" w:cs="Courier New"/>
    </w:rPr>
  </w:style>
  <w:style w:type="character" w:customStyle="1" w:styleId="WW8Num20z2">
    <w:name w:val="WW8Num20z2"/>
    <w:rsid w:val="00EF184F"/>
    <w:rPr>
      <w:rFonts w:ascii="Wingdings" w:hAnsi="Wingdings" w:cs="Wingdings"/>
    </w:rPr>
  </w:style>
  <w:style w:type="character" w:customStyle="1" w:styleId="WW8Num22z1">
    <w:name w:val="WW8Num22z1"/>
    <w:rsid w:val="00EF184F"/>
    <w:rPr>
      <w:rFonts w:ascii="Courier New" w:hAnsi="Courier New" w:cs="Courier New"/>
    </w:rPr>
  </w:style>
  <w:style w:type="character" w:customStyle="1" w:styleId="WW8Num22z2">
    <w:name w:val="WW8Num22z2"/>
    <w:rsid w:val="00EF184F"/>
    <w:rPr>
      <w:rFonts w:ascii="Wingdings" w:hAnsi="Wingdings" w:cs="Wingdings"/>
    </w:rPr>
  </w:style>
  <w:style w:type="character" w:customStyle="1" w:styleId="WW8Num24z1">
    <w:name w:val="WW8Num24z1"/>
    <w:rsid w:val="00EF184F"/>
    <w:rPr>
      <w:rFonts w:ascii="Courier New" w:hAnsi="Courier New" w:cs="Courier New"/>
    </w:rPr>
  </w:style>
  <w:style w:type="character" w:customStyle="1" w:styleId="WW8Num24z2">
    <w:name w:val="WW8Num24z2"/>
    <w:rsid w:val="00EF184F"/>
    <w:rPr>
      <w:rFonts w:ascii="Wingdings" w:hAnsi="Wingdings" w:cs="Wingdings"/>
    </w:rPr>
  </w:style>
  <w:style w:type="character" w:customStyle="1" w:styleId="WW8Num29z1">
    <w:name w:val="WW8Num29z1"/>
    <w:rsid w:val="00EF184F"/>
    <w:rPr>
      <w:rFonts w:ascii="Courier New" w:hAnsi="Courier New" w:cs="Courier New"/>
    </w:rPr>
  </w:style>
  <w:style w:type="character" w:customStyle="1" w:styleId="WW8Num29z2">
    <w:name w:val="WW8Num29z2"/>
    <w:rsid w:val="00EF184F"/>
    <w:rPr>
      <w:rFonts w:ascii="Wingdings" w:hAnsi="Wingdings" w:cs="Wingdings"/>
    </w:rPr>
  </w:style>
  <w:style w:type="character" w:customStyle="1" w:styleId="WW8Num32z1">
    <w:name w:val="WW8Num32z1"/>
    <w:rsid w:val="00EF184F"/>
    <w:rPr>
      <w:rFonts w:ascii="Courier New" w:hAnsi="Courier New" w:cs="Courier New"/>
    </w:rPr>
  </w:style>
  <w:style w:type="character" w:customStyle="1" w:styleId="WW8Num32z2">
    <w:name w:val="WW8Num32z2"/>
    <w:rsid w:val="00EF184F"/>
    <w:rPr>
      <w:rFonts w:ascii="Wingdings" w:hAnsi="Wingdings" w:cs="Wingdings"/>
    </w:rPr>
  </w:style>
  <w:style w:type="character" w:customStyle="1" w:styleId="WW8Num33z1">
    <w:name w:val="WW8Num33z1"/>
    <w:rsid w:val="00EF184F"/>
    <w:rPr>
      <w:rFonts w:ascii="Courier New" w:hAnsi="Courier New" w:cs="Courier New"/>
    </w:rPr>
  </w:style>
  <w:style w:type="character" w:customStyle="1" w:styleId="WW8Num33z2">
    <w:name w:val="WW8Num33z2"/>
    <w:rsid w:val="00EF184F"/>
    <w:rPr>
      <w:rFonts w:ascii="Wingdings" w:hAnsi="Wingdings" w:cs="Wingdings"/>
    </w:rPr>
  </w:style>
  <w:style w:type="character" w:customStyle="1" w:styleId="12">
    <w:name w:val="Основной шрифт абзаца1"/>
    <w:rsid w:val="00EF184F"/>
  </w:style>
  <w:style w:type="character" w:customStyle="1" w:styleId="16">
    <w:name w:val="Знак Знак16"/>
    <w:rsid w:val="00EF184F"/>
    <w:rPr>
      <w:rFonts w:ascii="Arial" w:eastAsia="Times New Roman" w:hAnsi="Arial" w:cs="Arial"/>
      <w:b/>
      <w:bCs/>
      <w:kern w:val="1"/>
      <w:sz w:val="32"/>
      <w:szCs w:val="32"/>
    </w:rPr>
  </w:style>
  <w:style w:type="character" w:customStyle="1" w:styleId="15">
    <w:name w:val="Знак Знак15"/>
    <w:rsid w:val="00EF184F"/>
    <w:rPr>
      <w:rFonts w:ascii="Times New Roman" w:eastAsia="Times New Roman" w:hAnsi="Times New Roman" w:cs="Times New Roman"/>
      <w:b/>
      <w:bCs/>
      <w:sz w:val="24"/>
      <w:szCs w:val="24"/>
    </w:rPr>
  </w:style>
  <w:style w:type="character" w:customStyle="1" w:styleId="14">
    <w:name w:val="Знак Знак14"/>
    <w:rsid w:val="00EF184F"/>
    <w:rPr>
      <w:rFonts w:ascii="Arial" w:eastAsia="Times New Roman" w:hAnsi="Arial" w:cs="Arial"/>
      <w:b/>
      <w:bCs/>
      <w:sz w:val="26"/>
      <w:szCs w:val="26"/>
    </w:rPr>
  </w:style>
  <w:style w:type="character" w:customStyle="1" w:styleId="13">
    <w:name w:val="Знак Знак13"/>
    <w:rsid w:val="00EF184F"/>
    <w:rPr>
      <w:rFonts w:ascii="Times New Roman" w:eastAsia="Times New Roman" w:hAnsi="Times New Roman" w:cs="Times New Roman"/>
      <w:b/>
      <w:bCs/>
    </w:rPr>
  </w:style>
  <w:style w:type="character" w:customStyle="1" w:styleId="120">
    <w:name w:val="Знак Знак12"/>
    <w:rsid w:val="00EF184F"/>
    <w:rPr>
      <w:rFonts w:ascii="Times New Roman" w:eastAsia="Times New Roman" w:hAnsi="Times New Roman" w:cs="Times New Roman"/>
      <w:sz w:val="24"/>
      <w:szCs w:val="24"/>
    </w:rPr>
  </w:style>
  <w:style w:type="character" w:customStyle="1" w:styleId="110">
    <w:name w:val="Знак Знак11"/>
    <w:rsid w:val="00EF184F"/>
    <w:rPr>
      <w:rFonts w:ascii="Times New Roman" w:eastAsia="Times New Roman" w:hAnsi="Times New Roman" w:cs="Times New Roman"/>
      <w:i/>
      <w:iCs/>
      <w:sz w:val="24"/>
      <w:szCs w:val="24"/>
    </w:rPr>
  </w:style>
  <w:style w:type="character" w:styleId="a8">
    <w:name w:val="Hyperlink"/>
    <w:rsid w:val="00EF184F"/>
    <w:rPr>
      <w:rFonts w:cs="Times New Roman"/>
      <w:color w:val="0000FF"/>
      <w:u w:val="single"/>
    </w:rPr>
  </w:style>
  <w:style w:type="character" w:customStyle="1" w:styleId="a9">
    <w:name w:val="текст Знак"/>
    <w:rsid w:val="00EF184F"/>
    <w:rPr>
      <w:rFonts w:ascii="TimesET" w:eastAsia="Times New Roman" w:hAnsi="TimesET" w:cs="TimesET"/>
      <w:sz w:val="28"/>
    </w:rPr>
  </w:style>
  <w:style w:type="character" w:customStyle="1" w:styleId="100">
    <w:name w:val="Знак Знак10"/>
    <w:rsid w:val="00EF184F"/>
    <w:rPr>
      <w:rFonts w:ascii="Times New Roman" w:eastAsia="Times New Roman" w:hAnsi="Times New Roman" w:cs="Times New Roman"/>
      <w:sz w:val="24"/>
      <w:szCs w:val="24"/>
    </w:rPr>
  </w:style>
  <w:style w:type="character" w:customStyle="1" w:styleId="9">
    <w:name w:val="Знак Знак9"/>
    <w:rsid w:val="00EF184F"/>
    <w:rPr>
      <w:rFonts w:ascii="Times New Roman" w:eastAsia="Times New Roman" w:hAnsi="Times New Roman" w:cs="Times New Roman"/>
      <w:sz w:val="26"/>
      <w:szCs w:val="20"/>
    </w:rPr>
  </w:style>
  <w:style w:type="character" w:customStyle="1" w:styleId="81">
    <w:name w:val="Знак Знак8"/>
    <w:rsid w:val="00EF184F"/>
    <w:rPr>
      <w:rFonts w:ascii="Times New Roman" w:eastAsia="Times New Roman" w:hAnsi="Times New Roman" w:cs="Times New Roman"/>
      <w:sz w:val="16"/>
      <w:szCs w:val="16"/>
    </w:rPr>
  </w:style>
  <w:style w:type="character" w:customStyle="1" w:styleId="71">
    <w:name w:val="Знак Знак7"/>
    <w:rsid w:val="00EF184F"/>
    <w:rPr>
      <w:rFonts w:ascii="Times New Roman" w:eastAsia="Times New Roman" w:hAnsi="Times New Roman" w:cs="Times New Roman"/>
      <w:sz w:val="24"/>
      <w:szCs w:val="24"/>
    </w:rPr>
  </w:style>
  <w:style w:type="character" w:customStyle="1" w:styleId="61">
    <w:name w:val="Знак Знак6"/>
    <w:rsid w:val="00EF184F"/>
    <w:rPr>
      <w:rFonts w:ascii="Times New Roman" w:eastAsia="Times New Roman" w:hAnsi="Times New Roman" w:cs="Times New Roman"/>
      <w:sz w:val="16"/>
      <w:szCs w:val="16"/>
    </w:rPr>
  </w:style>
  <w:style w:type="character" w:styleId="aa">
    <w:name w:val="Strong"/>
    <w:uiPriority w:val="22"/>
    <w:qFormat/>
    <w:rsid w:val="00EF184F"/>
    <w:rPr>
      <w:rFonts w:cs="Times New Roman"/>
      <w:b/>
      <w:bCs/>
    </w:rPr>
  </w:style>
  <w:style w:type="character" w:customStyle="1" w:styleId="5">
    <w:name w:val="Знак Знак5"/>
    <w:rsid w:val="00EF184F"/>
    <w:rPr>
      <w:rFonts w:ascii="Times New Roman" w:eastAsia="Times New Roman" w:hAnsi="Times New Roman" w:cs="Times New Roman"/>
      <w:sz w:val="24"/>
      <w:szCs w:val="24"/>
    </w:rPr>
  </w:style>
  <w:style w:type="character" w:styleId="ab">
    <w:name w:val="page number"/>
    <w:rsid w:val="00EF184F"/>
    <w:rPr>
      <w:rFonts w:cs="Times New Roman"/>
    </w:rPr>
  </w:style>
  <w:style w:type="character" w:customStyle="1" w:styleId="42">
    <w:name w:val="Знак Знак4"/>
    <w:rsid w:val="00EF184F"/>
    <w:rPr>
      <w:rFonts w:ascii="Times New Roman" w:eastAsia="Times New Roman" w:hAnsi="Times New Roman" w:cs="Times New Roman"/>
      <w:sz w:val="24"/>
      <w:szCs w:val="24"/>
    </w:rPr>
  </w:style>
  <w:style w:type="character" w:customStyle="1" w:styleId="32">
    <w:name w:val="Знак Знак3"/>
    <w:basedOn w:val="100"/>
    <w:rsid w:val="00EF184F"/>
    <w:rPr>
      <w:rFonts w:ascii="Times New Roman" w:eastAsia="Times New Roman" w:hAnsi="Times New Roman" w:cs="Times New Roman"/>
      <w:sz w:val="24"/>
      <w:szCs w:val="24"/>
    </w:rPr>
  </w:style>
  <w:style w:type="character" w:customStyle="1" w:styleId="22">
    <w:name w:val="Знак Знак2"/>
    <w:rsid w:val="00EF184F"/>
    <w:rPr>
      <w:rFonts w:ascii="Times New Roman" w:eastAsia="Times New Roman" w:hAnsi="Times New Roman" w:cs="Times New Roman"/>
      <w:sz w:val="20"/>
      <w:szCs w:val="20"/>
    </w:rPr>
  </w:style>
  <w:style w:type="character" w:customStyle="1" w:styleId="17">
    <w:name w:val="Знак Знак1"/>
    <w:rsid w:val="00EF184F"/>
    <w:rPr>
      <w:rFonts w:ascii="Tahoma" w:eastAsia="Times New Roman" w:hAnsi="Tahoma" w:cs="Tahoma"/>
      <w:sz w:val="16"/>
      <w:szCs w:val="16"/>
    </w:rPr>
  </w:style>
  <w:style w:type="character" w:customStyle="1" w:styleId="ac">
    <w:name w:val="Знак Знак"/>
    <w:rsid w:val="00EF184F"/>
    <w:rPr>
      <w:rFonts w:ascii="Consolas" w:hAnsi="Consolas" w:cs="Consolas"/>
      <w:sz w:val="21"/>
      <w:szCs w:val="21"/>
    </w:rPr>
  </w:style>
  <w:style w:type="paragraph" w:customStyle="1" w:styleId="18">
    <w:name w:val="Заголовок1"/>
    <w:basedOn w:val="a0"/>
    <w:next w:val="ad"/>
    <w:rsid w:val="00EF184F"/>
    <w:pPr>
      <w:keepNext/>
      <w:suppressAutoHyphens/>
      <w:autoSpaceDE/>
      <w:autoSpaceDN/>
      <w:adjustRightInd/>
      <w:spacing w:before="240" w:after="120" w:line="252" w:lineRule="auto"/>
      <w:ind w:firstLine="340"/>
      <w:jc w:val="both"/>
    </w:pPr>
    <w:rPr>
      <w:rFonts w:ascii="Arial" w:eastAsia="Arial Unicode MS" w:hAnsi="Arial" w:cs="Mangal"/>
      <w:sz w:val="28"/>
      <w:szCs w:val="28"/>
      <w:lang w:eastAsia="zh-CN"/>
    </w:rPr>
  </w:style>
  <w:style w:type="paragraph" w:styleId="ad">
    <w:name w:val="Body Text"/>
    <w:basedOn w:val="a0"/>
    <w:link w:val="ae"/>
    <w:rsid w:val="00EF184F"/>
    <w:pPr>
      <w:widowControl/>
      <w:suppressAutoHyphens/>
      <w:autoSpaceDE/>
      <w:autoSpaceDN/>
      <w:adjustRightInd/>
      <w:spacing w:after="120"/>
    </w:pPr>
    <w:rPr>
      <w:rFonts w:eastAsia="Times New Roman"/>
      <w:lang w:eastAsia="zh-CN"/>
    </w:rPr>
  </w:style>
  <w:style w:type="character" w:customStyle="1" w:styleId="ae">
    <w:name w:val="Основной текст Знак"/>
    <w:basedOn w:val="a1"/>
    <w:link w:val="ad"/>
    <w:rsid w:val="00EF184F"/>
    <w:rPr>
      <w:rFonts w:ascii="Times New Roman" w:eastAsia="Times New Roman" w:hAnsi="Times New Roman" w:cs="Times New Roman"/>
      <w:sz w:val="24"/>
      <w:szCs w:val="24"/>
      <w:lang w:eastAsia="zh-CN"/>
    </w:rPr>
  </w:style>
  <w:style w:type="paragraph" w:styleId="af">
    <w:name w:val="List"/>
    <w:basedOn w:val="ad"/>
    <w:rsid w:val="00EF184F"/>
    <w:rPr>
      <w:rFonts w:cs="Mangal"/>
    </w:rPr>
  </w:style>
  <w:style w:type="paragraph" w:styleId="af0">
    <w:name w:val="caption"/>
    <w:basedOn w:val="a0"/>
    <w:qFormat/>
    <w:rsid w:val="00EF184F"/>
    <w:pPr>
      <w:suppressLineNumbers/>
      <w:suppressAutoHyphens/>
      <w:autoSpaceDE/>
      <w:autoSpaceDN/>
      <w:adjustRightInd/>
      <w:spacing w:before="120" w:after="120" w:line="252" w:lineRule="auto"/>
      <w:ind w:firstLine="340"/>
      <w:jc w:val="both"/>
    </w:pPr>
    <w:rPr>
      <w:rFonts w:eastAsia="Times New Roman" w:cs="Mangal"/>
      <w:i/>
      <w:iCs/>
      <w:lang w:eastAsia="zh-CN"/>
    </w:rPr>
  </w:style>
  <w:style w:type="paragraph" w:customStyle="1" w:styleId="43">
    <w:name w:val="Указатель4"/>
    <w:basedOn w:val="a0"/>
    <w:rsid w:val="00EF184F"/>
    <w:pPr>
      <w:suppressLineNumbers/>
      <w:suppressAutoHyphens/>
      <w:autoSpaceDE/>
      <w:autoSpaceDN/>
      <w:adjustRightInd/>
      <w:spacing w:line="252" w:lineRule="auto"/>
      <w:ind w:firstLine="340"/>
      <w:jc w:val="both"/>
    </w:pPr>
    <w:rPr>
      <w:rFonts w:eastAsia="Times New Roman" w:cs="Mangal"/>
      <w:sz w:val="18"/>
      <w:szCs w:val="20"/>
      <w:lang w:eastAsia="zh-CN"/>
    </w:rPr>
  </w:style>
  <w:style w:type="paragraph" w:customStyle="1" w:styleId="23">
    <w:name w:val="Название2"/>
    <w:basedOn w:val="a0"/>
    <w:rsid w:val="00EF184F"/>
    <w:pPr>
      <w:suppressLineNumbers/>
      <w:suppressAutoHyphens/>
      <w:autoSpaceDE/>
      <w:autoSpaceDN/>
      <w:adjustRightInd/>
      <w:spacing w:before="120" w:after="120" w:line="252" w:lineRule="auto"/>
      <w:ind w:firstLine="340"/>
      <w:jc w:val="both"/>
    </w:pPr>
    <w:rPr>
      <w:rFonts w:eastAsia="Times New Roman" w:cs="Mangal"/>
      <w:i/>
      <w:iCs/>
      <w:lang w:eastAsia="zh-CN"/>
    </w:rPr>
  </w:style>
  <w:style w:type="paragraph" w:customStyle="1" w:styleId="33">
    <w:name w:val="Указатель3"/>
    <w:basedOn w:val="a0"/>
    <w:rsid w:val="00EF184F"/>
    <w:pPr>
      <w:suppressLineNumbers/>
      <w:suppressAutoHyphens/>
      <w:autoSpaceDE/>
      <w:autoSpaceDN/>
      <w:adjustRightInd/>
      <w:spacing w:line="252" w:lineRule="auto"/>
      <w:ind w:firstLine="340"/>
      <w:jc w:val="both"/>
    </w:pPr>
    <w:rPr>
      <w:rFonts w:eastAsia="Times New Roman" w:cs="Mangal"/>
      <w:sz w:val="18"/>
      <w:szCs w:val="20"/>
      <w:lang w:eastAsia="zh-CN"/>
    </w:rPr>
  </w:style>
  <w:style w:type="paragraph" w:customStyle="1" w:styleId="19">
    <w:name w:val="Название1"/>
    <w:basedOn w:val="a0"/>
    <w:rsid w:val="00EF184F"/>
    <w:pPr>
      <w:suppressLineNumbers/>
      <w:suppressAutoHyphens/>
      <w:autoSpaceDE/>
      <w:autoSpaceDN/>
      <w:adjustRightInd/>
      <w:spacing w:before="120" w:after="120" w:line="252" w:lineRule="auto"/>
      <w:ind w:firstLine="340"/>
      <w:jc w:val="both"/>
    </w:pPr>
    <w:rPr>
      <w:rFonts w:eastAsia="Times New Roman" w:cs="Mangal"/>
      <w:i/>
      <w:iCs/>
      <w:lang w:eastAsia="zh-CN"/>
    </w:rPr>
  </w:style>
  <w:style w:type="paragraph" w:customStyle="1" w:styleId="24">
    <w:name w:val="Указатель2"/>
    <w:basedOn w:val="a0"/>
    <w:rsid w:val="00EF184F"/>
    <w:pPr>
      <w:suppressLineNumbers/>
      <w:suppressAutoHyphens/>
      <w:autoSpaceDE/>
      <w:autoSpaceDN/>
      <w:adjustRightInd/>
      <w:spacing w:line="252" w:lineRule="auto"/>
      <w:ind w:firstLine="340"/>
      <w:jc w:val="both"/>
    </w:pPr>
    <w:rPr>
      <w:rFonts w:eastAsia="Times New Roman" w:cs="Mangal"/>
      <w:sz w:val="18"/>
      <w:szCs w:val="20"/>
      <w:lang w:eastAsia="zh-CN"/>
    </w:rPr>
  </w:style>
  <w:style w:type="paragraph" w:customStyle="1" w:styleId="1a">
    <w:name w:val="Название объекта1"/>
    <w:basedOn w:val="a0"/>
    <w:rsid w:val="00EF184F"/>
    <w:pPr>
      <w:suppressLineNumbers/>
      <w:suppressAutoHyphens/>
      <w:autoSpaceDE/>
      <w:autoSpaceDN/>
      <w:adjustRightInd/>
      <w:spacing w:before="120" w:after="120" w:line="252" w:lineRule="auto"/>
      <w:ind w:firstLine="340"/>
      <w:jc w:val="both"/>
    </w:pPr>
    <w:rPr>
      <w:rFonts w:eastAsia="Times New Roman" w:cs="Mangal"/>
      <w:i/>
      <w:iCs/>
      <w:lang w:eastAsia="zh-CN"/>
    </w:rPr>
  </w:style>
  <w:style w:type="paragraph" w:customStyle="1" w:styleId="1b">
    <w:name w:val="Указатель1"/>
    <w:basedOn w:val="a0"/>
    <w:rsid w:val="00EF184F"/>
    <w:pPr>
      <w:suppressLineNumbers/>
      <w:suppressAutoHyphens/>
      <w:autoSpaceDE/>
      <w:autoSpaceDN/>
      <w:adjustRightInd/>
      <w:spacing w:line="252" w:lineRule="auto"/>
      <w:ind w:firstLine="340"/>
      <w:jc w:val="both"/>
    </w:pPr>
    <w:rPr>
      <w:rFonts w:eastAsia="Times New Roman" w:cs="Mangal"/>
      <w:sz w:val="18"/>
      <w:szCs w:val="20"/>
      <w:lang w:eastAsia="zh-CN"/>
    </w:rPr>
  </w:style>
  <w:style w:type="paragraph" w:customStyle="1" w:styleId="1">
    <w:name w:val="Знак1"/>
    <w:basedOn w:val="a0"/>
    <w:rsid w:val="00EF184F"/>
    <w:pPr>
      <w:widowControl/>
      <w:numPr>
        <w:numId w:val="3"/>
      </w:numPr>
      <w:tabs>
        <w:tab w:val="left" w:pos="643"/>
      </w:tabs>
      <w:suppressAutoHyphens/>
      <w:autoSpaceDE/>
      <w:autoSpaceDN/>
      <w:adjustRightInd/>
      <w:spacing w:after="160" w:line="240" w:lineRule="exact"/>
      <w:ind w:left="0" w:firstLine="0"/>
    </w:pPr>
    <w:rPr>
      <w:rFonts w:ascii="Verdana" w:eastAsia="Times New Roman" w:hAnsi="Verdana" w:cs="Verdana"/>
      <w:sz w:val="20"/>
      <w:szCs w:val="20"/>
      <w:lang w:val="en-US" w:eastAsia="zh-CN"/>
    </w:rPr>
  </w:style>
  <w:style w:type="paragraph" w:customStyle="1" w:styleId="af1">
    <w:name w:val="список с точками"/>
    <w:basedOn w:val="a0"/>
    <w:rsid w:val="00EF184F"/>
    <w:pPr>
      <w:widowControl/>
      <w:suppressAutoHyphens/>
      <w:autoSpaceDE/>
      <w:autoSpaceDN/>
      <w:adjustRightInd/>
      <w:spacing w:line="312" w:lineRule="auto"/>
      <w:ind w:left="822" w:hanging="255"/>
      <w:jc w:val="both"/>
    </w:pPr>
    <w:rPr>
      <w:rFonts w:eastAsia="Times New Roman"/>
      <w:lang w:eastAsia="zh-CN"/>
    </w:rPr>
  </w:style>
  <w:style w:type="paragraph" w:styleId="a">
    <w:name w:val="Body Text Indent"/>
    <w:aliases w:val="текст,Основной текст 1"/>
    <w:basedOn w:val="a0"/>
    <w:link w:val="af2"/>
    <w:rsid w:val="00EF184F"/>
    <w:pPr>
      <w:widowControl/>
      <w:numPr>
        <w:numId w:val="2"/>
      </w:numPr>
      <w:suppressAutoHyphens/>
      <w:autoSpaceDE/>
      <w:autoSpaceDN/>
      <w:adjustRightInd/>
      <w:spacing w:line="360" w:lineRule="atLeast"/>
      <w:jc w:val="both"/>
    </w:pPr>
    <w:rPr>
      <w:rFonts w:ascii="TimesET" w:eastAsia="Times New Roman" w:hAnsi="TimesET" w:cs="TimesET"/>
      <w:sz w:val="28"/>
      <w:szCs w:val="20"/>
      <w:lang w:eastAsia="zh-CN"/>
    </w:rPr>
  </w:style>
  <w:style w:type="character" w:customStyle="1" w:styleId="af2">
    <w:name w:val="Основной текст с отступом Знак"/>
    <w:aliases w:val="текст Знак1,Основной текст 1 Знак"/>
    <w:basedOn w:val="a1"/>
    <w:link w:val="a"/>
    <w:rsid w:val="00EF184F"/>
    <w:rPr>
      <w:rFonts w:ascii="TimesET" w:eastAsia="Times New Roman" w:hAnsi="TimesET" w:cs="TimesET"/>
      <w:sz w:val="28"/>
      <w:szCs w:val="20"/>
      <w:lang w:eastAsia="zh-CN"/>
    </w:rPr>
  </w:style>
  <w:style w:type="paragraph" w:customStyle="1" w:styleId="af3">
    <w:name w:val="Знак Знак Знак Знак Знак Знак"/>
    <w:basedOn w:val="a0"/>
    <w:rsid w:val="00EF184F"/>
    <w:pPr>
      <w:widowControl/>
      <w:suppressAutoHyphens/>
      <w:autoSpaceDE/>
      <w:autoSpaceDN/>
      <w:adjustRightInd/>
      <w:spacing w:after="160" w:line="240" w:lineRule="exact"/>
    </w:pPr>
    <w:rPr>
      <w:rFonts w:ascii="Verdana" w:eastAsia="Times New Roman" w:hAnsi="Verdana" w:cs="Verdana"/>
      <w:sz w:val="20"/>
      <w:szCs w:val="20"/>
      <w:lang w:val="en-US" w:eastAsia="zh-CN"/>
    </w:rPr>
  </w:style>
  <w:style w:type="paragraph" w:customStyle="1" w:styleId="BodyText21">
    <w:name w:val="Body Text 21"/>
    <w:basedOn w:val="a0"/>
    <w:rsid w:val="00EF184F"/>
    <w:pPr>
      <w:widowControl/>
      <w:suppressAutoHyphens/>
      <w:autoSpaceDE/>
      <w:autoSpaceDN/>
      <w:adjustRightInd/>
      <w:jc w:val="both"/>
    </w:pPr>
    <w:rPr>
      <w:rFonts w:ascii="Times NR Cyr MT" w:eastAsia="Times New Roman" w:hAnsi="Times NR Cyr MT" w:cs="Times NR Cyr MT"/>
      <w:sz w:val="28"/>
      <w:szCs w:val="20"/>
      <w:lang w:eastAsia="zh-CN"/>
    </w:rPr>
  </w:style>
  <w:style w:type="paragraph" w:customStyle="1" w:styleId="25">
    <w:name w:val="Стиль2"/>
    <w:basedOn w:val="10"/>
    <w:rsid w:val="00EF184F"/>
    <w:pPr>
      <w:numPr>
        <w:numId w:val="0"/>
      </w:numPr>
      <w:spacing w:before="0" w:after="0"/>
      <w:ind w:right="-765"/>
    </w:pPr>
    <w:rPr>
      <w:rFonts w:ascii="Castellar" w:hAnsi="Castellar" w:cs="Times New Roman"/>
      <w:b w:val="0"/>
      <w:bCs w:val="0"/>
      <w:sz w:val="56"/>
      <w:szCs w:val="56"/>
      <w:lang w:val="en-US"/>
      <w14:shadow w14:blurRad="50800" w14:dist="38100" w14:dir="2700000" w14:sx="100000" w14:sy="100000" w14:kx="0" w14:ky="0" w14:algn="tl">
        <w14:srgbClr w14:val="000000">
          <w14:alpha w14:val="60000"/>
        </w14:srgbClr>
      </w14:shadow>
    </w:rPr>
  </w:style>
  <w:style w:type="paragraph" w:customStyle="1" w:styleId="220">
    <w:name w:val="Основной текст 22"/>
    <w:basedOn w:val="a0"/>
    <w:rsid w:val="00EF184F"/>
    <w:pPr>
      <w:widowControl/>
      <w:suppressAutoHyphens/>
      <w:autoSpaceDE/>
      <w:autoSpaceDN/>
      <w:adjustRightInd/>
      <w:spacing w:line="360" w:lineRule="auto"/>
    </w:pPr>
    <w:rPr>
      <w:rFonts w:eastAsia="Times New Roman"/>
      <w:sz w:val="26"/>
      <w:szCs w:val="20"/>
      <w:lang w:eastAsia="zh-CN"/>
    </w:rPr>
  </w:style>
  <w:style w:type="paragraph" w:customStyle="1" w:styleId="310">
    <w:name w:val="Основной текст 31"/>
    <w:basedOn w:val="a0"/>
    <w:rsid w:val="00EF184F"/>
    <w:pPr>
      <w:widowControl/>
      <w:suppressAutoHyphens/>
      <w:autoSpaceDE/>
      <w:autoSpaceDN/>
      <w:adjustRightInd/>
      <w:spacing w:after="120"/>
    </w:pPr>
    <w:rPr>
      <w:rFonts w:eastAsia="Times New Roman"/>
      <w:sz w:val="16"/>
      <w:szCs w:val="16"/>
      <w:lang w:eastAsia="zh-CN"/>
    </w:rPr>
  </w:style>
  <w:style w:type="paragraph" w:customStyle="1" w:styleId="210">
    <w:name w:val="Основной текст с отступом 21"/>
    <w:basedOn w:val="a0"/>
    <w:rsid w:val="00EF184F"/>
    <w:pPr>
      <w:widowControl/>
      <w:suppressAutoHyphens/>
      <w:autoSpaceDE/>
      <w:autoSpaceDN/>
      <w:adjustRightInd/>
      <w:spacing w:after="120" w:line="480" w:lineRule="auto"/>
      <w:ind w:left="283"/>
    </w:pPr>
    <w:rPr>
      <w:rFonts w:eastAsia="Times New Roman"/>
      <w:lang w:eastAsia="zh-CN"/>
    </w:rPr>
  </w:style>
  <w:style w:type="paragraph" w:customStyle="1" w:styleId="311">
    <w:name w:val="Основной текст с отступом 31"/>
    <w:basedOn w:val="a0"/>
    <w:rsid w:val="00EF184F"/>
    <w:pPr>
      <w:widowControl/>
      <w:suppressAutoHyphens/>
      <w:autoSpaceDE/>
      <w:autoSpaceDN/>
      <w:adjustRightInd/>
      <w:spacing w:after="120"/>
      <w:ind w:left="283"/>
    </w:pPr>
    <w:rPr>
      <w:rFonts w:eastAsia="Times New Roman"/>
      <w:sz w:val="16"/>
      <w:szCs w:val="16"/>
      <w:lang w:eastAsia="zh-CN"/>
    </w:rPr>
  </w:style>
  <w:style w:type="paragraph" w:customStyle="1" w:styleId="1c">
    <w:name w:val="Обычный1"/>
    <w:rsid w:val="00EF184F"/>
    <w:pPr>
      <w:widowControl w:val="0"/>
      <w:suppressAutoHyphens/>
      <w:snapToGrid w:val="0"/>
      <w:spacing w:after="0"/>
    </w:pPr>
    <w:rPr>
      <w:rFonts w:ascii="Times New Roman" w:eastAsia="Arial" w:hAnsi="Times New Roman" w:cs="Times New Roman"/>
      <w:sz w:val="20"/>
      <w:szCs w:val="20"/>
      <w:lang w:eastAsia="zh-CN"/>
    </w:rPr>
  </w:style>
  <w:style w:type="paragraph" w:customStyle="1" w:styleId="af4">
    <w:name w:val="_______"/>
    <w:rsid w:val="00EF184F"/>
    <w:pPr>
      <w:widowControl w:val="0"/>
      <w:suppressAutoHyphens/>
      <w:spacing w:after="0"/>
    </w:pPr>
    <w:rPr>
      <w:rFonts w:ascii="Swiss Light 10pt" w:eastAsia="Arial" w:hAnsi="Swiss Light 10pt" w:cs="Swiss Light 10pt"/>
      <w:sz w:val="20"/>
      <w:szCs w:val="20"/>
      <w:lang w:val="en-US" w:eastAsia="zh-CN"/>
    </w:rPr>
  </w:style>
  <w:style w:type="paragraph" w:customStyle="1" w:styleId="text">
    <w:name w:val="text"/>
    <w:basedOn w:val="a0"/>
    <w:rsid w:val="00EF184F"/>
    <w:pPr>
      <w:widowControl/>
      <w:suppressAutoHyphens/>
      <w:autoSpaceDE/>
      <w:autoSpaceDN/>
      <w:adjustRightInd/>
      <w:spacing w:before="280" w:after="280"/>
      <w:jc w:val="both"/>
    </w:pPr>
    <w:rPr>
      <w:rFonts w:eastAsia="Times New Roman"/>
      <w:lang w:eastAsia="zh-CN"/>
    </w:rPr>
  </w:style>
  <w:style w:type="paragraph" w:styleId="1d">
    <w:name w:val="toc 1"/>
    <w:basedOn w:val="a0"/>
    <w:rsid w:val="00EF184F"/>
    <w:pPr>
      <w:widowControl/>
      <w:suppressAutoHyphens/>
      <w:autoSpaceDE/>
      <w:autoSpaceDN/>
      <w:adjustRightInd/>
      <w:spacing w:before="280" w:after="280"/>
    </w:pPr>
    <w:rPr>
      <w:rFonts w:eastAsia="Times New Roman"/>
      <w:lang w:eastAsia="zh-CN"/>
    </w:rPr>
  </w:style>
  <w:style w:type="paragraph" w:styleId="26">
    <w:name w:val="toc 2"/>
    <w:basedOn w:val="a0"/>
    <w:rsid w:val="00EF184F"/>
    <w:pPr>
      <w:widowControl/>
      <w:suppressAutoHyphens/>
      <w:autoSpaceDE/>
      <w:autoSpaceDN/>
      <w:adjustRightInd/>
      <w:spacing w:before="280" w:after="280"/>
    </w:pPr>
    <w:rPr>
      <w:rFonts w:eastAsia="Times New Roman"/>
      <w:lang w:eastAsia="zh-CN"/>
    </w:rPr>
  </w:style>
  <w:style w:type="paragraph" w:customStyle="1" w:styleId="FR1">
    <w:name w:val="FR1"/>
    <w:rsid w:val="00EF184F"/>
    <w:pPr>
      <w:widowControl w:val="0"/>
      <w:suppressAutoHyphens/>
      <w:spacing w:before="80" w:after="0"/>
      <w:ind w:left="280"/>
    </w:pPr>
    <w:rPr>
      <w:rFonts w:ascii="Arial" w:eastAsia="Arial" w:hAnsi="Arial" w:cs="Arial"/>
      <w:sz w:val="12"/>
      <w:szCs w:val="20"/>
      <w:lang w:val="en-US" w:eastAsia="zh-CN"/>
    </w:rPr>
  </w:style>
  <w:style w:type="paragraph" w:styleId="af5">
    <w:name w:val="footer"/>
    <w:basedOn w:val="a0"/>
    <w:link w:val="af6"/>
    <w:uiPriority w:val="99"/>
    <w:rsid w:val="00EF184F"/>
    <w:pPr>
      <w:widowControl/>
      <w:suppressAutoHyphens/>
      <w:autoSpaceDE/>
      <w:autoSpaceDN/>
      <w:adjustRightInd/>
    </w:pPr>
    <w:rPr>
      <w:rFonts w:eastAsia="Times New Roman"/>
      <w:lang w:eastAsia="zh-CN"/>
    </w:rPr>
  </w:style>
  <w:style w:type="character" w:customStyle="1" w:styleId="af6">
    <w:name w:val="Нижний колонтитул Знак"/>
    <w:basedOn w:val="a1"/>
    <w:link w:val="af5"/>
    <w:uiPriority w:val="99"/>
    <w:rsid w:val="00EF184F"/>
    <w:rPr>
      <w:rFonts w:ascii="Times New Roman" w:eastAsia="Times New Roman" w:hAnsi="Times New Roman" w:cs="Times New Roman"/>
      <w:sz w:val="24"/>
      <w:szCs w:val="24"/>
      <w:lang w:eastAsia="zh-CN"/>
    </w:rPr>
  </w:style>
  <w:style w:type="paragraph" w:styleId="af7">
    <w:name w:val="header"/>
    <w:basedOn w:val="a0"/>
    <w:link w:val="af8"/>
    <w:rsid w:val="00EF184F"/>
    <w:pPr>
      <w:widowControl/>
      <w:suppressAutoHyphens/>
      <w:autoSpaceDE/>
      <w:autoSpaceDN/>
      <w:adjustRightInd/>
    </w:pPr>
    <w:rPr>
      <w:rFonts w:eastAsia="Times New Roman"/>
      <w:lang w:eastAsia="zh-CN"/>
    </w:rPr>
  </w:style>
  <w:style w:type="character" w:customStyle="1" w:styleId="af8">
    <w:name w:val="Верхний колонтитул Знак"/>
    <w:basedOn w:val="a1"/>
    <w:link w:val="af7"/>
    <w:rsid w:val="00EF184F"/>
    <w:rPr>
      <w:rFonts w:ascii="Times New Roman" w:eastAsia="Times New Roman" w:hAnsi="Times New Roman" w:cs="Times New Roman"/>
      <w:sz w:val="24"/>
      <w:szCs w:val="24"/>
      <w:lang w:eastAsia="zh-CN"/>
    </w:rPr>
  </w:style>
  <w:style w:type="paragraph" w:customStyle="1" w:styleId="27">
    <w:name w:val="Обычный2"/>
    <w:rsid w:val="00EF184F"/>
    <w:pPr>
      <w:widowControl w:val="0"/>
      <w:suppressAutoHyphens/>
      <w:spacing w:after="0"/>
    </w:pPr>
    <w:rPr>
      <w:rFonts w:ascii="Times New Roman" w:eastAsia="Arial" w:hAnsi="Times New Roman" w:cs="Times New Roman"/>
      <w:sz w:val="20"/>
      <w:szCs w:val="20"/>
      <w:lang w:eastAsia="zh-CN"/>
    </w:rPr>
  </w:style>
  <w:style w:type="paragraph" w:styleId="34">
    <w:name w:val="toc 3"/>
    <w:basedOn w:val="a0"/>
    <w:next w:val="a0"/>
    <w:rsid w:val="00EF184F"/>
    <w:pPr>
      <w:widowControl/>
      <w:suppressAutoHyphens/>
      <w:autoSpaceDE/>
      <w:autoSpaceDN/>
      <w:adjustRightInd/>
      <w:ind w:left="480"/>
    </w:pPr>
    <w:rPr>
      <w:rFonts w:eastAsia="Times New Roman"/>
      <w:lang w:eastAsia="zh-CN"/>
    </w:rPr>
  </w:style>
  <w:style w:type="paragraph" w:customStyle="1" w:styleId="140">
    <w:name w:val="таймс 14"/>
    <w:next w:val="1e"/>
    <w:rsid w:val="00EF184F"/>
    <w:pPr>
      <w:suppressAutoHyphens/>
      <w:spacing w:after="0"/>
    </w:pPr>
    <w:rPr>
      <w:rFonts w:ascii="Times New Roman" w:eastAsia="Arial" w:hAnsi="Times New Roman" w:cs="Times New Roman"/>
      <w:sz w:val="28"/>
      <w:szCs w:val="28"/>
      <w:lang w:eastAsia="zh-CN"/>
    </w:rPr>
  </w:style>
  <w:style w:type="paragraph" w:customStyle="1" w:styleId="1e">
    <w:name w:val="Красная строка1"/>
    <w:basedOn w:val="ad"/>
    <w:rsid w:val="00EF184F"/>
    <w:pPr>
      <w:widowControl w:val="0"/>
      <w:autoSpaceDE w:val="0"/>
      <w:ind w:firstLine="210"/>
    </w:pPr>
  </w:style>
  <w:style w:type="paragraph" w:styleId="af9">
    <w:name w:val="footnote text"/>
    <w:basedOn w:val="a0"/>
    <w:link w:val="afa"/>
    <w:rsid w:val="00EF184F"/>
    <w:pPr>
      <w:widowControl/>
      <w:suppressAutoHyphens/>
      <w:autoSpaceDE/>
      <w:autoSpaceDN/>
      <w:adjustRightInd/>
    </w:pPr>
    <w:rPr>
      <w:rFonts w:eastAsia="Times New Roman"/>
      <w:sz w:val="20"/>
      <w:szCs w:val="20"/>
      <w:lang w:eastAsia="zh-CN"/>
    </w:rPr>
  </w:style>
  <w:style w:type="character" w:customStyle="1" w:styleId="afa">
    <w:name w:val="Текст сноски Знак"/>
    <w:basedOn w:val="a1"/>
    <w:link w:val="af9"/>
    <w:rsid w:val="00EF184F"/>
    <w:rPr>
      <w:rFonts w:ascii="Times New Roman" w:eastAsia="Times New Roman" w:hAnsi="Times New Roman" w:cs="Times New Roman"/>
      <w:sz w:val="20"/>
      <w:szCs w:val="20"/>
      <w:lang w:eastAsia="zh-CN"/>
    </w:rPr>
  </w:style>
  <w:style w:type="paragraph" w:customStyle="1" w:styleId="211">
    <w:name w:val="Основной текст 21"/>
    <w:basedOn w:val="a0"/>
    <w:rsid w:val="00EF184F"/>
    <w:pPr>
      <w:widowControl/>
      <w:suppressAutoHyphens/>
      <w:autoSpaceDE/>
      <w:autoSpaceDN/>
      <w:adjustRightInd/>
      <w:spacing w:line="360" w:lineRule="auto"/>
    </w:pPr>
    <w:rPr>
      <w:rFonts w:eastAsia="Times New Roman"/>
      <w:sz w:val="26"/>
      <w:szCs w:val="20"/>
      <w:lang w:eastAsia="zh-CN"/>
    </w:rPr>
  </w:style>
  <w:style w:type="paragraph" w:styleId="afb">
    <w:name w:val="Balloon Text"/>
    <w:basedOn w:val="a0"/>
    <w:link w:val="afc"/>
    <w:rsid w:val="00EF184F"/>
    <w:pPr>
      <w:suppressAutoHyphens/>
      <w:autoSpaceDE/>
      <w:autoSpaceDN/>
      <w:adjustRightInd/>
      <w:ind w:firstLine="400"/>
      <w:jc w:val="both"/>
    </w:pPr>
    <w:rPr>
      <w:rFonts w:ascii="Tahoma" w:eastAsia="Times New Roman" w:hAnsi="Tahoma" w:cs="Tahoma"/>
      <w:sz w:val="16"/>
      <w:szCs w:val="16"/>
      <w:lang w:eastAsia="zh-CN"/>
    </w:rPr>
  </w:style>
  <w:style w:type="character" w:customStyle="1" w:styleId="afc">
    <w:name w:val="Текст выноски Знак"/>
    <w:basedOn w:val="a1"/>
    <w:link w:val="afb"/>
    <w:rsid w:val="00EF184F"/>
    <w:rPr>
      <w:rFonts w:ascii="Tahoma" w:eastAsia="Times New Roman" w:hAnsi="Tahoma" w:cs="Tahoma"/>
      <w:sz w:val="16"/>
      <w:szCs w:val="16"/>
      <w:lang w:eastAsia="zh-CN"/>
    </w:rPr>
  </w:style>
  <w:style w:type="paragraph" w:customStyle="1" w:styleId="afd">
    <w:name w:val="Таблица"/>
    <w:basedOn w:val="a0"/>
    <w:rsid w:val="00EF184F"/>
    <w:pPr>
      <w:suppressAutoHyphens/>
      <w:autoSpaceDE/>
      <w:autoSpaceDN/>
      <w:adjustRightInd/>
      <w:snapToGrid w:val="0"/>
      <w:jc w:val="both"/>
    </w:pPr>
    <w:rPr>
      <w:rFonts w:eastAsia="Times New Roman"/>
      <w:sz w:val="28"/>
      <w:lang w:eastAsia="zh-CN"/>
    </w:rPr>
  </w:style>
  <w:style w:type="paragraph" w:customStyle="1" w:styleId="1f">
    <w:name w:val="Текст1"/>
    <w:basedOn w:val="a0"/>
    <w:rsid w:val="00EF184F"/>
    <w:pPr>
      <w:widowControl/>
      <w:suppressAutoHyphens/>
      <w:autoSpaceDE/>
      <w:autoSpaceDN/>
      <w:adjustRightInd/>
    </w:pPr>
    <w:rPr>
      <w:rFonts w:ascii="Consolas" w:eastAsia="Calibri" w:hAnsi="Consolas"/>
      <w:sz w:val="21"/>
      <w:szCs w:val="21"/>
      <w:lang w:eastAsia="zh-CN"/>
    </w:rPr>
  </w:style>
  <w:style w:type="paragraph" w:customStyle="1" w:styleId="afe">
    <w:name w:val="Содержимое таблицы"/>
    <w:basedOn w:val="a0"/>
    <w:rsid w:val="00EF184F"/>
    <w:pPr>
      <w:suppressLineNumbers/>
      <w:suppressAutoHyphens/>
      <w:autoSpaceDE/>
      <w:autoSpaceDN/>
      <w:adjustRightInd/>
      <w:spacing w:line="252" w:lineRule="auto"/>
      <w:ind w:firstLine="340"/>
      <w:jc w:val="both"/>
    </w:pPr>
    <w:rPr>
      <w:rFonts w:eastAsia="Times New Roman"/>
      <w:sz w:val="18"/>
      <w:szCs w:val="20"/>
      <w:lang w:eastAsia="zh-CN"/>
    </w:rPr>
  </w:style>
  <w:style w:type="paragraph" w:customStyle="1" w:styleId="aff">
    <w:name w:val="Заголовок таблицы"/>
    <w:basedOn w:val="afe"/>
    <w:rsid w:val="00EF184F"/>
    <w:pPr>
      <w:jc w:val="center"/>
    </w:pPr>
    <w:rPr>
      <w:b/>
      <w:bCs/>
    </w:rPr>
  </w:style>
  <w:style w:type="paragraph" w:styleId="28">
    <w:name w:val="Body Text Indent 2"/>
    <w:basedOn w:val="a0"/>
    <w:link w:val="29"/>
    <w:rsid w:val="00EF184F"/>
    <w:pPr>
      <w:suppressAutoHyphens/>
      <w:autoSpaceDE/>
      <w:autoSpaceDN/>
      <w:adjustRightInd/>
      <w:spacing w:after="120" w:line="480" w:lineRule="auto"/>
      <w:ind w:left="283" w:firstLine="340"/>
      <w:jc w:val="both"/>
    </w:pPr>
    <w:rPr>
      <w:rFonts w:eastAsia="Times New Roman"/>
      <w:sz w:val="18"/>
      <w:szCs w:val="20"/>
      <w:lang w:eastAsia="zh-CN"/>
    </w:rPr>
  </w:style>
  <w:style w:type="character" w:customStyle="1" w:styleId="29">
    <w:name w:val="Основной текст с отступом 2 Знак"/>
    <w:basedOn w:val="a1"/>
    <w:link w:val="28"/>
    <w:rsid w:val="00EF184F"/>
    <w:rPr>
      <w:rFonts w:ascii="Times New Roman" w:eastAsia="Times New Roman" w:hAnsi="Times New Roman" w:cs="Times New Roman"/>
      <w:sz w:val="18"/>
      <w:szCs w:val="20"/>
      <w:lang w:eastAsia="zh-CN"/>
    </w:rPr>
  </w:style>
  <w:style w:type="paragraph" w:styleId="2a">
    <w:name w:val="Body Text 2"/>
    <w:basedOn w:val="a0"/>
    <w:link w:val="2b"/>
    <w:unhideWhenUsed/>
    <w:rsid w:val="00E36D67"/>
    <w:pPr>
      <w:spacing w:after="120" w:line="480" w:lineRule="auto"/>
    </w:pPr>
  </w:style>
  <w:style w:type="character" w:customStyle="1" w:styleId="2b">
    <w:name w:val="Основной текст 2 Знак"/>
    <w:basedOn w:val="a1"/>
    <w:link w:val="2a"/>
    <w:rsid w:val="00E36D67"/>
    <w:rPr>
      <w:rFonts w:ascii="Times New Roman" w:eastAsiaTheme="minorEastAsia" w:hAnsi="Times New Roman" w:cs="Times New Roman"/>
      <w:sz w:val="24"/>
      <w:szCs w:val="24"/>
      <w:lang w:eastAsia="ru-RU"/>
    </w:rPr>
  </w:style>
  <w:style w:type="paragraph" w:styleId="35">
    <w:name w:val="Body Text Indent 3"/>
    <w:basedOn w:val="a0"/>
    <w:link w:val="36"/>
    <w:unhideWhenUsed/>
    <w:rsid w:val="00E36D67"/>
    <w:pPr>
      <w:spacing w:after="120"/>
      <w:ind w:left="283"/>
    </w:pPr>
    <w:rPr>
      <w:sz w:val="16"/>
      <w:szCs w:val="16"/>
    </w:rPr>
  </w:style>
  <w:style w:type="character" w:customStyle="1" w:styleId="36">
    <w:name w:val="Основной текст с отступом 3 Знак"/>
    <w:basedOn w:val="a1"/>
    <w:link w:val="35"/>
    <w:uiPriority w:val="99"/>
    <w:semiHidden/>
    <w:rsid w:val="00E36D67"/>
    <w:rPr>
      <w:rFonts w:ascii="Times New Roman" w:eastAsiaTheme="minorEastAsia" w:hAnsi="Times New Roman" w:cs="Times New Roman"/>
      <w:sz w:val="16"/>
      <w:szCs w:val="16"/>
      <w:lang w:eastAsia="ru-RU"/>
    </w:rPr>
  </w:style>
  <w:style w:type="character" w:customStyle="1" w:styleId="apple-converted-space">
    <w:name w:val="apple-converted-space"/>
    <w:basedOn w:val="a1"/>
    <w:rsid w:val="000F7F52"/>
  </w:style>
  <w:style w:type="paragraph" w:customStyle="1" w:styleId="1f0">
    <w:name w:val="Знак1"/>
    <w:basedOn w:val="a0"/>
    <w:rsid w:val="002324C5"/>
    <w:pPr>
      <w:widowControl/>
      <w:tabs>
        <w:tab w:val="num" w:pos="643"/>
      </w:tabs>
      <w:autoSpaceDE/>
      <w:autoSpaceDN/>
      <w:adjustRightInd/>
      <w:spacing w:after="160" w:line="240" w:lineRule="exact"/>
    </w:pPr>
    <w:rPr>
      <w:rFonts w:ascii="Verdana" w:eastAsia="Times New Roman" w:hAnsi="Verdana" w:cs="Verdana"/>
      <w:sz w:val="20"/>
      <w:szCs w:val="20"/>
      <w:lang w:val="en-US" w:eastAsia="en-US"/>
    </w:rPr>
  </w:style>
  <w:style w:type="paragraph" w:customStyle="1" w:styleId="aff0">
    <w:name w:val="Знак Знак Знак Знак Знак Знак"/>
    <w:basedOn w:val="a0"/>
    <w:rsid w:val="0048645F"/>
    <w:pPr>
      <w:widowControl/>
      <w:tabs>
        <w:tab w:val="num" w:pos="643"/>
      </w:tabs>
      <w:autoSpaceDE/>
      <w:autoSpaceDN/>
      <w:adjustRightInd/>
      <w:spacing w:after="160" w:line="240" w:lineRule="exact"/>
    </w:pPr>
    <w:rPr>
      <w:rFonts w:ascii="Verdana" w:eastAsia="Times New Roman" w:hAnsi="Verdana" w:cs="Verdana"/>
      <w:sz w:val="20"/>
      <w:szCs w:val="20"/>
      <w:lang w:val="en-US" w:eastAsia="en-US"/>
    </w:rPr>
  </w:style>
  <w:style w:type="paragraph" w:styleId="37">
    <w:name w:val="Body Text 3"/>
    <w:basedOn w:val="a0"/>
    <w:link w:val="38"/>
    <w:rsid w:val="0048645F"/>
    <w:pPr>
      <w:widowControl/>
      <w:autoSpaceDE/>
      <w:autoSpaceDN/>
      <w:adjustRightInd/>
      <w:spacing w:after="120"/>
    </w:pPr>
    <w:rPr>
      <w:rFonts w:eastAsia="Times New Roman"/>
      <w:sz w:val="16"/>
      <w:szCs w:val="16"/>
    </w:rPr>
  </w:style>
  <w:style w:type="character" w:customStyle="1" w:styleId="38">
    <w:name w:val="Основной текст 3 Знак"/>
    <w:basedOn w:val="a1"/>
    <w:link w:val="37"/>
    <w:rsid w:val="0048645F"/>
    <w:rPr>
      <w:rFonts w:ascii="Times New Roman" w:eastAsia="Times New Roman" w:hAnsi="Times New Roman" w:cs="Times New Roman"/>
      <w:sz w:val="16"/>
      <w:szCs w:val="16"/>
      <w:lang w:eastAsia="ru-RU"/>
    </w:rPr>
  </w:style>
  <w:style w:type="paragraph" w:customStyle="1" w:styleId="39">
    <w:name w:val="Обычный3"/>
    <w:rsid w:val="0048645F"/>
    <w:pPr>
      <w:widowControl w:val="0"/>
      <w:spacing w:after="0" w:line="260" w:lineRule="auto"/>
      <w:ind w:firstLine="340"/>
      <w:jc w:val="both"/>
    </w:pPr>
    <w:rPr>
      <w:rFonts w:ascii="Times New Roman" w:eastAsia="Times New Roman" w:hAnsi="Times New Roman" w:cs="Times New Roman"/>
      <w:snapToGrid w:val="0"/>
      <w:sz w:val="18"/>
      <w:szCs w:val="20"/>
      <w:lang w:eastAsia="ru-RU"/>
    </w:rPr>
  </w:style>
  <w:style w:type="character" w:customStyle="1" w:styleId="aff1">
    <w:name w:val="Красная строка Знак"/>
    <w:basedOn w:val="ae"/>
    <w:link w:val="aff2"/>
    <w:rsid w:val="0048645F"/>
    <w:rPr>
      <w:rFonts w:ascii="Times New Roman" w:eastAsia="Times New Roman" w:hAnsi="Times New Roman" w:cs="Times New Roman"/>
      <w:sz w:val="24"/>
      <w:szCs w:val="24"/>
      <w:lang w:eastAsia="ru-RU"/>
    </w:rPr>
  </w:style>
  <w:style w:type="paragraph" w:styleId="aff2">
    <w:name w:val="Body Text First Indent"/>
    <w:basedOn w:val="ad"/>
    <w:link w:val="aff1"/>
    <w:unhideWhenUsed/>
    <w:rsid w:val="0048645F"/>
    <w:pPr>
      <w:widowControl w:val="0"/>
      <w:suppressAutoHyphens w:val="0"/>
      <w:autoSpaceDE w:val="0"/>
      <w:autoSpaceDN w:val="0"/>
      <w:adjustRightInd w:val="0"/>
      <w:ind w:firstLine="210"/>
    </w:pPr>
    <w:rPr>
      <w:rFonts w:asciiTheme="minorHAnsi" w:eastAsiaTheme="minorHAnsi" w:hAnsiTheme="minorHAnsi" w:cstheme="minorBidi"/>
      <w:lang w:eastAsia="ru-RU"/>
    </w:rPr>
  </w:style>
  <w:style w:type="character" w:customStyle="1" w:styleId="1f1">
    <w:name w:val="Красная строка Знак1"/>
    <w:basedOn w:val="ae"/>
    <w:rsid w:val="0048645F"/>
    <w:rPr>
      <w:rFonts w:ascii="Times New Roman" w:eastAsiaTheme="minorEastAsia" w:hAnsi="Times New Roman" w:cs="Times New Roman"/>
      <w:sz w:val="24"/>
      <w:szCs w:val="24"/>
      <w:lang w:eastAsia="ru-RU"/>
    </w:rPr>
  </w:style>
  <w:style w:type="paragraph" w:customStyle="1" w:styleId="1f2">
    <w:name w:val="Знак1"/>
    <w:basedOn w:val="a0"/>
    <w:rsid w:val="008D6DEC"/>
    <w:pPr>
      <w:widowControl/>
      <w:tabs>
        <w:tab w:val="num" w:pos="643"/>
      </w:tabs>
      <w:autoSpaceDE/>
      <w:autoSpaceDN/>
      <w:adjustRightInd/>
      <w:spacing w:after="160" w:line="240" w:lineRule="exact"/>
    </w:pPr>
    <w:rPr>
      <w:rFonts w:ascii="Verdana" w:eastAsia="Times New Roman" w:hAnsi="Verdana" w:cs="Verdana"/>
      <w:sz w:val="20"/>
      <w:szCs w:val="20"/>
      <w:lang w:val="en-US" w:eastAsia="en-US"/>
    </w:rPr>
  </w:style>
  <w:style w:type="paragraph" w:customStyle="1" w:styleId="44">
    <w:name w:val="Обычный4"/>
    <w:rsid w:val="00B069A3"/>
    <w:pPr>
      <w:widowControl w:val="0"/>
      <w:spacing w:after="0" w:line="260" w:lineRule="auto"/>
      <w:ind w:firstLine="340"/>
      <w:jc w:val="both"/>
    </w:pPr>
    <w:rPr>
      <w:rFonts w:ascii="Times New Roman" w:eastAsia="Times New Roman" w:hAnsi="Times New Roman" w:cs="Times New Roman"/>
      <w:snapToGrid w:val="0"/>
      <w:sz w:val="18"/>
      <w:szCs w:val="20"/>
      <w:lang w:eastAsia="ru-RU"/>
    </w:rPr>
  </w:style>
  <w:style w:type="paragraph" w:customStyle="1" w:styleId="1f3">
    <w:name w:val="Знак1"/>
    <w:basedOn w:val="a0"/>
    <w:rsid w:val="00E761EF"/>
    <w:pPr>
      <w:widowControl/>
      <w:tabs>
        <w:tab w:val="num" w:pos="643"/>
      </w:tabs>
      <w:autoSpaceDE/>
      <w:autoSpaceDN/>
      <w:adjustRightInd/>
      <w:spacing w:after="160" w:line="240" w:lineRule="exact"/>
    </w:pPr>
    <w:rPr>
      <w:rFonts w:ascii="Verdana" w:eastAsia="Times New Roman" w:hAnsi="Verdana" w:cs="Verdana"/>
      <w:sz w:val="20"/>
      <w:szCs w:val="20"/>
      <w:lang w:val="en-US" w:eastAsia="en-US"/>
    </w:rPr>
  </w:style>
  <w:style w:type="paragraph" w:customStyle="1" w:styleId="aff3">
    <w:name w:val="Знак Знак Знак Знак Знак Знак"/>
    <w:basedOn w:val="a0"/>
    <w:rsid w:val="000F767B"/>
    <w:pPr>
      <w:widowControl/>
      <w:tabs>
        <w:tab w:val="num" w:pos="643"/>
      </w:tabs>
      <w:autoSpaceDE/>
      <w:autoSpaceDN/>
      <w:adjustRightInd/>
      <w:spacing w:after="160" w:line="240" w:lineRule="exact"/>
    </w:pPr>
    <w:rPr>
      <w:rFonts w:ascii="Verdana" w:eastAsia="Times New Roman" w:hAnsi="Verdana" w:cs="Verdana"/>
      <w:sz w:val="20"/>
      <w:szCs w:val="20"/>
      <w:lang w:val="en-US" w:eastAsia="en-US"/>
    </w:rPr>
  </w:style>
  <w:style w:type="paragraph" w:customStyle="1" w:styleId="50">
    <w:name w:val="Обычный5"/>
    <w:rsid w:val="000F767B"/>
    <w:pPr>
      <w:widowControl w:val="0"/>
      <w:spacing w:after="0" w:line="260" w:lineRule="auto"/>
      <w:ind w:firstLine="340"/>
      <w:jc w:val="both"/>
    </w:pPr>
    <w:rPr>
      <w:rFonts w:ascii="Times New Roman" w:eastAsia="Times New Roman" w:hAnsi="Times New Roman" w:cs="Times New Roman"/>
      <w:snapToGrid w:val="0"/>
      <w:sz w:val="18"/>
      <w:szCs w:val="20"/>
      <w:lang w:eastAsia="ru-RU"/>
    </w:rPr>
  </w:style>
  <w:style w:type="paragraph" w:styleId="aff4">
    <w:name w:val="Plain Text"/>
    <w:basedOn w:val="a0"/>
    <w:link w:val="aff5"/>
    <w:rsid w:val="000F767B"/>
    <w:pPr>
      <w:widowControl/>
      <w:autoSpaceDE/>
      <w:autoSpaceDN/>
      <w:adjustRightInd/>
    </w:pPr>
    <w:rPr>
      <w:rFonts w:ascii="Courier New" w:eastAsia="Times New Roman" w:hAnsi="Courier New"/>
      <w:sz w:val="20"/>
      <w:szCs w:val="20"/>
    </w:rPr>
  </w:style>
  <w:style w:type="character" w:customStyle="1" w:styleId="aff5">
    <w:name w:val="Текст Знак"/>
    <w:basedOn w:val="a1"/>
    <w:link w:val="aff4"/>
    <w:rsid w:val="000F767B"/>
    <w:rPr>
      <w:rFonts w:ascii="Courier New" w:eastAsia="Times New Roman" w:hAnsi="Courier New" w:cs="Times New Roman"/>
      <w:sz w:val="20"/>
      <w:szCs w:val="20"/>
      <w:lang w:eastAsia="ru-RU"/>
    </w:rPr>
  </w:style>
  <w:style w:type="paragraph" w:customStyle="1" w:styleId="1f4">
    <w:name w:val="Знак1"/>
    <w:basedOn w:val="a0"/>
    <w:rsid w:val="00932CB2"/>
    <w:pPr>
      <w:widowControl/>
      <w:tabs>
        <w:tab w:val="num" w:pos="643"/>
      </w:tabs>
      <w:autoSpaceDE/>
      <w:autoSpaceDN/>
      <w:adjustRightInd/>
      <w:spacing w:after="160" w:line="240" w:lineRule="exact"/>
    </w:pPr>
    <w:rPr>
      <w:rFonts w:ascii="Verdana" w:eastAsia="Times New Roman" w:hAnsi="Verdana" w:cs="Verdana"/>
      <w:sz w:val="20"/>
      <w:szCs w:val="20"/>
      <w:lang w:val="en-US" w:eastAsia="en-US"/>
    </w:rPr>
  </w:style>
  <w:style w:type="character" w:customStyle="1" w:styleId="WW8Num3z0">
    <w:name w:val="WW8Num3z0"/>
    <w:rsid w:val="00CB26E3"/>
    <w:rPr>
      <w:rFonts w:ascii="Symbol" w:hAnsi="Symbol"/>
    </w:rPr>
  </w:style>
  <w:style w:type="character" w:customStyle="1" w:styleId="WW8Num3z1">
    <w:name w:val="WW8Num3z1"/>
    <w:rsid w:val="00CB26E3"/>
    <w:rPr>
      <w:rFonts w:ascii="Courier New" w:hAnsi="Courier New" w:cs="Courier New"/>
    </w:rPr>
  </w:style>
  <w:style w:type="character" w:customStyle="1" w:styleId="WW8Num3z2">
    <w:name w:val="WW8Num3z2"/>
    <w:rsid w:val="00CB26E3"/>
    <w:rPr>
      <w:rFonts w:ascii="Wingdings" w:hAnsi="Wingdings"/>
    </w:rPr>
  </w:style>
  <w:style w:type="character" w:customStyle="1" w:styleId="WW8Num5z1">
    <w:name w:val="WW8Num5z1"/>
    <w:rsid w:val="00CB26E3"/>
    <w:rPr>
      <w:rFonts w:ascii="Courier New" w:hAnsi="Courier New" w:cs="Courier New"/>
    </w:rPr>
  </w:style>
  <w:style w:type="character" w:customStyle="1" w:styleId="WW8Num5z2">
    <w:name w:val="WW8Num5z2"/>
    <w:rsid w:val="00CB26E3"/>
    <w:rPr>
      <w:rFonts w:ascii="Wingdings" w:hAnsi="Wingdings"/>
    </w:rPr>
  </w:style>
  <w:style w:type="character" w:customStyle="1" w:styleId="WW8Num9z0">
    <w:name w:val="WW8Num9z0"/>
    <w:rsid w:val="00CB26E3"/>
    <w:rPr>
      <w:rFonts w:ascii="Symbol" w:hAnsi="Symbol"/>
    </w:rPr>
  </w:style>
  <w:style w:type="character" w:customStyle="1" w:styleId="WW8Num9z1">
    <w:name w:val="WW8Num9z1"/>
    <w:rsid w:val="00CB26E3"/>
    <w:rPr>
      <w:rFonts w:ascii="Courier New" w:hAnsi="Courier New" w:cs="Courier New"/>
    </w:rPr>
  </w:style>
  <w:style w:type="character" w:customStyle="1" w:styleId="WW8Num9z2">
    <w:name w:val="WW8Num9z2"/>
    <w:rsid w:val="00CB26E3"/>
    <w:rPr>
      <w:rFonts w:ascii="Wingdings" w:hAnsi="Wingdings"/>
    </w:rPr>
  </w:style>
  <w:style w:type="character" w:customStyle="1" w:styleId="WW8Num11z1">
    <w:name w:val="WW8Num11z1"/>
    <w:rsid w:val="00CB26E3"/>
    <w:rPr>
      <w:rFonts w:ascii="Courier New" w:hAnsi="Courier New" w:cs="Courier New"/>
    </w:rPr>
  </w:style>
  <w:style w:type="character" w:customStyle="1" w:styleId="WW8Num11z2">
    <w:name w:val="WW8Num11z2"/>
    <w:rsid w:val="00CB26E3"/>
    <w:rPr>
      <w:rFonts w:ascii="Wingdings" w:hAnsi="Wingdings"/>
    </w:rPr>
  </w:style>
  <w:style w:type="character" w:customStyle="1" w:styleId="WW8Num15z1">
    <w:name w:val="WW8Num15z1"/>
    <w:rsid w:val="00CB26E3"/>
    <w:rPr>
      <w:rFonts w:ascii="Courier New" w:hAnsi="Courier New" w:cs="Courier New"/>
    </w:rPr>
  </w:style>
  <w:style w:type="character" w:customStyle="1" w:styleId="WW8Num15z2">
    <w:name w:val="WW8Num15z2"/>
    <w:rsid w:val="00CB26E3"/>
    <w:rPr>
      <w:rFonts w:ascii="Wingdings" w:hAnsi="Wingdings"/>
    </w:rPr>
  </w:style>
  <w:style w:type="character" w:customStyle="1" w:styleId="WW8Num17z1">
    <w:name w:val="WW8Num17z1"/>
    <w:rsid w:val="00CB26E3"/>
    <w:rPr>
      <w:rFonts w:ascii="Courier New" w:hAnsi="Courier New" w:cs="Courier New"/>
    </w:rPr>
  </w:style>
  <w:style w:type="character" w:customStyle="1" w:styleId="WW8Num17z2">
    <w:name w:val="WW8Num17z2"/>
    <w:rsid w:val="00CB26E3"/>
    <w:rPr>
      <w:rFonts w:ascii="Wingdings" w:hAnsi="Wingdings"/>
    </w:rPr>
  </w:style>
  <w:style w:type="character" w:customStyle="1" w:styleId="WW8Num23z0">
    <w:name w:val="WW8Num23z0"/>
    <w:rsid w:val="00CB26E3"/>
    <w:rPr>
      <w:rFonts w:ascii="Symbol" w:hAnsi="Symbol"/>
    </w:rPr>
  </w:style>
  <w:style w:type="character" w:customStyle="1" w:styleId="WW8Num23z1">
    <w:name w:val="WW8Num23z1"/>
    <w:rsid w:val="00CB26E3"/>
    <w:rPr>
      <w:rFonts w:ascii="Courier New" w:hAnsi="Courier New" w:cs="Courier New"/>
    </w:rPr>
  </w:style>
  <w:style w:type="character" w:customStyle="1" w:styleId="WW8Num23z2">
    <w:name w:val="WW8Num23z2"/>
    <w:rsid w:val="00CB26E3"/>
    <w:rPr>
      <w:rFonts w:ascii="Wingdings" w:hAnsi="Wingdings"/>
    </w:rPr>
  </w:style>
  <w:style w:type="character" w:customStyle="1" w:styleId="WW8Num25z1">
    <w:name w:val="WW8Num25z1"/>
    <w:rsid w:val="00CB26E3"/>
    <w:rPr>
      <w:rFonts w:ascii="Courier New" w:hAnsi="Courier New" w:cs="Courier New"/>
    </w:rPr>
  </w:style>
  <w:style w:type="character" w:customStyle="1" w:styleId="WW8Num25z2">
    <w:name w:val="WW8Num25z2"/>
    <w:rsid w:val="00CB26E3"/>
    <w:rPr>
      <w:rFonts w:ascii="Wingdings" w:hAnsi="Wingdings"/>
    </w:rPr>
  </w:style>
  <w:style w:type="character" w:customStyle="1" w:styleId="WW8Num26z1">
    <w:name w:val="WW8Num26z1"/>
    <w:rsid w:val="00CB26E3"/>
    <w:rPr>
      <w:rFonts w:ascii="Courier New" w:hAnsi="Courier New" w:cs="Courier New"/>
    </w:rPr>
  </w:style>
  <w:style w:type="character" w:customStyle="1" w:styleId="WW8Num26z2">
    <w:name w:val="WW8Num26z2"/>
    <w:rsid w:val="00CB26E3"/>
    <w:rPr>
      <w:rFonts w:ascii="Wingdings" w:hAnsi="Wingdings"/>
    </w:rPr>
  </w:style>
  <w:style w:type="character" w:customStyle="1" w:styleId="WW8Num30z0">
    <w:name w:val="WW8Num30z0"/>
    <w:rsid w:val="00CB26E3"/>
    <w:rPr>
      <w:rFonts w:ascii="Symbol" w:hAnsi="Symbol"/>
    </w:rPr>
  </w:style>
  <w:style w:type="character" w:customStyle="1" w:styleId="WW8Num30z1">
    <w:name w:val="WW8Num30z1"/>
    <w:rsid w:val="00CB26E3"/>
    <w:rPr>
      <w:rFonts w:ascii="Courier New" w:hAnsi="Courier New" w:cs="Courier New"/>
    </w:rPr>
  </w:style>
  <w:style w:type="character" w:customStyle="1" w:styleId="WW8Num30z2">
    <w:name w:val="WW8Num30z2"/>
    <w:rsid w:val="00CB26E3"/>
    <w:rPr>
      <w:rFonts w:ascii="Wingdings" w:hAnsi="Wingdings"/>
    </w:rPr>
  </w:style>
  <w:style w:type="character" w:customStyle="1" w:styleId="WW8Num31z0">
    <w:name w:val="WW8Num31z0"/>
    <w:rsid w:val="00CB26E3"/>
    <w:rPr>
      <w:rFonts w:ascii="Symbol" w:hAnsi="Symbol"/>
    </w:rPr>
  </w:style>
  <w:style w:type="character" w:customStyle="1" w:styleId="WW8Num31z1">
    <w:name w:val="WW8Num31z1"/>
    <w:rsid w:val="00CB26E3"/>
    <w:rPr>
      <w:rFonts w:ascii="Courier New" w:hAnsi="Courier New" w:cs="Courier New"/>
    </w:rPr>
  </w:style>
  <w:style w:type="character" w:customStyle="1" w:styleId="WW8Num31z2">
    <w:name w:val="WW8Num31z2"/>
    <w:rsid w:val="00CB26E3"/>
    <w:rPr>
      <w:rFonts w:ascii="Wingdings" w:hAnsi="Wingdings"/>
    </w:rPr>
  </w:style>
  <w:style w:type="character" w:customStyle="1" w:styleId="WW8Num37z0">
    <w:name w:val="WW8Num37z0"/>
    <w:rsid w:val="00CB26E3"/>
    <w:rPr>
      <w:rFonts w:ascii="Symbol" w:hAnsi="Symbol"/>
    </w:rPr>
  </w:style>
  <w:style w:type="character" w:customStyle="1" w:styleId="WW8Num37z1">
    <w:name w:val="WW8Num37z1"/>
    <w:rsid w:val="00CB26E3"/>
    <w:rPr>
      <w:rFonts w:ascii="Courier New" w:hAnsi="Courier New" w:cs="Courier New"/>
    </w:rPr>
  </w:style>
  <w:style w:type="character" w:customStyle="1" w:styleId="WW8Num37z2">
    <w:name w:val="WW8Num37z2"/>
    <w:rsid w:val="00CB26E3"/>
    <w:rPr>
      <w:rFonts w:ascii="Wingdings" w:hAnsi="Wingdings"/>
    </w:rPr>
  </w:style>
  <w:style w:type="character" w:customStyle="1" w:styleId="WW8Num38z0">
    <w:name w:val="WW8Num38z0"/>
    <w:rsid w:val="00CB26E3"/>
    <w:rPr>
      <w:rFonts w:ascii="Symbol" w:hAnsi="Symbol"/>
    </w:rPr>
  </w:style>
  <w:style w:type="character" w:customStyle="1" w:styleId="WW8Num38z1">
    <w:name w:val="WW8Num38z1"/>
    <w:rsid w:val="00CB26E3"/>
    <w:rPr>
      <w:rFonts w:ascii="Courier New" w:hAnsi="Courier New" w:cs="Courier New"/>
    </w:rPr>
  </w:style>
  <w:style w:type="character" w:customStyle="1" w:styleId="WW8Num38z2">
    <w:name w:val="WW8Num38z2"/>
    <w:rsid w:val="00CB26E3"/>
    <w:rPr>
      <w:rFonts w:ascii="Wingdings" w:hAnsi="Wingdings"/>
    </w:rPr>
  </w:style>
  <w:style w:type="character" w:customStyle="1" w:styleId="WW8Num40z0">
    <w:name w:val="WW8Num40z0"/>
    <w:rsid w:val="00CB26E3"/>
    <w:rPr>
      <w:rFonts w:ascii="Symbol" w:hAnsi="Symbol"/>
    </w:rPr>
  </w:style>
  <w:style w:type="character" w:customStyle="1" w:styleId="WW8Num40z1">
    <w:name w:val="WW8Num40z1"/>
    <w:rsid w:val="00CB26E3"/>
    <w:rPr>
      <w:rFonts w:ascii="Courier New" w:hAnsi="Courier New" w:cs="Courier New"/>
    </w:rPr>
  </w:style>
  <w:style w:type="character" w:customStyle="1" w:styleId="WW8Num40z2">
    <w:name w:val="WW8Num40z2"/>
    <w:rsid w:val="00CB26E3"/>
    <w:rPr>
      <w:rFonts w:ascii="Wingdings" w:hAnsi="Wingdings"/>
    </w:rPr>
  </w:style>
  <w:style w:type="character" w:customStyle="1" w:styleId="82">
    <w:name w:val="Знак Знак8"/>
    <w:basedOn w:val="12"/>
    <w:rsid w:val="00CB26E3"/>
    <w:rPr>
      <w:rFonts w:ascii="Arial" w:hAnsi="Arial" w:cs="Arial"/>
      <w:b/>
      <w:bCs/>
      <w:kern w:val="1"/>
      <w:sz w:val="32"/>
      <w:szCs w:val="32"/>
      <w:lang w:val="ru-RU" w:eastAsia="ar-SA" w:bidi="ar-SA"/>
    </w:rPr>
  </w:style>
  <w:style w:type="character" w:customStyle="1" w:styleId="72">
    <w:name w:val="Знак Знак7"/>
    <w:basedOn w:val="12"/>
    <w:rsid w:val="00CB26E3"/>
    <w:rPr>
      <w:rFonts w:ascii="Arial" w:hAnsi="Arial" w:cs="Arial"/>
      <w:b/>
      <w:bCs/>
      <w:sz w:val="26"/>
      <w:szCs w:val="26"/>
      <w:lang w:val="ru-RU" w:eastAsia="ar-SA" w:bidi="ar-SA"/>
    </w:rPr>
  </w:style>
  <w:style w:type="character" w:customStyle="1" w:styleId="62">
    <w:name w:val="Знак Знак6"/>
    <w:basedOn w:val="12"/>
    <w:rsid w:val="00CB26E3"/>
    <w:rPr>
      <w:i/>
      <w:iCs/>
      <w:sz w:val="24"/>
      <w:szCs w:val="24"/>
      <w:lang w:val="ru-RU" w:eastAsia="ar-SA" w:bidi="ar-SA"/>
    </w:rPr>
  </w:style>
  <w:style w:type="character" w:customStyle="1" w:styleId="3a">
    <w:name w:val="Знак Знак3"/>
    <w:basedOn w:val="12"/>
    <w:rsid w:val="00CB26E3"/>
    <w:rPr>
      <w:rFonts w:ascii="TimesET" w:hAnsi="TimesET"/>
      <w:sz w:val="28"/>
      <w:lang w:val="ru-RU" w:eastAsia="ar-SA" w:bidi="ar-SA"/>
    </w:rPr>
  </w:style>
  <w:style w:type="character" w:customStyle="1" w:styleId="45">
    <w:name w:val="Знак Знак4"/>
    <w:basedOn w:val="12"/>
    <w:rsid w:val="00CB26E3"/>
    <w:rPr>
      <w:sz w:val="24"/>
      <w:szCs w:val="24"/>
      <w:lang w:val="ru-RU" w:eastAsia="ar-SA" w:bidi="ar-SA"/>
    </w:rPr>
  </w:style>
  <w:style w:type="character" w:customStyle="1" w:styleId="51">
    <w:name w:val="Знак Знак5"/>
    <w:basedOn w:val="12"/>
    <w:rsid w:val="00CB26E3"/>
    <w:rPr>
      <w:sz w:val="26"/>
      <w:lang w:val="ru-RU" w:eastAsia="ar-SA" w:bidi="ar-SA"/>
    </w:rPr>
  </w:style>
  <w:style w:type="character" w:customStyle="1" w:styleId="2c">
    <w:name w:val="Знак Знак2"/>
    <w:basedOn w:val="12"/>
    <w:rsid w:val="00CB26E3"/>
    <w:rPr>
      <w:sz w:val="24"/>
      <w:szCs w:val="24"/>
      <w:lang w:val="ru-RU" w:eastAsia="ar-SA" w:bidi="ar-SA"/>
    </w:rPr>
  </w:style>
  <w:style w:type="character" w:customStyle="1" w:styleId="1f5">
    <w:name w:val="Знак Знак1"/>
    <w:basedOn w:val="12"/>
    <w:rsid w:val="00CB26E3"/>
    <w:rPr>
      <w:sz w:val="24"/>
      <w:szCs w:val="24"/>
      <w:lang w:val="ru-RU" w:eastAsia="ar-SA" w:bidi="ar-SA"/>
    </w:rPr>
  </w:style>
  <w:style w:type="character" w:customStyle="1" w:styleId="aff6">
    <w:name w:val="Знак Знак"/>
    <w:basedOn w:val="45"/>
    <w:rsid w:val="00CB26E3"/>
    <w:rPr>
      <w:sz w:val="24"/>
      <w:szCs w:val="24"/>
      <w:lang w:val="ru-RU" w:eastAsia="ar-SA" w:bidi="ar-SA"/>
    </w:rPr>
  </w:style>
  <w:style w:type="paragraph" w:customStyle="1" w:styleId="1f6">
    <w:name w:val="Знак1"/>
    <w:basedOn w:val="a0"/>
    <w:rsid w:val="00CB26E3"/>
    <w:pPr>
      <w:widowControl/>
      <w:tabs>
        <w:tab w:val="left" w:pos="643"/>
      </w:tabs>
      <w:suppressAutoHyphens/>
      <w:autoSpaceDE/>
      <w:autoSpaceDN/>
      <w:adjustRightInd/>
      <w:spacing w:after="160" w:line="240" w:lineRule="exact"/>
    </w:pPr>
    <w:rPr>
      <w:rFonts w:ascii="Verdana" w:eastAsia="Times New Roman" w:hAnsi="Verdana" w:cs="Verdana"/>
      <w:sz w:val="20"/>
      <w:szCs w:val="20"/>
      <w:lang w:val="en-US" w:eastAsia="ar-SA"/>
    </w:rPr>
  </w:style>
  <w:style w:type="paragraph" w:customStyle="1" w:styleId="aff7">
    <w:name w:val="Знак Знак Знак Знак Знак Знак"/>
    <w:basedOn w:val="a0"/>
    <w:rsid w:val="00CB26E3"/>
    <w:pPr>
      <w:widowControl/>
      <w:tabs>
        <w:tab w:val="left" w:pos="643"/>
      </w:tabs>
      <w:suppressAutoHyphens/>
      <w:autoSpaceDE/>
      <w:autoSpaceDN/>
      <w:adjustRightInd/>
      <w:spacing w:after="160" w:line="240" w:lineRule="exact"/>
    </w:pPr>
    <w:rPr>
      <w:rFonts w:ascii="Verdana" w:eastAsia="Times New Roman" w:hAnsi="Verdana" w:cs="Verdana"/>
      <w:sz w:val="20"/>
      <w:szCs w:val="20"/>
      <w:lang w:val="en-US" w:eastAsia="ar-SA"/>
    </w:rPr>
  </w:style>
  <w:style w:type="paragraph" w:customStyle="1" w:styleId="63">
    <w:name w:val="Обычный6"/>
    <w:rsid w:val="00CB26E3"/>
    <w:pPr>
      <w:widowControl w:val="0"/>
      <w:suppressAutoHyphens/>
      <w:spacing w:after="0"/>
      <w:ind w:firstLine="340"/>
      <w:jc w:val="both"/>
    </w:pPr>
    <w:rPr>
      <w:rFonts w:ascii="Times New Roman" w:eastAsia="Arial" w:hAnsi="Times New Roman" w:cs="Times New Roman"/>
      <w:sz w:val="18"/>
      <w:szCs w:val="20"/>
      <w:lang w:eastAsia="ar-SA"/>
    </w:rPr>
  </w:style>
  <w:style w:type="paragraph" w:customStyle="1" w:styleId="aff8">
    <w:name w:val="Содержимое врезки"/>
    <w:basedOn w:val="ad"/>
    <w:rsid w:val="00CB26E3"/>
    <w:rPr>
      <w:lang w:eastAsia="ar-SA"/>
    </w:rPr>
  </w:style>
  <w:style w:type="paragraph" w:customStyle="1" w:styleId="WW-Normal">
    <w:name w:val="WW-Normal"/>
    <w:rsid w:val="00781677"/>
    <w:pPr>
      <w:suppressAutoHyphens/>
      <w:autoSpaceDE w:val="0"/>
      <w:spacing w:after="0"/>
    </w:pPr>
    <w:rPr>
      <w:rFonts w:ascii="Times New Roman" w:eastAsia="Calibri" w:hAnsi="Times New Roman" w:cs="Times New Roman"/>
      <w:color w:val="000000"/>
      <w:sz w:val="24"/>
      <w:szCs w:val="24"/>
      <w:lang w:eastAsia="zh-CN"/>
    </w:rPr>
  </w:style>
  <w:style w:type="character" w:customStyle="1" w:styleId="90">
    <w:name w:val="Основной шрифт абзаца9"/>
    <w:rsid w:val="00ED5137"/>
  </w:style>
  <w:style w:type="character" w:customStyle="1" w:styleId="WW8Num8z0">
    <w:name w:val="WW8Num8z0"/>
    <w:rsid w:val="00ED5137"/>
    <w:rPr>
      <w:rFonts w:ascii="Symbol" w:hAnsi="Symbol" w:cs="Symbol"/>
      <w:sz w:val="20"/>
    </w:rPr>
  </w:style>
  <w:style w:type="character" w:customStyle="1" w:styleId="83">
    <w:name w:val="Основной шрифт абзаца8"/>
    <w:rsid w:val="00ED5137"/>
  </w:style>
  <w:style w:type="character" w:customStyle="1" w:styleId="WW8Num8z1">
    <w:name w:val="WW8Num8z1"/>
    <w:rsid w:val="00ED5137"/>
    <w:rPr>
      <w:rFonts w:ascii="Courier New" w:hAnsi="Courier New" w:cs="Courier New"/>
      <w:sz w:val="20"/>
    </w:rPr>
  </w:style>
  <w:style w:type="character" w:customStyle="1" w:styleId="WW8Num8z2">
    <w:name w:val="WW8Num8z2"/>
    <w:rsid w:val="00ED5137"/>
    <w:rPr>
      <w:rFonts w:ascii="Wingdings" w:hAnsi="Wingdings" w:cs="Wingdings"/>
      <w:sz w:val="20"/>
    </w:rPr>
  </w:style>
  <w:style w:type="character" w:customStyle="1" w:styleId="73">
    <w:name w:val="Основной шрифт абзаца7"/>
    <w:rsid w:val="00ED5137"/>
  </w:style>
  <w:style w:type="character" w:customStyle="1" w:styleId="46">
    <w:name w:val="Знак Знак4"/>
    <w:rsid w:val="00ED5137"/>
    <w:rPr>
      <w:rFonts w:ascii="Arial" w:eastAsia="Times New Roman" w:hAnsi="Arial" w:cs="Arial"/>
      <w:b/>
      <w:bCs/>
      <w:kern w:val="1"/>
      <w:sz w:val="26"/>
      <w:szCs w:val="26"/>
      <w:lang w:eastAsia="zh-CN"/>
    </w:rPr>
  </w:style>
  <w:style w:type="character" w:styleId="aff9">
    <w:name w:val="FollowedHyperlink"/>
    <w:rsid w:val="00ED5137"/>
    <w:rPr>
      <w:color w:val="800080"/>
      <w:u w:val="single"/>
    </w:rPr>
  </w:style>
  <w:style w:type="character" w:customStyle="1" w:styleId="3b">
    <w:name w:val="Знак Знак3"/>
    <w:rsid w:val="00ED5137"/>
    <w:rPr>
      <w:rFonts w:ascii="Arial" w:eastAsia="Lucida Sans Unicode" w:hAnsi="Arial" w:cs="Arial"/>
      <w:kern w:val="1"/>
      <w:sz w:val="20"/>
      <w:szCs w:val="24"/>
      <w:lang w:eastAsia="zh-CN"/>
    </w:rPr>
  </w:style>
  <w:style w:type="character" w:customStyle="1" w:styleId="2d">
    <w:name w:val="Знак Знак2"/>
    <w:rsid w:val="00ED5137"/>
    <w:rPr>
      <w:rFonts w:ascii="Arial" w:eastAsia="Lucida Sans Unicode" w:hAnsi="Arial" w:cs="Arial"/>
      <w:kern w:val="1"/>
      <w:sz w:val="20"/>
      <w:szCs w:val="24"/>
      <w:lang w:eastAsia="zh-CN"/>
    </w:rPr>
  </w:style>
  <w:style w:type="character" w:customStyle="1" w:styleId="1f7">
    <w:name w:val="Знак Знак1"/>
    <w:rsid w:val="00ED5137"/>
    <w:rPr>
      <w:rFonts w:ascii="Arial" w:eastAsia="Lucida Sans Unicode" w:hAnsi="Arial" w:cs="Arial"/>
      <w:kern w:val="1"/>
      <w:sz w:val="20"/>
      <w:szCs w:val="24"/>
      <w:lang w:eastAsia="zh-CN"/>
    </w:rPr>
  </w:style>
  <w:style w:type="character" w:customStyle="1" w:styleId="affa">
    <w:name w:val="Знак Знак"/>
    <w:rsid w:val="00ED5137"/>
    <w:rPr>
      <w:rFonts w:ascii="Cambria" w:eastAsia="Times New Roman" w:hAnsi="Cambria" w:cs="Times New Roman"/>
      <w:i/>
      <w:iCs/>
      <w:color w:val="4F81BD"/>
      <w:spacing w:val="15"/>
      <w:kern w:val="1"/>
      <w:sz w:val="24"/>
      <w:szCs w:val="24"/>
      <w:lang w:eastAsia="zh-CN"/>
    </w:rPr>
  </w:style>
  <w:style w:type="character" w:customStyle="1" w:styleId="WW8Num34z0">
    <w:name w:val="WW8Num34z0"/>
    <w:rsid w:val="00ED5137"/>
    <w:rPr>
      <w:rFonts w:ascii="Symbol" w:hAnsi="Symbol" w:cs="Symbol"/>
      <w:sz w:val="20"/>
    </w:rPr>
  </w:style>
  <w:style w:type="character" w:customStyle="1" w:styleId="WW8Num34z1">
    <w:name w:val="WW8Num34z1"/>
    <w:rsid w:val="00ED5137"/>
    <w:rPr>
      <w:rFonts w:ascii="Courier New" w:hAnsi="Courier New" w:cs="Times New Roman"/>
      <w:sz w:val="20"/>
    </w:rPr>
  </w:style>
  <w:style w:type="character" w:customStyle="1" w:styleId="WW8Num34z2">
    <w:name w:val="WW8Num34z2"/>
    <w:rsid w:val="00ED5137"/>
    <w:rPr>
      <w:rFonts w:ascii="Wingdings" w:hAnsi="Wingdings" w:cs="Wingdings"/>
      <w:sz w:val="20"/>
    </w:rPr>
  </w:style>
  <w:style w:type="character" w:customStyle="1" w:styleId="52">
    <w:name w:val="Основной шрифт абзаца5"/>
    <w:rsid w:val="00ED5137"/>
  </w:style>
  <w:style w:type="character" w:customStyle="1" w:styleId="WW-Absatz-Standardschriftart">
    <w:name w:val="WW-Absatz-Standardschriftart"/>
    <w:rsid w:val="00ED5137"/>
  </w:style>
  <w:style w:type="character" w:customStyle="1" w:styleId="WW8Num1z3">
    <w:name w:val="WW8Num1z3"/>
    <w:rsid w:val="00ED5137"/>
    <w:rPr>
      <w:rFonts w:ascii="Symbol" w:hAnsi="Symbol" w:cs="OpenSymbol"/>
    </w:rPr>
  </w:style>
  <w:style w:type="character" w:customStyle="1" w:styleId="WW8Num7z1">
    <w:name w:val="WW8Num7z1"/>
    <w:rsid w:val="00ED5137"/>
    <w:rPr>
      <w:rFonts w:ascii="Courier New" w:hAnsi="Courier New" w:cs="Courier New"/>
    </w:rPr>
  </w:style>
  <w:style w:type="character" w:customStyle="1" w:styleId="WW8Num7z2">
    <w:name w:val="WW8Num7z2"/>
    <w:rsid w:val="00ED5137"/>
    <w:rPr>
      <w:rFonts w:ascii="Wingdings" w:hAnsi="Wingdings" w:cs="Wingdings"/>
    </w:rPr>
  </w:style>
  <w:style w:type="character" w:customStyle="1" w:styleId="WW8Num7z3">
    <w:name w:val="WW8Num7z3"/>
    <w:rsid w:val="00ED5137"/>
    <w:rPr>
      <w:rFonts w:ascii="Symbol" w:hAnsi="Symbol" w:cs="Symbol"/>
    </w:rPr>
  </w:style>
  <w:style w:type="character" w:customStyle="1" w:styleId="WW-Absatz-Standardschriftart1">
    <w:name w:val="WW-Absatz-Standardschriftart1"/>
    <w:rsid w:val="00ED5137"/>
  </w:style>
  <w:style w:type="character" w:customStyle="1" w:styleId="WW-Absatz-Standardschriftart11">
    <w:name w:val="WW-Absatz-Standardschriftart11"/>
    <w:rsid w:val="00ED5137"/>
  </w:style>
  <w:style w:type="character" w:customStyle="1" w:styleId="WW-Absatz-Standardschriftart111">
    <w:name w:val="WW-Absatz-Standardschriftart111"/>
    <w:rsid w:val="00ED5137"/>
  </w:style>
  <w:style w:type="character" w:customStyle="1" w:styleId="WW8Num3z3">
    <w:name w:val="WW8Num3z3"/>
    <w:rsid w:val="00ED5137"/>
    <w:rPr>
      <w:rFonts w:ascii="Symbol" w:hAnsi="Symbol" w:cs="OpenSymbol"/>
    </w:rPr>
  </w:style>
  <w:style w:type="character" w:customStyle="1" w:styleId="WW-Absatz-Standardschriftart1111">
    <w:name w:val="WW-Absatz-Standardschriftart1111"/>
    <w:rsid w:val="00ED5137"/>
  </w:style>
  <w:style w:type="character" w:customStyle="1" w:styleId="WW-Absatz-Standardschriftart11111">
    <w:name w:val="WW-Absatz-Standardschriftart11111"/>
    <w:rsid w:val="00ED5137"/>
  </w:style>
  <w:style w:type="character" w:customStyle="1" w:styleId="WW-Absatz-Standardschriftart111111">
    <w:name w:val="WW-Absatz-Standardschriftart111111"/>
    <w:rsid w:val="00ED5137"/>
  </w:style>
  <w:style w:type="character" w:customStyle="1" w:styleId="WW-Absatz-Standardschriftart1111111">
    <w:name w:val="WW-Absatz-Standardschriftart1111111"/>
    <w:rsid w:val="00ED5137"/>
  </w:style>
  <w:style w:type="character" w:customStyle="1" w:styleId="WW-Absatz-Standardschriftart11111111">
    <w:name w:val="WW-Absatz-Standardschriftart11111111"/>
    <w:rsid w:val="00ED5137"/>
  </w:style>
  <w:style w:type="character" w:customStyle="1" w:styleId="WW-Absatz-Standardschriftart111111111">
    <w:name w:val="WW-Absatz-Standardschriftart111111111"/>
    <w:rsid w:val="00ED5137"/>
  </w:style>
  <w:style w:type="character" w:customStyle="1" w:styleId="WW-Absatz-Standardschriftart1111111111">
    <w:name w:val="WW-Absatz-Standardschriftart1111111111"/>
    <w:rsid w:val="00ED5137"/>
  </w:style>
  <w:style w:type="character" w:customStyle="1" w:styleId="WW-Absatz-Standardschriftart11111111111">
    <w:name w:val="WW-Absatz-Standardschriftart11111111111"/>
    <w:rsid w:val="00ED5137"/>
  </w:style>
  <w:style w:type="character" w:customStyle="1" w:styleId="WW-Absatz-Standardschriftart111111111111">
    <w:name w:val="WW-Absatz-Standardschriftart111111111111"/>
    <w:rsid w:val="00ED5137"/>
  </w:style>
  <w:style w:type="character" w:customStyle="1" w:styleId="affb">
    <w:name w:val="Символ нумерации"/>
    <w:rsid w:val="00ED5137"/>
    <w:rPr>
      <w:rFonts w:ascii="Times New Roman" w:hAnsi="Times New Roman" w:cs="Times New Roman"/>
      <w:sz w:val="22"/>
      <w:szCs w:val="26"/>
    </w:rPr>
  </w:style>
  <w:style w:type="character" w:customStyle="1" w:styleId="64">
    <w:name w:val="Основной шрифт абзаца6"/>
    <w:rsid w:val="00ED5137"/>
  </w:style>
  <w:style w:type="character" w:customStyle="1" w:styleId="affc">
    <w:name w:val="Маркеры списка"/>
    <w:rsid w:val="00ED5137"/>
    <w:rPr>
      <w:rFonts w:ascii="OpenSymbol" w:eastAsia="OpenSymbol" w:hAnsi="OpenSymbol" w:cs="OpenSymbol"/>
    </w:rPr>
  </w:style>
  <w:style w:type="character" w:customStyle="1" w:styleId="affd">
    <w:name w:val="Ввод пользователя"/>
    <w:rsid w:val="00ED5137"/>
    <w:rPr>
      <w:rFonts w:ascii="Times New Roman" w:eastAsia="Courier New" w:hAnsi="Times New Roman" w:cs="Courier New"/>
      <w:sz w:val="24"/>
    </w:rPr>
  </w:style>
  <w:style w:type="character" w:customStyle="1" w:styleId="butback">
    <w:name w:val="butback"/>
    <w:rsid w:val="00ED5137"/>
  </w:style>
  <w:style w:type="character" w:customStyle="1" w:styleId="submenu-table">
    <w:name w:val="submenu-table"/>
    <w:rsid w:val="00ED5137"/>
  </w:style>
  <w:style w:type="paragraph" w:customStyle="1" w:styleId="91">
    <w:name w:val="Указатель9"/>
    <w:basedOn w:val="a0"/>
    <w:rsid w:val="00ED5137"/>
    <w:pPr>
      <w:suppressLineNumbers/>
      <w:suppressAutoHyphens/>
      <w:autoSpaceDE/>
      <w:autoSpaceDN/>
      <w:adjustRightInd/>
      <w:spacing w:after="0"/>
    </w:pPr>
    <w:rPr>
      <w:rFonts w:ascii="Arial" w:eastAsia="Lucida Sans Unicode" w:hAnsi="Arial" w:cs="Mangal"/>
      <w:kern w:val="1"/>
      <w:sz w:val="20"/>
      <w:lang w:eastAsia="zh-CN"/>
    </w:rPr>
  </w:style>
  <w:style w:type="paragraph" w:customStyle="1" w:styleId="74">
    <w:name w:val="Название объекта7"/>
    <w:basedOn w:val="a0"/>
    <w:rsid w:val="00ED5137"/>
    <w:pPr>
      <w:suppressLineNumbers/>
      <w:suppressAutoHyphens/>
      <w:autoSpaceDE/>
      <w:autoSpaceDN/>
      <w:adjustRightInd/>
      <w:spacing w:before="120" w:after="120"/>
    </w:pPr>
    <w:rPr>
      <w:rFonts w:ascii="Arial" w:eastAsia="Lucida Sans Unicode" w:hAnsi="Arial" w:cs="Mangal"/>
      <w:i/>
      <w:iCs/>
      <w:kern w:val="1"/>
      <w:lang w:eastAsia="zh-CN"/>
    </w:rPr>
  </w:style>
  <w:style w:type="paragraph" w:customStyle="1" w:styleId="84">
    <w:name w:val="Указатель8"/>
    <w:basedOn w:val="a0"/>
    <w:rsid w:val="00ED5137"/>
    <w:pPr>
      <w:suppressLineNumbers/>
      <w:suppressAutoHyphens/>
      <w:autoSpaceDE/>
      <w:autoSpaceDN/>
      <w:adjustRightInd/>
      <w:spacing w:after="0"/>
    </w:pPr>
    <w:rPr>
      <w:rFonts w:ascii="Arial" w:eastAsia="Lucida Sans Unicode" w:hAnsi="Arial" w:cs="Mangal"/>
      <w:kern w:val="1"/>
      <w:sz w:val="20"/>
      <w:lang w:eastAsia="zh-CN"/>
    </w:rPr>
  </w:style>
  <w:style w:type="paragraph" w:customStyle="1" w:styleId="65">
    <w:name w:val="Название объекта6"/>
    <w:basedOn w:val="a0"/>
    <w:rsid w:val="00ED5137"/>
    <w:pPr>
      <w:suppressLineNumbers/>
      <w:suppressAutoHyphens/>
      <w:autoSpaceDE/>
      <w:autoSpaceDN/>
      <w:adjustRightInd/>
      <w:spacing w:before="120" w:after="120"/>
    </w:pPr>
    <w:rPr>
      <w:rFonts w:ascii="Arial" w:eastAsia="Lucida Sans Unicode" w:hAnsi="Arial" w:cs="Mangal"/>
      <w:i/>
      <w:iCs/>
      <w:kern w:val="1"/>
      <w:lang w:eastAsia="zh-CN"/>
    </w:rPr>
  </w:style>
  <w:style w:type="paragraph" w:customStyle="1" w:styleId="75">
    <w:name w:val="Указатель7"/>
    <w:basedOn w:val="a0"/>
    <w:rsid w:val="00ED5137"/>
    <w:pPr>
      <w:suppressLineNumbers/>
      <w:suppressAutoHyphens/>
      <w:autoSpaceDE/>
      <w:autoSpaceDN/>
      <w:adjustRightInd/>
      <w:spacing w:after="0"/>
    </w:pPr>
    <w:rPr>
      <w:rFonts w:ascii="Arial" w:eastAsia="Lucida Sans Unicode" w:hAnsi="Arial" w:cs="Mangal"/>
      <w:kern w:val="1"/>
      <w:sz w:val="20"/>
      <w:lang w:eastAsia="zh-CN"/>
    </w:rPr>
  </w:style>
  <w:style w:type="paragraph" w:customStyle="1" w:styleId="53">
    <w:name w:val="Название объекта5"/>
    <w:basedOn w:val="a0"/>
    <w:rsid w:val="00ED5137"/>
    <w:pPr>
      <w:suppressLineNumbers/>
      <w:suppressAutoHyphens/>
      <w:autoSpaceDE/>
      <w:autoSpaceDN/>
      <w:adjustRightInd/>
      <w:spacing w:before="120" w:after="120"/>
    </w:pPr>
    <w:rPr>
      <w:rFonts w:ascii="Arial" w:eastAsia="Lucida Sans Unicode" w:hAnsi="Arial" w:cs="Mangal"/>
      <w:i/>
      <w:iCs/>
      <w:kern w:val="1"/>
      <w:lang w:eastAsia="zh-CN"/>
    </w:rPr>
  </w:style>
  <w:style w:type="paragraph" w:customStyle="1" w:styleId="66">
    <w:name w:val="Указатель6"/>
    <w:basedOn w:val="a0"/>
    <w:rsid w:val="00ED5137"/>
    <w:pPr>
      <w:suppressLineNumbers/>
      <w:suppressAutoHyphens/>
      <w:autoSpaceDE/>
      <w:autoSpaceDN/>
      <w:adjustRightInd/>
      <w:spacing w:after="0"/>
    </w:pPr>
    <w:rPr>
      <w:rFonts w:ascii="Arial" w:eastAsia="Lucida Sans Unicode" w:hAnsi="Arial" w:cs="Mangal"/>
      <w:kern w:val="1"/>
      <w:sz w:val="20"/>
      <w:lang w:eastAsia="zh-CN"/>
    </w:rPr>
  </w:style>
  <w:style w:type="paragraph" w:customStyle="1" w:styleId="47">
    <w:name w:val="Название объекта4"/>
    <w:basedOn w:val="a0"/>
    <w:rsid w:val="00ED5137"/>
    <w:pPr>
      <w:suppressLineNumbers/>
      <w:suppressAutoHyphens/>
      <w:autoSpaceDE/>
      <w:autoSpaceDN/>
      <w:adjustRightInd/>
      <w:spacing w:before="120" w:after="120"/>
    </w:pPr>
    <w:rPr>
      <w:rFonts w:ascii="Arial" w:eastAsia="Lucida Sans Unicode" w:hAnsi="Arial" w:cs="Mangal"/>
      <w:i/>
      <w:iCs/>
      <w:kern w:val="1"/>
      <w:lang w:eastAsia="zh-CN"/>
    </w:rPr>
  </w:style>
  <w:style w:type="paragraph" w:customStyle="1" w:styleId="54">
    <w:name w:val="Указатель5"/>
    <w:basedOn w:val="a0"/>
    <w:rsid w:val="00ED5137"/>
    <w:pPr>
      <w:suppressLineNumbers/>
      <w:suppressAutoHyphens/>
      <w:autoSpaceDE/>
      <w:autoSpaceDN/>
      <w:adjustRightInd/>
      <w:spacing w:after="0"/>
    </w:pPr>
    <w:rPr>
      <w:rFonts w:ascii="Arial" w:eastAsia="Lucida Sans Unicode" w:hAnsi="Arial" w:cs="Mangal"/>
      <w:kern w:val="1"/>
      <w:sz w:val="20"/>
      <w:lang w:eastAsia="zh-CN"/>
    </w:rPr>
  </w:style>
  <w:style w:type="paragraph" w:customStyle="1" w:styleId="3c">
    <w:name w:val="Название объекта3"/>
    <w:basedOn w:val="a0"/>
    <w:rsid w:val="00ED5137"/>
    <w:pPr>
      <w:suppressLineNumbers/>
      <w:suppressAutoHyphens/>
      <w:autoSpaceDE/>
      <w:autoSpaceDN/>
      <w:adjustRightInd/>
      <w:spacing w:before="120" w:after="120"/>
    </w:pPr>
    <w:rPr>
      <w:rFonts w:ascii="Arial" w:eastAsia="Lucida Sans Unicode" w:hAnsi="Arial" w:cs="Mangal"/>
      <w:i/>
      <w:iCs/>
      <w:kern w:val="1"/>
      <w:lang w:eastAsia="zh-CN"/>
    </w:rPr>
  </w:style>
  <w:style w:type="paragraph" w:customStyle="1" w:styleId="2e">
    <w:name w:val="Название объекта2"/>
    <w:basedOn w:val="a0"/>
    <w:rsid w:val="00ED5137"/>
    <w:pPr>
      <w:suppressLineNumbers/>
      <w:suppressAutoHyphens/>
      <w:autoSpaceDE/>
      <w:autoSpaceDN/>
      <w:adjustRightInd/>
      <w:spacing w:before="120" w:after="120"/>
    </w:pPr>
    <w:rPr>
      <w:rFonts w:ascii="Arial" w:eastAsia="Lucida Sans Unicode" w:hAnsi="Arial" w:cs="Mangal"/>
      <w:i/>
      <w:iCs/>
      <w:kern w:val="1"/>
      <w:lang w:eastAsia="zh-CN"/>
    </w:rPr>
  </w:style>
  <w:style w:type="paragraph" w:styleId="affe">
    <w:name w:val="Subtitle"/>
    <w:basedOn w:val="a0"/>
    <w:next w:val="a0"/>
    <w:link w:val="afff"/>
    <w:qFormat/>
    <w:rsid w:val="00ED5137"/>
    <w:pPr>
      <w:suppressAutoHyphens/>
      <w:autoSpaceDE/>
      <w:autoSpaceDN/>
      <w:adjustRightInd/>
      <w:spacing w:after="0"/>
    </w:pPr>
    <w:rPr>
      <w:rFonts w:ascii="Cambria" w:eastAsia="Times New Roman" w:hAnsi="Cambria"/>
      <w:i/>
      <w:iCs/>
      <w:color w:val="4F81BD"/>
      <w:spacing w:val="15"/>
      <w:kern w:val="1"/>
      <w:lang w:eastAsia="zh-CN"/>
    </w:rPr>
  </w:style>
  <w:style w:type="character" w:customStyle="1" w:styleId="afff">
    <w:name w:val="Подзаголовок Знак"/>
    <w:basedOn w:val="a1"/>
    <w:link w:val="affe"/>
    <w:rsid w:val="00ED5137"/>
    <w:rPr>
      <w:rFonts w:ascii="Cambria" w:eastAsia="Times New Roman" w:hAnsi="Cambria" w:cs="Times New Roman"/>
      <w:i/>
      <w:iCs/>
      <w:color w:val="4F81BD"/>
      <w:spacing w:val="15"/>
      <w:kern w:val="1"/>
      <w:sz w:val="24"/>
      <w:szCs w:val="24"/>
      <w:lang w:eastAsia="zh-CN"/>
    </w:rPr>
  </w:style>
  <w:style w:type="paragraph" w:customStyle="1" w:styleId="WW-">
    <w:name w:val="WW-Заголовок"/>
    <w:basedOn w:val="18"/>
    <w:next w:val="affe"/>
    <w:rsid w:val="00ED5137"/>
    <w:pPr>
      <w:spacing w:line="240" w:lineRule="auto"/>
      <w:ind w:firstLine="0"/>
      <w:jc w:val="left"/>
    </w:pPr>
    <w:rPr>
      <w:rFonts w:eastAsia="Lucida Sans Unicode" w:cs="Tahoma"/>
      <w:kern w:val="1"/>
    </w:rPr>
  </w:style>
  <w:style w:type="paragraph" w:customStyle="1" w:styleId="afff0">
    <w:name w:val="Верхний колонтитул слева"/>
    <w:basedOn w:val="a0"/>
    <w:rsid w:val="00ED5137"/>
    <w:pPr>
      <w:suppressLineNumbers/>
      <w:suppressAutoHyphens/>
      <w:autoSpaceDE/>
      <w:autoSpaceDN/>
      <w:adjustRightInd/>
      <w:spacing w:after="0"/>
    </w:pPr>
    <w:rPr>
      <w:rFonts w:ascii="Arial" w:eastAsia="Lucida Sans Unicode" w:hAnsi="Arial" w:cs="Arial"/>
      <w:kern w:val="1"/>
      <w:sz w:val="20"/>
      <w:lang w:eastAsia="zh-CN"/>
    </w:rPr>
  </w:style>
  <w:style w:type="paragraph" w:customStyle="1" w:styleId="ConsPlusNormal">
    <w:name w:val="ConsPlusNormal"/>
    <w:next w:val="a0"/>
    <w:rsid w:val="00ED5137"/>
    <w:pPr>
      <w:widowControl w:val="0"/>
      <w:suppressAutoHyphens/>
      <w:autoSpaceDE w:val="0"/>
      <w:spacing w:after="0"/>
      <w:ind w:firstLine="720"/>
    </w:pPr>
    <w:rPr>
      <w:rFonts w:ascii="Arial" w:eastAsia="Arial" w:hAnsi="Arial" w:cs="Arial"/>
      <w:sz w:val="20"/>
      <w:szCs w:val="20"/>
      <w:lang w:eastAsia="zh-CN" w:bidi="hi-IN"/>
    </w:rPr>
  </w:style>
  <w:style w:type="paragraph" w:customStyle="1" w:styleId="ConsPlusNonformat">
    <w:name w:val="ConsPlusNonformat"/>
    <w:basedOn w:val="a0"/>
    <w:next w:val="ConsPlusNormal"/>
    <w:rsid w:val="00ED5137"/>
    <w:pPr>
      <w:suppressAutoHyphens/>
      <w:autoSpaceDN/>
      <w:adjustRightInd/>
      <w:spacing w:after="0"/>
    </w:pPr>
    <w:rPr>
      <w:rFonts w:ascii="Courier New" w:eastAsia="Courier New" w:hAnsi="Courier New" w:cs="Courier New"/>
      <w:kern w:val="1"/>
      <w:sz w:val="20"/>
      <w:szCs w:val="20"/>
      <w:lang w:eastAsia="zh-CN" w:bidi="hi-IN"/>
    </w:rPr>
  </w:style>
  <w:style w:type="paragraph" w:customStyle="1" w:styleId="ConsPlusTitle">
    <w:name w:val="ConsPlusTitle"/>
    <w:basedOn w:val="a0"/>
    <w:next w:val="ConsPlusNormal"/>
    <w:rsid w:val="00ED5137"/>
    <w:pPr>
      <w:suppressAutoHyphens/>
      <w:autoSpaceDN/>
      <w:adjustRightInd/>
      <w:spacing w:after="0"/>
    </w:pPr>
    <w:rPr>
      <w:rFonts w:ascii="Arial" w:eastAsia="Arial" w:hAnsi="Arial" w:cs="Arial"/>
      <w:b/>
      <w:bCs/>
      <w:kern w:val="1"/>
      <w:sz w:val="20"/>
      <w:szCs w:val="20"/>
      <w:lang w:eastAsia="zh-CN" w:bidi="hi-IN"/>
    </w:rPr>
  </w:style>
  <w:style w:type="paragraph" w:customStyle="1" w:styleId="ConsPlusCell">
    <w:name w:val="ConsPlusCell"/>
    <w:basedOn w:val="a0"/>
    <w:rsid w:val="00ED5137"/>
    <w:pPr>
      <w:suppressAutoHyphens/>
      <w:autoSpaceDN/>
      <w:adjustRightInd/>
      <w:spacing w:after="0"/>
    </w:pPr>
    <w:rPr>
      <w:rFonts w:ascii="Arial" w:eastAsia="Arial" w:hAnsi="Arial" w:cs="Arial"/>
      <w:kern w:val="1"/>
      <w:sz w:val="20"/>
      <w:szCs w:val="20"/>
      <w:lang w:eastAsia="zh-CN" w:bidi="hi-IN"/>
    </w:rPr>
  </w:style>
  <w:style w:type="paragraph" w:customStyle="1" w:styleId="ConsPlusDocList">
    <w:name w:val="ConsPlusDocList"/>
    <w:basedOn w:val="a0"/>
    <w:rsid w:val="00ED5137"/>
    <w:pPr>
      <w:suppressAutoHyphens/>
      <w:autoSpaceDN/>
      <w:adjustRightInd/>
      <w:spacing w:after="0"/>
    </w:pPr>
    <w:rPr>
      <w:rFonts w:ascii="Courier New" w:eastAsia="Courier New" w:hAnsi="Courier New" w:cs="Courier New"/>
      <w:kern w:val="1"/>
      <w:sz w:val="20"/>
      <w:szCs w:val="20"/>
      <w:lang w:eastAsia="zh-CN" w:bidi="hi-IN"/>
    </w:rPr>
  </w:style>
  <w:style w:type="paragraph" w:customStyle="1" w:styleId="WW-21">
    <w:name w:val="WW-Основной текст 21"/>
    <w:basedOn w:val="a0"/>
    <w:rsid w:val="00ED5137"/>
    <w:pPr>
      <w:suppressAutoHyphens/>
      <w:autoSpaceDE/>
      <w:autoSpaceDN/>
      <w:adjustRightInd/>
      <w:spacing w:after="120" w:line="480" w:lineRule="auto"/>
    </w:pPr>
    <w:rPr>
      <w:rFonts w:ascii="Arial" w:eastAsia="Lucida Sans Unicode" w:hAnsi="Arial" w:cs="Arial"/>
      <w:kern w:val="1"/>
      <w:sz w:val="20"/>
      <w:lang w:eastAsia="zh-CN"/>
    </w:rPr>
  </w:style>
  <w:style w:type="paragraph" w:customStyle="1" w:styleId="WW-0">
    <w:name w:val="WW-Базовый"/>
    <w:rsid w:val="00ED5137"/>
    <w:pPr>
      <w:tabs>
        <w:tab w:val="left" w:pos="708"/>
      </w:tabs>
      <w:suppressAutoHyphens/>
      <w:spacing w:after="200" w:line="276" w:lineRule="auto"/>
    </w:pPr>
    <w:rPr>
      <w:rFonts w:ascii="Calibri" w:eastAsia="Arial Unicode MS" w:hAnsi="Calibri" w:cs="Calibri"/>
      <w:color w:val="00000A"/>
      <w:lang w:eastAsia="zh-CN"/>
    </w:rPr>
  </w:style>
  <w:style w:type="character" w:customStyle="1" w:styleId="48">
    <w:name w:val="Знак Знак4"/>
    <w:rsid w:val="00C50E84"/>
    <w:rPr>
      <w:rFonts w:ascii="Arial" w:eastAsia="Times New Roman" w:hAnsi="Arial" w:cs="Arial"/>
      <w:b/>
      <w:bCs/>
      <w:kern w:val="1"/>
      <w:sz w:val="26"/>
      <w:szCs w:val="26"/>
      <w:lang w:eastAsia="zh-CN"/>
    </w:rPr>
  </w:style>
  <w:style w:type="character" w:customStyle="1" w:styleId="3d">
    <w:name w:val="Знак Знак3"/>
    <w:rsid w:val="00C50E84"/>
    <w:rPr>
      <w:rFonts w:ascii="Arial" w:eastAsia="Lucida Sans Unicode" w:hAnsi="Arial" w:cs="Arial"/>
      <w:kern w:val="1"/>
      <w:sz w:val="20"/>
      <w:szCs w:val="24"/>
      <w:lang w:eastAsia="zh-CN"/>
    </w:rPr>
  </w:style>
  <w:style w:type="character" w:customStyle="1" w:styleId="2f">
    <w:name w:val="Знак Знак2"/>
    <w:rsid w:val="00C50E84"/>
    <w:rPr>
      <w:rFonts w:ascii="Arial" w:eastAsia="Lucida Sans Unicode" w:hAnsi="Arial" w:cs="Arial"/>
      <w:kern w:val="1"/>
      <w:sz w:val="20"/>
      <w:szCs w:val="24"/>
      <w:lang w:eastAsia="zh-CN"/>
    </w:rPr>
  </w:style>
  <w:style w:type="character" w:customStyle="1" w:styleId="1f8">
    <w:name w:val="Знак Знак1"/>
    <w:rsid w:val="00C50E84"/>
    <w:rPr>
      <w:rFonts w:ascii="Arial" w:eastAsia="Lucida Sans Unicode" w:hAnsi="Arial" w:cs="Arial"/>
      <w:kern w:val="1"/>
      <w:sz w:val="20"/>
      <w:szCs w:val="24"/>
      <w:lang w:eastAsia="zh-CN"/>
    </w:rPr>
  </w:style>
  <w:style w:type="character" w:customStyle="1" w:styleId="afff1">
    <w:name w:val="Знак Знак"/>
    <w:rsid w:val="00C50E84"/>
    <w:rPr>
      <w:rFonts w:ascii="Cambria" w:eastAsia="Times New Roman" w:hAnsi="Cambria" w:cs="Times New Roman"/>
      <w:i/>
      <w:iCs/>
      <w:color w:val="4F81BD"/>
      <w:spacing w:val="15"/>
      <w:kern w:val="1"/>
      <w:sz w:val="24"/>
      <w:szCs w:val="24"/>
      <w:lang w:eastAsia="zh-CN"/>
    </w:rPr>
  </w:style>
  <w:style w:type="paragraph" w:customStyle="1" w:styleId="TableParagraph">
    <w:name w:val="Table Paragraph"/>
    <w:basedOn w:val="a0"/>
    <w:uiPriority w:val="1"/>
    <w:qFormat/>
    <w:rsid w:val="00972FC4"/>
    <w:pPr>
      <w:suppressAutoHyphens/>
      <w:autoSpaceDN/>
      <w:adjustRightInd/>
      <w:spacing w:after="0"/>
      <w:ind w:left="103"/>
    </w:pPr>
    <w:rPr>
      <w:rFonts w:eastAsia="Times New Roman"/>
      <w:sz w:val="20"/>
      <w:szCs w:val="20"/>
      <w:lang w:eastAsia="zh-CN"/>
    </w:rPr>
  </w:style>
  <w:style w:type="table" w:customStyle="1" w:styleId="TableNormal">
    <w:name w:val="Table Normal"/>
    <w:uiPriority w:val="2"/>
    <w:semiHidden/>
    <w:unhideWhenUsed/>
    <w:qFormat/>
    <w:rsid w:val="00972FC4"/>
    <w:pPr>
      <w:widowControl w:val="0"/>
      <w:spacing w:after="0"/>
    </w:pPr>
    <w:rPr>
      <w:lang w:val="en-US"/>
    </w:rPr>
    <w:tblPr>
      <w:tblInd w:w="0" w:type="dxa"/>
      <w:tblCellMar>
        <w:top w:w="0" w:type="dxa"/>
        <w:left w:w="0" w:type="dxa"/>
        <w:bottom w:w="0" w:type="dxa"/>
        <w:right w:w="0" w:type="dxa"/>
      </w:tblCellMar>
    </w:tblPr>
  </w:style>
  <w:style w:type="character" w:customStyle="1" w:styleId="FontStyle37">
    <w:name w:val="Font Style37"/>
    <w:basedOn w:val="a1"/>
    <w:uiPriority w:val="99"/>
    <w:rsid w:val="00972FC4"/>
    <w:rPr>
      <w:rFonts w:ascii="Times New Roman" w:hAnsi="Times New Roman" w:cs="Times New Roman"/>
      <w:sz w:val="26"/>
      <w:szCs w:val="26"/>
    </w:rPr>
  </w:style>
  <w:style w:type="character" w:customStyle="1" w:styleId="40">
    <w:name w:val="Заголовок 4 Знак"/>
    <w:basedOn w:val="a1"/>
    <w:link w:val="4"/>
    <w:uiPriority w:val="9"/>
    <w:semiHidden/>
    <w:rsid w:val="00082073"/>
    <w:rPr>
      <w:rFonts w:asciiTheme="majorHAnsi" w:eastAsiaTheme="majorEastAsia" w:hAnsiTheme="majorHAnsi" w:cstheme="majorBidi"/>
      <w:i/>
      <w:iCs/>
      <w:color w:val="2E74B5" w:themeColor="accent1" w:themeShade="BF"/>
      <w:sz w:val="24"/>
      <w:szCs w:val="24"/>
      <w:lang w:eastAsia="ru-RU"/>
    </w:rPr>
  </w:style>
  <w:style w:type="paragraph" w:customStyle="1" w:styleId="s1">
    <w:name w:val="s_1"/>
    <w:basedOn w:val="a0"/>
    <w:rsid w:val="000C300F"/>
    <w:pPr>
      <w:widowControl/>
      <w:autoSpaceDE/>
      <w:autoSpaceDN/>
      <w:adjustRightInd/>
      <w:spacing w:before="100" w:beforeAutospacing="1" w:after="100" w:afterAutospacing="1"/>
    </w:pPr>
    <w:rPr>
      <w:rFonts w:eastAsia="Times New Roman"/>
    </w:rPr>
  </w:style>
  <w:style w:type="character" w:customStyle="1" w:styleId="FontStyle12">
    <w:name w:val="Font Style12"/>
    <w:rsid w:val="00E43A5F"/>
    <w:rPr>
      <w:rFonts w:ascii="Times New Roman" w:hAnsi="Times New Roman" w:cs="Times New Roman"/>
      <w:b/>
      <w:bCs/>
      <w:sz w:val="22"/>
      <w:szCs w:val="22"/>
    </w:rPr>
  </w:style>
  <w:style w:type="character" w:customStyle="1" w:styleId="FontStyle87">
    <w:name w:val="Font Style87"/>
    <w:rsid w:val="00E43A5F"/>
    <w:rPr>
      <w:rFonts w:ascii="Times New Roman" w:hAnsi="Times New Roman" w:cs="Times New Roman"/>
      <w:b/>
      <w:bCs/>
      <w:spacing w:val="10"/>
      <w:sz w:val="24"/>
      <w:szCs w:val="24"/>
    </w:rPr>
  </w:style>
  <w:style w:type="paragraph" w:customStyle="1" w:styleId="Style4">
    <w:name w:val="Style4"/>
    <w:basedOn w:val="a0"/>
    <w:rsid w:val="00E43A5F"/>
    <w:pPr>
      <w:autoSpaceDN/>
      <w:adjustRightInd/>
      <w:spacing w:after="0" w:line="240" w:lineRule="exact"/>
      <w:ind w:firstLine="346"/>
      <w:jc w:val="both"/>
    </w:pPr>
    <w:rPr>
      <w:rFonts w:eastAsia="Times New Roman"/>
      <w:lang w:eastAsia="zh-CN"/>
    </w:rPr>
  </w:style>
  <w:style w:type="paragraph" w:customStyle="1" w:styleId="Style56">
    <w:name w:val="Style56"/>
    <w:basedOn w:val="a0"/>
    <w:rsid w:val="00E43A5F"/>
    <w:pPr>
      <w:autoSpaceDN/>
      <w:adjustRightInd/>
      <w:spacing w:after="0" w:line="341" w:lineRule="exact"/>
      <w:ind w:firstLine="706"/>
      <w:jc w:val="both"/>
    </w:pPr>
    <w:rPr>
      <w:rFonts w:eastAsia="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br.ru/" TargetMode="External"/><Relationship Id="rId13" Type="http://schemas.openxmlformats.org/officeDocument/2006/relationships/hyperlink" Target="http://www.mse.r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fedcom.ru/"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kadrovik.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conomy.gov.ru/" TargetMode="External"/><Relationship Id="rId5" Type="http://schemas.openxmlformats.org/officeDocument/2006/relationships/footnotes" Target="footnotes.xml"/><Relationship Id="rId15" Type="http://schemas.openxmlformats.org/officeDocument/2006/relationships/hyperlink" Target="http://www.top-personal.ru" TargetMode="External"/><Relationship Id="rId10" Type="http://schemas.openxmlformats.org/officeDocument/2006/relationships/hyperlink" Target="http://www.mecex.r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minfin.ru/" TargetMode="External"/><Relationship Id="rId14"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22</Pages>
  <Words>6894</Words>
  <Characters>39297</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Юрий Кимович Балашов</dc:creator>
  <cp:keywords/>
  <dc:description/>
  <cp:lastModifiedBy>Микулец Виктория Владимировна</cp:lastModifiedBy>
  <cp:revision>10</cp:revision>
  <dcterms:created xsi:type="dcterms:W3CDTF">2020-01-24T09:30:00Z</dcterms:created>
  <dcterms:modified xsi:type="dcterms:W3CDTF">2022-09-20T07:52:00Z</dcterms:modified>
</cp:coreProperties>
</file>