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CellMar>
          <w:left w:w="0" w:type="dxa"/>
          <w:right w:w="0" w:type="dxa"/>
        </w:tblCellMar>
        <w:tblLook w:val="0000" w:firstRow="0" w:lastRow="0" w:firstColumn="0" w:lastColumn="0" w:noHBand="0" w:noVBand="0"/>
      </w:tblPr>
      <w:tblGrid>
        <w:gridCol w:w="9635"/>
      </w:tblGrid>
      <w:tr w:rsidR="009736C4">
        <w:tc>
          <w:tcPr>
            <w:tcW w:w="9635" w:type="dxa"/>
            <w:shd w:val="clear" w:color="auto" w:fill="auto"/>
          </w:tcPr>
          <w:p w:rsidR="009736C4" w:rsidRDefault="000D3C46">
            <w:pPr>
              <w:tabs>
                <w:tab w:val="left" w:pos="9940"/>
              </w:tabs>
              <w:snapToGrid w:val="0"/>
              <w:spacing w:line="100" w:lineRule="atLeast"/>
              <w:ind w:right="-62"/>
              <w:jc w:val="center"/>
              <w:rPr>
                <w:rFonts w:ascii="Calibri" w:hAnsi="Calibri"/>
                <w:sz w:val="16"/>
                <w:szCs w:val="16"/>
                <w:lang w:val="en-US"/>
              </w:rPr>
            </w:pPr>
            <w:r>
              <w:rPr>
                <w:noProof/>
              </w:rPr>
              <w:drawing>
                <wp:inline distT="0" distB="0" distL="0" distR="9525">
                  <wp:extent cx="5705475" cy="895350"/>
                  <wp:effectExtent l="0" t="0" r="0" b="0"/>
                  <wp:docPr id="1" name="Рисунок 2"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шапка новая"/>
                          <pic:cNvPicPr>
                            <a:picLocks noChangeAspect="1" noChangeArrowheads="1"/>
                          </pic:cNvPicPr>
                        </pic:nvPicPr>
                        <pic:blipFill>
                          <a:blip r:embed="rId8"/>
                          <a:stretch>
                            <a:fillRect/>
                          </a:stretch>
                        </pic:blipFill>
                        <pic:spPr bwMode="auto">
                          <a:xfrm>
                            <a:off x="0" y="0"/>
                            <a:ext cx="5705475" cy="895350"/>
                          </a:xfrm>
                          <a:prstGeom prst="rect">
                            <a:avLst/>
                          </a:prstGeom>
                        </pic:spPr>
                      </pic:pic>
                    </a:graphicData>
                  </a:graphic>
                </wp:inline>
              </w:drawing>
            </w:r>
          </w:p>
          <w:p w:rsidR="009736C4" w:rsidRDefault="000D3C46">
            <w:pPr>
              <w:tabs>
                <w:tab w:val="left" w:pos="9940"/>
              </w:tabs>
              <w:snapToGrid w:val="0"/>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9736C4" w:rsidRDefault="000D3C46">
            <w:pPr>
              <w:tabs>
                <w:tab w:val="left" w:pos="9940"/>
              </w:tabs>
              <w:snapToGrid w:val="0"/>
              <w:ind w:right="-62"/>
              <w:jc w:val="center"/>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tc>
      </w:tr>
      <w:tr w:rsidR="009736C4">
        <w:trPr>
          <w:trHeight w:val="475"/>
        </w:trPr>
        <w:tc>
          <w:tcPr>
            <w:tcW w:w="9635" w:type="dxa"/>
            <w:shd w:val="clear" w:color="auto" w:fill="auto"/>
            <w:vAlign w:val="center"/>
          </w:tcPr>
          <w:p w:rsidR="009736C4" w:rsidRDefault="000D3C46">
            <w:pPr>
              <w:snapToGrid w:val="0"/>
              <w:spacing w:line="100" w:lineRule="atLeast"/>
              <w:jc w:val="center"/>
              <w:rPr>
                <w:rFonts w:ascii="Calibri" w:hAnsi="Calibri"/>
                <w:sz w:val="20"/>
                <w:szCs w:val="20"/>
              </w:rPr>
            </w:pPr>
            <w:r>
              <w:rPr>
                <w:rFonts w:ascii="Calibri" w:hAnsi="Calibri"/>
                <w:sz w:val="20"/>
                <w:szCs w:val="20"/>
              </w:rPr>
              <w:t xml:space="preserve">4-й </w:t>
            </w:r>
            <w:proofErr w:type="spellStart"/>
            <w:r>
              <w:rPr>
                <w:rFonts w:ascii="Calibri" w:hAnsi="Calibri"/>
                <w:sz w:val="20"/>
                <w:szCs w:val="20"/>
              </w:rPr>
              <w:t>Рощинский</w:t>
            </w:r>
            <w:proofErr w:type="spellEnd"/>
            <w:r>
              <w:rPr>
                <w:rFonts w:ascii="Calibri" w:hAnsi="Calibri"/>
                <w:sz w:val="20"/>
                <w:szCs w:val="20"/>
              </w:rPr>
              <w:t xml:space="preserve"> проезд, 9А, Москва, 115191  / Тел: + 7 (495) 796-92-62  /  </w:t>
            </w:r>
            <w:r>
              <w:rPr>
                <w:rFonts w:ascii="Calibri" w:hAnsi="Calibri"/>
                <w:sz w:val="20"/>
                <w:szCs w:val="20"/>
                <w:lang w:val="en-US"/>
              </w:rPr>
              <w:t>E</w:t>
            </w:r>
            <w:r>
              <w:rPr>
                <w:rFonts w:ascii="Calibri" w:hAnsi="Calibri"/>
                <w:sz w:val="20"/>
                <w:szCs w:val="20"/>
              </w:rPr>
              <w:t>-</w:t>
            </w:r>
            <w:r>
              <w:rPr>
                <w:rFonts w:ascii="Calibri" w:hAnsi="Calibri"/>
                <w:sz w:val="20"/>
                <w:szCs w:val="20"/>
                <w:lang w:val="en-US"/>
              </w:rPr>
              <w:t>mail</w:t>
            </w:r>
            <w:r>
              <w:rPr>
                <w:rFonts w:ascii="Calibri" w:hAnsi="Calibri"/>
                <w:sz w:val="20"/>
                <w:szCs w:val="20"/>
              </w:rPr>
              <w:t xml:space="preserve">: </w:t>
            </w:r>
            <w:proofErr w:type="spellStart"/>
            <w:r>
              <w:rPr>
                <w:rFonts w:ascii="Calibri" w:hAnsi="Calibri"/>
                <w:sz w:val="20"/>
                <w:szCs w:val="20"/>
                <w:lang w:val="en-US"/>
              </w:rPr>
              <w:t>mpsu</w:t>
            </w:r>
            <w:proofErr w:type="spellEnd"/>
            <w:r>
              <w:rPr>
                <w:rFonts w:ascii="Calibri" w:hAnsi="Calibri"/>
                <w:sz w:val="20"/>
                <w:szCs w:val="20"/>
              </w:rPr>
              <w:t>@</w:t>
            </w:r>
            <w:proofErr w:type="spellStart"/>
            <w:r>
              <w:rPr>
                <w:rFonts w:ascii="Calibri" w:hAnsi="Calibri"/>
                <w:sz w:val="20"/>
                <w:szCs w:val="20"/>
                <w:lang w:val="en-US"/>
              </w:rPr>
              <w:t>mpsu</w:t>
            </w:r>
            <w:proofErr w:type="spellEnd"/>
            <w:r>
              <w:rPr>
                <w:rFonts w:ascii="Calibri" w:hAnsi="Calibri"/>
                <w:sz w:val="20"/>
                <w:szCs w:val="20"/>
              </w:rPr>
              <w:t>.</w:t>
            </w:r>
            <w:proofErr w:type="spellStart"/>
            <w:r>
              <w:rPr>
                <w:rFonts w:ascii="Calibri" w:hAnsi="Calibri"/>
                <w:sz w:val="20"/>
                <w:szCs w:val="20"/>
                <w:lang w:val="en-US"/>
              </w:rPr>
              <w:t>ru</w:t>
            </w:r>
            <w:proofErr w:type="spellEnd"/>
          </w:p>
        </w:tc>
      </w:tr>
    </w:tbl>
    <w:p w:rsidR="009A20AA" w:rsidRDefault="009A20AA" w:rsidP="009A20AA">
      <w:pPr>
        <w:pStyle w:val="af5"/>
        <w:spacing w:before="8"/>
      </w:pPr>
    </w:p>
    <w:p w:rsidR="00C8050A" w:rsidRDefault="00C8050A" w:rsidP="00C8050A">
      <w:pPr>
        <w:pStyle w:val="af5"/>
        <w:spacing w:before="8" w:after="0"/>
        <w:rPr>
          <w:sz w:val="25"/>
        </w:rPr>
      </w:pPr>
      <w:r>
        <w:rPr>
          <w:sz w:val="25"/>
        </w:rPr>
        <w:t>Принято:</w:t>
      </w:r>
    </w:p>
    <w:p w:rsidR="00C8050A" w:rsidRDefault="00C8050A" w:rsidP="00C8050A">
      <w:pPr>
        <w:pStyle w:val="af5"/>
        <w:spacing w:before="8" w:after="0"/>
        <w:rPr>
          <w:sz w:val="25"/>
        </w:rPr>
      </w:pPr>
      <w:r>
        <w:rPr>
          <w:sz w:val="25"/>
        </w:rPr>
        <w:t xml:space="preserve">Решение Ученого совета </w:t>
      </w:r>
    </w:p>
    <w:p w:rsidR="00C8050A" w:rsidRDefault="00C8050A" w:rsidP="00C8050A">
      <w:pPr>
        <w:pStyle w:val="af5"/>
        <w:spacing w:before="8" w:after="0"/>
        <w:rPr>
          <w:sz w:val="25"/>
        </w:rPr>
      </w:pPr>
      <w:r>
        <w:rPr>
          <w:sz w:val="25"/>
        </w:rPr>
        <w:t>От «13» мая 2020 г.</w:t>
      </w:r>
    </w:p>
    <w:p w:rsidR="00C8050A" w:rsidRDefault="00C8050A" w:rsidP="00C8050A">
      <w:pPr>
        <w:pStyle w:val="af5"/>
        <w:spacing w:before="8" w:after="0"/>
        <w:rPr>
          <w:sz w:val="25"/>
        </w:rPr>
      </w:pPr>
      <w:r>
        <w:rPr>
          <w:sz w:val="25"/>
        </w:rPr>
        <w:t>Протокол №7</w:t>
      </w:r>
    </w:p>
    <w:p w:rsidR="009736C4" w:rsidRDefault="009736C4">
      <w:pPr>
        <w:pStyle w:val="af5"/>
        <w:spacing w:after="0"/>
        <w:rPr>
          <w:i/>
          <w:sz w:val="16"/>
          <w:szCs w:val="16"/>
        </w:rPr>
      </w:pPr>
    </w:p>
    <w:p w:rsidR="009736C4" w:rsidRDefault="009736C4">
      <w:pPr>
        <w:pStyle w:val="3"/>
        <w:numPr>
          <w:ilvl w:val="0"/>
          <w:numId w:val="0"/>
        </w:numPr>
        <w:spacing w:before="0" w:after="0"/>
        <w:jc w:val="center"/>
        <w:rPr>
          <w:rFonts w:ascii="Times New Roman" w:hAnsi="Times New Roman" w:cs="Times New Roman"/>
          <w:sz w:val="28"/>
          <w:szCs w:val="28"/>
        </w:rPr>
      </w:pPr>
    </w:p>
    <w:p w:rsidR="009736C4" w:rsidRDefault="009736C4">
      <w:pPr>
        <w:pStyle w:val="3"/>
        <w:numPr>
          <w:ilvl w:val="0"/>
          <w:numId w:val="0"/>
        </w:numPr>
        <w:spacing w:before="0" w:after="0"/>
        <w:jc w:val="center"/>
        <w:rPr>
          <w:rFonts w:ascii="Times New Roman" w:hAnsi="Times New Roman" w:cs="Times New Roman"/>
          <w:sz w:val="28"/>
          <w:szCs w:val="28"/>
        </w:rPr>
      </w:pPr>
    </w:p>
    <w:p w:rsidR="009736C4" w:rsidRDefault="009736C4">
      <w:pPr>
        <w:pStyle w:val="3"/>
        <w:numPr>
          <w:ilvl w:val="0"/>
          <w:numId w:val="0"/>
        </w:numPr>
        <w:spacing w:before="0" w:after="0"/>
        <w:jc w:val="center"/>
        <w:rPr>
          <w:rFonts w:ascii="Times New Roman" w:hAnsi="Times New Roman" w:cs="Times New Roman"/>
          <w:sz w:val="28"/>
          <w:szCs w:val="28"/>
        </w:rPr>
      </w:pPr>
    </w:p>
    <w:p w:rsidR="009736C4" w:rsidRDefault="000D3C46">
      <w:pPr>
        <w:pStyle w:val="3"/>
        <w:numPr>
          <w:ilvl w:val="0"/>
          <w:numId w:val="0"/>
        </w:numPr>
        <w:spacing w:before="0" w:after="0"/>
        <w:jc w:val="center"/>
        <w:rPr>
          <w:rFonts w:ascii="Times New Roman" w:hAnsi="Times New Roman" w:cs="Times New Roman"/>
          <w:sz w:val="28"/>
          <w:szCs w:val="28"/>
        </w:rPr>
      </w:pPr>
      <w:bookmarkStart w:id="0" w:name="_Toc470287715"/>
      <w:bookmarkStart w:id="1" w:name="_Toc459975973"/>
      <w:bookmarkStart w:id="2" w:name="_Toc456003825"/>
      <w:bookmarkStart w:id="3" w:name="_Toc456003749"/>
      <w:r>
        <w:rPr>
          <w:rFonts w:ascii="Times New Roman" w:hAnsi="Times New Roman" w:cs="Times New Roman"/>
          <w:sz w:val="28"/>
          <w:szCs w:val="28"/>
        </w:rPr>
        <w:t>Рабочая программа дисциплины</w:t>
      </w:r>
      <w:bookmarkEnd w:id="0"/>
      <w:bookmarkEnd w:id="1"/>
      <w:bookmarkEnd w:id="2"/>
      <w:bookmarkEnd w:id="3"/>
    </w:p>
    <w:p w:rsidR="009736C4" w:rsidRDefault="009736C4">
      <w:pPr>
        <w:pStyle w:val="3"/>
        <w:numPr>
          <w:ilvl w:val="0"/>
          <w:numId w:val="0"/>
        </w:numPr>
        <w:spacing w:before="0" w:after="0"/>
        <w:jc w:val="center"/>
        <w:rPr>
          <w:rFonts w:ascii="Times New Roman" w:hAnsi="Times New Roman" w:cs="Times New Roman"/>
          <w:sz w:val="28"/>
          <w:szCs w:val="28"/>
        </w:rPr>
      </w:pPr>
    </w:p>
    <w:p w:rsidR="009736C4" w:rsidRDefault="000D3C46">
      <w:pPr>
        <w:pStyle w:val="3"/>
        <w:numPr>
          <w:ilvl w:val="0"/>
          <w:numId w:val="0"/>
        </w:numPr>
        <w:spacing w:before="0" w:after="0"/>
        <w:jc w:val="center"/>
        <w:rPr>
          <w:rFonts w:ascii="Times New Roman" w:hAnsi="Times New Roman" w:cs="Times New Roman"/>
          <w:sz w:val="28"/>
          <w:szCs w:val="28"/>
        </w:rPr>
      </w:pPr>
      <w:r>
        <w:rPr>
          <w:rFonts w:ascii="Times New Roman" w:hAnsi="Times New Roman" w:cs="Times New Roman"/>
          <w:sz w:val="28"/>
          <w:szCs w:val="28"/>
        </w:rPr>
        <w:t>Инновационный менеджмент</w:t>
      </w:r>
    </w:p>
    <w:p w:rsidR="009736C4" w:rsidRDefault="009736C4">
      <w:pPr>
        <w:pStyle w:val="af5"/>
        <w:spacing w:after="0"/>
        <w:jc w:val="center"/>
        <w:rPr>
          <w:i/>
          <w:sz w:val="20"/>
        </w:rPr>
      </w:pPr>
    </w:p>
    <w:p w:rsidR="009736C4" w:rsidRDefault="000D3C46">
      <w:pPr>
        <w:jc w:val="center"/>
        <w:rPr>
          <w:sz w:val="28"/>
        </w:rPr>
      </w:pPr>
      <w:r>
        <w:rPr>
          <w:sz w:val="28"/>
        </w:rPr>
        <w:t>Направление подготовки</w:t>
      </w:r>
    </w:p>
    <w:p w:rsidR="009736C4" w:rsidRDefault="000D3C46">
      <w:pPr>
        <w:jc w:val="center"/>
        <w:rPr>
          <w:i/>
          <w:sz w:val="28"/>
        </w:rPr>
      </w:pPr>
      <w:r>
        <w:rPr>
          <w:sz w:val="28"/>
          <w:szCs w:val="28"/>
        </w:rPr>
        <w:t>38.03.04 – Государственное и муниципальное управление</w:t>
      </w:r>
    </w:p>
    <w:p w:rsidR="009736C4" w:rsidRDefault="009736C4">
      <w:pPr>
        <w:pStyle w:val="af5"/>
        <w:spacing w:after="0"/>
        <w:jc w:val="center"/>
        <w:rPr>
          <w:i/>
          <w:sz w:val="16"/>
        </w:rPr>
      </w:pPr>
    </w:p>
    <w:p w:rsidR="009736C4" w:rsidRDefault="000D3C46">
      <w:pPr>
        <w:jc w:val="center"/>
        <w:rPr>
          <w:i/>
          <w:sz w:val="28"/>
        </w:rPr>
      </w:pPr>
      <w:r>
        <w:rPr>
          <w:sz w:val="28"/>
        </w:rPr>
        <w:t xml:space="preserve">Направленность (профиль) подготовки </w:t>
      </w:r>
      <w:r>
        <w:rPr>
          <w:sz w:val="28"/>
          <w:szCs w:val="28"/>
        </w:rPr>
        <w:t>Региональное управление</w:t>
      </w:r>
    </w:p>
    <w:p w:rsidR="009736C4" w:rsidRDefault="009736C4">
      <w:pPr>
        <w:pStyle w:val="af5"/>
        <w:spacing w:after="0"/>
        <w:rPr>
          <w:i/>
          <w:sz w:val="19"/>
        </w:rPr>
      </w:pPr>
    </w:p>
    <w:p w:rsidR="009736C4" w:rsidRDefault="000D3C46">
      <w:pPr>
        <w:jc w:val="center"/>
        <w:rPr>
          <w:sz w:val="28"/>
        </w:rPr>
      </w:pPr>
      <w:r>
        <w:rPr>
          <w:sz w:val="28"/>
        </w:rPr>
        <w:t>Квалификация (степень) выпускника</w:t>
      </w:r>
    </w:p>
    <w:p w:rsidR="009736C4" w:rsidRDefault="000D3C46">
      <w:pPr>
        <w:jc w:val="center"/>
        <w:rPr>
          <w:sz w:val="28"/>
        </w:rPr>
      </w:pPr>
      <w:r>
        <w:rPr>
          <w:sz w:val="28"/>
        </w:rPr>
        <w:t>Бакалавр</w:t>
      </w:r>
    </w:p>
    <w:p w:rsidR="009736C4" w:rsidRDefault="009736C4">
      <w:pPr>
        <w:pStyle w:val="af5"/>
        <w:spacing w:after="0"/>
        <w:rPr>
          <w:i/>
          <w:sz w:val="16"/>
          <w:szCs w:val="16"/>
        </w:rPr>
      </w:pPr>
    </w:p>
    <w:p w:rsidR="009736C4" w:rsidRDefault="000D3C46">
      <w:pPr>
        <w:jc w:val="center"/>
        <w:rPr>
          <w:sz w:val="28"/>
        </w:rPr>
      </w:pPr>
      <w:r>
        <w:rPr>
          <w:sz w:val="28"/>
        </w:rPr>
        <w:t>Форма обучения</w:t>
      </w:r>
    </w:p>
    <w:p w:rsidR="009736C4" w:rsidRDefault="000D3C46">
      <w:pPr>
        <w:pStyle w:val="af5"/>
        <w:spacing w:after="0"/>
        <w:jc w:val="center"/>
        <w:rPr>
          <w:i/>
          <w:sz w:val="26"/>
        </w:rPr>
      </w:pPr>
      <w:r>
        <w:rPr>
          <w:sz w:val="26"/>
          <w:szCs w:val="26"/>
        </w:rPr>
        <w:t>Очная, Заочная</w:t>
      </w:r>
      <w:r>
        <w:rPr>
          <w:i/>
          <w:sz w:val="26"/>
        </w:rPr>
        <w:t xml:space="preserve"> </w:t>
      </w: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9736C4">
      <w:pPr>
        <w:pStyle w:val="af5"/>
        <w:spacing w:after="0"/>
        <w:jc w:val="center"/>
        <w:rPr>
          <w:i/>
          <w:sz w:val="26"/>
        </w:rPr>
      </w:pPr>
    </w:p>
    <w:p w:rsidR="009736C4" w:rsidRDefault="000D3C46">
      <w:pPr>
        <w:pStyle w:val="af5"/>
        <w:spacing w:after="0"/>
        <w:jc w:val="center"/>
        <w:rPr>
          <w:sz w:val="26"/>
          <w:szCs w:val="26"/>
        </w:rPr>
      </w:pPr>
      <w:r>
        <w:rPr>
          <w:i/>
          <w:sz w:val="26"/>
        </w:rPr>
        <w:t xml:space="preserve">Москва. </w:t>
      </w:r>
      <w:r w:rsidR="00C8050A">
        <w:rPr>
          <w:i/>
          <w:sz w:val="26"/>
        </w:rPr>
        <w:t>2020</w:t>
      </w:r>
    </w:p>
    <w:p w:rsidR="009736C4" w:rsidRDefault="009736C4">
      <w:pPr>
        <w:widowControl/>
        <w:rPr>
          <w:b/>
          <w:i/>
        </w:rPr>
      </w:pPr>
    </w:p>
    <w:p w:rsidR="009736C4" w:rsidRDefault="000D3C46">
      <w:pPr>
        <w:spacing w:after="0"/>
        <w:jc w:val="center"/>
        <w:rPr>
          <w:b/>
          <w:i/>
        </w:rPr>
      </w:pPr>
      <w:r>
        <w:br w:type="page"/>
      </w:r>
    </w:p>
    <w:p w:rsidR="009736C4" w:rsidRDefault="000D3C46">
      <w:pPr>
        <w:widowControl/>
        <w:spacing w:after="0"/>
        <w:jc w:val="center"/>
        <w:rPr>
          <w:b/>
        </w:rPr>
      </w:pPr>
      <w:r>
        <w:rPr>
          <w:b/>
        </w:rPr>
        <w:lastRenderedPageBreak/>
        <w:t>СОДЕРЖАНИЕ:</w:t>
      </w:r>
    </w:p>
    <w:p w:rsidR="009736C4" w:rsidRDefault="009736C4">
      <w:pPr>
        <w:widowControl/>
        <w:jc w:val="center"/>
        <w:rPr>
          <w:b/>
          <w:sz w:val="28"/>
          <w:szCs w:val="28"/>
        </w:rPr>
      </w:pPr>
    </w:p>
    <w:tbl>
      <w:tblPr>
        <w:tblW w:w="9345"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96"/>
        <w:gridCol w:w="849"/>
      </w:tblGrid>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t>1. 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3</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t xml:space="preserve">2. </w:t>
            </w:r>
            <w:r>
              <w:rPr>
                <w:lang w:eastAsia="ru-RU"/>
              </w:rPr>
              <w:t xml:space="preserve">Место дисциплины в структуре основной профессиональной образовательной программы </w:t>
            </w:r>
            <w:proofErr w:type="spellStart"/>
            <w:r>
              <w:rPr>
                <w:lang w:eastAsia="ru-RU"/>
              </w:rPr>
              <w:t>бакалавриата</w:t>
            </w:r>
            <w:proofErr w:type="spellEnd"/>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4</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rPr>
                <w:lang w:eastAsia="ru-RU"/>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4</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rPr>
                <w:lang w:eastAsia="ru-RU"/>
              </w:rPr>
              <w:t>3.1. Объем дисциплины (модуля) по видам учебных занятий</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5</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rPr>
                <w:lang w:eastAsia="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5</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t xml:space="preserve">4.1. Разделы </w:t>
            </w:r>
            <w:r>
              <w:rPr>
                <w:lang w:eastAsia="ru-RU"/>
              </w:rPr>
              <w:t>дисциплины (модуля) и трудоемкость по видам учебных занятий</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5</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ind w:firstLine="851"/>
              <w:jc w:val="both"/>
            </w:pPr>
            <w:r>
              <w:rPr>
                <w:lang w:eastAsia="ru-RU"/>
              </w:rPr>
              <w:t xml:space="preserve">4.2. Содержание дисциплины (модуля), структурированное по разделам (темам) </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8</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rPr>
                <w:rFonts w:eastAsia="Times New Roman"/>
              </w:rPr>
            </w:pPr>
            <w:r>
              <w:t xml:space="preserve">5. </w:t>
            </w:r>
            <w:r>
              <w:rPr>
                <w:rFonts w:eastAsia="Times New Roman"/>
              </w:rPr>
              <w:t>Перечень учебно-методического обеспечения для самостоятельной работы обучающихся по дисциплине (модулю)</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11</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spacing w:after="0"/>
              <w:ind w:firstLine="851"/>
              <w:jc w:val="both"/>
            </w:pPr>
            <w:r>
              <w:rPr>
                <w:bCs/>
                <w:iCs/>
              </w:rPr>
              <w:t>6. Фонд оценочных средств</w:t>
            </w:r>
            <w:r>
              <w:t xml:space="preserve"> </w:t>
            </w:r>
            <w:r>
              <w:rPr>
                <w:rFonts w:eastAsia="Times New Roman"/>
              </w:rPr>
              <w:t>для проведения промежуточной аттестации обучающихся по дисциплине (модулю)</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11</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rPr>
                <w:rFonts w:eastAsia="Times New Roman"/>
              </w:rPr>
            </w:pPr>
            <w:r>
              <w:rPr>
                <w:rFonts w:eastAsia="Times New Roman"/>
              </w:rPr>
              <w:t>7. Перечень основной и дополнительной учебной литературы, необходимой для освоения дисциплины (модуля)</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11</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pPr>
            <w:r>
              <w:t>8. Перечень ресурсов информационно-телекоммуникационной сети «Интернет», необходимых для освоения дисциплины (модуля)</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12</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pPr>
            <w:r>
              <w:rPr>
                <w:bCs/>
              </w:rPr>
              <w:t>9. Методические указания для обучающихся по освоению дисциплины (модуля)</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12</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pPr>
            <w:r>
              <w:t>10. Лицензионное программное обеспечение</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19</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pPr>
            <w:r>
              <w:t xml:space="preserve">11. Описание материально-технической базы, необходимой для осуществления образовательного процесса </w:t>
            </w:r>
            <w:r>
              <w:rPr>
                <w:rFonts w:eastAsia="Times New Roman"/>
              </w:rPr>
              <w:t>по дисциплине (модулю)</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20</w:t>
            </w:r>
          </w:p>
        </w:tc>
      </w:tr>
      <w:tr w:rsidR="009736C4">
        <w:trPr>
          <w:jc w:val="center"/>
        </w:trPr>
        <w:tc>
          <w:tcPr>
            <w:tcW w:w="8495"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widowControl/>
              <w:tabs>
                <w:tab w:val="left" w:pos="851"/>
                <w:tab w:val="left" w:pos="993"/>
              </w:tabs>
              <w:spacing w:after="0"/>
              <w:ind w:firstLine="851"/>
              <w:jc w:val="both"/>
              <w:rPr>
                <w:bCs/>
                <w:color w:val="222222"/>
              </w:rPr>
            </w:pPr>
            <w:r>
              <w:rPr>
                <w:bCs/>
                <w:color w:val="222222"/>
              </w:rPr>
              <w:t>12. Особенности реализации дисциплины для инвалидов и лиц с ограниченными возможностями здоровья</w:t>
            </w:r>
          </w:p>
          <w:p w:rsidR="009736C4" w:rsidRDefault="000D3C46">
            <w:pPr>
              <w:widowControl/>
              <w:tabs>
                <w:tab w:val="left" w:pos="851"/>
                <w:tab w:val="left" w:pos="993"/>
              </w:tabs>
              <w:spacing w:after="0"/>
              <w:ind w:firstLine="851"/>
              <w:jc w:val="both"/>
              <w:rPr>
                <w:rFonts w:eastAsia="Calibri"/>
                <w:lang w:eastAsia="zh-CN"/>
              </w:rPr>
            </w:pPr>
            <w:r>
              <w:rPr>
                <w:rFonts w:eastAsia="Calibri"/>
                <w:lang w:eastAsia="zh-CN"/>
              </w:rPr>
              <w:t>13. Иные сведения и (или) материалы</w:t>
            </w:r>
          </w:p>
          <w:p w:rsidR="009736C4" w:rsidRDefault="000D3C46">
            <w:pPr>
              <w:widowControl/>
              <w:tabs>
                <w:tab w:val="left" w:pos="851"/>
                <w:tab w:val="left" w:pos="993"/>
              </w:tabs>
              <w:spacing w:after="0"/>
              <w:ind w:firstLine="851"/>
              <w:jc w:val="both"/>
            </w:pPr>
            <w:r>
              <w:rPr>
                <w:rFonts w:eastAsia="Calibri"/>
                <w:lang w:eastAsia="zh-CN"/>
              </w:rPr>
              <w:t>14. Лист регистрации изменений</w:t>
            </w:r>
          </w:p>
        </w:tc>
        <w:tc>
          <w:tcPr>
            <w:tcW w:w="849" w:type="dxa"/>
            <w:tcBorders>
              <w:top w:val="single" w:sz="4" w:space="0" w:color="FFFFFF"/>
              <w:left w:val="single" w:sz="4" w:space="0" w:color="FFFFFF"/>
              <w:bottom w:val="single" w:sz="4" w:space="0" w:color="FFFFFF"/>
              <w:right w:val="single" w:sz="4" w:space="0" w:color="FFFFFF"/>
            </w:tcBorders>
            <w:shd w:val="clear" w:color="auto" w:fill="auto"/>
          </w:tcPr>
          <w:p w:rsidR="009736C4" w:rsidRDefault="000D3C46">
            <w:pPr>
              <w:pStyle w:val="af5"/>
              <w:spacing w:after="0"/>
              <w:jc w:val="center"/>
            </w:pPr>
            <w:r>
              <w:t>20</w:t>
            </w:r>
          </w:p>
          <w:p w:rsidR="009736C4" w:rsidRDefault="009736C4">
            <w:pPr>
              <w:pStyle w:val="af5"/>
              <w:spacing w:after="0"/>
              <w:jc w:val="center"/>
            </w:pPr>
          </w:p>
          <w:p w:rsidR="009736C4" w:rsidRDefault="000D3C46">
            <w:pPr>
              <w:pStyle w:val="af5"/>
              <w:spacing w:after="0"/>
              <w:jc w:val="center"/>
            </w:pPr>
            <w:r>
              <w:t>21</w:t>
            </w:r>
          </w:p>
          <w:p w:rsidR="009736C4" w:rsidRDefault="000D3C46">
            <w:pPr>
              <w:pStyle w:val="af5"/>
              <w:spacing w:after="0"/>
              <w:jc w:val="center"/>
            </w:pPr>
            <w:r>
              <w:t>22</w:t>
            </w:r>
          </w:p>
        </w:tc>
      </w:tr>
    </w:tbl>
    <w:p w:rsidR="009736C4" w:rsidRDefault="009736C4">
      <w:pPr>
        <w:spacing w:after="0" w:line="360" w:lineRule="auto"/>
        <w:ind w:firstLine="709"/>
        <w:jc w:val="both"/>
        <w:rPr>
          <w:rFonts w:eastAsia="Times New Roman"/>
          <w:b/>
          <w:kern w:val="2"/>
          <w:sz w:val="28"/>
          <w:szCs w:val="28"/>
          <w:lang w:bidi="hi-IN"/>
        </w:rPr>
      </w:pPr>
    </w:p>
    <w:p w:rsidR="009736C4" w:rsidRDefault="000D3C46">
      <w:pPr>
        <w:widowControl/>
        <w:rPr>
          <w:rFonts w:eastAsia="Times New Roman"/>
          <w:b/>
          <w:kern w:val="2"/>
          <w:sz w:val="28"/>
          <w:szCs w:val="28"/>
          <w:lang w:bidi="hi-IN"/>
        </w:rPr>
      </w:pPr>
      <w:r>
        <w:br w:type="page"/>
      </w:r>
    </w:p>
    <w:p w:rsidR="009736C4" w:rsidRDefault="000D3C46">
      <w:pPr>
        <w:spacing w:after="0"/>
        <w:ind w:firstLine="851"/>
        <w:jc w:val="both"/>
        <w:rPr>
          <w:b/>
        </w:rPr>
      </w:pPr>
      <w:r>
        <w:rPr>
          <w:rFonts w:eastAsia="Times New Roman"/>
          <w:b/>
          <w:kern w:val="2"/>
          <w:lang w:bidi="hi-IN"/>
        </w:rPr>
        <w:lastRenderedPageBreak/>
        <w:t xml:space="preserve">1. </w:t>
      </w:r>
      <w:r>
        <w:rPr>
          <w:b/>
        </w:rPr>
        <w:t>Перечень планируемых результатов обучения по дисциплине (модуля), соотнесенных с планируемыми результатами освоения основной профессиональной образовательной программы</w:t>
      </w:r>
    </w:p>
    <w:p w:rsidR="009736C4" w:rsidRDefault="009736C4">
      <w:pPr>
        <w:spacing w:after="0"/>
        <w:ind w:firstLine="851"/>
        <w:jc w:val="both"/>
        <w:rPr>
          <w:rFonts w:eastAsia="Times New Roman"/>
          <w:b/>
        </w:rPr>
      </w:pPr>
    </w:p>
    <w:p w:rsidR="009736C4" w:rsidRDefault="000D3C46">
      <w:pPr>
        <w:tabs>
          <w:tab w:val="left" w:pos="1701"/>
          <w:tab w:val="left" w:pos="1843"/>
        </w:tabs>
        <w:spacing w:after="0"/>
        <w:ind w:firstLine="851"/>
        <w:jc w:val="both"/>
      </w:pPr>
      <w:r>
        <w:t xml:space="preserve">В результате освоения </w:t>
      </w:r>
      <w:proofErr w:type="spellStart"/>
      <w:r>
        <w:t>бакалавриата</w:t>
      </w:r>
      <w:proofErr w:type="spellEnd"/>
      <w:r>
        <w:t xml:space="preserve"> обучающийся должен овладеть следующими результатами обучения по дисциплине (модулю):</w:t>
      </w:r>
    </w:p>
    <w:p w:rsidR="009736C4" w:rsidRDefault="009736C4">
      <w:pPr>
        <w:tabs>
          <w:tab w:val="left" w:pos="1701"/>
          <w:tab w:val="left" w:pos="1843"/>
        </w:tabs>
        <w:spacing w:after="0"/>
        <w:ind w:firstLine="851"/>
        <w:jc w:val="both"/>
      </w:pPr>
    </w:p>
    <w:tbl>
      <w:tblPr>
        <w:tblW w:w="99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95"/>
        <w:gridCol w:w="3402"/>
        <w:gridCol w:w="4821"/>
      </w:tblGrid>
      <w:tr w:rsidR="009736C4">
        <w:tc>
          <w:tcPr>
            <w:tcW w:w="16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center"/>
              <w:rPr>
                <w:rFonts w:eastAsia="Times New Roman"/>
                <w:b/>
                <w:i/>
              </w:rPr>
            </w:pPr>
            <w:r>
              <w:rPr>
                <w:rFonts w:eastAsia="Times New Roman"/>
                <w:b/>
                <w:i/>
              </w:rPr>
              <w:t>Код компетенции</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center"/>
              <w:rPr>
                <w:rFonts w:eastAsia="Times New Roman"/>
                <w:b/>
                <w:i/>
              </w:rPr>
            </w:pPr>
            <w:r>
              <w:rPr>
                <w:rFonts w:eastAsia="Times New Roman"/>
                <w:b/>
                <w:i/>
              </w:rPr>
              <w:t>Содержание компетенций</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center"/>
              <w:rPr>
                <w:rFonts w:eastAsia="Times New Roman"/>
                <w:b/>
                <w:i/>
              </w:rPr>
            </w:pPr>
            <w:r>
              <w:rPr>
                <w:rFonts w:eastAsia="Times New Roman"/>
                <w:b/>
                <w:i/>
              </w:rPr>
              <w:t>Перечень планируемых результатов обучения по дисциплине</w:t>
            </w:r>
          </w:p>
        </w:tc>
      </w:tr>
      <w:tr w:rsidR="009736C4">
        <w:tc>
          <w:tcPr>
            <w:tcW w:w="16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Fonts w:eastAsia="Times New Roman"/>
              </w:rPr>
            </w:pPr>
            <w:r>
              <w:rPr>
                <w:rFonts w:eastAsia="Times New Roman"/>
              </w:rPr>
              <w:t>ПК-1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Fonts w:eastAsia="Times New Roman"/>
              </w:rPr>
            </w:pPr>
            <w:r>
              <w:rPr>
                <w:rStyle w:val="FontStyle37"/>
                <w:sz w:val="24"/>
                <w:szCs w:val="24"/>
              </w:rPr>
              <w:t>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pPr>
            <w:r>
              <w:rPr>
                <w:rFonts w:eastAsia="Times New Roman"/>
              </w:rPr>
              <w:t>Знать:</w:t>
            </w:r>
            <w:r>
              <w:t xml:space="preserve"> </w:t>
            </w:r>
          </w:p>
          <w:p w:rsidR="009736C4" w:rsidRDefault="000D3C46">
            <w:pPr>
              <w:widowControl/>
              <w:numPr>
                <w:ilvl w:val="0"/>
                <w:numId w:val="14"/>
              </w:numPr>
              <w:tabs>
                <w:tab w:val="left" w:pos="1740"/>
              </w:tabs>
              <w:spacing w:after="0"/>
              <w:ind w:left="0" w:firstLine="0"/>
              <w:jc w:val="both"/>
            </w:pPr>
            <w:r>
              <w:t>основные законы, принципы и положения системы инновационного менеджмента;</w:t>
            </w:r>
          </w:p>
          <w:p w:rsidR="009736C4" w:rsidRDefault="000D3C46">
            <w:pPr>
              <w:widowControl/>
              <w:numPr>
                <w:ilvl w:val="0"/>
                <w:numId w:val="14"/>
              </w:numPr>
              <w:tabs>
                <w:tab w:val="left" w:pos="1740"/>
              </w:tabs>
              <w:spacing w:after="0"/>
              <w:ind w:left="0" w:firstLine="0"/>
              <w:jc w:val="both"/>
            </w:pPr>
            <w:r>
              <w:rPr>
                <w:rStyle w:val="FontStyle37"/>
                <w:sz w:val="24"/>
                <w:szCs w:val="24"/>
              </w:rPr>
              <w:t>участие в процессах бюджетного планирования и оценки эффективности бюджетных расходов;</w:t>
            </w:r>
          </w:p>
          <w:p w:rsidR="009736C4" w:rsidRDefault="000D3C46">
            <w:pPr>
              <w:tabs>
                <w:tab w:val="left" w:pos="1701"/>
                <w:tab w:val="left" w:pos="1843"/>
              </w:tabs>
              <w:spacing w:after="0"/>
              <w:jc w:val="both"/>
              <w:rPr>
                <w:bCs/>
              </w:rPr>
            </w:pPr>
            <w:r>
              <w:rPr>
                <w:rFonts w:eastAsia="Times New Roman"/>
              </w:rPr>
              <w:t xml:space="preserve">Уметь: </w:t>
            </w:r>
          </w:p>
          <w:p w:rsidR="009736C4" w:rsidRDefault="000D3C46">
            <w:pPr>
              <w:widowControl/>
              <w:numPr>
                <w:ilvl w:val="0"/>
                <w:numId w:val="14"/>
              </w:numPr>
              <w:tabs>
                <w:tab w:val="left" w:pos="899"/>
                <w:tab w:val="left" w:pos="1740"/>
              </w:tabs>
              <w:spacing w:after="0"/>
              <w:ind w:left="0" w:firstLine="0"/>
              <w:jc w:val="both"/>
            </w:pPr>
            <w:r>
              <w:rPr>
                <w:rStyle w:val="FontStyle37"/>
                <w:sz w:val="24"/>
                <w:szCs w:val="24"/>
              </w:rPr>
              <w:t>планировать и осуществлять мероприятия по подготовке (разработке) проектов бюджетов различных уровней и оценке эффективности бюджетных расходов</w:t>
            </w:r>
            <w:r>
              <w:t>;</w:t>
            </w:r>
          </w:p>
          <w:p w:rsidR="009736C4" w:rsidRDefault="000D3C46">
            <w:pPr>
              <w:tabs>
                <w:tab w:val="left" w:pos="1701"/>
                <w:tab w:val="left" w:pos="1843"/>
              </w:tabs>
              <w:spacing w:after="0"/>
              <w:jc w:val="both"/>
            </w:pPr>
            <w:r>
              <w:rPr>
                <w:rFonts w:eastAsia="Times New Roman"/>
              </w:rPr>
              <w:t xml:space="preserve">Владеть: </w:t>
            </w:r>
          </w:p>
          <w:p w:rsidR="009736C4" w:rsidRDefault="000D3C46">
            <w:pPr>
              <w:widowControl/>
              <w:numPr>
                <w:ilvl w:val="0"/>
                <w:numId w:val="14"/>
              </w:numPr>
              <w:tabs>
                <w:tab w:val="left" w:pos="899"/>
                <w:tab w:val="left" w:pos="1740"/>
              </w:tabs>
              <w:spacing w:after="0"/>
              <w:ind w:left="0" w:firstLine="0"/>
              <w:jc w:val="both"/>
            </w:pPr>
            <w:r>
              <w:rPr>
                <w:rStyle w:val="FontStyle37"/>
                <w:sz w:val="24"/>
                <w:szCs w:val="24"/>
              </w:rPr>
              <w:t>владением навыками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w:t>
            </w:r>
          </w:p>
        </w:tc>
      </w:tr>
      <w:tr w:rsidR="009736C4">
        <w:tc>
          <w:tcPr>
            <w:tcW w:w="16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Fonts w:eastAsia="Times New Roman"/>
              </w:rPr>
            </w:pPr>
            <w:r>
              <w:rPr>
                <w:rFonts w:eastAsia="Times New Roman"/>
              </w:rPr>
              <w:t>ПК-4</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Style w:val="FontStyle37"/>
                <w:sz w:val="24"/>
                <w:szCs w:val="24"/>
              </w:rPr>
            </w:pPr>
            <w:r>
              <w:rPr>
                <w:rStyle w:val="FontStyle37"/>
                <w:sz w:val="24"/>
                <w:szCs w:val="24"/>
              </w:rPr>
              <w:t>способность проводить оценку инвестиционных проектов при различных условиях инвестирования и финансирования</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pPr>
            <w:r>
              <w:rPr>
                <w:rFonts w:eastAsia="Times New Roman"/>
              </w:rPr>
              <w:t>Знать:</w:t>
            </w:r>
            <w:r>
              <w:t xml:space="preserve"> </w:t>
            </w:r>
          </w:p>
          <w:p w:rsidR="009736C4" w:rsidRDefault="000D3C46">
            <w:pPr>
              <w:widowControl/>
              <w:numPr>
                <w:ilvl w:val="0"/>
                <w:numId w:val="14"/>
              </w:numPr>
              <w:tabs>
                <w:tab w:val="left" w:pos="1740"/>
              </w:tabs>
              <w:spacing w:after="0"/>
              <w:ind w:left="0" w:firstLine="0"/>
              <w:jc w:val="both"/>
            </w:pPr>
            <w:r>
              <w:t>методы прогнозирования инноваций;</w:t>
            </w:r>
          </w:p>
          <w:p w:rsidR="009736C4" w:rsidRDefault="000D3C46">
            <w:pPr>
              <w:widowControl/>
              <w:numPr>
                <w:ilvl w:val="0"/>
                <w:numId w:val="14"/>
              </w:numPr>
              <w:tabs>
                <w:tab w:val="left" w:pos="1740"/>
              </w:tabs>
              <w:spacing w:after="0"/>
              <w:ind w:left="0" w:firstLine="0"/>
              <w:jc w:val="both"/>
            </w:pPr>
            <w:r>
              <w:t>сущность подходов к осуществлению инновационной деятельности;</w:t>
            </w:r>
          </w:p>
          <w:p w:rsidR="009736C4" w:rsidRDefault="000D3C46">
            <w:pPr>
              <w:tabs>
                <w:tab w:val="left" w:pos="1701"/>
                <w:tab w:val="left" w:pos="1843"/>
              </w:tabs>
              <w:spacing w:after="0"/>
              <w:jc w:val="both"/>
              <w:rPr>
                <w:bCs/>
              </w:rPr>
            </w:pPr>
            <w:r>
              <w:rPr>
                <w:rFonts w:eastAsia="Times New Roman"/>
              </w:rPr>
              <w:t xml:space="preserve">Уметь: </w:t>
            </w:r>
          </w:p>
          <w:p w:rsidR="009736C4" w:rsidRDefault="000D3C46">
            <w:pPr>
              <w:widowControl/>
              <w:numPr>
                <w:ilvl w:val="0"/>
                <w:numId w:val="14"/>
              </w:numPr>
              <w:tabs>
                <w:tab w:val="left" w:pos="899"/>
                <w:tab w:val="left" w:pos="1740"/>
              </w:tabs>
              <w:spacing w:after="0"/>
              <w:ind w:left="0" w:firstLine="0"/>
              <w:jc w:val="both"/>
            </w:pPr>
            <w:r>
              <w:rPr>
                <w:rStyle w:val="FontStyle37"/>
                <w:sz w:val="24"/>
                <w:szCs w:val="24"/>
              </w:rPr>
              <w:t>проводить оценку инвестиционных проектов при различных условиях инвестирования и финансирования</w:t>
            </w:r>
            <w:r>
              <w:t>;</w:t>
            </w:r>
          </w:p>
          <w:p w:rsidR="009736C4" w:rsidRDefault="000D3C46">
            <w:pPr>
              <w:tabs>
                <w:tab w:val="left" w:pos="1701"/>
                <w:tab w:val="left" w:pos="1843"/>
              </w:tabs>
              <w:spacing w:after="0"/>
              <w:jc w:val="both"/>
              <w:rPr>
                <w:rFonts w:eastAsia="Times New Roman"/>
              </w:rPr>
            </w:pPr>
            <w:r>
              <w:rPr>
                <w:rFonts w:eastAsia="Times New Roman"/>
              </w:rPr>
              <w:t xml:space="preserve">Владеть: </w:t>
            </w:r>
          </w:p>
          <w:p w:rsidR="009736C4" w:rsidRDefault="000D3C46">
            <w:pPr>
              <w:widowControl/>
              <w:numPr>
                <w:ilvl w:val="0"/>
                <w:numId w:val="14"/>
              </w:numPr>
              <w:tabs>
                <w:tab w:val="left" w:pos="899"/>
                <w:tab w:val="left" w:pos="1740"/>
              </w:tabs>
              <w:spacing w:after="0"/>
              <w:ind w:left="0" w:firstLine="0"/>
              <w:jc w:val="both"/>
            </w:pPr>
            <w:r>
              <w:t>методами прогнозирования инноваций;</w:t>
            </w:r>
            <w:r>
              <w:rPr>
                <w:rFonts w:eastAsiaTheme="minorHAnsi"/>
                <w:lang w:eastAsia="en-US"/>
              </w:rPr>
              <w:t xml:space="preserve"> .</w:t>
            </w:r>
          </w:p>
        </w:tc>
      </w:tr>
      <w:tr w:rsidR="009736C4">
        <w:tc>
          <w:tcPr>
            <w:tcW w:w="16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Fonts w:eastAsia="Times New Roman"/>
              </w:rPr>
            </w:pPr>
            <w:r>
              <w:rPr>
                <w:rFonts w:eastAsia="Times New Roman"/>
              </w:rPr>
              <w:t>ПК-27</w:t>
            </w:r>
          </w:p>
        </w:tc>
        <w:tc>
          <w:tcPr>
            <w:tcW w:w="340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Fonts w:eastAsia="Times New Roman"/>
              </w:rPr>
            </w:pPr>
            <w:r>
              <w:rPr>
                <w:rStyle w:val="FontStyle37"/>
                <w:sz w:val="24"/>
                <w:szCs w:val="24"/>
              </w:rPr>
              <w:t>способность участвовать в разработке и реализации проектов в области государственного и муниципального управления</w:t>
            </w:r>
          </w:p>
        </w:tc>
        <w:tc>
          <w:tcPr>
            <w:tcW w:w="4821"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tabs>
                <w:tab w:val="left" w:pos="1701"/>
                <w:tab w:val="left" w:pos="1843"/>
              </w:tabs>
              <w:spacing w:after="0"/>
              <w:jc w:val="both"/>
              <w:rPr>
                <w:rFonts w:eastAsia="Times New Roman"/>
              </w:rPr>
            </w:pPr>
            <w:r>
              <w:rPr>
                <w:rFonts w:eastAsia="Times New Roman"/>
              </w:rPr>
              <w:t xml:space="preserve">Знать: </w:t>
            </w:r>
          </w:p>
          <w:p w:rsidR="009736C4" w:rsidRDefault="000D3C46">
            <w:pPr>
              <w:widowControl/>
              <w:numPr>
                <w:ilvl w:val="0"/>
                <w:numId w:val="14"/>
              </w:numPr>
              <w:tabs>
                <w:tab w:val="left" w:pos="1740"/>
              </w:tabs>
              <w:spacing w:after="0"/>
              <w:ind w:left="0" w:firstLine="0"/>
              <w:jc w:val="both"/>
            </w:pPr>
            <w:r>
              <w:rPr>
                <w:rStyle w:val="FontStyle37"/>
                <w:sz w:val="24"/>
                <w:szCs w:val="24"/>
              </w:rPr>
              <w:t>основные функции, задачи и регламент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9736C4" w:rsidRDefault="000D3C46">
            <w:pPr>
              <w:tabs>
                <w:tab w:val="left" w:pos="1701"/>
                <w:tab w:val="left" w:pos="1843"/>
              </w:tabs>
              <w:spacing w:after="0"/>
              <w:jc w:val="both"/>
            </w:pPr>
            <w:r>
              <w:rPr>
                <w:rFonts w:eastAsia="Times New Roman"/>
              </w:rPr>
              <w:t xml:space="preserve">Уметь: </w:t>
            </w:r>
          </w:p>
          <w:p w:rsidR="009736C4" w:rsidRDefault="000D3C46">
            <w:pPr>
              <w:widowControl/>
              <w:numPr>
                <w:ilvl w:val="0"/>
                <w:numId w:val="14"/>
              </w:numPr>
              <w:tabs>
                <w:tab w:val="left" w:pos="899"/>
                <w:tab w:val="left" w:pos="1740"/>
              </w:tabs>
              <w:spacing w:after="0"/>
              <w:ind w:left="0" w:firstLine="0"/>
              <w:jc w:val="both"/>
            </w:pPr>
            <w:r>
              <w:lastRenderedPageBreak/>
              <w:t>разбираться в особенностях инновационного процесса на его различных стадиях и в целом;</w:t>
            </w:r>
          </w:p>
          <w:p w:rsidR="009736C4" w:rsidRDefault="000D3C46">
            <w:pPr>
              <w:widowControl/>
              <w:numPr>
                <w:ilvl w:val="0"/>
                <w:numId w:val="14"/>
              </w:numPr>
              <w:tabs>
                <w:tab w:val="left" w:pos="899"/>
                <w:tab w:val="left" w:pos="1740"/>
              </w:tabs>
              <w:spacing w:after="0"/>
              <w:ind w:left="0" w:firstLine="0"/>
              <w:jc w:val="both"/>
            </w:pPr>
            <w:r>
              <w:rPr>
                <w:rStyle w:val="FontStyle37"/>
                <w:sz w:val="24"/>
                <w:szCs w:val="24"/>
              </w:rPr>
              <w:t>разрабатывать и реализовывать проекты в области государственного и муниципального   управления;</w:t>
            </w:r>
          </w:p>
          <w:p w:rsidR="009736C4" w:rsidRDefault="000D3C46">
            <w:pPr>
              <w:tabs>
                <w:tab w:val="left" w:pos="1701"/>
                <w:tab w:val="left" w:pos="1843"/>
              </w:tabs>
              <w:spacing w:after="0"/>
              <w:jc w:val="both"/>
              <w:rPr>
                <w:rFonts w:eastAsiaTheme="minorHAnsi"/>
                <w:lang w:eastAsia="en-US"/>
              </w:rPr>
            </w:pPr>
            <w:r>
              <w:rPr>
                <w:rFonts w:eastAsia="Times New Roman"/>
              </w:rPr>
              <w:t xml:space="preserve">Владеть: </w:t>
            </w:r>
          </w:p>
          <w:p w:rsidR="009736C4" w:rsidRDefault="000D3C46">
            <w:pPr>
              <w:widowControl/>
              <w:numPr>
                <w:ilvl w:val="0"/>
                <w:numId w:val="14"/>
              </w:numPr>
              <w:tabs>
                <w:tab w:val="left" w:pos="899"/>
                <w:tab w:val="left" w:pos="1740"/>
              </w:tabs>
              <w:spacing w:after="0"/>
              <w:ind w:left="0" w:firstLine="0"/>
              <w:jc w:val="both"/>
            </w:pPr>
            <w:r>
              <w:rPr>
                <w:rStyle w:val="FontStyle37"/>
                <w:sz w:val="24"/>
                <w:szCs w:val="24"/>
              </w:rPr>
              <w:t>навыками составления планов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r>
    </w:tbl>
    <w:p w:rsidR="009736C4" w:rsidRDefault="009736C4">
      <w:pPr>
        <w:pStyle w:val="WW-Normal"/>
        <w:ind w:firstLine="851"/>
        <w:jc w:val="both"/>
        <w:rPr>
          <w:b/>
        </w:rPr>
      </w:pPr>
    </w:p>
    <w:p w:rsidR="009736C4" w:rsidRDefault="000D3C46">
      <w:pPr>
        <w:pStyle w:val="WW-Normal"/>
        <w:ind w:firstLine="851"/>
        <w:jc w:val="both"/>
        <w:rPr>
          <w:b/>
        </w:rPr>
      </w:pPr>
      <w:r>
        <w:rPr>
          <w:b/>
        </w:rPr>
        <w:t xml:space="preserve">2. </w:t>
      </w:r>
      <w:r>
        <w:rPr>
          <w:rFonts w:eastAsia="Times New Roman"/>
          <w:b/>
          <w:lang w:eastAsia="ru-RU"/>
        </w:rPr>
        <w:t xml:space="preserve">Место дисциплины в структуре основной профессиональной образовательной программы </w:t>
      </w:r>
      <w:proofErr w:type="spellStart"/>
      <w:r>
        <w:rPr>
          <w:rFonts w:eastAsia="Times New Roman"/>
          <w:b/>
          <w:lang w:eastAsia="ru-RU"/>
        </w:rPr>
        <w:t>бакалавриата</w:t>
      </w:r>
      <w:proofErr w:type="spellEnd"/>
      <w:r>
        <w:rPr>
          <w:b/>
        </w:rPr>
        <w:t xml:space="preserve"> </w:t>
      </w:r>
    </w:p>
    <w:p w:rsidR="009736C4" w:rsidRDefault="009736C4">
      <w:pPr>
        <w:pStyle w:val="WW-Normal"/>
        <w:ind w:firstLine="851"/>
        <w:jc w:val="both"/>
        <w:rPr>
          <w:b/>
        </w:rPr>
      </w:pPr>
    </w:p>
    <w:p w:rsidR="009736C4" w:rsidRDefault="000D3C46">
      <w:pPr>
        <w:pStyle w:val="WW-Normal"/>
        <w:ind w:firstLine="851"/>
        <w:jc w:val="both"/>
        <w:rPr>
          <w:bCs/>
        </w:rPr>
      </w:pPr>
      <w:r>
        <w:rPr>
          <w:spacing w:val="-1"/>
        </w:rPr>
        <w:t xml:space="preserve">«Инновационный менеджмент» призван стать важной ступенью на пути освоения науки и важнейшей сферы человеческой деятельности – менеджмента. </w:t>
      </w:r>
    </w:p>
    <w:p w:rsidR="009736C4" w:rsidRDefault="000D3C46">
      <w:pPr>
        <w:pStyle w:val="WW-Normal"/>
        <w:ind w:firstLine="851"/>
        <w:jc w:val="both"/>
        <w:rPr>
          <w:bCs/>
        </w:rPr>
      </w:pPr>
      <w:r>
        <w:t xml:space="preserve">Дисциплина (модуль) реализуется в рамках обязательных дисциплин образовательной программы учебного плана </w:t>
      </w:r>
      <w:r>
        <w:rPr>
          <w:spacing w:val="-1"/>
        </w:rPr>
        <w:t xml:space="preserve">«Инновационный менеджмент». </w:t>
      </w:r>
    </w:p>
    <w:p w:rsidR="009736C4" w:rsidRDefault="000D3C46">
      <w:pPr>
        <w:pStyle w:val="211"/>
        <w:spacing w:after="0" w:line="240" w:lineRule="auto"/>
        <w:ind w:firstLine="851"/>
        <w:jc w:val="both"/>
        <w:rPr>
          <w:bCs/>
          <w:sz w:val="24"/>
          <w:szCs w:val="24"/>
        </w:rPr>
      </w:pPr>
      <w:r>
        <w:rPr>
          <w:bCs/>
          <w:sz w:val="24"/>
          <w:szCs w:val="24"/>
        </w:rPr>
        <w:t>Для освоения дисциплины необходимы компетенции, сформированные в рамках изучения следующих дисциплин: теория организаций, основы маркетинга, маркетинг территорий, управление проектами, методы принятия управленческих решений.</w:t>
      </w:r>
    </w:p>
    <w:p w:rsidR="009736C4" w:rsidRDefault="000D3C46">
      <w:pPr>
        <w:pStyle w:val="211"/>
        <w:spacing w:after="0" w:line="240" w:lineRule="auto"/>
        <w:ind w:firstLine="851"/>
        <w:jc w:val="both"/>
        <w:rPr>
          <w:b/>
          <w:sz w:val="24"/>
          <w:szCs w:val="24"/>
          <w:lang w:eastAsia="ru-RU"/>
        </w:rPr>
      </w:pPr>
      <w:r>
        <w:rPr>
          <w:bCs/>
          <w:sz w:val="24"/>
          <w:szCs w:val="24"/>
        </w:rPr>
        <w:t>Дисциплина изучается на 2 курсе (ах) в 4 семестре (ах) для очной формы обучения.</w:t>
      </w:r>
    </w:p>
    <w:p w:rsidR="009736C4" w:rsidRDefault="000D3C46">
      <w:pPr>
        <w:pStyle w:val="211"/>
        <w:spacing w:after="0" w:line="240" w:lineRule="auto"/>
        <w:ind w:firstLine="851"/>
        <w:jc w:val="both"/>
        <w:rPr>
          <w:b/>
          <w:sz w:val="24"/>
          <w:szCs w:val="24"/>
          <w:lang w:eastAsia="ru-RU"/>
        </w:rPr>
      </w:pPr>
      <w:r>
        <w:rPr>
          <w:bCs/>
          <w:sz w:val="24"/>
          <w:szCs w:val="24"/>
        </w:rPr>
        <w:t>Дисциплина изучается на 4 курсе (ах) в 7 семестре (ах) для заочной формы обучения.</w:t>
      </w:r>
    </w:p>
    <w:p w:rsidR="009736C4" w:rsidRDefault="009736C4">
      <w:pPr>
        <w:spacing w:after="0"/>
        <w:ind w:firstLine="851"/>
        <w:jc w:val="both"/>
        <w:rPr>
          <w:b/>
        </w:rPr>
      </w:pPr>
    </w:p>
    <w:p w:rsidR="009736C4" w:rsidRDefault="000D3C46">
      <w:pPr>
        <w:spacing w:after="0"/>
        <w:ind w:firstLine="851"/>
        <w:jc w:val="both"/>
        <w:rPr>
          <w:b/>
        </w:rPr>
      </w:pPr>
      <w:r>
        <w:rPr>
          <w:b/>
        </w:rPr>
        <w:t>3.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9736C4" w:rsidRDefault="009736C4">
      <w:pPr>
        <w:spacing w:after="0"/>
        <w:ind w:firstLine="851"/>
        <w:jc w:val="both"/>
        <w:rPr>
          <w:b/>
        </w:rPr>
      </w:pPr>
    </w:p>
    <w:p w:rsidR="009736C4" w:rsidRDefault="000D3C46">
      <w:pPr>
        <w:spacing w:after="0"/>
        <w:ind w:firstLine="851"/>
        <w:jc w:val="both"/>
      </w:pPr>
      <w:r>
        <w:t>Общая трудоемкость (объем) дисциплины (модуля) составляет 3 зачетные единицы.</w:t>
      </w:r>
    </w:p>
    <w:p w:rsidR="009736C4" w:rsidRDefault="009736C4">
      <w:pPr>
        <w:spacing w:after="0"/>
        <w:ind w:firstLine="851"/>
        <w:jc w:val="both"/>
        <w:rPr>
          <w:b/>
          <w:i/>
        </w:rPr>
      </w:pPr>
    </w:p>
    <w:p w:rsidR="009736C4" w:rsidRDefault="000D3C46">
      <w:pPr>
        <w:spacing w:after="0"/>
        <w:ind w:firstLine="851"/>
        <w:jc w:val="both"/>
        <w:rPr>
          <w:b/>
          <w:i/>
        </w:rPr>
      </w:pPr>
      <w:r>
        <w:rPr>
          <w:b/>
          <w:i/>
        </w:rPr>
        <w:t>3.1. Объем дисциплины (модуля) по видам учебных занятий</w:t>
      </w:r>
    </w:p>
    <w:p w:rsidR="009736C4" w:rsidRDefault="009736C4">
      <w:pPr>
        <w:spacing w:after="0"/>
        <w:ind w:firstLine="851"/>
        <w:jc w:val="both"/>
        <w:rPr>
          <w:b/>
          <w:i/>
        </w:rPr>
      </w:pPr>
    </w:p>
    <w:tbl>
      <w:tblPr>
        <w:tblW w:w="940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895"/>
        <w:gridCol w:w="1897"/>
        <w:gridCol w:w="1613"/>
      </w:tblGrid>
      <w:tr w:rsidR="009736C4">
        <w:trPr>
          <w:jc w:val="center"/>
        </w:trPr>
        <w:tc>
          <w:tcPr>
            <w:tcW w:w="589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b/>
              </w:rPr>
            </w:pPr>
            <w:r>
              <w:rPr>
                <w:rFonts w:eastAsia="Calibri"/>
                <w:b/>
              </w:rPr>
              <w:t>Объем дисциплины</w:t>
            </w:r>
          </w:p>
        </w:tc>
        <w:tc>
          <w:tcPr>
            <w:tcW w:w="3510" w:type="dxa"/>
            <w:gridSpan w:val="2"/>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b/>
              </w:rPr>
            </w:pPr>
            <w:r>
              <w:rPr>
                <w:rFonts w:eastAsia="Calibri"/>
                <w:b/>
              </w:rPr>
              <w:t>Всего часов</w:t>
            </w:r>
          </w:p>
        </w:tc>
      </w:tr>
      <w:tr w:rsidR="009736C4">
        <w:trPr>
          <w:jc w:val="center"/>
        </w:trPr>
        <w:tc>
          <w:tcPr>
            <w:tcW w:w="5895"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9736C4">
            <w:pPr>
              <w:widowControl/>
              <w:spacing w:after="0"/>
              <w:jc w:val="both"/>
              <w:rPr>
                <w:rFonts w:eastAsia="Calibri"/>
              </w:rPr>
            </w:pP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b/>
                <w:i/>
              </w:rPr>
            </w:pPr>
            <w:r>
              <w:rPr>
                <w:rFonts w:eastAsia="Calibri"/>
                <w:b/>
                <w:i/>
              </w:rPr>
              <w:t>заочная форма обучения</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b/>
                <w:i/>
              </w:rPr>
            </w:pPr>
            <w:r>
              <w:rPr>
                <w:rFonts w:eastAsia="Calibri"/>
                <w:b/>
                <w:i/>
              </w:rPr>
              <w:t>очная форма обучения</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Общая трудоемкость дисциплины</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108</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108</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Контактная работа обучающихся с преподавателе (всего)</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12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48</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Аудиторная работа (всего):</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12</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48</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both"/>
            </w:pPr>
            <w:r>
              <w:t xml:space="preserve">   в том числе:</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spacing w:after="0"/>
              <w:jc w:val="center"/>
            </w:pP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spacing w:after="0"/>
              <w:jc w:val="center"/>
            </w:pP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 xml:space="preserve">      лекции </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center"/>
            </w:pPr>
            <w:r>
              <w:t>6</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center"/>
            </w:pPr>
            <w:r>
              <w:t>24</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 xml:space="preserve">      семинары, практические занятия</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center"/>
            </w:pPr>
            <w:r>
              <w:t>6</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center"/>
            </w:pPr>
            <w:r>
              <w:t>24</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 xml:space="preserve">      лабораторные работы </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spacing w:after="0"/>
              <w:jc w:val="center"/>
            </w:pP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spacing w:after="0"/>
              <w:jc w:val="center"/>
            </w:pP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Внеаудиторная работа (всего):</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widowControl/>
              <w:tabs>
                <w:tab w:val="left" w:pos="851"/>
                <w:tab w:val="left" w:pos="993"/>
              </w:tabs>
              <w:spacing w:after="0"/>
              <w:jc w:val="center"/>
              <w:rPr>
                <w:rFonts w:eastAsia="Calibri"/>
              </w:rPr>
            </w:pP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widowControl/>
              <w:tabs>
                <w:tab w:val="left" w:pos="851"/>
                <w:tab w:val="left" w:pos="993"/>
              </w:tabs>
              <w:spacing w:after="0"/>
              <w:jc w:val="center"/>
              <w:rPr>
                <w:rFonts w:eastAsia="Calibri"/>
              </w:rPr>
            </w:pP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t xml:space="preserve">   в том числе:</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widowControl/>
              <w:tabs>
                <w:tab w:val="left" w:pos="851"/>
                <w:tab w:val="left" w:pos="993"/>
              </w:tabs>
              <w:spacing w:after="0"/>
              <w:jc w:val="center"/>
              <w:rPr>
                <w:rFonts w:eastAsia="Calibri"/>
              </w:rPr>
            </w:pP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9736C4">
            <w:pPr>
              <w:widowControl/>
              <w:tabs>
                <w:tab w:val="left" w:pos="851"/>
                <w:tab w:val="left" w:pos="993"/>
              </w:tabs>
              <w:spacing w:after="0"/>
              <w:jc w:val="center"/>
              <w:rPr>
                <w:rFonts w:eastAsia="Calibri"/>
              </w:rPr>
            </w:pPr>
          </w:p>
        </w:tc>
      </w:tr>
      <w:tr w:rsidR="009736C4">
        <w:trPr>
          <w:trHeight w:val="417"/>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lastRenderedPageBreak/>
              <w:t>Самостоятельная работа обучающихся (всего)</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87</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42</w:t>
            </w:r>
          </w:p>
        </w:tc>
      </w:tr>
      <w:tr w:rsidR="009736C4">
        <w:trPr>
          <w:jc w:val="center"/>
        </w:trPr>
        <w:tc>
          <w:tcPr>
            <w:tcW w:w="5895"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both"/>
              <w:rPr>
                <w:rFonts w:eastAsia="Calibri"/>
              </w:rPr>
            </w:pPr>
            <w:r>
              <w:rPr>
                <w:rFonts w:eastAsia="Calibri"/>
              </w:rPr>
              <w:t>Вид промежуточной аттестации обучающихся</w:t>
            </w:r>
          </w:p>
        </w:tc>
        <w:tc>
          <w:tcPr>
            <w:tcW w:w="189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9</w:t>
            </w:r>
          </w:p>
          <w:p w:rsidR="009736C4" w:rsidRDefault="000D3C46">
            <w:pPr>
              <w:widowControl/>
              <w:tabs>
                <w:tab w:val="left" w:pos="851"/>
                <w:tab w:val="left" w:pos="993"/>
              </w:tabs>
              <w:spacing w:after="0"/>
              <w:jc w:val="center"/>
              <w:rPr>
                <w:rFonts w:eastAsia="Calibri"/>
              </w:rPr>
            </w:pPr>
            <w:r>
              <w:rPr>
                <w:rFonts w:eastAsia="Calibri"/>
              </w:rPr>
              <w:t>экзамен</w:t>
            </w:r>
          </w:p>
        </w:tc>
        <w:tc>
          <w:tcPr>
            <w:tcW w:w="16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widowControl/>
              <w:tabs>
                <w:tab w:val="left" w:pos="851"/>
                <w:tab w:val="left" w:pos="993"/>
              </w:tabs>
              <w:spacing w:after="0"/>
              <w:jc w:val="center"/>
              <w:rPr>
                <w:rFonts w:eastAsia="Calibri"/>
              </w:rPr>
            </w:pPr>
            <w:r>
              <w:rPr>
                <w:rFonts w:eastAsia="Calibri"/>
              </w:rPr>
              <w:t>18</w:t>
            </w:r>
          </w:p>
          <w:p w:rsidR="009736C4" w:rsidRDefault="000D3C46">
            <w:pPr>
              <w:widowControl/>
              <w:tabs>
                <w:tab w:val="left" w:pos="851"/>
                <w:tab w:val="left" w:pos="993"/>
              </w:tabs>
              <w:spacing w:after="0"/>
              <w:jc w:val="center"/>
              <w:rPr>
                <w:rFonts w:eastAsia="Calibri"/>
              </w:rPr>
            </w:pPr>
            <w:r>
              <w:rPr>
                <w:rFonts w:eastAsia="Calibri"/>
              </w:rPr>
              <w:t>экзамен</w:t>
            </w:r>
          </w:p>
        </w:tc>
      </w:tr>
    </w:tbl>
    <w:p w:rsidR="009736C4" w:rsidRDefault="009736C4">
      <w:pPr>
        <w:spacing w:after="0"/>
        <w:ind w:firstLine="851"/>
        <w:jc w:val="both"/>
        <w:rPr>
          <w:rFonts w:eastAsia="Times New Roman"/>
          <w:b/>
        </w:rPr>
      </w:pPr>
    </w:p>
    <w:p w:rsidR="009736C4" w:rsidRDefault="000D3C46">
      <w:pPr>
        <w:spacing w:after="0"/>
        <w:ind w:firstLine="851"/>
        <w:jc w:val="both"/>
        <w:rPr>
          <w:rFonts w:eastAsia="Times New Roman"/>
          <w:b/>
        </w:rPr>
      </w:pPr>
      <w:r>
        <w:rPr>
          <w:rFonts w:eastAsia="Times New Roman"/>
          <w:b/>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9736C4" w:rsidRDefault="009736C4">
      <w:pPr>
        <w:spacing w:after="0"/>
        <w:ind w:firstLine="851"/>
        <w:jc w:val="both"/>
        <w:rPr>
          <w:b/>
          <w:i/>
        </w:rPr>
      </w:pPr>
    </w:p>
    <w:p w:rsidR="009736C4" w:rsidRDefault="000D3C46">
      <w:pPr>
        <w:spacing w:after="0"/>
        <w:ind w:firstLine="851"/>
        <w:jc w:val="both"/>
        <w:rPr>
          <w:rFonts w:eastAsia="Times New Roman"/>
          <w:b/>
          <w:i/>
        </w:rPr>
      </w:pPr>
      <w:r>
        <w:rPr>
          <w:b/>
          <w:i/>
        </w:rPr>
        <w:t xml:space="preserve">4.1. Разделы </w:t>
      </w:r>
      <w:r>
        <w:rPr>
          <w:rFonts w:eastAsia="Times New Roman"/>
          <w:b/>
          <w:i/>
        </w:rPr>
        <w:t>дисциплины (модуля) и трудоемкость по видам учебных занятий</w:t>
      </w:r>
    </w:p>
    <w:p w:rsidR="009736C4" w:rsidRDefault="009736C4">
      <w:pPr>
        <w:spacing w:after="120"/>
        <w:jc w:val="center"/>
        <w:rPr>
          <w:rFonts w:eastAsia="Times New Roman"/>
          <w:b/>
          <w:bCs/>
          <w:i/>
        </w:rPr>
      </w:pPr>
    </w:p>
    <w:p w:rsidR="009736C4" w:rsidRDefault="000D3C46">
      <w:pPr>
        <w:spacing w:after="120"/>
        <w:jc w:val="center"/>
        <w:rPr>
          <w:rFonts w:eastAsia="Times New Roman"/>
          <w:b/>
          <w:bCs/>
          <w:i/>
        </w:rPr>
      </w:pPr>
      <w:r>
        <w:rPr>
          <w:rFonts w:eastAsia="Times New Roman"/>
          <w:b/>
          <w:bCs/>
          <w:i/>
        </w:rPr>
        <w:t>для очной формы обучения</w:t>
      </w:r>
    </w:p>
    <w:tbl>
      <w:tblPr>
        <w:tblpPr w:leftFromText="180" w:rightFromText="180" w:vertAnchor="text" w:horzAnchor="margin" w:tblpXSpec="center" w:tblpY="225"/>
        <w:tblW w:w="1048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68"/>
        <w:gridCol w:w="3053"/>
        <w:gridCol w:w="493"/>
        <w:gridCol w:w="698"/>
        <w:gridCol w:w="696"/>
        <w:gridCol w:w="696"/>
        <w:gridCol w:w="697"/>
        <w:gridCol w:w="694"/>
        <w:gridCol w:w="493"/>
        <w:gridCol w:w="562"/>
        <w:gridCol w:w="1835"/>
      </w:tblGrid>
      <w:tr w:rsidR="009736C4">
        <w:trPr>
          <w:cantSplit/>
          <w:trHeight w:val="742"/>
          <w:jc w:val="center"/>
        </w:trPr>
        <w:tc>
          <w:tcPr>
            <w:tcW w:w="568" w:type="dxa"/>
            <w:vMerge w:val="restart"/>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w:t>
            </w:r>
          </w:p>
          <w:p w:rsidR="009736C4" w:rsidRDefault="000D3C46">
            <w:pPr>
              <w:tabs>
                <w:tab w:val="left" w:pos="643"/>
              </w:tabs>
              <w:spacing w:after="0"/>
              <w:jc w:val="center"/>
              <w:rPr>
                <w:rFonts w:eastAsia="Times New Roman"/>
                <w:b/>
              </w:rPr>
            </w:pPr>
            <w:r>
              <w:rPr>
                <w:rFonts w:eastAsia="Times New Roman"/>
                <w:b/>
              </w:rPr>
              <w:t>п/п</w:t>
            </w:r>
          </w:p>
        </w:tc>
        <w:tc>
          <w:tcPr>
            <w:tcW w:w="3113" w:type="dxa"/>
            <w:vMerge w:val="restart"/>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Разделы и/или темы</w:t>
            </w:r>
          </w:p>
          <w:p w:rsidR="009736C4" w:rsidRDefault="000D3C46">
            <w:pPr>
              <w:tabs>
                <w:tab w:val="left" w:pos="643"/>
              </w:tabs>
              <w:spacing w:after="0"/>
              <w:jc w:val="center"/>
              <w:rPr>
                <w:rFonts w:eastAsia="Times New Roman"/>
                <w:b/>
              </w:rPr>
            </w:pPr>
            <w:r>
              <w:rPr>
                <w:rFonts w:eastAsia="Times New Roman"/>
                <w:b/>
              </w:rPr>
              <w:t>дисциплины</w:t>
            </w:r>
          </w:p>
        </w:tc>
        <w:tc>
          <w:tcPr>
            <w:tcW w:w="431"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Семестр</w:t>
            </w:r>
          </w:p>
        </w:tc>
        <w:tc>
          <w:tcPr>
            <w:tcW w:w="4530" w:type="dxa"/>
            <w:gridSpan w:val="7"/>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841" w:type="dxa"/>
            <w:vMerge w:val="restart"/>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i/>
              </w:rPr>
            </w:pPr>
            <w:r>
              <w:rPr>
                <w:rFonts w:eastAsia="Times New Roman"/>
                <w:b/>
              </w:rPr>
              <w:t xml:space="preserve">Вид оценочного средства текущего контроля успеваемости, промежуточной аттестации </w:t>
            </w:r>
          </w:p>
          <w:p w:rsidR="009736C4" w:rsidRDefault="000D3C46">
            <w:pPr>
              <w:tabs>
                <w:tab w:val="left" w:pos="643"/>
              </w:tabs>
              <w:spacing w:after="0"/>
              <w:jc w:val="center"/>
              <w:rPr>
                <w:rFonts w:eastAsia="Times New Roman"/>
                <w:b/>
              </w:rPr>
            </w:pPr>
            <w:r>
              <w:rPr>
                <w:rFonts w:eastAsia="Times New Roman"/>
                <w:b/>
                <w:i/>
              </w:rPr>
              <w:t>(по семестрам)</w:t>
            </w:r>
          </w:p>
        </w:tc>
      </w:tr>
      <w:tr w:rsidR="009736C4">
        <w:trPr>
          <w:cantSplit/>
          <w:trHeight w:val="438"/>
          <w:jc w:val="center"/>
        </w:trPr>
        <w:tc>
          <w:tcPr>
            <w:tcW w:w="568"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3113"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rPr>
                <w:rFonts w:eastAsia="Times New Roman"/>
                <w:b/>
              </w:rPr>
            </w:pPr>
          </w:p>
        </w:tc>
        <w:tc>
          <w:tcPr>
            <w:tcW w:w="431"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707"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ВСЕГО</w:t>
            </w:r>
          </w:p>
        </w:tc>
        <w:tc>
          <w:tcPr>
            <w:tcW w:w="2128" w:type="dxa"/>
            <w:gridSpan w:val="3"/>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Из них аудиторные занятия</w:t>
            </w:r>
          </w:p>
        </w:tc>
        <w:tc>
          <w:tcPr>
            <w:tcW w:w="708"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Самостоятельная работа</w:t>
            </w:r>
          </w:p>
        </w:tc>
        <w:tc>
          <w:tcPr>
            <w:tcW w:w="420"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Контрольная работа</w:t>
            </w:r>
          </w:p>
        </w:tc>
        <w:tc>
          <w:tcPr>
            <w:tcW w:w="567"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rPr>
            </w:pPr>
            <w:r>
              <w:rPr>
                <w:rFonts w:eastAsia="Times New Roman"/>
                <w:b/>
              </w:rPr>
              <w:t>Курсовая работа</w:t>
            </w:r>
          </w:p>
        </w:tc>
        <w:tc>
          <w:tcPr>
            <w:tcW w:w="184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9736C4">
            <w:pPr>
              <w:widowControl/>
              <w:snapToGrid w:val="0"/>
              <w:spacing w:after="0"/>
              <w:jc w:val="center"/>
              <w:rPr>
                <w:rFonts w:eastAsia="Times New Roman"/>
              </w:rPr>
            </w:pPr>
          </w:p>
        </w:tc>
      </w:tr>
      <w:tr w:rsidR="009736C4">
        <w:trPr>
          <w:cantSplit/>
          <w:trHeight w:hRule="exact" w:val="2505"/>
          <w:jc w:val="center"/>
        </w:trPr>
        <w:tc>
          <w:tcPr>
            <w:tcW w:w="568"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3113"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rPr>
                <w:rFonts w:eastAsia="Times New Roman"/>
                <w:b/>
              </w:rPr>
            </w:pPr>
          </w:p>
        </w:tc>
        <w:tc>
          <w:tcPr>
            <w:tcW w:w="431"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707"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709" w:type="dxa"/>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 xml:space="preserve">Лекции </w:t>
            </w:r>
          </w:p>
        </w:tc>
        <w:tc>
          <w:tcPr>
            <w:tcW w:w="709" w:type="dxa"/>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proofErr w:type="spellStart"/>
            <w:r>
              <w:rPr>
                <w:rFonts w:eastAsia="Times New Roman"/>
                <w:b/>
              </w:rPr>
              <w:t>Лаборатор</w:t>
            </w:r>
            <w:proofErr w:type="spellEnd"/>
            <w:r>
              <w:rPr>
                <w:rFonts w:eastAsia="Times New Roman"/>
                <w:b/>
              </w:rPr>
              <w:t>. практикум</w:t>
            </w:r>
          </w:p>
        </w:tc>
        <w:tc>
          <w:tcPr>
            <w:tcW w:w="709" w:type="dxa"/>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proofErr w:type="spellStart"/>
            <w:r>
              <w:rPr>
                <w:rFonts w:eastAsia="Times New Roman"/>
                <w:b/>
              </w:rPr>
              <w:t>Практическ.занятия</w:t>
            </w:r>
            <w:proofErr w:type="spellEnd"/>
            <w:r>
              <w:rPr>
                <w:rFonts w:eastAsia="Times New Roman"/>
                <w:b/>
              </w:rPr>
              <w:t xml:space="preserve"> /семинары</w:t>
            </w:r>
          </w:p>
        </w:tc>
        <w:tc>
          <w:tcPr>
            <w:tcW w:w="708"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420"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567"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rPr>
            </w:pPr>
          </w:p>
        </w:tc>
        <w:tc>
          <w:tcPr>
            <w:tcW w:w="184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9736C4">
            <w:pPr>
              <w:widowControl/>
              <w:snapToGrid w:val="0"/>
              <w:spacing w:after="0"/>
              <w:jc w:val="center"/>
              <w:rPr>
                <w:rFonts w:eastAsia="Times New Roman"/>
              </w:rPr>
            </w:pPr>
          </w:p>
        </w:tc>
      </w:tr>
      <w:tr w:rsidR="009736C4">
        <w:trPr>
          <w:cantSplit/>
          <w:jc w:val="center"/>
        </w:trPr>
        <w:tc>
          <w:tcPr>
            <w:tcW w:w="56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w:t>
            </w:r>
          </w:p>
        </w:tc>
        <w:tc>
          <w:tcPr>
            <w:tcW w:w="3113"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Понятие, основные свойства и классификация инноваций</w:t>
            </w:r>
          </w:p>
        </w:tc>
        <w:tc>
          <w:tcPr>
            <w:tcW w:w="43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5</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1</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1</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2</w:t>
            </w:r>
          </w:p>
        </w:tc>
        <w:tc>
          <w:tcPr>
            <w:tcW w:w="3113"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Структура инновационного процесса. Субъекты и инфраструктура инновационной деятельности</w:t>
            </w:r>
          </w:p>
        </w:tc>
        <w:tc>
          <w:tcPr>
            <w:tcW w:w="43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3</w:t>
            </w:r>
          </w:p>
        </w:tc>
        <w:tc>
          <w:tcPr>
            <w:tcW w:w="3113"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Мотивы инновационной деятельности в организациях. Экономические интересы в инновационной деятельности</w:t>
            </w:r>
          </w:p>
        </w:tc>
        <w:tc>
          <w:tcPr>
            <w:tcW w:w="43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реферативного обзора</w:t>
            </w:r>
          </w:p>
        </w:tc>
      </w:tr>
      <w:tr w:rsidR="009736C4">
        <w:trPr>
          <w:cantSplit/>
          <w:jc w:val="center"/>
        </w:trPr>
        <w:tc>
          <w:tcPr>
            <w:tcW w:w="56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4</w:t>
            </w:r>
          </w:p>
        </w:tc>
        <w:tc>
          <w:tcPr>
            <w:tcW w:w="3113"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Государственная инновационная политика</w:t>
            </w:r>
          </w:p>
        </w:tc>
        <w:tc>
          <w:tcPr>
            <w:tcW w:w="43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эссе</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5</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Управление осуществлением инновационного процесса</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5</w:t>
            </w: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1</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1</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6</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Организация разработки новации. Прогнозирование в инновационном менеджменте</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7</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 xml:space="preserve">Внедрение и распространение </w:t>
            </w:r>
            <w:r>
              <w:lastRenderedPageBreak/>
              <w:t>инновации. Маркетинг инноваций</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lastRenderedPageBreak/>
              <w:t>4</w:t>
            </w:r>
          </w:p>
        </w:tc>
        <w:tc>
          <w:tcPr>
            <w:tcW w:w="707"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Коллоквиум</w:t>
            </w:r>
          </w:p>
        </w:tc>
      </w:tr>
      <w:tr w:rsidR="009736C4">
        <w:trPr>
          <w:cantSplit/>
          <w:jc w:val="center"/>
        </w:trPr>
        <w:tc>
          <w:tcPr>
            <w:tcW w:w="568" w:type="dxa"/>
            <w:tcBorders>
              <w:left w:val="single" w:sz="4" w:space="0" w:color="000001"/>
              <w:bottom w:val="single" w:sz="4" w:space="0" w:color="00000A"/>
            </w:tcBorders>
            <w:shd w:val="clear" w:color="auto" w:fill="auto"/>
            <w:vAlign w:val="center"/>
          </w:tcPr>
          <w:p w:rsidR="009736C4" w:rsidRDefault="000D3C46">
            <w:pPr>
              <w:tabs>
                <w:tab w:val="left" w:pos="643"/>
              </w:tabs>
              <w:snapToGrid w:val="0"/>
              <w:spacing w:after="0"/>
              <w:jc w:val="center"/>
            </w:pPr>
            <w:r>
              <w:rPr>
                <w:rFonts w:eastAsia="Times New Roman"/>
              </w:rPr>
              <w:lastRenderedPageBreak/>
              <w:t>8</w:t>
            </w:r>
          </w:p>
        </w:tc>
        <w:tc>
          <w:tcPr>
            <w:tcW w:w="3113" w:type="dxa"/>
            <w:tcBorders>
              <w:left w:val="single" w:sz="4" w:space="0" w:color="000001"/>
              <w:bottom w:val="single" w:sz="4" w:space="0" w:color="00000A"/>
            </w:tcBorders>
            <w:shd w:val="clear" w:color="auto" w:fill="auto"/>
          </w:tcPr>
          <w:p w:rsidR="009736C4" w:rsidRDefault="000D3C46">
            <w:pPr>
              <w:spacing w:after="0"/>
              <w:rPr>
                <w:rFonts w:eastAsia="Times New Roman"/>
              </w:rPr>
            </w:pPr>
            <w:r>
              <w:t>Патентная защита прав участников процесса нововведений. Лицензионная деятельность при коммерциализации нововведений</w:t>
            </w:r>
          </w:p>
        </w:tc>
        <w:tc>
          <w:tcPr>
            <w:tcW w:w="431" w:type="dxa"/>
            <w:tcBorders>
              <w:left w:val="single" w:sz="4" w:space="0" w:color="000001"/>
              <w:bottom w:val="single" w:sz="4" w:space="0" w:color="00000A"/>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A"/>
            </w:tcBorders>
            <w:shd w:val="clear" w:color="auto" w:fill="auto"/>
            <w:vAlign w:val="center"/>
          </w:tcPr>
          <w:p w:rsidR="009736C4" w:rsidRDefault="000D3C46">
            <w:pPr>
              <w:jc w:val="center"/>
            </w:pPr>
            <w:r>
              <w:rPr>
                <w:rFonts w:eastAsia="Times New Roman"/>
              </w:rPr>
              <w:t>7</w:t>
            </w:r>
          </w:p>
        </w:tc>
        <w:tc>
          <w:tcPr>
            <w:tcW w:w="709" w:type="dxa"/>
            <w:tcBorders>
              <w:left w:val="single" w:sz="4" w:space="0" w:color="000001"/>
              <w:bottom w:val="single" w:sz="4" w:space="0" w:color="00000A"/>
            </w:tcBorders>
            <w:shd w:val="clear" w:color="auto" w:fill="auto"/>
            <w:vAlign w:val="center"/>
          </w:tcPr>
          <w:p w:rsidR="009736C4" w:rsidRDefault="000D3C46">
            <w:pPr>
              <w:jc w:val="center"/>
            </w:pPr>
            <w:r>
              <w:rPr>
                <w:rFonts w:eastAsia="Times New Roman"/>
              </w:rPr>
              <w:t>2</w:t>
            </w:r>
          </w:p>
        </w:tc>
        <w:tc>
          <w:tcPr>
            <w:tcW w:w="709" w:type="dxa"/>
            <w:tcBorders>
              <w:left w:val="single" w:sz="4" w:space="0" w:color="000001"/>
              <w:bottom w:val="single" w:sz="4" w:space="0" w:color="00000A"/>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A"/>
            </w:tcBorders>
            <w:shd w:val="clear" w:color="auto" w:fill="auto"/>
            <w:vAlign w:val="center"/>
          </w:tcPr>
          <w:p w:rsidR="009736C4" w:rsidRDefault="000D3C46">
            <w:pPr>
              <w:jc w:val="center"/>
            </w:pPr>
            <w:r>
              <w:rPr>
                <w:rFonts w:eastAsia="Times New Roman"/>
              </w:rPr>
              <w:t>2</w:t>
            </w:r>
          </w:p>
        </w:tc>
        <w:tc>
          <w:tcPr>
            <w:tcW w:w="708" w:type="dxa"/>
            <w:tcBorders>
              <w:left w:val="single" w:sz="4" w:space="0" w:color="000001"/>
              <w:bottom w:val="single" w:sz="4" w:space="0" w:color="00000A"/>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A"/>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A"/>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A"/>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tabs>
                <w:tab w:val="left" w:pos="643"/>
              </w:tabs>
              <w:snapToGrid w:val="0"/>
              <w:spacing w:after="0"/>
              <w:jc w:val="center"/>
            </w:pPr>
            <w:r>
              <w:rPr>
                <w:rFonts w:eastAsia="Times New Roman"/>
              </w:rPr>
              <w:t>9</w:t>
            </w:r>
          </w:p>
        </w:tc>
        <w:tc>
          <w:tcPr>
            <w:tcW w:w="3113"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rPr>
                <w:rFonts w:eastAsia="Times New Roman"/>
              </w:rPr>
            </w:pPr>
            <w:r>
              <w:t>Инновационные стратегии фирм</w:t>
            </w:r>
          </w:p>
        </w:tc>
        <w:tc>
          <w:tcPr>
            <w:tcW w:w="43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jc w:val="center"/>
            </w:pPr>
            <w:r>
              <w:rPr>
                <w:rFonts w:eastAsia="Times New Roman"/>
              </w:rPr>
              <w:t>5</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jc w:val="center"/>
            </w:pPr>
            <w:r>
              <w:rPr>
                <w:rFonts w:eastAsia="Times New Roman"/>
              </w:rPr>
              <w:t>1</w:t>
            </w:r>
          </w:p>
        </w:tc>
        <w:tc>
          <w:tcPr>
            <w:tcW w:w="7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jc w:val="center"/>
            </w:pPr>
            <w:r>
              <w:rPr>
                <w:rFonts w:eastAsia="Times New Roman"/>
              </w:rPr>
              <w:t>3</w:t>
            </w:r>
          </w:p>
        </w:tc>
        <w:tc>
          <w:tcPr>
            <w:tcW w:w="4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top w:val="single" w:sz="4" w:space="0" w:color="00000A"/>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10</w:t>
            </w:r>
          </w:p>
        </w:tc>
        <w:tc>
          <w:tcPr>
            <w:tcW w:w="3113" w:type="dxa"/>
            <w:tcBorders>
              <w:top w:val="single" w:sz="4" w:space="0" w:color="00000A"/>
              <w:left w:val="single" w:sz="4" w:space="0" w:color="000001"/>
              <w:bottom w:val="single" w:sz="4" w:space="0" w:color="000001"/>
            </w:tcBorders>
            <w:shd w:val="clear" w:color="auto" w:fill="auto"/>
          </w:tcPr>
          <w:p w:rsidR="009736C4" w:rsidRDefault="000D3C46">
            <w:pPr>
              <w:spacing w:after="0"/>
              <w:rPr>
                <w:rFonts w:eastAsia="Times New Roman"/>
              </w:rPr>
            </w:pPr>
            <w:r>
              <w:t>Организационные формы инновационной деятельности</w:t>
            </w:r>
          </w:p>
        </w:tc>
        <w:tc>
          <w:tcPr>
            <w:tcW w:w="431" w:type="dxa"/>
            <w:tcBorders>
              <w:top w:val="single" w:sz="4" w:space="0" w:color="00000A"/>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top w:val="single" w:sz="4" w:space="0" w:color="00000A"/>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top w:val="single" w:sz="4" w:space="0" w:color="00000A"/>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2</w:t>
            </w:r>
          </w:p>
        </w:tc>
        <w:tc>
          <w:tcPr>
            <w:tcW w:w="709" w:type="dxa"/>
            <w:tcBorders>
              <w:top w:val="single" w:sz="4" w:space="0" w:color="00000A"/>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A"/>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top w:val="single" w:sz="4" w:space="0" w:color="00000A"/>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top w:val="single" w:sz="4" w:space="0" w:color="00000A"/>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A"/>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A"/>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реферативного обзора</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11</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Инновационные программы и проекты. Программно-целевые методы управления инновационными процессами</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2</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эссе</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12</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Экспертиза инновационных проектов</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1</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13</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Финансово-экономические аспекты инновационной деятельности</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2</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14</w:t>
            </w:r>
          </w:p>
        </w:tc>
        <w:tc>
          <w:tcPr>
            <w:tcW w:w="3113" w:type="dxa"/>
            <w:tcBorders>
              <w:left w:val="single" w:sz="4" w:space="0" w:color="000001"/>
              <w:bottom w:val="single" w:sz="4" w:space="0" w:color="000001"/>
            </w:tcBorders>
            <w:shd w:val="clear" w:color="auto" w:fill="auto"/>
          </w:tcPr>
          <w:p w:rsidR="009736C4" w:rsidRDefault="000D3C46">
            <w:pPr>
              <w:spacing w:after="0"/>
              <w:rPr>
                <w:rFonts w:eastAsia="Times New Roman"/>
              </w:rPr>
            </w:pPr>
            <w:r>
              <w:t>Риск инновационных проектов и методы его снижения</w:t>
            </w:r>
          </w:p>
        </w:tc>
        <w:tc>
          <w:tcPr>
            <w:tcW w:w="43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4</w:t>
            </w:r>
          </w:p>
        </w:tc>
        <w:tc>
          <w:tcPr>
            <w:tcW w:w="70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2</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2</w:t>
            </w:r>
          </w:p>
        </w:tc>
        <w:tc>
          <w:tcPr>
            <w:tcW w:w="708" w:type="dxa"/>
            <w:tcBorders>
              <w:left w:val="single" w:sz="4" w:space="0" w:color="000001"/>
              <w:bottom w:val="single" w:sz="4" w:space="0" w:color="000001"/>
            </w:tcBorders>
            <w:shd w:val="clear" w:color="auto" w:fill="auto"/>
            <w:vAlign w:val="center"/>
          </w:tcPr>
          <w:p w:rsidR="009736C4" w:rsidRDefault="000D3C46">
            <w:pPr>
              <w:jc w:val="center"/>
            </w:pPr>
            <w:r>
              <w:rPr>
                <w:rFonts w:eastAsia="Times New Roman"/>
              </w:rPr>
              <w:t>3</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 Тестирование</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3113"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rPr>
                <w:bCs/>
              </w:rPr>
            </w:pPr>
            <w:r>
              <w:rPr>
                <w:rFonts w:eastAsia="Calibri"/>
              </w:rPr>
              <w:t>экзамен</w:t>
            </w:r>
          </w:p>
        </w:tc>
        <w:tc>
          <w:tcPr>
            <w:tcW w:w="431"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Cs/>
              </w:rPr>
            </w:pPr>
            <w:r>
              <w:rPr>
                <w:rFonts w:eastAsia="Times New Roman"/>
                <w:bCs/>
              </w:rPr>
              <w:t>18</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8"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tabs>
                <w:tab w:val="left" w:pos="643"/>
              </w:tabs>
              <w:snapToGrid w:val="0"/>
              <w:spacing w:after="0"/>
              <w:jc w:val="center"/>
            </w:pPr>
            <w:r>
              <w:rPr>
                <w:lang w:eastAsia="en-US"/>
              </w:rPr>
              <w:t>Список вопросов</w:t>
            </w:r>
          </w:p>
        </w:tc>
      </w:tr>
      <w:tr w:rsidR="009736C4">
        <w:trPr>
          <w:cantSplit/>
          <w:jc w:val="center"/>
        </w:trPr>
        <w:tc>
          <w:tcPr>
            <w:tcW w:w="568"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3113"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rPr>
                <w:b/>
                <w:bCs/>
              </w:rPr>
            </w:pPr>
            <w:r>
              <w:rPr>
                <w:rFonts w:eastAsia="Times New Roman"/>
                <w:b/>
                <w:bCs/>
              </w:rPr>
              <w:t>Всего:</w:t>
            </w:r>
          </w:p>
        </w:tc>
        <w:tc>
          <w:tcPr>
            <w:tcW w:w="431"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bCs/>
              </w:rPr>
            </w:pPr>
            <w:r>
              <w:rPr>
                <w:rFonts w:eastAsia="Times New Roman"/>
                <w:b/>
                <w:bCs/>
              </w:rPr>
              <w:t>108</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bCs/>
              </w:rPr>
            </w:pPr>
            <w:r>
              <w:rPr>
                <w:rFonts w:eastAsia="Times New Roman"/>
                <w:b/>
                <w:bCs/>
              </w:rPr>
              <w:t>24</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b/>
              </w:rPr>
            </w:pPr>
            <w:r>
              <w:rPr>
                <w:rFonts w:eastAsia="Times New Roman"/>
                <w:b/>
                <w:bCs/>
              </w:rPr>
              <w:t>-</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b/>
              </w:rPr>
            </w:pPr>
            <w:r>
              <w:rPr>
                <w:b/>
              </w:rPr>
              <w:t>24</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bCs/>
              </w:rPr>
            </w:pPr>
            <w:r>
              <w:rPr>
                <w:rFonts w:eastAsia="Times New Roman"/>
                <w:b/>
                <w:bCs/>
              </w:rPr>
              <w:t>42</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
                <w:bCs/>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
                <w:bCs/>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widowControl/>
              <w:tabs>
                <w:tab w:val="left" w:pos="851"/>
                <w:tab w:val="left" w:pos="993"/>
              </w:tabs>
              <w:spacing w:after="0"/>
              <w:jc w:val="center"/>
              <w:rPr>
                <w:rFonts w:eastAsia="Calibri"/>
              </w:rPr>
            </w:pPr>
            <w:r>
              <w:rPr>
                <w:rFonts w:eastAsia="Calibri"/>
              </w:rPr>
              <w:t>18</w:t>
            </w:r>
          </w:p>
          <w:p w:rsidR="009736C4" w:rsidRDefault="000D3C46">
            <w:pPr>
              <w:tabs>
                <w:tab w:val="left" w:pos="643"/>
              </w:tabs>
              <w:snapToGrid w:val="0"/>
              <w:spacing w:after="0"/>
              <w:jc w:val="center"/>
            </w:pPr>
            <w:r>
              <w:rPr>
                <w:rFonts w:eastAsia="Calibri"/>
              </w:rPr>
              <w:t>экзамен</w:t>
            </w:r>
          </w:p>
        </w:tc>
      </w:tr>
    </w:tbl>
    <w:p w:rsidR="009736C4" w:rsidRDefault="009736C4">
      <w:pPr>
        <w:spacing w:after="0"/>
        <w:ind w:firstLine="851"/>
        <w:jc w:val="both"/>
        <w:rPr>
          <w:rFonts w:eastAsia="Times New Roman"/>
          <w:b/>
          <w:i/>
          <w:highlight w:val="magenta"/>
        </w:rPr>
      </w:pPr>
    </w:p>
    <w:p w:rsidR="009736C4" w:rsidRDefault="000D3C46">
      <w:pPr>
        <w:spacing w:after="0"/>
        <w:jc w:val="center"/>
        <w:rPr>
          <w:rFonts w:eastAsia="Times New Roman"/>
          <w:b/>
          <w:bCs/>
          <w:i/>
        </w:rPr>
      </w:pPr>
      <w:r>
        <w:rPr>
          <w:rFonts w:eastAsia="Times New Roman"/>
          <w:b/>
          <w:bCs/>
          <w:i/>
        </w:rPr>
        <w:t>для заочной формы обучения</w:t>
      </w:r>
    </w:p>
    <w:p w:rsidR="009736C4" w:rsidRDefault="009736C4">
      <w:pPr>
        <w:spacing w:after="0"/>
        <w:jc w:val="center"/>
        <w:rPr>
          <w:rFonts w:eastAsia="Times New Roman"/>
          <w:b/>
          <w:bCs/>
          <w:i/>
        </w:rPr>
      </w:pPr>
    </w:p>
    <w:tbl>
      <w:tblPr>
        <w:tblpPr w:leftFromText="180" w:rightFromText="180" w:vertAnchor="text" w:horzAnchor="margin" w:tblpXSpec="center" w:tblpY="225"/>
        <w:tblW w:w="10632"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60"/>
        <w:gridCol w:w="3099"/>
        <w:gridCol w:w="565"/>
        <w:gridCol w:w="704"/>
        <w:gridCol w:w="702"/>
        <w:gridCol w:w="702"/>
        <w:gridCol w:w="702"/>
        <w:gridCol w:w="701"/>
        <w:gridCol w:w="493"/>
        <w:gridCol w:w="565"/>
        <w:gridCol w:w="1839"/>
      </w:tblGrid>
      <w:tr w:rsidR="009736C4">
        <w:trPr>
          <w:cantSplit/>
          <w:trHeight w:val="742"/>
          <w:jc w:val="center"/>
        </w:trPr>
        <w:tc>
          <w:tcPr>
            <w:tcW w:w="561" w:type="dxa"/>
            <w:vMerge w:val="restart"/>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w:t>
            </w:r>
          </w:p>
          <w:p w:rsidR="009736C4" w:rsidRDefault="000D3C46">
            <w:pPr>
              <w:tabs>
                <w:tab w:val="left" w:pos="643"/>
              </w:tabs>
              <w:spacing w:after="0"/>
              <w:jc w:val="center"/>
              <w:rPr>
                <w:rFonts w:eastAsia="Times New Roman"/>
                <w:b/>
              </w:rPr>
            </w:pPr>
            <w:r>
              <w:rPr>
                <w:rFonts w:eastAsia="Times New Roman"/>
                <w:b/>
              </w:rPr>
              <w:t>п/п</w:t>
            </w:r>
          </w:p>
        </w:tc>
        <w:tc>
          <w:tcPr>
            <w:tcW w:w="3130" w:type="dxa"/>
            <w:vMerge w:val="restart"/>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Разделы и/или темы</w:t>
            </w:r>
          </w:p>
          <w:p w:rsidR="009736C4" w:rsidRDefault="000D3C46">
            <w:pPr>
              <w:tabs>
                <w:tab w:val="left" w:pos="643"/>
              </w:tabs>
              <w:spacing w:after="0"/>
              <w:jc w:val="center"/>
              <w:rPr>
                <w:rFonts w:eastAsia="Times New Roman"/>
                <w:b/>
              </w:rPr>
            </w:pPr>
            <w:r>
              <w:rPr>
                <w:rFonts w:eastAsia="Times New Roman"/>
                <w:b/>
              </w:rPr>
              <w:t>дисциплины</w:t>
            </w:r>
          </w:p>
        </w:tc>
        <w:tc>
          <w:tcPr>
            <w:tcW w:w="567"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Семестр</w:t>
            </w:r>
          </w:p>
        </w:tc>
        <w:tc>
          <w:tcPr>
            <w:tcW w:w="4530" w:type="dxa"/>
            <w:gridSpan w:val="7"/>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842" w:type="dxa"/>
            <w:vMerge w:val="restart"/>
            <w:tcBorders>
              <w:top w:val="single" w:sz="4" w:space="0" w:color="000001"/>
              <w:left w:val="single" w:sz="4" w:space="0" w:color="000001"/>
              <w:bottom w:val="single" w:sz="4" w:space="0" w:color="000001"/>
              <w:right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i/>
              </w:rPr>
            </w:pPr>
            <w:r>
              <w:rPr>
                <w:rFonts w:eastAsia="Times New Roman"/>
                <w:b/>
              </w:rPr>
              <w:t xml:space="preserve">Вид оценочного средства текущего контроля успеваемости, промежуточной аттестации </w:t>
            </w:r>
          </w:p>
          <w:p w:rsidR="009736C4" w:rsidRDefault="000D3C46">
            <w:pPr>
              <w:tabs>
                <w:tab w:val="left" w:pos="643"/>
              </w:tabs>
              <w:spacing w:after="0"/>
              <w:jc w:val="center"/>
              <w:rPr>
                <w:rFonts w:eastAsia="Times New Roman"/>
                <w:b/>
              </w:rPr>
            </w:pPr>
            <w:r>
              <w:rPr>
                <w:rFonts w:eastAsia="Times New Roman"/>
                <w:b/>
                <w:i/>
              </w:rPr>
              <w:t>(по семестрам)</w:t>
            </w:r>
          </w:p>
        </w:tc>
      </w:tr>
      <w:tr w:rsidR="009736C4">
        <w:trPr>
          <w:cantSplit/>
          <w:trHeight w:val="438"/>
          <w:jc w:val="center"/>
        </w:trPr>
        <w:tc>
          <w:tcPr>
            <w:tcW w:w="561"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3130"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rPr>
                <w:rFonts w:eastAsia="Times New Roman"/>
                <w:b/>
              </w:rPr>
            </w:pPr>
          </w:p>
        </w:tc>
        <w:tc>
          <w:tcPr>
            <w:tcW w:w="567"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708"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ВСЕГО</w:t>
            </w:r>
          </w:p>
        </w:tc>
        <w:tc>
          <w:tcPr>
            <w:tcW w:w="2127" w:type="dxa"/>
            <w:gridSpan w:val="3"/>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
              </w:rPr>
            </w:pPr>
            <w:r>
              <w:rPr>
                <w:rFonts w:eastAsia="Times New Roman"/>
                <w:b/>
              </w:rPr>
              <w:t>Из них аудиторные занятия</w:t>
            </w:r>
          </w:p>
        </w:tc>
        <w:tc>
          <w:tcPr>
            <w:tcW w:w="708"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Самостоятельная работа</w:t>
            </w:r>
          </w:p>
        </w:tc>
        <w:tc>
          <w:tcPr>
            <w:tcW w:w="420"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Контрольная работа</w:t>
            </w:r>
          </w:p>
        </w:tc>
        <w:tc>
          <w:tcPr>
            <w:tcW w:w="567" w:type="dxa"/>
            <w:vMerge w:val="restart"/>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rPr>
            </w:pPr>
            <w:r>
              <w:rPr>
                <w:rFonts w:eastAsia="Times New Roman"/>
                <w:b/>
              </w:rPr>
              <w:t>Курсовая работа</w:t>
            </w:r>
          </w:p>
        </w:tc>
        <w:tc>
          <w:tcPr>
            <w:tcW w:w="184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9736C4">
            <w:pPr>
              <w:widowControl/>
              <w:snapToGrid w:val="0"/>
              <w:spacing w:after="0"/>
              <w:jc w:val="center"/>
              <w:rPr>
                <w:rFonts w:eastAsia="Times New Roman"/>
              </w:rPr>
            </w:pPr>
          </w:p>
        </w:tc>
      </w:tr>
      <w:tr w:rsidR="009736C4">
        <w:trPr>
          <w:cantSplit/>
          <w:trHeight w:hRule="exact" w:val="2505"/>
          <w:jc w:val="center"/>
        </w:trPr>
        <w:tc>
          <w:tcPr>
            <w:tcW w:w="561"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3130"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rPr>
                <w:rFonts w:eastAsia="Times New Roman"/>
                <w:b/>
              </w:rPr>
            </w:pPr>
          </w:p>
        </w:tc>
        <w:tc>
          <w:tcPr>
            <w:tcW w:w="567"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708"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709" w:type="dxa"/>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r>
              <w:rPr>
                <w:rFonts w:eastAsia="Times New Roman"/>
                <w:b/>
              </w:rPr>
              <w:t xml:space="preserve">Лекции </w:t>
            </w:r>
          </w:p>
        </w:tc>
        <w:tc>
          <w:tcPr>
            <w:tcW w:w="709" w:type="dxa"/>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proofErr w:type="spellStart"/>
            <w:r>
              <w:rPr>
                <w:rFonts w:eastAsia="Times New Roman"/>
                <w:b/>
              </w:rPr>
              <w:t>Лаборатор</w:t>
            </w:r>
            <w:proofErr w:type="spellEnd"/>
            <w:r>
              <w:rPr>
                <w:rFonts w:eastAsia="Times New Roman"/>
                <w:b/>
              </w:rPr>
              <w:t>. практикум</w:t>
            </w:r>
          </w:p>
        </w:tc>
        <w:tc>
          <w:tcPr>
            <w:tcW w:w="709" w:type="dxa"/>
            <w:tcBorders>
              <w:top w:val="single" w:sz="4" w:space="0" w:color="000001"/>
              <w:left w:val="single" w:sz="4" w:space="0" w:color="000001"/>
              <w:bottom w:val="single" w:sz="4" w:space="0" w:color="000001"/>
            </w:tcBorders>
            <w:shd w:val="clear" w:color="auto" w:fill="auto"/>
            <w:textDirection w:val="btLr"/>
            <w:vAlign w:val="center"/>
          </w:tcPr>
          <w:p w:rsidR="009736C4" w:rsidRDefault="000D3C46">
            <w:pPr>
              <w:tabs>
                <w:tab w:val="left" w:pos="643"/>
              </w:tabs>
              <w:snapToGrid w:val="0"/>
              <w:spacing w:after="0"/>
              <w:jc w:val="center"/>
              <w:rPr>
                <w:rFonts w:eastAsia="Times New Roman"/>
                <w:b/>
              </w:rPr>
            </w:pPr>
            <w:proofErr w:type="spellStart"/>
            <w:r>
              <w:rPr>
                <w:rFonts w:eastAsia="Times New Roman"/>
                <w:b/>
              </w:rPr>
              <w:t>Практическ.занятия</w:t>
            </w:r>
            <w:proofErr w:type="spellEnd"/>
            <w:r>
              <w:rPr>
                <w:rFonts w:eastAsia="Times New Roman"/>
                <w:b/>
              </w:rPr>
              <w:t xml:space="preserve"> /семинары</w:t>
            </w:r>
          </w:p>
        </w:tc>
        <w:tc>
          <w:tcPr>
            <w:tcW w:w="708"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420"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b/>
              </w:rPr>
            </w:pPr>
          </w:p>
        </w:tc>
        <w:tc>
          <w:tcPr>
            <w:tcW w:w="567" w:type="dxa"/>
            <w:vMerge/>
            <w:tcBorders>
              <w:top w:val="single" w:sz="4" w:space="0" w:color="000001"/>
              <w:left w:val="single" w:sz="4" w:space="0" w:color="000001"/>
              <w:bottom w:val="single" w:sz="4" w:space="0" w:color="000001"/>
            </w:tcBorders>
            <w:shd w:val="clear" w:color="auto" w:fill="auto"/>
            <w:vAlign w:val="center"/>
          </w:tcPr>
          <w:p w:rsidR="009736C4" w:rsidRDefault="009736C4">
            <w:pPr>
              <w:widowControl/>
              <w:snapToGrid w:val="0"/>
              <w:spacing w:after="0"/>
              <w:jc w:val="center"/>
              <w:rPr>
                <w:rFonts w:eastAsia="Times New Roman"/>
              </w:rPr>
            </w:pPr>
          </w:p>
        </w:tc>
        <w:tc>
          <w:tcPr>
            <w:tcW w:w="184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9736C4">
            <w:pPr>
              <w:widowControl/>
              <w:snapToGrid w:val="0"/>
              <w:spacing w:after="0"/>
              <w:jc w:val="center"/>
              <w:rPr>
                <w:rFonts w:eastAsia="Times New Roman"/>
              </w:rPr>
            </w:pPr>
          </w:p>
        </w:tc>
      </w:tr>
      <w:tr w:rsidR="009736C4">
        <w:trPr>
          <w:cantSplit/>
          <w:jc w:val="center"/>
        </w:trPr>
        <w:tc>
          <w:tcPr>
            <w:tcW w:w="56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w:t>
            </w:r>
          </w:p>
        </w:tc>
        <w:tc>
          <w:tcPr>
            <w:tcW w:w="3130"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 xml:space="preserve">Понятие, основные </w:t>
            </w:r>
            <w:r>
              <w:lastRenderedPageBreak/>
              <w:t>свойства и классификация инноваций</w:t>
            </w: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lastRenderedPageBreak/>
              <w:t>7</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lastRenderedPageBreak/>
              <w:t>2</w:t>
            </w:r>
          </w:p>
        </w:tc>
        <w:tc>
          <w:tcPr>
            <w:tcW w:w="3130"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Структура инновационного процесса. Субъекты и инфраструктура инновационной деятельности</w:t>
            </w: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3</w:t>
            </w:r>
          </w:p>
        </w:tc>
        <w:tc>
          <w:tcPr>
            <w:tcW w:w="3130"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Мотивы инновационной деятельности в организациях. Экономические интересы в инновационной деятельности</w:t>
            </w: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реферативного обзора</w:t>
            </w:r>
          </w:p>
        </w:tc>
      </w:tr>
      <w:tr w:rsidR="009736C4">
        <w:trPr>
          <w:cantSplit/>
          <w:jc w:val="center"/>
        </w:trPr>
        <w:tc>
          <w:tcPr>
            <w:tcW w:w="561"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4</w:t>
            </w:r>
          </w:p>
        </w:tc>
        <w:tc>
          <w:tcPr>
            <w:tcW w:w="3130" w:type="dxa"/>
            <w:tcBorders>
              <w:top w:val="single" w:sz="4" w:space="0" w:color="000001"/>
              <w:left w:val="single" w:sz="4" w:space="0" w:color="000001"/>
              <w:bottom w:val="single" w:sz="4" w:space="0" w:color="000001"/>
            </w:tcBorders>
            <w:shd w:val="clear" w:color="auto" w:fill="auto"/>
          </w:tcPr>
          <w:p w:rsidR="009736C4" w:rsidRDefault="000D3C46">
            <w:pPr>
              <w:spacing w:after="0"/>
              <w:rPr>
                <w:rFonts w:eastAsia="Times New Roman"/>
              </w:rPr>
            </w:pPr>
            <w:r>
              <w:t>Государственная инновационная политика</w:t>
            </w: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8" w:type="dxa"/>
            <w:tcBorders>
              <w:top w:val="single" w:sz="4" w:space="0" w:color="000001"/>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top w:val="single" w:sz="4" w:space="0" w:color="000001"/>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эссе</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5</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Управление осуществлением инновационного процесса</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6</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Организация разработки новации. Прогнозирование в инновационном менеджменте</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7</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Внедрение и распространение инновации. Маркетинг инноваций</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Коллоквиум</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8</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Патентная защита прав участников процесса нововведений. Лицензионная деятельность при коммерциализации нововведений</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9</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Инновационные стратегии фирм</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10</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Организационные формы инновационной деятельности</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реферативного обзора</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11</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Инновационные программы и проекты. Программно-целевые методы управления инновационными процессами</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6</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Защита эссе</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12</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Экспертиза инновационных проектов</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8</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13</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Финансово-экономические аспекты инновационной деятельности</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8</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rFonts w:eastAsia="Times New Roman"/>
              </w:rPr>
              <w:t>14</w:t>
            </w:r>
          </w:p>
        </w:tc>
        <w:tc>
          <w:tcPr>
            <w:tcW w:w="3130" w:type="dxa"/>
            <w:tcBorders>
              <w:left w:val="single" w:sz="4" w:space="0" w:color="000001"/>
              <w:bottom w:val="single" w:sz="4" w:space="0" w:color="000001"/>
            </w:tcBorders>
            <w:shd w:val="clear" w:color="auto" w:fill="auto"/>
          </w:tcPr>
          <w:p w:rsidR="009736C4" w:rsidRDefault="000D3C46">
            <w:pPr>
              <w:spacing w:after="0"/>
              <w:rPr>
                <w:rFonts w:eastAsia="Times New Roman"/>
              </w:rPr>
            </w:pPr>
            <w:r>
              <w:t>Риск инновационных проектов и методы его снижения</w:t>
            </w:r>
          </w:p>
        </w:tc>
        <w:tc>
          <w:tcPr>
            <w:tcW w:w="567"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8</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1</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rPr>
            </w:pPr>
            <w:r>
              <w:rPr>
                <w:rFonts w:eastAsia="Times New Roman"/>
              </w:rPr>
              <w:t>7</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pStyle w:val="af5"/>
              <w:spacing w:after="0"/>
              <w:jc w:val="center"/>
            </w:pPr>
            <w:r>
              <w:t>Опрос Тестирование</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3130"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rPr>
                <w:bCs/>
              </w:rPr>
            </w:pPr>
            <w:r>
              <w:rPr>
                <w:rFonts w:eastAsia="Calibri"/>
              </w:rPr>
              <w:t>экзамен</w:t>
            </w: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Cs/>
              </w:rPr>
            </w:pPr>
            <w:r>
              <w:rPr>
                <w:rFonts w:eastAsia="Times New Roman"/>
                <w:bCs/>
              </w:rPr>
              <w:t>9</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8"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tabs>
                <w:tab w:val="left" w:pos="643"/>
              </w:tabs>
              <w:snapToGrid w:val="0"/>
              <w:spacing w:after="0"/>
              <w:jc w:val="center"/>
            </w:pPr>
            <w:r>
              <w:rPr>
                <w:lang w:eastAsia="en-US"/>
              </w:rPr>
              <w:t xml:space="preserve">Список </w:t>
            </w:r>
            <w:r>
              <w:rPr>
                <w:lang w:eastAsia="en-US"/>
              </w:rPr>
              <w:lastRenderedPageBreak/>
              <w:t>вопросов</w:t>
            </w:r>
          </w:p>
        </w:tc>
      </w:tr>
      <w:tr w:rsidR="009736C4">
        <w:trPr>
          <w:cantSplit/>
          <w:jc w:val="center"/>
        </w:trPr>
        <w:tc>
          <w:tcPr>
            <w:tcW w:w="561"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rPr>
            </w:pPr>
          </w:p>
        </w:tc>
        <w:tc>
          <w:tcPr>
            <w:tcW w:w="3130"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rPr>
                <w:rFonts w:eastAsia="Times New Roman"/>
                <w:bCs/>
              </w:rPr>
            </w:pPr>
            <w:r>
              <w:rPr>
                <w:rFonts w:eastAsia="Times New Roman"/>
                <w:b/>
                <w:bCs/>
              </w:rPr>
              <w:t>Всего:</w:t>
            </w: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Cs/>
              </w:rPr>
            </w:pPr>
            <w:r>
              <w:rPr>
                <w:rFonts w:eastAsia="Times New Roman"/>
                <w:b/>
                <w:bCs/>
              </w:rPr>
              <w:t>108</w:t>
            </w: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Cs/>
              </w:rPr>
            </w:pPr>
            <w:r>
              <w:rPr>
                <w:rFonts w:eastAsia="Times New Roman"/>
                <w:b/>
                <w:bCs/>
              </w:rPr>
              <w:t>6</w:t>
            </w:r>
          </w:p>
        </w:tc>
        <w:tc>
          <w:tcPr>
            <w:tcW w:w="709"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pPr>
          </w:p>
        </w:tc>
        <w:tc>
          <w:tcPr>
            <w:tcW w:w="709"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pPr>
            <w:r>
              <w:rPr>
                <w:b/>
              </w:rPr>
              <w:t>6</w:t>
            </w:r>
          </w:p>
        </w:tc>
        <w:tc>
          <w:tcPr>
            <w:tcW w:w="708" w:type="dxa"/>
            <w:tcBorders>
              <w:left w:val="single" w:sz="4" w:space="0" w:color="000001"/>
              <w:bottom w:val="single" w:sz="4" w:space="0" w:color="000001"/>
            </w:tcBorders>
            <w:shd w:val="clear" w:color="auto" w:fill="auto"/>
            <w:vAlign w:val="center"/>
          </w:tcPr>
          <w:p w:rsidR="009736C4" w:rsidRDefault="000D3C46">
            <w:pPr>
              <w:tabs>
                <w:tab w:val="left" w:pos="643"/>
              </w:tabs>
              <w:snapToGrid w:val="0"/>
              <w:spacing w:after="0"/>
              <w:jc w:val="center"/>
              <w:rPr>
                <w:rFonts w:eastAsia="Times New Roman"/>
                <w:bCs/>
              </w:rPr>
            </w:pPr>
            <w:r>
              <w:rPr>
                <w:rFonts w:eastAsia="Times New Roman"/>
                <w:b/>
                <w:bCs/>
              </w:rPr>
              <w:t>87</w:t>
            </w:r>
          </w:p>
        </w:tc>
        <w:tc>
          <w:tcPr>
            <w:tcW w:w="420"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567" w:type="dxa"/>
            <w:tcBorders>
              <w:left w:val="single" w:sz="4" w:space="0" w:color="000001"/>
              <w:bottom w:val="single" w:sz="4" w:space="0" w:color="000001"/>
            </w:tcBorders>
            <w:shd w:val="clear" w:color="auto" w:fill="auto"/>
            <w:vAlign w:val="center"/>
          </w:tcPr>
          <w:p w:rsidR="009736C4" w:rsidRDefault="009736C4">
            <w:pPr>
              <w:tabs>
                <w:tab w:val="left" w:pos="643"/>
              </w:tabs>
              <w:snapToGrid w:val="0"/>
              <w:spacing w:after="0"/>
              <w:jc w:val="center"/>
              <w:rPr>
                <w:rFonts w:eastAsia="Times New Roman"/>
                <w:bCs/>
              </w:rPr>
            </w:pPr>
          </w:p>
        </w:tc>
        <w:tc>
          <w:tcPr>
            <w:tcW w:w="1842" w:type="dxa"/>
            <w:tcBorders>
              <w:left w:val="single" w:sz="4" w:space="0" w:color="000001"/>
              <w:bottom w:val="single" w:sz="4" w:space="0" w:color="000001"/>
              <w:right w:val="single" w:sz="4" w:space="0" w:color="000001"/>
            </w:tcBorders>
            <w:shd w:val="clear" w:color="auto" w:fill="auto"/>
            <w:vAlign w:val="center"/>
          </w:tcPr>
          <w:p w:rsidR="009736C4" w:rsidRDefault="000D3C46">
            <w:pPr>
              <w:widowControl/>
              <w:tabs>
                <w:tab w:val="left" w:pos="851"/>
                <w:tab w:val="left" w:pos="993"/>
              </w:tabs>
              <w:spacing w:after="0"/>
              <w:jc w:val="center"/>
              <w:rPr>
                <w:rFonts w:eastAsia="Calibri"/>
              </w:rPr>
            </w:pPr>
            <w:r>
              <w:rPr>
                <w:rFonts w:eastAsia="Calibri"/>
              </w:rPr>
              <w:t>9</w:t>
            </w:r>
          </w:p>
          <w:p w:rsidR="009736C4" w:rsidRDefault="000D3C46">
            <w:pPr>
              <w:tabs>
                <w:tab w:val="left" w:pos="643"/>
              </w:tabs>
              <w:snapToGrid w:val="0"/>
              <w:spacing w:after="0"/>
              <w:jc w:val="center"/>
              <w:rPr>
                <w:lang w:eastAsia="en-US"/>
              </w:rPr>
            </w:pPr>
            <w:r>
              <w:rPr>
                <w:rFonts w:eastAsia="Calibri"/>
              </w:rPr>
              <w:t>экзамен</w:t>
            </w:r>
          </w:p>
        </w:tc>
      </w:tr>
    </w:tbl>
    <w:p w:rsidR="009736C4" w:rsidRDefault="009736C4">
      <w:pPr>
        <w:spacing w:after="0"/>
        <w:ind w:firstLine="851"/>
        <w:jc w:val="both"/>
        <w:rPr>
          <w:rFonts w:eastAsia="Times New Roman"/>
          <w:b/>
        </w:rPr>
      </w:pPr>
    </w:p>
    <w:p w:rsidR="009736C4" w:rsidRDefault="000D3C46">
      <w:pPr>
        <w:spacing w:after="0"/>
        <w:ind w:firstLine="851"/>
        <w:jc w:val="both"/>
        <w:rPr>
          <w:rFonts w:eastAsia="Times New Roman"/>
          <w:b/>
        </w:rPr>
      </w:pPr>
      <w:r>
        <w:rPr>
          <w:rFonts w:eastAsia="Times New Roman"/>
          <w:b/>
        </w:rPr>
        <w:t>4.2. Содержание дисциплины (модуля), структурированное по разделам (темам)</w:t>
      </w:r>
    </w:p>
    <w:p w:rsidR="009736C4" w:rsidRDefault="009736C4">
      <w:pPr>
        <w:spacing w:after="0"/>
        <w:ind w:firstLine="851"/>
        <w:jc w:val="both"/>
        <w:rPr>
          <w:rFonts w:eastAsia="Times New Roman"/>
          <w:b/>
        </w:rPr>
      </w:pPr>
    </w:p>
    <w:p w:rsidR="009736C4" w:rsidRDefault="000D3C46">
      <w:pPr>
        <w:tabs>
          <w:tab w:val="left" w:pos="0"/>
        </w:tabs>
        <w:spacing w:after="0"/>
        <w:ind w:firstLine="851"/>
        <w:jc w:val="both"/>
      </w:pPr>
      <w:r>
        <w:rPr>
          <w:b/>
        </w:rPr>
        <w:t>Тема 1. Понятие, основные свойства и классификация инноваций</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 xml:space="preserve">Понятие инновации. «Руководство </w:t>
      </w:r>
      <w:proofErr w:type="spellStart"/>
      <w:r>
        <w:t>Фраскати</w:t>
      </w:r>
      <w:proofErr w:type="spellEnd"/>
      <w:r>
        <w:t xml:space="preserve">». «Руководство Осло». Особенности и причины возникновения инноваций. Взаимосвязь инновации с рынком. Инновация как продукт научно-технического прогресса (НТП). Инновационная деятельность как область высоких рисков. Базисные и модифицирующие инновации. </w:t>
      </w:r>
      <w:proofErr w:type="spellStart"/>
      <w:r>
        <w:t>Псевдоинновации</w:t>
      </w:r>
      <w:proofErr w:type="spellEnd"/>
      <w:r>
        <w:t xml:space="preserve">. Источники инновационных идей. Внутриорганизационные и </w:t>
      </w:r>
      <w:proofErr w:type="spellStart"/>
      <w:r>
        <w:t>межорганизационные</w:t>
      </w:r>
      <w:proofErr w:type="spellEnd"/>
      <w:r>
        <w:t xml:space="preserve"> инновации. Реактивные и стратегические инновации.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коллоквиума:</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1. Рынок и инновации.</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2. Основные виды и характеристики инноваций.</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3. </w:t>
      </w:r>
      <w:r>
        <w:rPr>
          <w:rFonts w:ascii="Times New Roman" w:hAnsi="Times New Roman" w:cs="Times New Roman"/>
          <w:szCs w:val="24"/>
        </w:rPr>
        <w:t>Инновационная деятельность в России и мире</w:t>
      </w:r>
      <w:r>
        <w:rPr>
          <w:rFonts w:ascii="Times New Roman" w:eastAsia="Times New Roman" w:hAnsi="Times New Roman" w:cs="Times New Roman"/>
          <w:bCs/>
          <w:iCs/>
          <w:szCs w:val="24"/>
          <w:lang w:eastAsia="ru-RU"/>
        </w:rPr>
        <w:t>.</w:t>
      </w:r>
    </w:p>
    <w:p w:rsidR="009736C4" w:rsidRDefault="009736C4">
      <w:pPr>
        <w:tabs>
          <w:tab w:val="left" w:pos="0"/>
        </w:tabs>
        <w:spacing w:after="0"/>
        <w:ind w:firstLine="851"/>
        <w:jc w:val="both"/>
        <w:rPr>
          <w:b/>
        </w:rPr>
      </w:pPr>
    </w:p>
    <w:p w:rsidR="009736C4" w:rsidRDefault="000D3C46">
      <w:pPr>
        <w:tabs>
          <w:tab w:val="left" w:pos="0"/>
        </w:tabs>
        <w:spacing w:after="0"/>
        <w:ind w:firstLine="851"/>
        <w:jc w:val="both"/>
      </w:pPr>
      <w:r>
        <w:rPr>
          <w:b/>
        </w:rPr>
        <w:t>Тема 2. Структура инновационного процесса. Субъекты и инфраструктура инновационной деятельности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rPr>
          <w:u w:val="single"/>
        </w:rPr>
      </w:pPr>
      <w:r>
        <w:t>Понятие, структура и основные этапы инновационного процесса. Жизненный цикл инновации. Глобальный инновационный цикл. Инновационный потенциал организации. Направления инновационной деятельности. Скорость осуществления инновационного процесса. Инновационный лаг. Субъекты инновационной деятельности. Инновационная инфраструктура, ее задачи.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обсуждения:</w:t>
      </w:r>
    </w:p>
    <w:p w:rsidR="009736C4" w:rsidRDefault="000D3C46">
      <w:pPr>
        <w:widowControl/>
        <w:numPr>
          <w:ilvl w:val="0"/>
          <w:numId w:val="15"/>
        </w:numPr>
        <w:spacing w:after="0"/>
        <w:ind w:left="0" w:firstLine="851"/>
        <w:jc w:val="both"/>
      </w:pPr>
      <w:r>
        <w:t>Факторы, влияющие на выбор направления инновационной деятельности фирмы.</w:t>
      </w:r>
    </w:p>
    <w:p w:rsidR="009736C4" w:rsidRDefault="000D3C46">
      <w:pPr>
        <w:widowControl/>
        <w:numPr>
          <w:ilvl w:val="0"/>
          <w:numId w:val="15"/>
        </w:numPr>
        <w:spacing w:after="0"/>
        <w:ind w:left="0" w:firstLine="851"/>
        <w:jc w:val="both"/>
        <w:rPr>
          <w:b/>
        </w:rPr>
      </w:pPr>
      <w:r>
        <w:t>Взаимосвязь инновационной активности фирмы и состояния инновационной инфраструктуры.</w:t>
      </w:r>
    </w:p>
    <w:p w:rsidR="009736C4" w:rsidRDefault="009736C4">
      <w:pPr>
        <w:tabs>
          <w:tab w:val="left" w:pos="0"/>
        </w:tabs>
        <w:spacing w:after="0"/>
        <w:ind w:firstLine="851"/>
        <w:jc w:val="both"/>
        <w:rPr>
          <w:b/>
        </w:rPr>
      </w:pPr>
    </w:p>
    <w:p w:rsidR="009736C4" w:rsidRDefault="000D3C46">
      <w:pPr>
        <w:tabs>
          <w:tab w:val="left" w:pos="0"/>
        </w:tabs>
        <w:spacing w:after="0"/>
        <w:ind w:firstLine="851"/>
        <w:jc w:val="both"/>
        <w:rPr>
          <w:b/>
        </w:rPr>
      </w:pPr>
      <w:r>
        <w:rPr>
          <w:b/>
        </w:rPr>
        <w:t>Тема 3. Мотивы инновационной деятельности в организациях. Экономические интересы в инновационной деятельности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rPr>
          <w:b/>
        </w:rPr>
      </w:pPr>
      <w:r>
        <w:t>Факторы активизации инновационной деятельности. Основной мотив инновационной деятельности. Взаимосвязь нововведений с рынком. Элементы инновационного пространства. Рынок новаций. Рынок инновационного предпринимательства. Рынок инвестиций.</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rPr>
          <w:b/>
        </w:rPr>
      </w:pPr>
      <w:r>
        <w:rPr>
          <w:b/>
        </w:rPr>
        <w:t>Доклад:</w:t>
      </w:r>
      <w:r>
        <w:t xml:space="preserve"> Из списка примерного перечня тем реферативных обзоров ФОС. (темы 1-3)</w:t>
      </w:r>
    </w:p>
    <w:p w:rsidR="009736C4" w:rsidRDefault="000D3C46">
      <w:pPr>
        <w:spacing w:after="0"/>
        <w:ind w:firstLine="851"/>
        <w:jc w:val="both"/>
      </w:pPr>
      <w:r>
        <w:rPr>
          <w:b/>
        </w:rPr>
        <w:t>Вопросы для обсуждения:</w:t>
      </w:r>
    </w:p>
    <w:p w:rsidR="009736C4" w:rsidRDefault="000D3C46">
      <w:pPr>
        <w:widowControl/>
        <w:numPr>
          <w:ilvl w:val="0"/>
          <w:numId w:val="6"/>
        </w:numPr>
        <w:spacing w:after="0"/>
        <w:ind w:left="0" w:firstLine="851"/>
        <w:jc w:val="both"/>
      </w:pPr>
      <w:r>
        <w:t>Дополнительные конкурентные преимущества, приобретаемые в результате инновационных процессов.</w:t>
      </w:r>
    </w:p>
    <w:p w:rsidR="009736C4" w:rsidRDefault="000D3C46">
      <w:pPr>
        <w:widowControl/>
        <w:numPr>
          <w:ilvl w:val="0"/>
          <w:numId w:val="6"/>
        </w:numPr>
        <w:spacing w:after="0"/>
        <w:ind w:left="0" w:firstLine="851"/>
        <w:jc w:val="both"/>
      </w:pPr>
      <w:r>
        <w:t>Связь инновационной деятельности и рынка.</w:t>
      </w:r>
    </w:p>
    <w:p w:rsidR="009736C4" w:rsidRDefault="009736C4">
      <w:pPr>
        <w:tabs>
          <w:tab w:val="left" w:pos="0"/>
        </w:tabs>
        <w:spacing w:after="0"/>
        <w:ind w:firstLine="851"/>
        <w:jc w:val="both"/>
        <w:rPr>
          <w:b/>
        </w:rPr>
      </w:pPr>
    </w:p>
    <w:p w:rsidR="009736C4" w:rsidRDefault="000D3C46">
      <w:pPr>
        <w:tabs>
          <w:tab w:val="left" w:pos="0"/>
        </w:tabs>
        <w:spacing w:after="0"/>
        <w:ind w:firstLine="851"/>
        <w:jc w:val="both"/>
      </w:pPr>
      <w:r>
        <w:rPr>
          <w:b/>
        </w:rPr>
        <w:t>Тема 4. Государственная инновационная политика</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Основы государственной инновационной политики РФ. Главные направления государственной инновационной политики. Государственные инновационные фонды. Концепция инновационной политики РФ. Правовая база инновационной деятельности в РФ.</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lastRenderedPageBreak/>
        <w:t>Содержание практических занятий</w:t>
      </w:r>
    </w:p>
    <w:p w:rsidR="009736C4" w:rsidRDefault="000D3C46">
      <w:pPr>
        <w:spacing w:after="0"/>
        <w:ind w:firstLine="851"/>
        <w:jc w:val="both"/>
        <w:rPr>
          <w:b/>
        </w:rPr>
      </w:pPr>
      <w:r>
        <w:rPr>
          <w:b/>
        </w:rPr>
        <w:t>Доклад:</w:t>
      </w:r>
      <w:r>
        <w:t xml:space="preserve"> Из списка примерного перечня тем эссе ФОС. (темы 5-14)</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1. Законодательные нормы </w:t>
      </w:r>
      <w:r>
        <w:rPr>
          <w:rFonts w:ascii="Times New Roman" w:hAnsi="Times New Roman" w:cs="Times New Roman"/>
          <w:szCs w:val="24"/>
        </w:rPr>
        <w:t>инновационной политики РФ</w:t>
      </w:r>
      <w:r>
        <w:rPr>
          <w:rFonts w:ascii="Times New Roman" w:eastAsia="Times New Roman" w:hAnsi="Times New Roman" w:cs="Times New Roman"/>
          <w:bCs/>
          <w:iCs/>
          <w:szCs w:val="24"/>
          <w:lang w:eastAsia="ru-RU"/>
        </w:rPr>
        <w:t>.</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2. </w:t>
      </w:r>
      <w:r>
        <w:rPr>
          <w:rFonts w:ascii="Times New Roman" w:hAnsi="Times New Roman" w:cs="Times New Roman"/>
          <w:szCs w:val="24"/>
        </w:rPr>
        <w:t>Государственные инновационные фонды и их полномочия</w:t>
      </w:r>
      <w:r>
        <w:rPr>
          <w:rFonts w:ascii="Times New Roman" w:eastAsia="Times New Roman" w:hAnsi="Times New Roman" w:cs="Times New Roman"/>
          <w:bCs/>
          <w:iCs/>
          <w:szCs w:val="24"/>
          <w:lang w:eastAsia="ru-RU"/>
        </w:rPr>
        <w:t>.</w:t>
      </w:r>
    </w:p>
    <w:p w:rsidR="009736C4" w:rsidRDefault="009736C4">
      <w:pPr>
        <w:spacing w:after="0"/>
        <w:ind w:firstLine="851"/>
        <w:jc w:val="both"/>
      </w:pPr>
    </w:p>
    <w:p w:rsidR="009736C4" w:rsidRDefault="000D3C46">
      <w:pPr>
        <w:tabs>
          <w:tab w:val="left" w:pos="0"/>
        </w:tabs>
        <w:spacing w:after="0"/>
        <w:ind w:firstLine="851"/>
        <w:jc w:val="both"/>
      </w:pPr>
      <w:r>
        <w:rPr>
          <w:b/>
        </w:rPr>
        <w:t>Тема 5. Управление осуществлением инновационного процесса</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pStyle w:val="WW-0"/>
        <w:suppressAutoHyphens w:val="0"/>
        <w:spacing w:after="0" w:line="240" w:lineRule="auto"/>
        <w:ind w:firstLine="851"/>
        <w:jc w:val="both"/>
        <w:rPr>
          <w:rFonts w:ascii="Times New Roman" w:hAnsi="Times New Roman" w:cs="Times New Roman"/>
          <w:szCs w:val="24"/>
        </w:rPr>
      </w:pPr>
      <w:r>
        <w:rPr>
          <w:rFonts w:ascii="Times New Roman" w:hAnsi="Times New Roman" w:cs="Times New Roman"/>
          <w:szCs w:val="24"/>
        </w:rPr>
        <w:t>Инновационный менеджмент и программно-целевое управление. Инновационный проект. Принципы управления инновационными проектами. Методы инновационного менеджмента. Методы выявления мнения. Методы планирования. Методы прогнозирования. Методы наглядного представления. Методы управления рисками. Методы оценки экономической эффективности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обсуждения:</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2. Характеристики субъектов и объектов </w:t>
      </w:r>
      <w:r>
        <w:rPr>
          <w:rFonts w:ascii="Times New Roman" w:hAnsi="Times New Roman" w:cs="Times New Roman"/>
          <w:szCs w:val="24"/>
        </w:rPr>
        <w:t>инновационного проекта</w:t>
      </w:r>
      <w:r>
        <w:rPr>
          <w:rFonts w:ascii="Times New Roman" w:eastAsia="Times New Roman" w:hAnsi="Times New Roman" w:cs="Times New Roman"/>
          <w:bCs/>
          <w:iCs/>
          <w:szCs w:val="24"/>
          <w:lang w:eastAsia="ru-RU"/>
        </w:rPr>
        <w:t>.</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3. </w:t>
      </w:r>
      <w:r>
        <w:rPr>
          <w:rFonts w:ascii="Times New Roman" w:hAnsi="Times New Roman" w:cs="Times New Roman"/>
          <w:szCs w:val="24"/>
        </w:rPr>
        <w:t>Методы оценки экономической эффективности</w:t>
      </w:r>
      <w:r>
        <w:rPr>
          <w:rFonts w:ascii="Times New Roman" w:eastAsia="Times New Roman" w:hAnsi="Times New Roman" w:cs="Times New Roman"/>
          <w:bCs/>
          <w:iCs/>
          <w:szCs w:val="24"/>
          <w:lang w:eastAsia="ru-RU"/>
        </w:rPr>
        <w:t>.</w:t>
      </w:r>
    </w:p>
    <w:p w:rsidR="009736C4" w:rsidRDefault="009736C4">
      <w:pPr>
        <w:spacing w:after="0"/>
        <w:ind w:firstLine="851"/>
        <w:jc w:val="both"/>
      </w:pPr>
    </w:p>
    <w:p w:rsidR="009736C4" w:rsidRDefault="000D3C46">
      <w:pPr>
        <w:tabs>
          <w:tab w:val="left" w:pos="0"/>
        </w:tabs>
        <w:spacing w:after="0"/>
        <w:ind w:firstLine="851"/>
        <w:jc w:val="both"/>
      </w:pPr>
      <w:r>
        <w:rPr>
          <w:b/>
        </w:rPr>
        <w:t>Тема 6. Организация разработки новации. Прогнозирование в инновационном менеджменте</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Этапы разработки новации. Факторы, влияющие на выбор инновационной идеи. Задачи прогнозирования. Методы прогнозирования: методы экстраполяции, методы экспертных оценок, методы моделирования. Планирование проекта и план реализации инновационного проекта. Структура организации инновационного процесса. Контроль и регулирование параметров проекта.</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обсуждения:</w:t>
      </w:r>
    </w:p>
    <w:p w:rsidR="009736C4" w:rsidRDefault="000D3C46">
      <w:pPr>
        <w:widowControl/>
        <w:numPr>
          <w:ilvl w:val="0"/>
          <w:numId w:val="4"/>
        </w:numPr>
        <w:tabs>
          <w:tab w:val="left" w:pos="0"/>
        </w:tabs>
        <w:spacing w:after="0"/>
        <w:ind w:left="0" w:firstLine="851"/>
        <w:jc w:val="both"/>
      </w:pPr>
      <w:r>
        <w:t>Экспертные методы в инновационном менеджменте (рассмотрение данного вопроса целесообразно провести на примере конкретного предприятия, методом круглого стола).</w:t>
      </w:r>
    </w:p>
    <w:p w:rsidR="009736C4" w:rsidRDefault="000D3C46">
      <w:pPr>
        <w:widowControl/>
        <w:numPr>
          <w:ilvl w:val="0"/>
          <w:numId w:val="4"/>
        </w:numPr>
        <w:tabs>
          <w:tab w:val="left" w:pos="0"/>
        </w:tabs>
        <w:spacing w:after="0"/>
        <w:ind w:left="0" w:firstLine="851"/>
        <w:jc w:val="both"/>
        <w:rPr>
          <w:color w:val="000000"/>
        </w:rPr>
      </w:pPr>
      <w:r>
        <w:t>Формы организации инновационных проектов.</w:t>
      </w:r>
    </w:p>
    <w:p w:rsidR="009736C4" w:rsidRDefault="009736C4">
      <w:pPr>
        <w:spacing w:after="0"/>
        <w:ind w:firstLine="851"/>
        <w:jc w:val="both"/>
      </w:pPr>
    </w:p>
    <w:p w:rsidR="009736C4" w:rsidRDefault="000D3C46">
      <w:pPr>
        <w:tabs>
          <w:tab w:val="left" w:pos="0"/>
        </w:tabs>
        <w:spacing w:after="0"/>
        <w:ind w:firstLine="851"/>
        <w:jc w:val="both"/>
      </w:pPr>
      <w:r>
        <w:rPr>
          <w:b/>
        </w:rPr>
        <w:t>Тема 7. Внедрение и распространение инновации. Маркетинг инноваций</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 xml:space="preserve">Коммерциализация нововведения. </w:t>
      </w:r>
      <w:proofErr w:type="spellStart"/>
      <w:r>
        <w:t>Бенчмаркетинг</w:t>
      </w:r>
      <w:proofErr w:type="spellEnd"/>
      <w:r>
        <w:t>. Инжиниринг. Реинжиниринг. Задачи маркетинга на различных этапах инновационной деятельности. Использование патентной информации при проведении маркетинговых исследований.</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коллоквиума:</w:t>
      </w:r>
    </w:p>
    <w:p w:rsidR="009736C4" w:rsidRDefault="000D3C46">
      <w:pPr>
        <w:widowControl/>
        <w:numPr>
          <w:ilvl w:val="0"/>
          <w:numId w:val="5"/>
        </w:numPr>
        <w:tabs>
          <w:tab w:val="left" w:pos="0"/>
        </w:tabs>
        <w:spacing w:after="0"/>
        <w:ind w:left="0" w:firstLine="851"/>
        <w:jc w:val="both"/>
      </w:pPr>
      <w:r>
        <w:t>Методы повышения эффективности диффузии инноваций.</w:t>
      </w:r>
    </w:p>
    <w:p w:rsidR="009736C4" w:rsidRDefault="000D3C46">
      <w:pPr>
        <w:widowControl/>
        <w:numPr>
          <w:ilvl w:val="0"/>
          <w:numId w:val="5"/>
        </w:numPr>
        <w:tabs>
          <w:tab w:val="left" w:pos="0"/>
        </w:tabs>
        <w:spacing w:after="0"/>
        <w:ind w:left="0" w:firstLine="851"/>
        <w:jc w:val="both"/>
        <w:rPr>
          <w:color w:val="000000"/>
        </w:rPr>
      </w:pPr>
      <w:r>
        <w:t>Задачи маркетинга на различных этапах инновационной деятельности.</w:t>
      </w:r>
    </w:p>
    <w:p w:rsidR="009736C4" w:rsidRDefault="009736C4">
      <w:pPr>
        <w:spacing w:after="0"/>
        <w:ind w:firstLine="851"/>
        <w:jc w:val="both"/>
      </w:pPr>
    </w:p>
    <w:p w:rsidR="009736C4" w:rsidRDefault="000D3C46">
      <w:pPr>
        <w:tabs>
          <w:tab w:val="left" w:pos="0"/>
        </w:tabs>
        <w:spacing w:after="0"/>
        <w:ind w:firstLine="851"/>
        <w:jc w:val="both"/>
      </w:pPr>
      <w:r>
        <w:rPr>
          <w:b/>
        </w:rPr>
        <w:t>Тема 8. Патентная защита прав участников процесса нововведений. Лицензионная деятельность при коммерциализации нововведений</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Определение патентования. Объекты промышленной собственности. Охранные документы. Процедура патентования, ее виды. Лицензионная торговля. Лицензия на объект промышленной собственности. Лицензионный договор. Классификация лицензионных договоров.</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обсуждения:</w:t>
      </w:r>
    </w:p>
    <w:p w:rsidR="009736C4" w:rsidRDefault="000D3C46">
      <w:pPr>
        <w:pStyle w:val="WW-0"/>
        <w:numPr>
          <w:ilvl w:val="0"/>
          <w:numId w:val="16"/>
        </w:numPr>
        <w:suppressAutoHyphens w:val="0"/>
        <w:spacing w:after="0" w:line="240" w:lineRule="auto"/>
        <w:ind w:left="0"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Характеристики субъектов и объектов патентного права.</w:t>
      </w:r>
    </w:p>
    <w:p w:rsidR="009736C4" w:rsidRDefault="000D3C46">
      <w:pPr>
        <w:pStyle w:val="WW-0"/>
        <w:numPr>
          <w:ilvl w:val="0"/>
          <w:numId w:val="16"/>
        </w:numPr>
        <w:suppressAutoHyphens w:val="0"/>
        <w:spacing w:after="0" w:line="240" w:lineRule="auto"/>
        <w:ind w:left="0"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Структура лицензионного договора.</w:t>
      </w:r>
    </w:p>
    <w:p w:rsidR="009736C4" w:rsidRDefault="000D3C46">
      <w:pPr>
        <w:pStyle w:val="WW-0"/>
        <w:numPr>
          <w:ilvl w:val="0"/>
          <w:numId w:val="16"/>
        </w:numPr>
        <w:suppressAutoHyphens w:val="0"/>
        <w:spacing w:after="0" w:line="240" w:lineRule="auto"/>
        <w:ind w:left="0" w:firstLine="851"/>
        <w:jc w:val="both"/>
        <w:rPr>
          <w:rFonts w:ascii="Times New Roman" w:eastAsia="Times New Roman" w:hAnsi="Times New Roman" w:cs="Times New Roman"/>
          <w:bCs/>
          <w:iCs/>
          <w:szCs w:val="24"/>
          <w:lang w:eastAsia="ru-RU"/>
        </w:rPr>
      </w:pPr>
      <w:r>
        <w:rPr>
          <w:rFonts w:ascii="Times New Roman" w:hAnsi="Times New Roman" w:cs="Times New Roman"/>
          <w:szCs w:val="24"/>
        </w:rPr>
        <w:t>Классификация лицензионных договоров</w:t>
      </w:r>
      <w:r>
        <w:rPr>
          <w:rFonts w:ascii="Times New Roman" w:eastAsia="Times New Roman" w:hAnsi="Times New Roman" w:cs="Times New Roman"/>
          <w:bCs/>
          <w:iCs/>
          <w:szCs w:val="24"/>
          <w:lang w:eastAsia="ru-RU"/>
        </w:rPr>
        <w:t>.</w:t>
      </w:r>
    </w:p>
    <w:p w:rsidR="009736C4" w:rsidRDefault="009736C4">
      <w:pPr>
        <w:spacing w:after="0"/>
        <w:ind w:firstLine="851"/>
        <w:jc w:val="both"/>
      </w:pPr>
    </w:p>
    <w:p w:rsidR="009736C4" w:rsidRDefault="000D3C46">
      <w:pPr>
        <w:tabs>
          <w:tab w:val="left" w:pos="0"/>
        </w:tabs>
        <w:spacing w:after="0"/>
        <w:ind w:firstLine="851"/>
        <w:jc w:val="both"/>
      </w:pPr>
      <w:r>
        <w:rPr>
          <w:b/>
        </w:rPr>
        <w:t>Тема 9. Инновационные стратегии фирм</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Этапы инновационной политики. Понятие инновационной стратегии. Конкурентные стратегии фирм-</w:t>
      </w:r>
      <w:proofErr w:type="spellStart"/>
      <w:r>
        <w:t>инноваторов</w:t>
      </w:r>
      <w:proofErr w:type="spellEnd"/>
      <w:r>
        <w:t xml:space="preserve">. Типы инновационного поведения фирм: </w:t>
      </w:r>
      <w:proofErr w:type="spellStart"/>
      <w:r>
        <w:t>виоленты</w:t>
      </w:r>
      <w:proofErr w:type="spellEnd"/>
      <w:r>
        <w:t xml:space="preserve">, </w:t>
      </w:r>
      <w:proofErr w:type="spellStart"/>
      <w:r>
        <w:t>патиенты</w:t>
      </w:r>
      <w:proofErr w:type="spellEnd"/>
      <w:r>
        <w:t xml:space="preserve">, </w:t>
      </w:r>
      <w:proofErr w:type="spellStart"/>
      <w:r>
        <w:t>эксплеренты</w:t>
      </w:r>
      <w:proofErr w:type="spellEnd"/>
      <w:r>
        <w:t>, коммутанты.</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обсуждения:</w:t>
      </w:r>
    </w:p>
    <w:p w:rsidR="009736C4" w:rsidRDefault="000D3C46">
      <w:pPr>
        <w:widowControl/>
        <w:numPr>
          <w:ilvl w:val="0"/>
          <w:numId w:val="7"/>
        </w:numPr>
        <w:spacing w:after="0"/>
        <w:ind w:left="0" w:firstLine="851"/>
        <w:jc w:val="both"/>
      </w:pPr>
      <w:r>
        <w:t xml:space="preserve">Инновационные стратегии и </w:t>
      </w:r>
      <w:proofErr w:type="spellStart"/>
      <w:r>
        <w:t>подстратегии</w:t>
      </w:r>
      <w:proofErr w:type="spellEnd"/>
      <w:r>
        <w:t xml:space="preserve"> (рассмотрение данного вопроса целесообразно осуществлять методом деловой игры).</w:t>
      </w:r>
    </w:p>
    <w:p w:rsidR="009736C4" w:rsidRDefault="000D3C46">
      <w:pPr>
        <w:widowControl/>
        <w:numPr>
          <w:ilvl w:val="0"/>
          <w:numId w:val="7"/>
        </w:numPr>
        <w:spacing w:after="0"/>
        <w:ind w:left="0" w:firstLine="851"/>
        <w:jc w:val="both"/>
      </w:pPr>
      <w:r>
        <w:t xml:space="preserve">Типы инновационного поведения фирм (рассмотрение данного вопроса целесообразно провести методом обсуждения рефератов по данной проблеме). </w:t>
      </w:r>
    </w:p>
    <w:p w:rsidR="009736C4" w:rsidRDefault="009736C4">
      <w:pPr>
        <w:spacing w:after="0"/>
        <w:ind w:firstLine="851"/>
        <w:jc w:val="both"/>
      </w:pPr>
    </w:p>
    <w:p w:rsidR="009736C4" w:rsidRDefault="000D3C46">
      <w:pPr>
        <w:tabs>
          <w:tab w:val="left" w:pos="0"/>
        </w:tabs>
        <w:spacing w:after="0"/>
        <w:ind w:firstLine="851"/>
        <w:jc w:val="both"/>
      </w:pPr>
      <w:r>
        <w:rPr>
          <w:b/>
        </w:rPr>
        <w:t>Тема 10. Организационные формы инновационной деятельности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 xml:space="preserve">Цели осуществления организационных инноваций. Современные концепции развития предприятия. Виртуальные организации. Бизнес-инкубаторы. Рисковый бизнес. Этапы развития венчурной фирмы. Технопарки. </w:t>
      </w:r>
      <w:proofErr w:type="spellStart"/>
      <w:r>
        <w:t>Технополис</w:t>
      </w:r>
      <w:proofErr w:type="spellEnd"/>
      <w:r>
        <w:t>. Финансово-промышленные группы (ФПГ). Совместные предприятия и альянсы.</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rPr>
          <w:b/>
        </w:rPr>
      </w:pPr>
      <w:r>
        <w:rPr>
          <w:b/>
        </w:rPr>
        <w:t>Доклад:</w:t>
      </w:r>
      <w:r>
        <w:t xml:space="preserve"> Из списка примерного перечня тем реферативных обзоров ФОС. (темы 4-14)</w:t>
      </w:r>
    </w:p>
    <w:p w:rsidR="009736C4" w:rsidRDefault="000D3C46">
      <w:pPr>
        <w:spacing w:after="0"/>
        <w:ind w:firstLine="851"/>
        <w:jc w:val="both"/>
      </w:pPr>
      <w:r>
        <w:rPr>
          <w:b/>
        </w:rPr>
        <w:t>Вопросы для коллоквиума:</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1. Сущность </w:t>
      </w:r>
      <w:r>
        <w:rPr>
          <w:rFonts w:ascii="Times New Roman" w:hAnsi="Times New Roman" w:cs="Times New Roman"/>
          <w:szCs w:val="24"/>
        </w:rPr>
        <w:t>бизнес-инкубаторов</w:t>
      </w:r>
      <w:r>
        <w:rPr>
          <w:rFonts w:ascii="Times New Roman" w:eastAsia="Times New Roman" w:hAnsi="Times New Roman" w:cs="Times New Roman"/>
          <w:bCs/>
          <w:iCs/>
          <w:szCs w:val="24"/>
          <w:lang w:eastAsia="ru-RU"/>
        </w:rPr>
        <w:t>.</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2. Характеристики </w:t>
      </w:r>
      <w:r>
        <w:rPr>
          <w:rFonts w:ascii="Times New Roman" w:hAnsi="Times New Roman" w:cs="Times New Roman"/>
          <w:szCs w:val="24"/>
        </w:rPr>
        <w:t>финансово-промышленных групп (ФПГ)</w:t>
      </w:r>
      <w:r>
        <w:rPr>
          <w:rFonts w:ascii="Times New Roman" w:eastAsia="Times New Roman" w:hAnsi="Times New Roman" w:cs="Times New Roman"/>
          <w:bCs/>
          <w:iCs/>
          <w:szCs w:val="24"/>
          <w:lang w:eastAsia="ru-RU"/>
        </w:rPr>
        <w:t>.</w:t>
      </w:r>
    </w:p>
    <w:p w:rsidR="009736C4" w:rsidRDefault="009736C4">
      <w:pPr>
        <w:spacing w:after="0"/>
        <w:ind w:firstLine="851"/>
        <w:jc w:val="both"/>
      </w:pPr>
    </w:p>
    <w:p w:rsidR="009736C4" w:rsidRDefault="000D3C46">
      <w:pPr>
        <w:tabs>
          <w:tab w:val="left" w:pos="0"/>
        </w:tabs>
        <w:spacing w:after="0"/>
        <w:ind w:firstLine="851"/>
        <w:jc w:val="both"/>
      </w:pPr>
      <w:r>
        <w:rPr>
          <w:b/>
        </w:rPr>
        <w:t>Тема 11. Инновационные программы и проекты. Программно-целевые методы управления инновационными процессами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rPr>
          <w:b/>
        </w:rPr>
      </w:pPr>
      <w:r>
        <w:t>Жизненный цикл инновационного проекта. Структура и содержание бизнес-плана. Инновационные и научно-технические программы. Программно-целевой менеджмент. Целевая программа. Особенности и процесс сетевого планирования.</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rPr>
          <w:b/>
        </w:rPr>
      </w:pPr>
      <w:r>
        <w:rPr>
          <w:b/>
        </w:rPr>
        <w:t>Доклад:</w:t>
      </w:r>
      <w:r>
        <w:t xml:space="preserve"> Из списка примерного перечня тем эссе ФОС. (темы 5-14)</w:t>
      </w:r>
    </w:p>
    <w:p w:rsidR="009736C4" w:rsidRDefault="000D3C46">
      <w:pPr>
        <w:spacing w:after="0"/>
        <w:ind w:firstLine="851"/>
        <w:jc w:val="both"/>
      </w:pPr>
      <w:r>
        <w:rPr>
          <w:b/>
        </w:rPr>
        <w:t>Вопросы для обсуждения:</w:t>
      </w:r>
    </w:p>
    <w:p w:rsidR="009736C4" w:rsidRDefault="000D3C46">
      <w:pPr>
        <w:widowControl/>
        <w:numPr>
          <w:ilvl w:val="0"/>
          <w:numId w:val="8"/>
        </w:numPr>
        <w:spacing w:after="0"/>
        <w:ind w:left="0" w:firstLine="851"/>
        <w:jc w:val="both"/>
      </w:pPr>
      <w:r>
        <w:t>Анализ параметров инновационного проекта, оценка его эффективности и перспективности (рассмотрение данного вопроса целесообразно осуществлять методом деловой игры).</w:t>
      </w:r>
    </w:p>
    <w:p w:rsidR="009736C4" w:rsidRDefault="000D3C46">
      <w:pPr>
        <w:widowControl/>
        <w:numPr>
          <w:ilvl w:val="0"/>
          <w:numId w:val="8"/>
        </w:numPr>
        <w:spacing w:after="0"/>
        <w:ind w:left="0" w:firstLine="851"/>
        <w:jc w:val="both"/>
        <w:rPr>
          <w:b/>
        </w:rPr>
      </w:pPr>
      <w:r>
        <w:t xml:space="preserve">Сравнительный анализ программно-целевого и традиционного менеджмента (рассмотрение данного вопроса целесообразно провести методом обсуждения докладов по данной проблеме). </w:t>
      </w:r>
    </w:p>
    <w:p w:rsidR="009736C4" w:rsidRDefault="009736C4">
      <w:pPr>
        <w:tabs>
          <w:tab w:val="left" w:pos="0"/>
        </w:tabs>
        <w:spacing w:after="0"/>
        <w:ind w:firstLine="851"/>
        <w:jc w:val="both"/>
        <w:rPr>
          <w:b/>
        </w:rPr>
      </w:pPr>
    </w:p>
    <w:p w:rsidR="009736C4" w:rsidRDefault="000D3C46">
      <w:pPr>
        <w:tabs>
          <w:tab w:val="left" w:pos="0"/>
        </w:tabs>
        <w:spacing w:after="0"/>
        <w:ind w:firstLine="851"/>
        <w:jc w:val="both"/>
      </w:pPr>
      <w:r>
        <w:rPr>
          <w:b/>
        </w:rPr>
        <w:t>Тема 12. Экспертиза инновационных проектов</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Критерии экспертной оценки: научно-технические, экономические, социальные, экологические.</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spacing w:after="0"/>
        <w:ind w:firstLine="851"/>
        <w:jc w:val="both"/>
      </w:pPr>
      <w:r>
        <w:rPr>
          <w:b/>
        </w:rPr>
        <w:t>Вопросы для обсуждения:</w:t>
      </w:r>
    </w:p>
    <w:p w:rsidR="009736C4" w:rsidRDefault="000D3C46">
      <w:pPr>
        <w:widowControl/>
        <w:numPr>
          <w:ilvl w:val="0"/>
          <w:numId w:val="9"/>
        </w:numPr>
        <w:spacing w:after="0"/>
        <w:ind w:left="0" w:firstLine="851"/>
        <w:jc w:val="both"/>
        <w:rPr>
          <w:rFonts w:eastAsia="Times New Roman"/>
          <w:b/>
        </w:rPr>
      </w:pPr>
      <w:r>
        <w:t xml:space="preserve">Процедура патентной экспертизы на соответствие критериям </w:t>
      </w:r>
      <w:proofErr w:type="spellStart"/>
      <w:r>
        <w:t>охраноспособности</w:t>
      </w:r>
      <w:proofErr w:type="spellEnd"/>
      <w:r>
        <w:t>.</w:t>
      </w:r>
    </w:p>
    <w:p w:rsidR="009736C4" w:rsidRDefault="000D3C46">
      <w:pPr>
        <w:widowControl/>
        <w:numPr>
          <w:ilvl w:val="0"/>
          <w:numId w:val="9"/>
        </w:numPr>
        <w:spacing w:after="0"/>
        <w:ind w:left="0" w:firstLine="851"/>
        <w:jc w:val="both"/>
      </w:pPr>
      <w:r>
        <w:t>Процедура государственной экологической экспертизы.</w:t>
      </w:r>
    </w:p>
    <w:p w:rsidR="009736C4" w:rsidRDefault="009736C4">
      <w:pPr>
        <w:tabs>
          <w:tab w:val="left" w:pos="0"/>
        </w:tabs>
        <w:spacing w:after="0"/>
        <w:ind w:firstLine="851"/>
        <w:jc w:val="both"/>
        <w:rPr>
          <w:b/>
        </w:rPr>
      </w:pPr>
    </w:p>
    <w:p w:rsidR="009736C4" w:rsidRDefault="000D3C46">
      <w:pPr>
        <w:tabs>
          <w:tab w:val="left" w:pos="0"/>
        </w:tabs>
        <w:spacing w:after="0"/>
        <w:ind w:firstLine="851"/>
        <w:jc w:val="both"/>
      </w:pPr>
      <w:r>
        <w:rPr>
          <w:b/>
        </w:rPr>
        <w:t>Тема 13. Финансово-экономические аспекты инновационной деятельности</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 xml:space="preserve">Элементы системы финансирования инновационной деятельности. Источники </w:t>
      </w:r>
      <w:r>
        <w:lastRenderedPageBreak/>
        <w:t>финансирования инновационных проектов. Формы финансирования: государственное финансирование, акционерное финансирование, банковские кредиты, венчурное финансирование, лизинг, форфейтинг, смешанное финансирование.</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 xml:space="preserve">1. Экономическая сущность </w:t>
      </w:r>
      <w:r>
        <w:rPr>
          <w:rFonts w:ascii="Times New Roman" w:hAnsi="Times New Roman" w:cs="Times New Roman"/>
          <w:szCs w:val="24"/>
        </w:rPr>
        <w:t>венчурного финансирования</w:t>
      </w:r>
      <w:r>
        <w:rPr>
          <w:rFonts w:ascii="Times New Roman" w:eastAsia="Times New Roman" w:hAnsi="Times New Roman" w:cs="Times New Roman"/>
          <w:bCs/>
          <w:iCs/>
          <w:szCs w:val="24"/>
          <w:lang w:eastAsia="ru-RU"/>
        </w:rPr>
        <w:t>.</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2. Лизинг как форма</w:t>
      </w:r>
      <w:r>
        <w:rPr>
          <w:rFonts w:ascii="Times New Roman" w:hAnsi="Times New Roman" w:cs="Times New Roman"/>
          <w:szCs w:val="24"/>
        </w:rPr>
        <w:t xml:space="preserve"> финансирования</w:t>
      </w:r>
      <w:r>
        <w:rPr>
          <w:rFonts w:ascii="Times New Roman" w:eastAsia="Times New Roman" w:hAnsi="Times New Roman" w:cs="Times New Roman"/>
          <w:bCs/>
          <w:iCs/>
          <w:szCs w:val="24"/>
          <w:lang w:eastAsia="ru-RU"/>
        </w:rPr>
        <w:t>.</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3. Виды смешенного финансирования.</w:t>
      </w:r>
    </w:p>
    <w:p w:rsidR="009736C4" w:rsidRDefault="009736C4">
      <w:pPr>
        <w:spacing w:after="0"/>
        <w:ind w:firstLine="851"/>
        <w:jc w:val="both"/>
      </w:pPr>
    </w:p>
    <w:p w:rsidR="009736C4" w:rsidRDefault="000D3C46">
      <w:pPr>
        <w:tabs>
          <w:tab w:val="left" w:pos="0"/>
        </w:tabs>
        <w:spacing w:after="0"/>
        <w:ind w:firstLine="851"/>
        <w:jc w:val="both"/>
      </w:pPr>
      <w:r>
        <w:rPr>
          <w:b/>
        </w:rPr>
        <w:t>Тема 14. Риск инновационных проектов и методы его снижения</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лекционного курса</w:t>
      </w:r>
    </w:p>
    <w:p w:rsidR="009736C4" w:rsidRDefault="000D3C46">
      <w:pPr>
        <w:spacing w:after="0"/>
        <w:ind w:firstLine="851"/>
        <w:jc w:val="both"/>
      </w:pPr>
      <w:r>
        <w:t>Понятие «риск». Процесс управлениями рисками: выявление риска, анализ и оценка риска, разработка мероприятий по снижению влияния инновационных рисков.</w:t>
      </w:r>
    </w:p>
    <w:p w:rsidR="009736C4" w:rsidRDefault="000D3C46">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r>
        <w:rPr>
          <w:rFonts w:ascii="Times New Roman" w:eastAsia="Times New Roman" w:hAnsi="Times New Roman" w:cs="Times New Roman"/>
          <w:b/>
          <w:bCs/>
          <w:i/>
          <w:iCs/>
          <w:szCs w:val="24"/>
          <w:lang w:eastAsia="ru-RU"/>
        </w:rPr>
        <w:t>Содержание практических занятий</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1. Методы анализа и оценки риска.</w:t>
      </w:r>
    </w:p>
    <w:p w:rsidR="009736C4" w:rsidRDefault="000D3C46">
      <w:pPr>
        <w:pStyle w:val="WW-0"/>
        <w:suppressAutoHyphens w:val="0"/>
        <w:spacing w:after="0" w:line="240" w:lineRule="auto"/>
        <w:ind w:firstLine="851"/>
        <w:jc w:val="both"/>
        <w:rPr>
          <w:rFonts w:ascii="Times New Roman" w:eastAsia="Times New Roman" w:hAnsi="Times New Roman" w:cs="Times New Roman"/>
          <w:bCs/>
          <w:iCs/>
          <w:szCs w:val="24"/>
          <w:lang w:eastAsia="ru-RU"/>
        </w:rPr>
      </w:pPr>
      <w:r>
        <w:rPr>
          <w:rFonts w:ascii="Times New Roman" w:eastAsia="Times New Roman" w:hAnsi="Times New Roman" w:cs="Times New Roman"/>
          <w:bCs/>
          <w:iCs/>
          <w:szCs w:val="24"/>
          <w:lang w:eastAsia="ru-RU"/>
        </w:rPr>
        <w:t>2. Методы снижения риска.</w:t>
      </w:r>
    </w:p>
    <w:p w:rsidR="009736C4" w:rsidRDefault="009736C4">
      <w:pPr>
        <w:spacing w:after="0"/>
        <w:ind w:firstLine="851"/>
        <w:jc w:val="both"/>
        <w:rPr>
          <w:b/>
        </w:rPr>
      </w:pPr>
    </w:p>
    <w:p w:rsidR="009736C4" w:rsidRDefault="000D3C46">
      <w:pPr>
        <w:spacing w:after="0"/>
        <w:ind w:firstLine="851"/>
        <w:jc w:val="both"/>
        <w:rPr>
          <w:rFonts w:eastAsia="Times New Roman"/>
          <w:b/>
        </w:rPr>
      </w:pPr>
      <w:r>
        <w:rPr>
          <w:b/>
        </w:rPr>
        <w:t xml:space="preserve">5. </w:t>
      </w:r>
      <w:r>
        <w:rPr>
          <w:rFonts w:eastAsia="Times New Roman"/>
          <w:b/>
        </w:rPr>
        <w:t>Перечень учебно-методического обеспечения для самостоятельной работы обучающихся по дисциплине (модулю)</w:t>
      </w:r>
    </w:p>
    <w:p w:rsidR="009736C4" w:rsidRDefault="009736C4">
      <w:pPr>
        <w:spacing w:after="0"/>
        <w:ind w:firstLine="851"/>
        <w:jc w:val="both"/>
        <w:rPr>
          <w:b/>
        </w:rPr>
      </w:pPr>
    </w:p>
    <w:p w:rsidR="009736C4" w:rsidRDefault="000D3C46">
      <w:pPr>
        <w:spacing w:after="0"/>
        <w:ind w:firstLine="851"/>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9736C4" w:rsidRDefault="000D3C46">
      <w:pPr>
        <w:spacing w:after="0"/>
        <w:ind w:firstLine="851"/>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обучающегося. Время и место самостоятельной работы выбираются обучающимися по своему усмотрению с учетом рекомендаций преподавателя.</w:t>
      </w:r>
    </w:p>
    <w:p w:rsidR="009736C4" w:rsidRDefault="000D3C46">
      <w:pPr>
        <w:spacing w:after="0"/>
        <w:ind w:firstLine="851"/>
        <w:jc w:val="both"/>
      </w:pPr>
      <w:r>
        <w:t>Самостоятельную работу над дисциплиной следует начинать с изучения рабочей программы "Инновационный менеджмент"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9736C4" w:rsidRDefault="000D3C46">
      <w:pPr>
        <w:spacing w:after="0"/>
        <w:ind w:firstLine="851"/>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9736C4" w:rsidRDefault="009736C4">
      <w:pPr>
        <w:spacing w:after="0"/>
        <w:ind w:firstLine="851"/>
        <w:jc w:val="both"/>
        <w:rPr>
          <w:b/>
        </w:rPr>
      </w:pPr>
    </w:p>
    <w:p w:rsidR="009736C4" w:rsidRDefault="000D3C46">
      <w:pPr>
        <w:pStyle w:val="WW-0"/>
        <w:suppressAutoHyphens w:val="0"/>
        <w:spacing w:after="0" w:line="240" w:lineRule="auto"/>
        <w:ind w:firstLine="851"/>
        <w:jc w:val="both"/>
        <w:rPr>
          <w:rFonts w:ascii="Times New Roman" w:eastAsia="Times New Roman" w:hAnsi="Times New Roman" w:cs="Times New Roman"/>
          <w:b/>
          <w:szCs w:val="24"/>
          <w:lang w:eastAsia="ru-RU"/>
        </w:rPr>
      </w:pPr>
      <w:r>
        <w:rPr>
          <w:rFonts w:ascii="Times New Roman" w:hAnsi="Times New Roman" w:cs="Times New Roman"/>
          <w:b/>
          <w:bCs/>
          <w:iCs/>
          <w:szCs w:val="24"/>
        </w:rPr>
        <w:t>6. Фонд оценочных средств</w:t>
      </w:r>
      <w:r>
        <w:rPr>
          <w:rFonts w:ascii="Times New Roman" w:hAnsi="Times New Roman" w:cs="Times New Roman"/>
          <w:b/>
          <w:szCs w:val="24"/>
        </w:rPr>
        <w:t xml:space="preserve"> </w:t>
      </w:r>
      <w:r>
        <w:rPr>
          <w:rFonts w:ascii="Times New Roman" w:eastAsia="Times New Roman" w:hAnsi="Times New Roman" w:cs="Times New Roman"/>
          <w:b/>
          <w:szCs w:val="24"/>
          <w:lang w:eastAsia="ru-RU"/>
        </w:rPr>
        <w:t>для проведения промежуточной аттестации обучающихся по дисциплине (модулю)</w:t>
      </w:r>
    </w:p>
    <w:p w:rsidR="009736C4" w:rsidRDefault="009736C4">
      <w:pPr>
        <w:pStyle w:val="WW-0"/>
        <w:suppressAutoHyphens w:val="0"/>
        <w:spacing w:after="0" w:line="240" w:lineRule="auto"/>
        <w:ind w:firstLine="851"/>
        <w:jc w:val="both"/>
        <w:rPr>
          <w:rFonts w:ascii="Times New Roman" w:eastAsia="Times New Roman" w:hAnsi="Times New Roman" w:cs="Times New Roman"/>
          <w:b/>
          <w:szCs w:val="24"/>
          <w:lang w:eastAsia="ru-RU"/>
        </w:rPr>
      </w:pPr>
    </w:p>
    <w:p w:rsidR="009736C4" w:rsidRDefault="000D3C46">
      <w:pPr>
        <w:pStyle w:val="WW-0"/>
        <w:suppressAutoHyphens w:val="0"/>
        <w:spacing w:after="0" w:line="240" w:lineRule="auto"/>
        <w:ind w:firstLine="851"/>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Фонд оценочных средств оформлен виде приложения к рабочей программе дисциплины «Инновационный менеджмент»</w:t>
      </w:r>
    </w:p>
    <w:p w:rsidR="009736C4" w:rsidRDefault="009736C4">
      <w:pPr>
        <w:pStyle w:val="WW-0"/>
        <w:suppressAutoHyphens w:val="0"/>
        <w:spacing w:after="0" w:line="240" w:lineRule="auto"/>
        <w:ind w:firstLine="851"/>
        <w:jc w:val="both"/>
        <w:rPr>
          <w:rFonts w:ascii="Times New Roman" w:eastAsia="Times New Roman" w:hAnsi="Times New Roman" w:cs="Times New Roman"/>
          <w:b/>
          <w:szCs w:val="24"/>
          <w:lang w:eastAsia="ru-RU"/>
        </w:rPr>
      </w:pPr>
    </w:p>
    <w:p w:rsidR="009736C4" w:rsidRDefault="000D3C46">
      <w:pPr>
        <w:pStyle w:val="WW-0"/>
        <w:suppressAutoHyphens w:val="0"/>
        <w:spacing w:after="0" w:line="240" w:lineRule="auto"/>
        <w:ind w:firstLine="851"/>
        <w:jc w:val="both"/>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7. Перечень основной и дополнительной учебной литературы, необходимой для освоения дисциплины (модуля)</w:t>
      </w:r>
    </w:p>
    <w:p w:rsidR="009736C4" w:rsidRDefault="009736C4">
      <w:pPr>
        <w:pStyle w:val="WW-0"/>
        <w:suppressAutoHyphens w:val="0"/>
        <w:spacing w:after="0" w:line="240" w:lineRule="auto"/>
        <w:ind w:firstLine="851"/>
        <w:jc w:val="both"/>
        <w:rPr>
          <w:rFonts w:ascii="Times New Roman" w:eastAsia="Times New Roman" w:hAnsi="Times New Roman" w:cs="Times New Roman"/>
          <w:b/>
          <w:bCs/>
          <w:i/>
          <w:iCs/>
          <w:szCs w:val="24"/>
          <w:lang w:eastAsia="ru-RU"/>
        </w:rPr>
      </w:pPr>
    </w:p>
    <w:p w:rsidR="009736C4" w:rsidRDefault="000D3C46">
      <w:pPr>
        <w:spacing w:after="0"/>
        <w:ind w:firstLine="851"/>
        <w:jc w:val="both"/>
        <w:rPr>
          <w:rFonts w:eastAsia="Times New Roman"/>
          <w:b/>
          <w:kern w:val="2"/>
          <w:lang w:bidi="hi-IN"/>
        </w:rPr>
      </w:pPr>
      <w:r>
        <w:rPr>
          <w:rFonts w:eastAsia="Times New Roman"/>
          <w:b/>
          <w:kern w:val="2"/>
          <w:lang w:bidi="hi-IN"/>
        </w:rPr>
        <w:t>7.1. Основная учебная литература</w:t>
      </w:r>
    </w:p>
    <w:p w:rsidR="009736C4" w:rsidRDefault="009736C4">
      <w:pPr>
        <w:spacing w:after="0"/>
        <w:ind w:firstLine="709"/>
        <w:jc w:val="both"/>
        <w:rPr>
          <w:rFonts w:eastAsia="Times New Roman"/>
          <w:b/>
          <w:i/>
          <w:kern w:val="2"/>
          <w:lang w:bidi="hi-IN"/>
        </w:rPr>
      </w:pPr>
    </w:p>
    <w:p w:rsidR="009736C4" w:rsidRDefault="000D3C46">
      <w:pPr>
        <w:pStyle w:val="afb"/>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Берестов В.В. Менеджмент и инновации на малых и средних предприятиях [Электронный ресурс]: учебное пособие/ Берестов В.В.— Электрон. текстовые </w:t>
      </w:r>
      <w:proofErr w:type="gramStart"/>
      <w:r>
        <w:rPr>
          <w:rFonts w:ascii="Times New Roman" w:hAnsi="Times New Roman" w:cs="Times New Roman"/>
          <w:sz w:val="24"/>
          <w:szCs w:val="24"/>
        </w:rPr>
        <w:t>данные.—</w:t>
      </w:r>
      <w:proofErr w:type="gramEnd"/>
      <w:r>
        <w:rPr>
          <w:rFonts w:ascii="Times New Roman" w:hAnsi="Times New Roman" w:cs="Times New Roman"/>
          <w:sz w:val="24"/>
          <w:szCs w:val="24"/>
        </w:rPr>
        <w:t xml:space="preserve"> М.: Юриспруденция, 2015.— 132 c.— Режим доступа: http://www.iprbookshop.ru/48781.— ЭБС «</w:t>
      </w:r>
      <w:proofErr w:type="spellStart"/>
      <w:r>
        <w:rPr>
          <w:rFonts w:ascii="Times New Roman" w:hAnsi="Times New Roman" w:cs="Times New Roman"/>
          <w:sz w:val="24"/>
          <w:szCs w:val="24"/>
        </w:rPr>
        <w:t>IPRbooks</w:t>
      </w:r>
      <w:proofErr w:type="spellEnd"/>
      <w:r>
        <w:rPr>
          <w:rFonts w:ascii="Times New Roman" w:hAnsi="Times New Roman" w:cs="Times New Roman"/>
          <w:sz w:val="24"/>
          <w:szCs w:val="24"/>
        </w:rPr>
        <w:t>»</w:t>
      </w:r>
    </w:p>
    <w:p w:rsidR="009736C4" w:rsidRDefault="000D3C46">
      <w:pPr>
        <w:pStyle w:val="WW-0"/>
        <w:numPr>
          <w:ilvl w:val="0"/>
          <w:numId w:val="18"/>
        </w:numPr>
        <w:suppressAutoHyphens w:val="0"/>
        <w:spacing w:after="0" w:line="240" w:lineRule="auto"/>
        <w:ind w:left="0" w:firstLine="851"/>
        <w:jc w:val="both"/>
        <w:rPr>
          <w:rFonts w:ascii="Times New Roman" w:hAnsi="Times New Roman" w:cs="Times New Roman"/>
          <w:szCs w:val="24"/>
        </w:rPr>
      </w:pPr>
      <w:proofErr w:type="spellStart"/>
      <w:r>
        <w:rPr>
          <w:rFonts w:ascii="Times New Roman" w:hAnsi="Times New Roman" w:cs="Times New Roman"/>
          <w:szCs w:val="24"/>
        </w:rPr>
        <w:t>Янчевский</w:t>
      </w:r>
      <w:proofErr w:type="spellEnd"/>
      <w:r>
        <w:rPr>
          <w:rFonts w:ascii="Times New Roman" w:hAnsi="Times New Roman" w:cs="Times New Roman"/>
          <w:szCs w:val="24"/>
        </w:rPr>
        <w:t xml:space="preserve"> В.Г. Инновационный менеджмент. Понятия и категории [Электронный ресурс]: ответы на экзаменационные вопросы/ </w:t>
      </w:r>
      <w:proofErr w:type="spellStart"/>
      <w:r>
        <w:rPr>
          <w:rFonts w:ascii="Times New Roman" w:hAnsi="Times New Roman" w:cs="Times New Roman"/>
          <w:szCs w:val="24"/>
        </w:rPr>
        <w:t>Янчевский</w:t>
      </w:r>
      <w:proofErr w:type="spellEnd"/>
      <w:r>
        <w:rPr>
          <w:rFonts w:ascii="Times New Roman" w:hAnsi="Times New Roman" w:cs="Times New Roman"/>
          <w:szCs w:val="24"/>
        </w:rPr>
        <w:t xml:space="preserve"> В.Г.— Электрон. текстовые </w:t>
      </w:r>
      <w:proofErr w:type="gramStart"/>
      <w:r>
        <w:rPr>
          <w:rFonts w:ascii="Times New Roman" w:hAnsi="Times New Roman" w:cs="Times New Roman"/>
          <w:szCs w:val="24"/>
        </w:rPr>
        <w:t>данные.—</w:t>
      </w:r>
      <w:proofErr w:type="gramEnd"/>
      <w:r>
        <w:rPr>
          <w:rFonts w:ascii="Times New Roman" w:hAnsi="Times New Roman" w:cs="Times New Roman"/>
          <w:szCs w:val="24"/>
        </w:rPr>
        <w:t xml:space="preserve"> Минск: </w:t>
      </w:r>
      <w:proofErr w:type="spellStart"/>
      <w:r>
        <w:rPr>
          <w:rFonts w:ascii="Times New Roman" w:hAnsi="Times New Roman" w:cs="Times New Roman"/>
          <w:szCs w:val="24"/>
        </w:rPr>
        <w:t>ТетраСистемс</w:t>
      </w:r>
      <w:proofErr w:type="spellEnd"/>
      <w:r>
        <w:rPr>
          <w:rFonts w:ascii="Times New Roman" w:hAnsi="Times New Roman" w:cs="Times New Roman"/>
          <w:szCs w:val="24"/>
        </w:rPr>
        <w:t xml:space="preserve">, </w:t>
      </w:r>
      <w:proofErr w:type="spellStart"/>
      <w:r>
        <w:rPr>
          <w:rFonts w:ascii="Times New Roman" w:hAnsi="Times New Roman" w:cs="Times New Roman"/>
          <w:szCs w:val="24"/>
        </w:rPr>
        <w:t>Тетралит</w:t>
      </w:r>
      <w:proofErr w:type="spellEnd"/>
      <w:r>
        <w:rPr>
          <w:rFonts w:ascii="Times New Roman" w:hAnsi="Times New Roman" w:cs="Times New Roman"/>
          <w:szCs w:val="24"/>
        </w:rPr>
        <w:t>, 2014.— 144 c.— Режим доступа: http://www.iprbookshop.ru/28081.— ЭБС «</w:t>
      </w:r>
      <w:proofErr w:type="spellStart"/>
      <w:r>
        <w:rPr>
          <w:rFonts w:ascii="Times New Roman" w:hAnsi="Times New Roman" w:cs="Times New Roman"/>
          <w:szCs w:val="24"/>
        </w:rPr>
        <w:t>IPRbooks</w:t>
      </w:r>
      <w:proofErr w:type="spellEnd"/>
      <w:r>
        <w:rPr>
          <w:rFonts w:ascii="Times New Roman" w:hAnsi="Times New Roman" w:cs="Times New Roman"/>
          <w:szCs w:val="24"/>
        </w:rPr>
        <w:t>»</w:t>
      </w:r>
    </w:p>
    <w:p w:rsidR="009736C4" w:rsidRDefault="009736C4">
      <w:pPr>
        <w:pStyle w:val="WW-0"/>
        <w:suppressAutoHyphens w:val="0"/>
        <w:spacing w:after="0" w:line="240" w:lineRule="auto"/>
        <w:ind w:firstLine="851"/>
        <w:jc w:val="both"/>
        <w:rPr>
          <w:rFonts w:ascii="Times New Roman" w:hAnsi="Times New Roman" w:cs="Times New Roman"/>
          <w:b/>
          <w:szCs w:val="24"/>
        </w:rPr>
      </w:pPr>
    </w:p>
    <w:p w:rsidR="009736C4" w:rsidRDefault="000D3C46">
      <w:pPr>
        <w:spacing w:after="0"/>
        <w:ind w:firstLine="851"/>
        <w:jc w:val="both"/>
        <w:rPr>
          <w:b/>
        </w:rPr>
      </w:pPr>
      <w:r>
        <w:rPr>
          <w:b/>
        </w:rPr>
        <w:t>7.2. Дополнительная учебная литература</w:t>
      </w:r>
    </w:p>
    <w:p w:rsidR="009736C4" w:rsidRDefault="009736C4">
      <w:pPr>
        <w:spacing w:after="0"/>
        <w:ind w:firstLine="851"/>
        <w:jc w:val="both"/>
      </w:pPr>
    </w:p>
    <w:p w:rsidR="009736C4" w:rsidRDefault="000D3C46">
      <w:pPr>
        <w:pStyle w:val="WW-0"/>
        <w:numPr>
          <w:ilvl w:val="0"/>
          <w:numId w:val="20"/>
        </w:numPr>
        <w:suppressAutoHyphens w:val="0"/>
        <w:spacing w:after="0" w:line="240" w:lineRule="auto"/>
        <w:jc w:val="both"/>
        <w:rPr>
          <w:rFonts w:ascii="Times New Roman" w:hAnsi="Times New Roman" w:cs="Times New Roman"/>
          <w:szCs w:val="24"/>
        </w:rPr>
      </w:pPr>
      <w:proofErr w:type="spellStart"/>
      <w:r>
        <w:rPr>
          <w:rFonts w:ascii="Times New Roman" w:hAnsi="Times New Roman" w:cs="Times New Roman"/>
          <w:szCs w:val="24"/>
        </w:rPr>
        <w:t>Аверченков</w:t>
      </w:r>
      <w:proofErr w:type="spellEnd"/>
      <w:r>
        <w:rPr>
          <w:rFonts w:ascii="Times New Roman" w:hAnsi="Times New Roman" w:cs="Times New Roman"/>
          <w:szCs w:val="24"/>
        </w:rPr>
        <w:t xml:space="preserve"> В.И. Инновационный менеджмент [Электронный ресурс]: учебное пособие для вузов/ </w:t>
      </w:r>
      <w:proofErr w:type="spellStart"/>
      <w:r>
        <w:rPr>
          <w:rFonts w:ascii="Times New Roman" w:hAnsi="Times New Roman" w:cs="Times New Roman"/>
          <w:szCs w:val="24"/>
        </w:rPr>
        <w:t>Аверченков</w:t>
      </w:r>
      <w:proofErr w:type="spellEnd"/>
      <w:r>
        <w:rPr>
          <w:rFonts w:ascii="Times New Roman" w:hAnsi="Times New Roman" w:cs="Times New Roman"/>
          <w:szCs w:val="24"/>
        </w:rPr>
        <w:t xml:space="preserve"> В.И., </w:t>
      </w:r>
      <w:proofErr w:type="spellStart"/>
      <w:r>
        <w:rPr>
          <w:rFonts w:ascii="Times New Roman" w:hAnsi="Times New Roman" w:cs="Times New Roman"/>
          <w:szCs w:val="24"/>
        </w:rPr>
        <w:t>Ваинмаер</w:t>
      </w:r>
      <w:proofErr w:type="spellEnd"/>
      <w:r>
        <w:rPr>
          <w:rFonts w:ascii="Times New Roman" w:hAnsi="Times New Roman" w:cs="Times New Roman"/>
          <w:szCs w:val="24"/>
        </w:rPr>
        <w:t xml:space="preserve"> Е.Е.— Электрон. текстовые </w:t>
      </w:r>
      <w:proofErr w:type="gramStart"/>
      <w:r>
        <w:rPr>
          <w:rFonts w:ascii="Times New Roman" w:hAnsi="Times New Roman" w:cs="Times New Roman"/>
          <w:szCs w:val="24"/>
        </w:rPr>
        <w:t>данные.—</w:t>
      </w:r>
      <w:proofErr w:type="gramEnd"/>
      <w:r>
        <w:rPr>
          <w:rFonts w:ascii="Times New Roman" w:hAnsi="Times New Roman" w:cs="Times New Roman"/>
          <w:szCs w:val="24"/>
        </w:rPr>
        <w:t xml:space="preserve"> Брянск: Брянский государственный технический университет, 2012.— 293 c.— Режим доступа: http://www.iprbookshop.ru/6995.— ЭБС «</w:t>
      </w:r>
      <w:proofErr w:type="spellStart"/>
      <w:r>
        <w:rPr>
          <w:rFonts w:ascii="Times New Roman" w:hAnsi="Times New Roman" w:cs="Times New Roman"/>
          <w:szCs w:val="24"/>
        </w:rPr>
        <w:t>IPRbooks</w:t>
      </w:r>
      <w:proofErr w:type="spellEnd"/>
      <w:r>
        <w:rPr>
          <w:rFonts w:ascii="Times New Roman" w:hAnsi="Times New Roman" w:cs="Times New Roman"/>
          <w:szCs w:val="24"/>
        </w:rPr>
        <w:t>»</w:t>
      </w:r>
    </w:p>
    <w:p w:rsidR="009736C4" w:rsidRDefault="000D3C46">
      <w:pPr>
        <w:pStyle w:val="WW-0"/>
        <w:numPr>
          <w:ilvl w:val="0"/>
          <w:numId w:val="20"/>
        </w:numPr>
        <w:suppressAutoHyphens w:val="0"/>
        <w:spacing w:after="0" w:line="240" w:lineRule="auto"/>
        <w:jc w:val="both"/>
        <w:rPr>
          <w:rFonts w:ascii="Times New Roman" w:hAnsi="Times New Roman" w:cs="Times New Roman"/>
          <w:szCs w:val="24"/>
        </w:rPr>
      </w:pPr>
      <w:r>
        <w:rPr>
          <w:rFonts w:ascii="Times New Roman" w:hAnsi="Times New Roman" w:cs="Times New Roman"/>
          <w:szCs w:val="24"/>
        </w:rPr>
        <w:t xml:space="preserve">Беляев Ю.М. Инновационный менеджмент [Электронный ресурс]: учебник/ Беляев Ю.М.— Электрон. текстовые </w:t>
      </w:r>
      <w:proofErr w:type="gramStart"/>
      <w:r>
        <w:rPr>
          <w:rFonts w:ascii="Times New Roman" w:hAnsi="Times New Roman" w:cs="Times New Roman"/>
          <w:szCs w:val="24"/>
        </w:rPr>
        <w:t>данные.—</w:t>
      </w:r>
      <w:proofErr w:type="gramEnd"/>
      <w:r>
        <w:rPr>
          <w:rFonts w:ascii="Times New Roman" w:hAnsi="Times New Roman" w:cs="Times New Roman"/>
          <w:szCs w:val="24"/>
        </w:rPr>
        <w:t xml:space="preserve"> М.: Дашков и К, Южный институт менеджмента, 2013.— 220 c.— Режим доступа: http://www.iprbookshop.ru/14041.— ЭБС «</w:t>
      </w:r>
      <w:proofErr w:type="spellStart"/>
      <w:r>
        <w:rPr>
          <w:rFonts w:ascii="Times New Roman" w:hAnsi="Times New Roman" w:cs="Times New Roman"/>
          <w:szCs w:val="24"/>
        </w:rPr>
        <w:t>IPRbooks</w:t>
      </w:r>
      <w:proofErr w:type="spellEnd"/>
      <w:r>
        <w:rPr>
          <w:rFonts w:ascii="Times New Roman" w:hAnsi="Times New Roman" w:cs="Times New Roman"/>
          <w:szCs w:val="24"/>
        </w:rPr>
        <w:t>»</w:t>
      </w:r>
    </w:p>
    <w:p w:rsidR="009736C4" w:rsidRDefault="000D3C46">
      <w:pPr>
        <w:pStyle w:val="WW-0"/>
        <w:numPr>
          <w:ilvl w:val="0"/>
          <w:numId w:val="20"/>
        </w:numPr>
        <w:suppressAutoHyphens w:val="0"/>
        <w:spacing w:after="0" w:line="240" w:lineRule="auto"/>
        <w:jc w:val="both"/>
        <w:rPr>
          <w:rFonts w:ascii="Times New Roman" w:hAnsi="Times New Roman" w:cs="Times New Roman"/>
          <w:szCs w:val="24"/>
        </w:rPr>
      </w:pPr>
      <w:proofErr w:type="spellStart"/>
      <w:r>
        <w:rPr>
          <w:rFonts w:ascii="Times New Roman" w:hAnsi="Times New Roman" w:cs="Times New Roman"/>
          <w:szCs w:val="24"/>
        </w:rPr>
        <w:t>Герчикова</w:t>
      </w:r>
      <w:proofErr w:type="spellEnd"/>
      <w:r>
        <w:rPr>
          <w:rFonts w:ascii="Times New Roman" w:hAnsi="Times New Roman" w:cs="Times New Roman"/>
          <w:szCs w:val="24"/>
        </w:rPr>
        <w:t xml:space="preserve"> И.Н. Менеджмент [Электронный ресурс]: учебник/ </w:t>
      </w:r>
      <w:proofErr w:type="spellStart"/>
      <w:r>
        <w:rPr>
          <w:rFonts w:ascii="Times New Roman" w:hAnsi="Times New Roman" w:cs="Times New Roman"/>
          <w:szCs w:val="24"/>
        </w:rPr>
        <w:t>Герчикова</w:t>
      </w:r>
      <w:proofErr w:type="spellEnd"/>
      <w:r>
        <w:rPr>
          <w:rFonts w:ascii="Times New Roman" w:hAnsi="Times New Roman" w:cs="Times New Roman"/>
          <w:szCs w:val="24"/>
        </w:rPr>
        <w:t xml:space="preserve"> И.Н.— Электрон. текстовые </w:t>
      </w:r>
      <w:proofErr w:type="gramStart"/>
      <w:r>
        <w:rPr>
          <w:rFonts w:ascii="Times New Roman" w:hAnsi="Times New Roman" w:cs="Times New Roman"/>
          <w:szCs w:val="24"/>
        </w:rPr>
        <w:t>данные.—</w:t>
      </w:r>
      <w:proofErr w:type="gramEnd"/>
      <w:r>
        <w:rPr>
          <w:rFonts w:ascii="Times New Roman" w:hAnsi="Times New Roman" w:cs="Times New Roman"/>
          <w:szCs w:val="24"/>
        </w:rPr>
        <w:t xml:space="preserve"> М.: ЮНИТИ-ДАНА, 2012.— 511 c.— Режим доступа: http://www.iprbookshop.ru/15396.— ЭБС «</w:t>
      </w:r>
      <w:proofErr w:type="spellStart"/>
      <w:r>
        <w:rPr>
          <w:rFonts w:ascii="Times New Roman" w:hAnsi="Times New Roman" w:cs="Times New Roman"/>
          <w:szCs w:val="24"/>
        </w:rPr>
        <w:t>IPRbooks</w:t>
      </w:r>
      <w:proofErr w:type="spellEnd"/>
      <w:r>
        <w:rPr>
          <w:rFonts w:ascii="Times New Roman" w:hAnsi="Times New Roman" w:cs="Times New Roman"/>
          <w:szCs w:val="24"/>
        </w:rPr>
        <w:t>»</w:t>
      </w:r>
    </w:p>
    <w:p w:rsidR="009736C4" w:rsidRDefault="009736C4">
      <w:pPr>
        <w:spacing w:after="0"/>
        <w:jc w:val="both"/>
      </w:pPr>
    </w:p>
    <w:p w:rsidR="009736C4" w:rsidRDefault="000D3C46">
      <w:pPr>
        <w:pStyle w:val="afb"/>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7.3. Нормативные правовые акты</w:t>
      </w:r>
    </w:p>
    <w:p w:rsidR="009736C4" w:rsidRDefault="009736C4">
      <w:pPr>
        <w:pStyle w:val="afb"/>
        <w:spacing w:after="0" w:line="240" w:lineRule="auto"/>
        <w:ind w:left="0" w:firstLine="851"/>
        <w:jc w:val="both"/>
        <w:rPr>
          <w:rFonts w:ascii="Times New Roman" w:hAnsi="Times New Roman" w:cs="Times New Roman"/>
          <w:b/>
          <w:sz w:val="24"/>
          <w:szCs w:val="24"/>
        </w:rPr>
      </w:pPr>
    </w:p>
    <w:p w:rsidR="009736C4" w:rsidRDefault="000D3C46">
      <w:pPr>
        <w:pStyle w:val="afb"/>
        <w:numPr>
          <w:ilvl w:val="0"/>
          <w:numId w:val="1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9736C4" w:rsidRDefault="000D3C46">
      <w:pPr>
        <w:pStyle w:val="afb"/>
        <w:numPr>
          <w:ilvl w:val="0"/>
          <w:numId w:val="1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Гражданский кодекс Российской Федерации (Часть первая) от 30.11.1994 г. №51-ФЗ: принят Гос. Думой 21 окт. 1994 г.: [с послед. изм. и доп.]</w:t>
      </w:r>
    </w:p>
    <w:p w:rsidR="009736C4" w:rsidRDefault="000D3C46">
      <w:pPr>
        <w:pStyle w:val="afb"/>
        <w:numPr>
          <w:ilvl w:val="0"/>
          <w:numId w:val="1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Комментарий к Гражданскому кодексу Российской Федерации части первой (постатейный) / отв. ред. О.Н. Садиков. – 2-е изд., </w:t>
      </w:r>
      <w:proofErr w:type="spellStart"/>
      <w:r>
        <w:rPr>
          <w:rFonts w:ascii="Times New Roman" w:hAnsi="Times New Roman" w:cs="Times New Roman"/>
          <w:sz w:val="24"/>
          <w:szCs w:val="24"/>
          <w:shd w:val="clear" w:color="auto" w:fill="FFFFFF"/>
        </w:rPr>
        <w:t>испр</w:t>
      </w:r>
      <w:proofErr w:type="spellEnd"/>
      <w:proofErr w:type="gramStart"/>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 xml:space="preserve"> и доп., с исп. судебно-арбитражной практики. – М.: КОНТАКТ, ИНФРА-М, 2005. – 940 с</w:t>
      </w:r>
    </w:p>
    <w:p w:rsidR="009736C4" w:rsidRDefault="000D3C46">
      <w:pPr>
        <w:pStyle w:val="afb"/>
        <w:numPr>
          <w:ilvl w:val="0"/>
          <w:numId w:val="1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Закон РФ "Об авторском праве и смежных правах" от 09.07.1993 N 5351-1</w:t>
      </w:r>
    </w:p>
    <w:p w:rsidR="009736C4" w:rsidRDefault="000D3C46">
      <w:pPr>
        <w:pStyle w:val="afb"/>
        <w:numPr>
          <w:ilvl w:val="0"/>
          <w:numId w:val="17"/>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Патентный закон Российской Федерации от 23 сентября 1992 г. № 35171</w:t>
      </w:r>
    </w:p>
    <w:p w:rsidR="009736C4" w:rsidRDefault="000D3C46">
      <w:pPr>
        <w:pStyle w:val="af9"/>
        <w:tabs>
          <w:tab w:val="left" w:pos="851"/>
          <w:tab w:val="left" w:pos="993"/>
        </w:tabs>
        <w:spacing w:beforeAutospacing="0" w:after="0" w:afterAutospacing="0"/>
        <w:ind w:firstLine="851"/>
        <w:jc w:val="both"/>
        <w:rPr>
          <w:rStyle w:val="apple-converted-space"/>
        </w:rPr>
      </w:pPr>
      <w:r>
        <w:rPr>
          <w:rStyle w:val="apple-converted-space"/>
        </w:rPr>
        <w:t> </w:t>
      </w:r>
    </w:p>
    <w:p w:rsidR="009736C4" w:rsidRDefault="000D3C46">
      <w:pPr>
        <w:pStyle w:val="WW-0"/>
        <w:suppressAutoHyphens w:val="0"/>
        <w:spacing w:after="0" w:line="240" w:lineRule="auto"/>
        <w:ind w:firstLine="851"/>
        <w:jc w:val="both"/>
        <w:rPr>
          <w:rFonts w:ascii="Times New Roman" w:hAnsi="Times New Roman" w:cs="Times New Roman"/>
          <w:b/>
          <w:szCs w:val="24"/>
          <w:lang w:eastAsia="ru-RU"/>
        </w:rPr>
      </w:pPr>
      <w:r>
        <w:rPr>
          <w:rFonts w:ascii="Times New Roman" w:hAnsi="Times New Roman" w:cs="Times New Roman"/>
          <w:b/>
          <w:szCs w:val="24"/>
          <w:lang w:eastAsia="ru-RU"/>
        </w:rPr>
        <w:t>8. Перечень ресурсов информационно-телекоммуникационной сети «Интернет», необходимых для освоения дисциплины (модуля)</w:t>
      </w:r>
    </w:p>
    <w:p w:rsidR="009736C4" w:rsidRDefault="009736C4">
      <w:pPr>
        <w:pStyle w:val="WW-0"/>
        <w:suppressAutoHyphens w:val="0"/>
        <w:spacing w:after="0" w:line="240" w:lineRule="auto"/>
        <w:ind w:firstLine="851"/>
        <w:jc w:val="both"/>
        <w:rPr>
          <w:rFonts w:ascii="Times New Roman" w:eastAsia="Times New Roman" w:hAnsi="Times New Roman" w:cs="Times New Roman"/>
          <w:b/>
          <w:szCs w:val="24"/>
          <w:lang w:eastAsia="ru-RU"/>
        </w:rPr>
      </w:pPr>
    </w:p>
    <w:p w:rsidR="009736C4" w:rsidRDefault="00E25B01">
      <w:pPr>
        <w:numPr>
          <w:ilvl w:val="0"/>
          <w:numId w:val="3"/>
        </w:numPr>
        <w:shd w:val="clear" w:color="auto" w:fill="FFFFFF"/>
        <w:tabs>
          <w:tab w:val="left" w:pos="1134"/>
        </w:tabs>
        <w:spacing w:after="0"/>
        <w:ind w:left="0" w:firstLine="851"/>
        <w:jc w:val="both"/>
      </w:pPr>
      <w:hyperlink r:id="rId9">
        <w:r w:rsidR="000D3C46">
          <w:rPr>
            <w:rStyle w:val="ListLabel25"/>
          </w:rPr>
          <w:t>www.cbr.ru</w:t>
        </w:r>
      </w:hyperlink>
      <w:r w:rsidR="000D3C46">
        <w:t xml:space="preserve"> – </w:t>
      </w:r>
      <w:r w:rsidR="000D3C46">
        <w:rPr>
          <w:shd w:val="clear" w:color="auto" w:fill="FFFFFF"/>
        </w:rPr>
        <w:t xml:space="preserve">Официальный сайт </w:t>
      </w:r>
      <w:r w:rsidR="000D3C46">
        <w:t>Центрального банка России</w:t>
      </w:r>
    </w:p>
    <w:p w:rsidR="009736C4" w:rsidRDefault="00E25B01">
      <w:pPr>
        <w:numPr>
          <w:ilvl w:val="0"/>
          <w:numId w:val="3"/>
        </w:numPr>
        <w:shd w:val="clear" w:color="auto" w:fill="FFFFFF"/>
        <w:tabs>
          <w:tab w:val="left" w:pos="1134"/>
        </w:tabs>
        <w:spacing w:after="0"/>
        <w:ind w:left="0" w:firstLine="851"/>
        <w:jc w:val="both"/>
      </w:pPr>
      <w:hyperlink r:id="rId10">
        <w:r w:rsidR="000D3C46">
          <w:rPr>
            <w:rStyle w:val="ListLabel25"/>
          </w:rPr>
          <w:t>www.minfin.ru</w:t>
        </w:r>
      </w:hyperlink>
      <w:r w:rsidR="000D3C46">
        <w:t xml:space="preserve"> - </w:t>
      </w:r>
      <w:r w:rsidR="000D3C46">
        <w:rPr>
          <w:shd w:val="clear" w:color="auto" w:fill="FFFFFF"/>
        </w:rPr>
        <w:t>Официальный сайт Министерства финансов РФ</w:t>
      </w:r>
    </w:p>
    <w:p w:rsidR="009736C4" w:rsidRDefault="00E25B01">
      <w:pPr>
        <w:numPr>
          <w:ilvl w:val="0"/>
          <w:numId w:val="3"/>
        </w:numPr>
        <w:shd w:val="clear" w:color="auto" w:fill="FFFFFF"/>
        <w:tabs>
          <w:tab w:val="left" w:pos="1134"/>
        </w:tabs>
        <w:spacing w:after="0"/>
        <w:ind w:left="0" w:firstLine="851"/>
        <w:jc w:val="both"/>
      </w:pPr>
      <w:hyperlink r:id="rId11">
        <w:proofErr w:type="spellStart"/>
        <w:r w:rsidR="000D3C46">
          <w:rPr>
            <w:rStyle w:val="ListLabel25"/>
          </w:rPr>
          <w:t>www</w:t>
        </w:r>
        <w:proofErr w:type="spellEnd"/>
        <w:r w:rsidR="000D3C46">
          <w:rPr>
            <w:rStyle w:val="ListLabel25"/>
          </w:rPr>
          <w:t>.</w:t>
        </w:r>
      </w:hyperlink>
      <w:r w:rsidR="000D3C46">
        <w:t xml:space="preserve"> </w:t>
      </w:r>
      <w:hyperlink r:id="rId12">
        <w:r w:rsidR="000D3C46">
          <w:rPr>
            <w:rStyle w:val="-"/>
            <w:color w:val="00000A"/>
            <w:u w:val="none"/>
          </w:rPr>
          <w:t>economy.gov.ru</w:t>
        </w:r>
      </w:hyperlink>
      <w:r w:rsidR="000D3C46">
        <w:t xml:space="preserve"> -</w:t>
      </w:r>
      <w:r w:rsidR="000D3C46">
        <w:rPr>
          <w:shd w:val="clear" w:color="auto" w:fill="FFFFFF"/>
        </w:rPr>
        <w:t xml:space="preserve"> Официальный сайт Министерства экономического развития</w:t>
      </w:r>
    </w:p>
    <w:p w:rsidR="009736C4" w:rsidRDefault="00E25B01">
      <w:pPr>
        <w:numPr>
          <w:ilvl w:val="0"/>
          <w:numId w:val="3"/>
        </w:numPr>
        <w:shd w:val="clear" w:color="auto" w:fill="FFFFFF"/>
        <w:tabs>
          <w:tab w:val="left" w:pos="1134"/>
        </w:tabs>
        <w:spacing w:after="0"/>
        <w:ind w:left="0" w:firstLine="851"/>
        <w:jc w:val="both"/>
      </w:pPr>
      <w:hyperlink r:id="rId13">
        <w:r w:rsidR="000D3C46">
          <w:rPr>
            <w:rStyle w:val="ListLabel25"/>
          </w:rPr>
          <w:t>www.fedcom.ru</w:t>
        </w:r>
      </w:hyperlink>
      <w:r w:rsidR="000D3C46">
        <w:t xml:space="preserve"> - </w:t>
      </w:r>
      <w:r w:rsidR="000D3C46">
        <w:rPr>
          <w:shd w:val="clear" w:color="auto" w:fill="FFFFFF"/>
        </w:rPr>
        <w:t xml:space="preserve">Официальный сайт </w:t>
      </w:r>
      <w:r w:rsidR="000D3C46">
        <w:rPr>
          <w:color w:val="3C3C3C"/>
        </w:rPr>
        <w:t>Федеральной комиссии по рынку ценных бумаг РФ</w:t>
      </w:r>
    </w:p>
    <w:p w:rsidR="009736C4" w:rsidRDefault="00E25B01">
      <w:pPr>
        <w:numPr>
          <w:ilvl w:val="0"/>
          <w:numId w:val="3"/>
        </w:numPr>
        <w:shd w:val="clear" w:color="auto" w:fill="FFFFFF"/>
        <w:tabs>
          <w:tab w:val="left" w:pos="1134"/>
        </w:tabs>
        <w:spacing w:after="0"/>
        <w:ind w:left="0" w:firstLine="851"/>
        <w:jc w:val="both"/>
      </w:pPr>
      <w:hyperlink r:id="rId14">
        <w:r w:rsidR="000D3C46">
          <w:rPr>
            <w:rStyle w:val="ListLabel25"/>
          </w:rPr>
          <w:t>www.mse.ru</w:t>
        </w:r>
      </w:hyperlink>
      <w:r w:rsidR="000D3C46">
        <w:t xml:space="preserve"> - </w:t>
      </w:r>
      <w:r w:rsidR="000D3C46">
        <w:rPr>
          <w:shd w:val="clear" w:color="auto" w:fill="FFFFFF"/>
        </w:rPr>
        <w:t xml:space="preserve">Официальный сайт </w:t>
      </w:r>
      <w:r w:rsidR="000D3C46">
        <w:rPr>
          <w:bCs/>
          <w:color w:val="000000"/>
        </w:rPr>
        <w:t>Московской Фондовой Биржи</w:t>
      </w:r>
    </w:p>
    <w:p w:rsidR="009736C4" w:rsidRDefault="00E25B01">
      <w:pPr>
        <w:numPr>
          <w:ilvl w:val="0"/>
          <w:numId w:val="3"/>
        </w:numPr>
        <w:shd w:val="clear" w:color="auto" w:fill="FFFFFF"/>
        <w:tabs>
          <w:tab w:val="left" w:pos="1134"/>
        </w:tabs>
        <w:spacing w:after="0"/>
        <w:ind w:left="0" w:firstLine="851"/>
        <w:jc w:val="both"/>
      </w:pPr>
      <w:hyperlink r:id="rId15">
        <w:r w:rsidR="000D3C46">
          <w:rPr>
            <w:rStyle w:val="ListLabel25"/>
          </w:rPr>
          <w:t>www.consultant.ru</w:t>
        </w:r>
      </w:hyperlink>
      <w:r w:rsidR="000D3C46">
        <w:t xml:space="preserve">  - </w:t>
      </w:r>
      <w:r w:rsidR="000D3C46">
        <w:rPr>
          <w:shd w:val="clear" w:color="auto" w:fill="FFFFFF"/>
        </w:rPr>
        <w:t>Официальный сайт компании "</w:t>
      </w:r>
      <w:proofErr w:type="spellStart"/>
      <w:r w:rsidR="000D3C46">
        <w:rPr>
          <w:shd w:val="clear" w:color="auto" w:fill="FFFFFF"/>
        </w:rPr>
        <w:t>КонсультантПлюс</w:t>
      </w:r>
      <w:proofErr w:type="spellEnd"/>
      <w:r w:rsidR="000D3C46">
        <w:rPr>
          <w:shd w:val="clear" w:color="auto" w:fill="FFFFFF"/>
        </w:rPr>
        <w:t>"</w:t>
      </w:r>
    </w:p>
    <w:p w:rsidR="009736C4" w:rsidRDefault="009736C4">
      <w:pPr>
        <w:shd w:val="clear" w:color="auto" w:fill="FFFFFF"/>
        <w:tabs>
          <w:tab w:val="left" w:pos="1134"/>
        </w:tabs>
        <w:spacing w:after="0"/>
        <w:ind w:left="851"/>
        <w:jc w:val="both"/>
      </w:pPr>
    </w:p>
    <w:p w:rsidR="009736C4" w:rsidRDefault="000D3C46">
      <w:pPr>
        <w:widowControl/>
        <w:tabs>
          <w:tab w:val="left" w:pos="851"/>
          <w:tab w:val="left" w:pos="993"/>
        </w:tabs>
        <w:spacing w:after="0"/>
        <w:ind w:firstLine="851"/>
        <w:jc w:val="both"/>
        <w:rPr>
          <w:b/>
          <w:bCs/>
        </w:rPr>
      </w:pPr>
      <w:r>
        <w:rPr>
          <w:b/>
          <w:bCs/>
        </w:rPr>
        <w:t>9. Методические указания для обучающихся по освоению дисциплины (модуля)</w:t>
      </w:r>
    </w:p>
    <w:p w:rsidR="009736C4" w:rsidRDefault="009736C4">
      <w:pPr>
        <w:widowControl/>
        <w:tabs>
          <w:tab w:val="left" w:pos="851"/>
          <w:tab w:val="left" w:pos="993"/>
        </w:tabs>
        <w:spacing w:after="0"/>
        <w:ind w:firstLine="851"/>
        <w:jc w:val="both"/>
        <w:rPr>
          <w:b/>
          <w:bCs/>
        </w:rPr>
      </w:pPr>
    </w:p>
    <w:tbl>
      <w:tblPr>
        <w:tblW w:w="9645"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982"/>
        <w:gridCol w:w="6663"/>
      </w:tblGrid>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widowControl/>
              <w:snapToGrid w:val="0"/>
              <w:spacing w:after="0"/>
              <w:jc w:val="both"/>
              <w:rPr>
                <w:rFonts w:eastAsia="Times New Roman"/>
                <w:b/>
                <w:kern w:val="2"/>
                <w:lang w:bidi="hi-IN"/>
              </w:rPr>
            </w:pPr>
            <w:r>
              <w:rPr>
                <w:rFonts w:eastAsia="Times New Roman"/>
                <w:b/>
                <w:kern w:val="2"/>
                <w:lang w:bidi="hi-IN"/>
              </w:rPr>
              <w:t>Вид деятельности</w:t>
            </w:r>
          </w:p>
        </w:tc>
        <w:tc>
          <w:tcPr>
            <w:tcW w:w="66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736C4" w:rsidRDefault="000D3C46">
            <w:pPr>
              <w:widowControl/>
              <w:snapToGrid w:val="0"/>
              <w:spacing w:after="0"/>
              <w:jc w:val="both"/>
              <w:rPr>
                <w:rFonts w:eastAsia="Times New Roman"/>
                <w:b/>
                <w:kern w:val="2"/>
                <w:lang w:bidi="hi-IN"/>
              </w:rPr>
            </w:pPr>
            <w:r>
              <w:rPr>
                <w:rFonts w:eastAsia="Times New Roman"/>
                <w:b/>
                <w:kern w:val="2"/>
                <w:lang w:bidi="hi-IN"/>
              </w:rPr>
              <w:t>Методические указания по организации деятельности обучающегося</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Лекция</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 xml:space="preserve">Написание конспекта лекций: кратко, схематично, </w:t>
            </w:r>
            <w:r>
              <w:rPr>
                <w:sz w:val="24"/>
                <w:szCs w:val="24"/>
              </w:rPr>
              <w:lastRenderedPageBreak/>
              <w:t>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lastRenderedPageBreak/>
              <w:t>Практические занятия</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Самостоятельная работа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w:t>
            </w:r>
            <w:r>
              <w:rPr>
                <w:sz w:val="24"/>
                <w:szCs w:val="24"/>
              </w:rPr>
              <w:lastRenderedPageBreak/>
              <w:t>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9736C4" w:rsidRDefault="000D3C46">
            <w:pPr>
              <w:pStyle w:val="TableParagraph"/>
              <w:numPr>
                <w:ilvl w:val="0"/>
                <w:numId w:val="10"/>
              </w:numPr>
              <w:ind w:left="0" w:firstLine="0"/>
              <w:jc w:val="both"/>
              <w:rPr>
                <w:sz w:val="24"/>
                <w:szCs w:val="24"/>
              </w:rPr>
            </w:pPr>
            <w:r>
              <w:rPr>
                <w:sz w:val="24"/>
                <w:szCs w:val="24"/>
              </w:rPr>
              <w:t>соотнесение содержания контроля с целями обучения; объективность контроля;</w:t>
            </w:r>
          </w:p>
          <w:p w:rsidR="009736C4" w:rsidRDefault="000D3C46">
            <w:pPr>
              <w:pStyle w:val="TableParagraph"/>
              <w:numPr>
                <w:ilvl w:val="0"/>
                <w:numId w:val="10"/>
              </w:numPr>
              <w:ind w:left="0" w:firstLine="0"/>
              <w:jc w:val="both"/>
              <w:rPr>
                <w:sz w:val="24"/>
                <w:szCs w:val="24"/>
              </w:rPr>
            </w:pPr>
            <w:proofErr w:type="spellStart"/>
            <w:r>
              <w:rPr>
                <w:sz w:val="24"/>
                <w:szCs w:val="24"/>
              </w:rPr>
              <w:t>валидность</w:t>
            </w:r>
            <w:proofErr w:type="spellEnd"/>
            <w:r>
              <w:rPr>
                <w:sz w:val="24"/>
                <w:szCs w:val="24"/>
              </w:rPr>
              <w:t xml:space="preserve"> контроля (соответствие предъявляемых заданий тому, что предполагается проверить); </w:t>
            </w:r>
          </w:p>
          <w:p w:rsidR="009736C4" w:rsidRDefault="000D3C46">
            <w:pPr>
              <w:pStyle w:val="TableParagraph"/>
              <w:numPr>
                <w:ilvl w:val="0"/>
                <w:numId w:val="10"/>
              </w:numPr>
              <w:ind w:left="0" w:firstLine="0"/>
              <w:jc w:val="both"/>
              <w:rPr>
                <w:sz w:val="24"/>
                <w:szCs w:val="24"/>
              </w:rPr>
            </w:pPr>
            <w:r>
              <w:rPr>
                <w:sz w:val="24"/>
                <w:szCs w:val="24"/>
              </w:rPr>
              <w:t>дифференциацию контрольно-измерительных материалов.</w:t>
            </w:r>
          </w:p>
          <w:p w:rsidR="009736C4" w:rsidRDefault="000D3C46">
            <w:pPr>
              <w:pStyle w:val="TableParagraph"/>
              <w:ind w:left="0"/>
              <w:jc w:val="both"/>
              <w:rPr>
                <w:sz w:val="24"/>
                <w:szCs w:val="24"/>
              </w:rPr>
            </w:pPr>
            <w:r>
              <w:rPr>
                <w:sz w:val="24"/>
                <w:szCs w:val="24"/>
              </w:rPr>
              <w:t>Формы контроля самостоятельной работы:</w:t>
            </w:r>
          </w:p>
          <w:p w:rsidR="009736C4" w:rsidRDefault="000D3C46">
            <w:pPr>
              <w:pStyle w:val="TableParagraph"/>
              <w:numPr>
                <w:ilvl w:val="0"/>
                <w:numId w:val="10"/>
              </w:numPr>
              <w:ind w:left="0" w:firstLine="0"/>
              <w:jc w:val="both"/>
              <w:rPr>
                <w:sz w:val="24"/>
                <w:szCs w:val="24"/>
              </w:rPr>
            </w:pPr>
            <w:r>
              <w:rPr>
                <w:sz w:val="24"/>
                <w:szCs w:val="24"/>
              </w:rPr>
              <w:t>просмотр и проверка выполнения самостоятельной работы преподавателем;</w:t>
            </w:r>
          </w:p>
          <w:p w:rsidR="009736C4" w:rsidRDefault="000D3C46">
            <w:pPr>
              <w:pStyle w:val="TableParagraph"/>
              <w:numPr>
                <w:ilvl w:val="0"/>
                <w:numId w:val="10"/>
              </w:numPr>
              <w:ind w:left="0" w:firstLine="0"/>
              <w:jc w:val="both"/>
              <w:rPr>
                <w:sz w:val="24"/>
                <w:szCs w:val="24"/>
              </w:rPr>
            </w:pPr>
            <w:r>
              <w:rPr>
                <w:sz w:val="24"/>
                <w:szCs w:val="24"/>
              </w:rPr>
              <w:t xml:space="preserve">организация самопроверки, </w:t>
            </w:r>
          </w:p>
          <w:p w:rsidR="009736C4" w:rsidRDefault="000D3C46">
            <w:pPr>
              <w:pStyle w:val="TableParagraph"/>
              <w:numPr>
                <w:ilvl w:val="0"/>
                <w:numId w:val="10"/>
              </w:numPr>
              <w:ind w:left="0" w:firstLine="0"/>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9736C4" w:rsidRDefault="000D3C46">
            <w:pPr>
              <w:pStyle w:val="TableParagraph"/>
              <w:numPr>
                <w:ilvl w:val="0"/>
                <w:numId w:val="10"/>
              </w:numPr>
              <w:ind w:left="0" w:firstLine="0"/>
              <w:jc w:val="both"/>
              <w:rPr>
                <w:sz w:val="24"/>
                <w:szCs w:val="24"/>
              </w:rPr>
            </w:pPr>
            <w:r>
              <w:rPr>
                <w:sz w:val="24"/>
                <w:szCs w:val="24"/>
              </w:rPr>
              <w:t xml:space="preserve">проведение письменного опроса; </w:t>
            </w:r>
          </w:p>
          <w:p w:rsidR="009736C4" w:rsidRDefault="000D3C46">
            <w:pPr>
              <w:pStyle w:val="TableParagraph"/>
              <w:numPr>
                <w:ilvl w:val="0"/>
                <w:numId w:val="10"/>
              </w:numPr>
              <w:ind w:left="0" w:firstLine="0"/>
              <w:jc w:val="both"/>
              <w:rPr>
                <w:sz w:val="24"/>
                <w:szCs w:val="24"/>
              </w:rPr>
            </w:pPr>
            <w:r>
              <w:rPr>
                <w:sz w:val="24"/>
                <w:szCs w:val="24"/>
              </w:rPr>
              <w:t>проведение устного опроса;</w:t>
            </w:r>
          </w:p>
          <w:p w:rsidR="009736C4" w:rsidRDefault="000D3C46">
            <w:pPr>
              <w:pStyle w:val="TableParagraph"/>
              <w:numPr>
                <w:ilvl w:val="0"/>
                <w:numId w:val="10"/>
              </w:numPr>
              <w:ind w:left="0" w:firstLine="0"/>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9736C4" w:rsidRDefault="000D3C46">
            <w:pPr>
              <w:pStyle w:val="TableParagraph"/>
              <w:numPr>
                <w:ilvl w:val="0"/>
                <w:numId w:val="10"/>
              </w:numPr>
              <w:ind w:left="0" w:firstLine="0"/>
              <w:jc w:val="both"/>
              <w:rPr>
                <w:sz w:val="24"/>
                <w:szCs w:val="24"/>
              </w:rPr>
            </w:pPr>
            <w:r>
              <w:rPr>
                <w:sz w:val="24"/>
                <w:szCs w:val="24"/>
              </w:rPr>
              <w:t>защита отчетов о проделанной работе.</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lastRenderedPageBreak/>
              <w:t>Опрос</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 xml:space="preserve">Опрос - это средство контроля, организованное как специальная беседа преподавателя с обучающимися на темы, связанные с изучаемой дисциплиной, и рассчитанное на выявление объема </w:t>
            </w:r>
            <w:proofErr w:type="gramStart"/>
            <w:r>
              <w:rPr>
                <w:sz w:val="24"/>
                <w:szCs w:val="24"/>
              </w:rPr>
              <w:t>знаний</w:t>
            </w:r>
            <w:proofErr w:type="gramEnd"/>
            <w:r>
              <w:rPr>
                <w:sz w:val="24"/>
                <w:szCs w:val="24"/>
              </w:rPr>
              <w:t xml:space="preserve"> обучающихся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Реферативный обзор</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Слово «реферат» в переводе с латинского языка (</w:t>
            </w:r>
            <w:proofErr w:type="spellStart"/>
            <w:r>
              <w:rPr>
                <w:sz w:val="24"/>
                <w:szCs w:val="24"/>
              </w:rPr>
              <w:t>refero</w:t>
            </w:r>
            <w:proofErr w:type="spellEnd"/>
            <w:r>
              <w:rPr>
                <w:sz w:val="24"/>
                <w:szCs w:val="24"/>
              </w:rPr>
              <w:t xml:space="preserve">)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w:t>
            </w:r>
            <w:r>
              <w:rPr>
                <w:sz w:val="24"/>
                <w:szCs w:val="24"/>
              </w:rPr>
              <w:lastRenderedPageBreak/>
              <w:t>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9736C4" w:rsidRDefault="000D3C46">
            <w:pPr>
              <w:pStyle w:val="TableParagraph"/>
              <w:ind w:left="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9736C4" w:rsidRDefault="000D3C46">
            <w:pPr>
              <w:pStyle w:val="TableParagraph"/>
              <w:numPr>
                <w:ilvl w:val="0"/>
                <w:numId w:val="11"/>
              </w:numPr>
              <w:ind w:left="0" w:firstLine="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9736C4" w:rsidRDefault="000D3C46">
            <w:pPr>
              <w:pStyle w:val="TableParagraph"/>
              <w:numPr>
                <w:ilvl w:val="0"/>
                <w:numId w:val="11"/>
              </w:numPr>
              <w:ind w:left="0" w:firstLine="0"/>
              <w:jc w:val="both"/>
              <w:rPr>
                <w:sz w:val="24"/>
                <w:szCs w:val="24"/>
              </w:rPr>
            </w:pPr>
            <w:r>
              <w:rPr>
                <w:sz w:val="24"/>
                <w:szCs w:val="24"/>
              </w:rPr>
              <w:t xml:space="preserve">обобщение материалов специализированных периодических изданий; </w:t>
            </w:r>
          </w:p>
          <w:p w:rsidR="009736C4" w:rsidRDefault="000D3C46">
            <w:pPr>
              <w:pStyle w:val="TableParagraph"/>
              <w:numPr>
                <w:ilvl w:val="0"/>
                <w:numId w:val="11"/>
              </w:numPr>
              <w:ind w:left="0" w:firstLine="0"/>
              <w:jc w:val="both"/>
              <w:rPr>
                <w:sz w:val="24"/>
                <w:szCs w:val="24"/>
              </w:rPr>
            </w:pPr>
            <w:r>
              <w:rPr>
                <w:sz w:val="24"/>
                <w:szCs w:val="24"/>
              </w:rPr>
              <w:t>формулирование аргументированных выводов по реферируемым материалам;</w:t>
            </w:r>
          </w:p>
          <w:p w:rsidR="009736C4" w:rsidRDefault="000D3C46">
            <w:pPr>
              <w:pStyle w:val="TableParagraph"/>
              <w:numPr>
                <w:ilvl w:val="0"/>
                <w:numId w:val="11"/>
              </w:numPr>
              <w:ind w:left="0" w:firstLine="0"/>
              <w:jc w:val="both"/>
              <w:rPr>
                <w:sz w:val="24"/>
                <w:szCs w:val="24"/>
              </w:rPr>
            </w:pPr>
            <w:r>
              <w:rPr>
                <w:sz w:val="24"/>
                <w:szCs w:val="24"/>
              </w:rPr>
              <w:t>четкое и простое изложение мыслей по поводу прочитанного.</w:t>
            </w:r>
          </w:p>
          <w:p w:rsidR="009736C4" w:rsidRDefault="000D3C46">
            <w:pPr>
              <w:pStyle w:val="TableParagraph"/>
              <w:ind w:left="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9736C4" w:rsidRDefault="000D3C46">
            <w:pPr>
              <w:pStyle w:val="TableParagraph"/>
              <w:numPr>
                <w:ilvl w:val="0"/>
                <w:numId w:val="12"/>
              </w:numPr>
              <w:ind w:left="0" w:firstLine="0"/>
              <w:jc w:val="both"/>
              <w:rPr>
                <w:sz w:val="24"/>
                <w:szCs w:val="24"/>
              </w:rPr>
            </w:pPr>
            <w:r>
              <w:rPr>
                <w:sz w:val="24"/>
                <w:szCs w:val="24"/>
              </w:rPr>
              <w:t xml:space="preserve">все сведения об авторе (Ф.И.О., место работы, должность, ученая степень); </w:t>
            </w:r>
          </w:p>
          <w:p w:rsidR="009736C4" w:rsidRDefault="000D3C46">
            <w:pPr>
              <w:pStyle w:val="TableParagraph"/>
              <w:numPr>
                <w:ilvl w:val="0"/>
                <w:numId w:val="12"/>
              </w:numPr>
              <w:ind w:left="0" w:firstLine="0"/>
              <w:jc w:val="both"/>
              <w:rPr>
                <w:sz w:val="24"/>
                <w:szCs w:val="24"/>
              </w:rPr>
            </w:pPr>
            <w:r>
              <w:rPr>
                <w:sz w:val="24"/>
                <w:szCs w:val="24"/>
              </w:rPr>
              <w:t>полное название статьи или материала;</w:t>
            </w:r>
          </w:p>
          <w:p w:rsidR="009736C4" w:rsidRDefault="000D3C46">
            <w:pPr>
              <w:pStyle w:val="TableParagraph"/>
              <w:numPr>
                <w:ilvl w:val="0"/>
                <w:numId w:val="12"/>
              </w:numPr>
              <w:ind w:left="0" w:firstLine="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9736C4" w:rsidRDefault="000D3C46">
            <w:pPr>
              <w:pStyle w:val="TableParagraph"/>
              <w:numPr>
                <w:ilvl w:val="0"/>
                <w:numId w:val="12"/>
              </w:numPr>
              <w:ind w:left="0" w:firstLine="0"/>
              <w:jc w:val="both"/>
              <w:rPr>
                <w:sz w:val="24"/>
                <w:szCs w:val="24"/>
              </w:rPr>
            </w:pPr>
            <w:r>
              <w:rPr>
                <w:sz w:val="24"/>
                <w:szCs w:val="24"/>
              </w:rPr>
              <w:t>проблема (и ее актуальность), рассмотренная в статье;</w:t>
            </w:r>
          </w:p>
          <w:p w:rsidR="009736C4" w:rsidRDefault="000D3C46">
            <w:pPr>
              <w:pStyle w:val="TableParagraph"/>
              <w:numPr>
                <w:ilvl w:val="0"/>
                <w:numId w:val="12"/>
              </w:numPr>
              <w:ind w:left="0" w:firstLine="0"/>
              <w:jc w:val="both"/>
              <w:rPr>
                <w:sz w:val="24"/>
                <w:szCs w:val="24"/>
              </w:rPr>
            </w:pPr>
            <w:r>
              <w:rPr>
                <w:sz w:val="24"/>
                <w:szCs w:val="24"/>
              </w:rPr>
              <w:lastRenderedPageBreak/>
              <w:t>какое решение проблемы предлагает автор;</w:t>
            </w:r>
          </w:p>
          <w:p w:rsidR="009736C4" w:rsidRDefault="000D3C46">
            <w:pPr>
              <w:pStyle w:val="TableParagraph"/>
              <w:numPr>
                <w:ilvl w:val="0"/>
                <w:numId w:val="12"/>
              </w:numPr>
              <w:ind w:left="0" w:firstLine="0"/>
              <w:jc w:val="both"/>
              <w:rPr>
                <w:sz w:val="24"/>
                <w:szCs w:val="24"/>
              </w:rPr>
            </w:pPr>
            <w:r>
              <w:rPr>
                <w:sz w:val="24"/>
                <w:szCs w:val="24"/>
              </w:rPr>
              <w:t>прогнозируемые автором результаты;</w:t>
            </w:r>
          </w:p>
          <w:p w:rsidR="009736C4" w:rsidRDefault="000D3C46">
            <w:pPr>
              <w:pStyle w:val="TableParagraph"/>
              <w:numPr>
                <w:ilvl w:val="0"/>
                <w:numId w:val="12"/>
              </w:numPr>
              <w:ind w:left="0" w:firstLine="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9736C4" w:rsidRDefault="000D3C46">
            <w:pPr>
              <w:pStyle w:val="TableParagraph"/>
              <w:numPr>
                <w:ilvl w:val="0"/>
                <w:numId w:val="12"/>
              </w:numPr>
              <w:ind w:left="0" w:firstLine="0"/>
              <w:jc w:val="both"/>
              <w:rPr>
                <w:sz w:val="24"/>
                <w:szCs w:val="24"/>
              </w:rPr>
            </w:pPr>
            <w:r>
              <w:rPr>
                <w:sz w:val="24"/>
                <w:szCs w:val="24"/>
              </w:rPr>
              <w:t xml:space="preserve">отношение обучающегося к предложению автора. </w:t>
            </w:r>
          </w:p>
          <w:p w:rsidR="009736C4" w:rsidRDefault="000D3C46">
            <w:pPr>
              <w:pStyle w:val="TableParagraph"/>
              <w:ind w:left="0"/>
              <w:jc w:val="both"/>
              <w:rPr>
                <w:sz w:val="24"/>
                <w:szCs w:val="24"/>
              </w:rPr>
            </w:pPr>
            <w:r>
              <w:rPr>
                <w:sz w:val="24"/>
                <w:szCs w:val="24"/>
              </w:rPr>
              <w:t xml:space="preserve">Объем описания одного источника составляет 1–2 страницы. 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w:t>
            </w:r>
            <w:proofErr w:type="spellStart"/>
            <w:r>
              <w:rPr>
                <w:sz w:val="24"/>
                <w:szCs w:val="24"/>
              </w:rPr>
              <w:t>Times</w:t>
            </w:r>
            <w:proofErr w:type="spellEnd"/>
            <w:r>
              <w:rPr>
                <w:sz w:val="24"/>
                <w:szCs w:val="24"/>
              </w:rPr>
              <w:t xml:space="preserve"> </w:t>
            </w:r>
            <w:proofErr w:type="spellStart"/>
            <w:r>
              <w:rPr>
                <w:sz w:val="24"/>
                <w:szCs w:val="24"/>
              </w:rPr>
              <w:t>New</w:t>
            </w:r>
            <w:proofErr w:type="spellEnd"/>
            <w:r>
              <w:rPr>
                <w:sz w:val="24"/>
                <w:szCs w:val="24"/>
              </w:rPr>
              <w:t xml:space="preserve"> </w:t>
            </w:r>
            <w:proofErr w:type="spellStart"/>
            <w:r>
              <w:rPr>
                <w:sz w:val="24"/>
                <w:szCs w:val="24"/>
              </w:rPr>
              <w:t>Roman</w:t>
            </w:r>
            <w:proofErr w:type="spellEnd"/>
            <w:r>
              <w:rPr>
                <w:sz w:val="24"/>
                <w:szCs w:val="24"/>
              </w:rPr>
              <w:t>, размер – 14.</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lastRenderedPageBreak/>
              <w:t>Коллоквиум</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both"/>
            </w:pPr>
            <w:r>
              <w:t xml:space="preserve">Коллоквиум (от латинского </w:t>
            </w:r>
            <w:proofErr w:type="spellStart"/>
            <w:r>
              <w:t>colloquium</w:t>
            </w:r>
            <w:proofErr w:type="spellEnd"/>
            <w:r>
              <w:t xml:space="preserve">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9736C4" w:rsidRDefault="000D3C46">
            <w:pPr>
              <w:pStyle w:val="TableParagraph"/>
              <w:numPr>
                <w:ilvl w:val="0"/>
                <w:numId w:val="13"/>
              </w:numPr>
              <w:ind w:left="0" w:firstLine="0"/>
              <w:jc w:val="both"/>
              <w:rPr>
                <w:sz w:val="24"/>
                <w:szCs w:val="24"/>
              </w:rPr>
            </w:pPr>
            <w:r>
              <w:rPr>
                <w:sz w:val="24"/>
                <w:szCs w:val="24"/>
              </w:rPr>
              <w:t>выяснение качества и степени понимания обучающимися лекционного материала;</w:t>
            </w:r>
          </w:p>
          <w:p w:rsidR="009736C4" w:rsidRDefault="000D3C46">
            <w:pPr>
              <w:pStyle w:val="TableParagraph"/>
              <w:numPr>
                <w:ilvl w:val="0"/>
                <w:numId w:val="13"/>
              </w:numPr>
              <w:ind w:left="0" w:firstLine="0"/>
              <w:jc w:val="both"/>
              <w:rPr>
                <w:sz w:val="24"/>
                <w:szCs w:val="24"/>
              </w:rPr>
            </w:pPr>
            <w:r>
              <w:rPr>
                <w:sz w:val="24"/>
                <w:szCs w:val="24"/>
              </w:rPr>
              <w:t>развитие и закрепление навыков выражения обучающимися своих мыслей;</w:t>
            </w:r>
          </w:p>
          <w:p w:rsidR="009736C4" w:rsidRDefault="000D3C46">
            <w:pPr>
              <w:pStyle w:val="TableParagraph"/>
              <w:numPr>
                <w:ilvl w:val="0"/>
                <w:numId w:val="13"/>
              </w:numPr>
              <w:ind w:left="0" w:firstLine="0"/>
              <w:jc w:val="both"/>
              <w:rPr>
                <w:sz w:val="24"/>
                <w:szCs w:val="24"/>
              </w:rPr>
            </w:pPr>
            <w:r>
              <w:rPr>
                <w:sz w:val="24"/>
                <w:szCs w:val="24"/>
              </w:rPr>
              <w:t>расширение вариантов самостоятельной целенаправленной подготовки обучающихся;</w:t>
            </w:r>
          </w:p>
          <w:p w:rsidR="009736C4" w:rsidRDefault="000D3C46">
            <w:pPr>
              <w:pStyle w:val="TableParagraph"/>
              <w:numPr>
                <w:ilvl w:val="0"/>
                <w:numId w:val="13"/>
              </w:numPr>
              <w:ind w:left="0" w:firstLine="0"/>
              <w:jc w:val="both"/>
              <w:rPr>
                <w:sz w:val="24"/>
                <w:szCs w:val="24"/>
              </w:rPr>
            </w:pPr>
            <w:r>
              <w:rPr>
                <w:sz w:val="24"/>
                <w:szCs w:val="24"/>
              </w:rPr>
              <w:t>развитие навыков обобщения различных литературных источников;</w:t>
            </w:r>
          </w:p>
          <w:p w:rsidR="009736C4" w:rsidRDefault="000D3C46">
            <w:pPr>
              <w:pStyle w:val="TableParagraph"/>
              <w:numPr>
                <w:ilvl w:val="0"/>
                <w:numId w:val="13"/>
              </w:numPr>
              <w:ind w:left="0" w:firstLine="0"/>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9736C4" w:rsidRDefault="000D3C46">
            <w:pPr>
              <w:spacing w:after="0"/>
              <w:jc w:val="both"/>
            </w:pPr>
            <w:r>
              <w:t>В результате проведения коллоквиума преподаватель должен иметь представление:</w:t>
            </w:r>
          </w:p>
          <w:p w:rsidR="009736C4" w:rsidRDefault="000D3C46">
            <w:pPr>
              <w:pStyle w:val="TableParagraph"/>
              <w:numPr>
                <w:ilvl w:val="0"/>
                <w:numId w:val="13"/>
              </w:numPr>
              <w:ind w:left="0" w:firstLine="0"/>
              <w:jc w:val="both"/>
              <w:rPr>
                <w:sz w:val="24"/>
                <w:szCs w:val="24"/>
              </w:rPr>
            </w:pPr>
            <w:r>
              <w:rPr>
                <w:sz w:val="24"/>
                <w:szCs w:val="24"/>
              </w:rPr>
              <w:t>о качестве лекционного материала;</w:t>
            </w:r>
          </w:p>
          <w:p w:rsidR="009736C4" w:rsidRDefault="000D3C46">
            <w:pPr>
              <w:pStyle w:val="TableParagraph"/>
              <w:numPr>
                <w:ilvl w:val="0"/>
                <w:numId w:val="13"/>
              </w:numPr>
              <w:ind w:left="0" w:firstLine="0"/>
              <w:jc w:val="both"/>
              <w:rPr>
                <w:sz w:val="24"/>
                <w:szCs w:val="24"/>
              </w:rPr>
            </w:pPr>
            <w:r>
              <w:rPr>
                <w:sz w:val="24"/>
                <w:szCs w:val="24"/>
              </w:rPr>
              <w:t>о сильных и слабых сторонах своей методики чтения лекций;</w:t>
            </w:r>
          </w:p>
          <w:p w:rsidR="009736C4" w:rsidRDefault="000D3C46">
            <w:pPr>
              <w:pStyle w:val="TableParagraph"/>
              <w:numPr>
                <w:ilvl w:val="0"/>
                <w:numId w:val="13"/>
              </w:numPr>
              <w:ind w:left="0" w:firstLine="0"/>
              <w:jc w:val="both"/>
              <w:rPr>
                <w:sz w:val="24"/>
                <w:szCs w:val="24"/>
              </w:rPr>
            </w:pPr>
            <w:r>
              <w:rPr>
                <w:sz w:val="24"/>
                <w:szCs w:val="24"/>
              </w:rPr>
              <w:t>о сильных и слабых сторонах своей методики проведения семинарских занятий;</w:t>
            </w:r>
          </w:p>
          <w:p w:rsidR="009736C4" w:rsidRDefault="000D3C46">
            <w:pPr>
              <w:pStyle w:val="TableParagraph"/>
              <w:numPr>
                <w:ilvl w:val="0"/>
                <w:numId w:val="13"/>
              </w:numPr>
              <w:ind w:left="0" w:firstLine="0"/>
              <w:jc w:val="both"/>
              <w:rPr>
                <w:sz w:val="24"/>
                <w:szCs w:val="24"/>
              </w:rPr>
            </w:pPr>
            <w:r>
              <w:rPr>
                <w:sz w:val="24"/>
                <w:szCs w:val="24"/>
              </w:rPr>
              <w:t>об уровне самостоятельной работы учащихся;</w:t>
            </w:r>
          </w:p>
          <w:p w:rsidR="009736C4" w:rsidRDefault="000D3C46">
            <w:pPr>
              <w:pStyle w:val="TableParagraph"/>
              <w:numPr>
                <w:ilvl w:val="0"/>
                <w:numId w:val="13"/>
              </w:numPr>
              <w:ind w:left="0" w:firstLine="0"/>
              <w:jc w:val="both"/>
              <w:rPr>
                <w:sz w:val="24"/>
                <w:szCs w:val="24"/>
              </w:rPr>
            </w:pPr>
            <w:r>
              <w:rPr>
                <w:sz w:val="24"/>
                <w:szCs w:val="24"/>
              </w:rPr>
              <w:t>об умении обучающихся вести дискуссию и доказывать свою точку зрения;</w:t>
            </w:r>
          </w:p>
          <w:p w:rsidR="009736C4" w:rsidRDefault="000D3C46">
            <w:pPr>
              <w:pStyle w:val="TableParagraph"/>
              <w:numPr>
                <w:ilvl w:val="0"/>
                <w:numId w:val="13"/>
              </w:numPr>
              <w:ind w:left="0" w:firstLine="0"/>
              <w:jc w:val="both"/>
              <w:rPr>
                <w:sz w:val="24"/>
                <w:szCs w:val="24"/>
              </w:rPr>
            </w:pPr>
            <w:r>
              <w:rPr>
                <w:sz w:val="24"/>
                <w:szCs w:val="24"/>
              </w:rPr>
              <w:t>о степени эрудированности учащихся;</w:t>
            </w:r>
          </w:p>
          <w:p w:rsidR="009736C4" w:rsidRDefault="000D3C46">
            <w:pPr>
              <w:pStyle w:val="TableParagraph"/>
              <w:numPr>
                <w:ilvl w:val="0"/>
                <w:numId w:val="13"/>
              </w:numPr>
              <w:ind w:left="0" w:firstLine="0"/>
              <w:jc w:val="both"/>
              <w:rPr>
                <w:sz w:val="24"/>
                <w:szCs w:val="24"/>
              </w:rPr>
            </w:pPr>
            <w:r>
              <w:rPr>
                <w:sz w:val="24"/>
                <w:szCs w:val="24"/>
              </w:rPr>
              <w:t>о степени индивидуального освоения материала конкретными обучающимися.</w:t>
            </w:r>
          </w:p>
          <w:p w:rsidR="009736C4" w:rsidRDefault="000D3C46">
            <w:pPr>
              <w:spacing w:after="0"/>
              <w:jc w:val="both"/>
            </w:pPr>
            <w:r>
              <w:t>В результате проведения коллоквиума обучающийся должен иметь представление:</w:t>
            </w:r>
          </w:p>
          <w:p w:rsidR="009736C4" w:rsidRDefault="000D3C46">
            <w:pPr>
              <w:pStyle w:val="TableParagraph"/>
              <w:numPr>
                <w:ilvl w:val="0"/>
                <w:numId w:val="13"/>
              </w:numPr>
              <w:ind w:left="0" w:firstLine="0"/>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9736C4" w:rsidRDefault="000D3C46">
            <w:pPr>
              <w:pStyle w:val="TableParagraph"/>
              <w:numPr>
                <w:ilvl w:val="0"/>
                <w:numId w:val="13"/>
              </w:numPr>
              <w:ind w:left="0" w:firstLine="0"/>
              <w:jc w:val="both"/>
              <w:rPr>
                <w:sz w:val="24"/>
                <w:szCs w:val="24"/>
              </w:rPr>
            </w:pPr>
            <w:r>
              <w:rPr>
                <w:sz w:val="24"/>
                <w:szCs w:val="24"/>
              </w:rPr>
              <w:t>о недостатках самостоятельной проработки материала;</w:t>
            </w:r>
          </w:p>
          <w:p w:rsidR="009736C4" w:rsidRDefault="000D3C46">
            <w:pPr>
              <w:pStyle w:val="TableParagraph"/>
              <w:numPr>
                <w:ilvl w:val="0"/>
                <w:numId w:val="13"/>
              </w:numPr>
              <w:ind w:left="0" w:firstLine="0"/>
              <w:jc w:val="both"/>
              <w:rPr>
                <w:sz w:val="24"/>
                <w:szCs w:val="24"/>
              </w:rPr>
            </w:pPr>
            <w:r>
              <w:rPr>
                <w:sz w:val="24"/>
                <w:szCs w:val="24"/>
              </w:rPr>
              <w:t>о своем умении излагать материал;</w:t>
            </w:r>
          </w:p>
          <w:p w:rsidR="009736C4" w:rsidRDefault="000D3C46">
            <w:pPr>
              <w:pStyle w:val="TableParagraph"/>
              <w:numPr>
                <w:ilvl w:val="0"/>
                <w:numId w:val="13"/>
              </w:numPr>
              <w:ind w:left="0" w:firstLine="0"/>
              <w:jc w:val="both"/>
              <w:rPr>
                <w:sz w:val="24"/>
                <w:szCs w:val="24"/>
              </w:rPr>
            </w:pPr>
            <w:r>
              <w:rPr>
                <w:sz w:val="24"/>
                <w:szCs w:val="24"/>
              </w:rPr>
              <w:lastRenderedPageBreak/>
              <w:t>о своем умении вести дискуссию и доказывать свою точку зрения.</w:t>
            </w:r>
          </w:p>
          <w:p w:rsidR="009736C4" w:rsidRDefault="000D3C46">
            <w:pPr>
              <w:spacing w:after="0"/>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lastRenderedPageBreak/>
              <w:t>Эссе</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spacing w:after="0"/>
              <w:jc w:val="both"/>
            </w:pPr>
            <w:r>
              <w:t>Слово «эссе» в переводе с французского языка (</w:t>
            </w:r>
            <w:proofErr w:type="spellStart"/>
            <w:r>
              <w:t>essai</w:t>
            </w:r>
            <w:proofErr w:type="spellEnd"/>
            <w:r>
              <w:t xml:space="preserve">)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w:t>
            </w:r>
            <w:proofErr w:type="spellStart"/>
            <w:r>
              <w:t>Эйкли</w:t>
            </w:r>
            <w:proofErr w:type="spellEnd"/>
            <w:r>
              <w:t xml:space="preserve">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9736C4" w:rsidRDefault="000D3C46">
            <w:pPr>
              <w:pStyle w:val="TableParagraph"/>
              <w:numPr>
                <w:ilvl w:val="0"/>
                <w:numId w:val="10"/>
              </w:numPr>
              <w:ind w:left="0" w:firstLine="0"/>
              <w:jc w:val="both"/>
              <w:rPr>
                <w:sz w:val="24"/>
                <w:szCs w:val="24"/>
              </w:rPr>
            </w:pPr>
            <w:r>
              <w:rPr>
                <w:sz w:val="24"/>
                <w:szCs w:val="24"/>
              </w:rPr>
              <w:t xml:space="preserve">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w:t>
            </w:r>
            <w:r>
              <w:rPr>
                <w:sz w:val="24"/>
                <w:szCs w:val="24"/>
              </w:rPr>
              <w:lastRenderedPageBreak/>
              <w:t>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9736C4" w:rsidRDefault="000D3C46">
            <w:pPr>
              <w:pStyle w:val="TableParagraph"/>
              <w:numPr>
                <w:ilvl w:val="0"/>
                <w:numId w:val="10"/>
              </w:numPr>
              <w:ind w:left="0" w:firstLine="0"/>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9736C4" w:rsidRDefault="000D3C46">
            <w:pPr>
              <w:pStyle w:val="TableParagraph"/>
              <w:numPr>
                <w:ilvl w:val="0"/>
                <w:numId w:val="10"/>
              </w:numPr>
              <w:ind w:left="0" w:firstLine="0"/>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9736C4" w:rsidRDefault="000D3C46">
            <w:pPr>
              <w:pStyle w:val="TableParagraph"/>
              <w:numPr>
                <w:ilvl w:val="0"/>
                <w:numId w:val="10"/>
              </w:numPr>
              <w:ind w:left="0" w:firstLine="0"/>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9736C4" w:rsidRDefault="000D3C46">
            <w:pPr>
              <w:pStyle w:val="TableParagraph"/>
              <w:numPr>
                <w:ilvl w:val="0"/>
                <w:numId w:val="10"/>
              </w:numPr>
              <w:ind w:left="0" w:firstLine="0"/>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9736C4" w:rsidRDefault="000D3C46">
            <w:pPr>
              <w:pStyle w:val="TableParagraph"/>
              <w:numPr>
                <w:ilvl w:val="0"/>
                <w:numId w:val="10"/>
              </w:numPr>
              <w:ind w:left="0" w:firstLine="0"/>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9736C4" w:rsidRDefault="000D3C46">
            <w:pPr>
              <w:spacing w:after="0"/>
              <w:jc w:val="both"/>
            </w:pPr>
            <w:r>
              <w:t xml:space="preserve">Объем эссе, в зависимости от темы, может колебаться от 5 до 30 страниц (полуторный межстрочный интервал, шрифт </w:t>
            </w:r>
            <w:proofErr w:type="spellStart"/>
            <w:r>
              <w:t>Times</w:t>
            </w:r>
            <w:proofErr w:type="spellEnd"/>
            <w:r>
              <w:t xml:space="preserve"> </w:t>
            </w:r>
            <w:proofErr w:type="spellStart"/>
            <w:r>
              <w:t>New</w:t>
            </w:r>
            <w:proofErr w:type="spellEnd"/>
            <w:r>
              <w:t xml:space="preserve"> </w:t>
            </w:r>
            <w:proofErr w:type="spellStart"/>
            <w:r>
              <w:t>Roman</w:t>
            </w:r>
            <w:proofErr w:type="spellEnd"/>
            <w:r>
              <w:t>, размер - 14).</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lastRenderedPageBreak/>
              <w:t>Тестирование</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9736C4" w:rsidRDefault="000D3C46">
            <w:pPr>
              <w:pStyle w:val="TableParagraph"/>
              <w:numPr>
                <w:ilvl w:val="0"/>
                <w:numId w:val="10"/>
              </w:numPr>
              <w:ind w:left="0" w:firstLine="0"/>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9736C4" w:rsidRDefault="000D3C46">
            <w:pPr>
              <w:pStyle w:val="TableParagraph"/>
              <w:numPr>
                <w:ilvl w:val="0"/>
                <w:numId w:val="10"/>
              </w:numPr>
              <w:ind w:left="0" w:firstLine="0"/>
              <w:jc w:val="both"/>
              <w:rPr>
                <w:sz w:val="24"/>
                <w:szCs w:val="24"/>
              </w:rPr>
            </w:pPr>
            <w:r>
              <w:rPr>
                <w:sz w:val="24"/>
                <w:szCs w:val="24"/>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9736C4" w:rsidRDefault="000D3C46">
            <w:pPr>
              <w:pStyle w:val="TableParagraph"/>
              <w:ind w:left="0"/>
              <w:jc w:val="both"/>
              <w:rPr>
                <w:sz w:val="24"/>
                <w:szCs w:val="24"/>
              </w:rPr>
            </w:pPr>
            <w:r>
              <w:rPr>
                <w:sz w:val="24"/>
                <w:szCs w:val="24"/>
              </w:rPr>
              <w:t>Для достижения большей достоверности результатов тестирования следует строить текст так, чтобы у обучающегося было не более 40 – 50 секунд для ответа на один вопрос. Итоговый тест должен включать не менее 40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9736C4" w:rsidRDefault="000D3C46">
            <w:pPr>
              <w:pStyle w:val="TableParagraph"/>
              <w:ind w:left="0"/>
              <w:jc w:val="both"/>
              <w:rPr>
                <w:sz w:val="24"/>
                <w:szCs w:val="24"/>
              </w:rPr>
            </w:pPr>
            <w:r>
              <w:rPr>
                <w:sz w:val="24"/>
                <w:szCs w:val="24"/>
              </w:rPr>
              <w:t>1) по 5-балльной системе, когда ответы обучающегося оцениваются следующим образом:</w:t>
            </w:r>
          </w:p>
          <w:p w:rsidR="009736C4" w:rsidRDefault="000D3C46">
            <w:pPr>
              <w:pStyle w:val="TableParagraph"/>
              <w:ind w:left="0"/>
              <w:jc w:val="both"/>
              <w:rPr>
                <w:sz w:val="24"/>
                <w:szCs w:val="24"/>
              </w:rPr>
            </w:pPr>
            <w:r>
              <w:rPr>
                <w:sz w:val="24"/>
                <w:szCs w:val="24"/>
              </w:rPr>
              <w:t>- «отлично» – более 80% ответов правильные;</w:t>
            </w:r>
          </w:p>
          <w:p w:rsidR="009736C4" w:rsidRDefault="000D3C46">
            <w:pPr>
              <w:pStyle w:val="TableParagraph"/>
              <w:ind w:left="0"/>
              <w:jc w:val="both"/>
              <w:rPr>
                <w:sz w:val="24"/>
                <w:szCs w:val="24"/>
              </w:rPr>
            </w:pPr>
            <w:r>
              <w:rPr>
                <w:sz w:val="24"/>
                <w:szCs w:val="24"/>
              </w:rPr>
              <w:t xml:space="preserve">- «хорошо» – более 65% ответов правильные; </w:t>
            </w:r>
          </w:p>
          <w:p w:rsidR="009736C4" w:rsidRDefault="000D3C46">
            <w:pPr>
              <w:pStyle w:val="TableParagraph"/>
              <w:ind w:left="0"/>
              <w:jc w:val="both"/>
              <w:rPr>
                <w:sz w:val="24"/>
                <w:szCs w:val="24"/>
              </w:rPr>
            </w:pPr>
            <w:r>
              <w:rPr>
                <w:sz w:val="24"/>
                <w:szCs w:val="24"/>
              </w:rPr>
              <w:t>- «удовлетворительно» – более 50% ответов правильные.</w:t>
            </w:r>
          </w:p>
          <w:p w:rsidR="009736C4" w:rsidRDefault="000D3C46">
            <w:pPr>
              <w:pStyle w:val="TableParagraph"/>
              <w:ind w:left="0"/>
              <w:jc w:val="both"/>
              <w:rPr>
                <w:sz w:val="24"/>
                <w:szCs w:val="24"/>
              </w:rPr>
            </w:pPr>
            <w:r>
              <w:rPr>
                <w:sz w:val="24"/>
                <w:szCs w:val="24"/>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w:t>
            </w:r>
            <w:r>
              <w:rPr>
                <w:sz w:val="24"/>
                <w:szCs w:val="24"/>
              </w:rPr>
              <w:lastRenderedPageBreak/>
              <w:t xml:space="preserve">другой; </w:t>
            </w:r>
          </w:p>
          <w:p w:rsidR="009736C4" w:rsidRDefault="000D3C46">
            <w:pPr>
              <w:pStyle w:val="TableParagraph"/>
              <w:ind w:left="0"/>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9736C4" w:rsidRDefault="000D3C46">
            <w:pPr>
              <w:pStyle w:val="TableParagraph"/>
              <w:ind w:left="0"/>
              <w:jc w:val="both"/>
              <w:rPr>
                <w:sz w:val="24"/>
                <w:szCs w:val="24"/>
              </w:rPr>
            </w:pPr>
            <w:r>
              <w:rPr>
                <w:sz w:val="24"/>
                <w:szCs w:val="24"/>
              </w:rPr>
              <w:t>Чтобы выявить умение обучающихся решать задачи, следует проводить текущий контроль (выборочный для нескольких обучающихся или полный для всей группы). Обучающимся на решение одной задачи дается 15 – 20 минут по пройденным темам. Это способствует, во-первых, более полному усвоению обучающимися пройденного материала, во-вторых, позволяет выявить и исправить ошибки при их подробном рассмотрении на семинарских занятиях.</w:t>
            </w:r>
          </w:p>
        </w:tc>
      </w:tr>
      <w:tr w:rsidR="009736C4">
        <w:trPr>
          <w:jc w:val="right"/>
        </w:trPr>
        <w:tc>
          <w:tcPr>
            <w:tcW w:w="29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lastRenderedPageBreak/>
              <w:t xml:space="preserve">Подготовка к экзамену </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TableParagraph"/>
              <w:ind w:left="0"/>
              <w:jc w:val="both"/>
              <w:rPr>
                <w:sz w:val="24"/>
                <w:szCs w:val="24"/>
              </w:rPr>
            </w:pPr>
            <w:r>
              <w:rPr>
                <w:sz w:val="24"/>
                <w:szCs w:val="24"/>
              </w:rPr>
              <w:t xml:space="preserve">При подготовке к экзамену необходимо ориентироваться на конспекты лекций, рекомендуемую литературу и др. Основное в подготовке к сдаче зачета и экзамена по дисциплине «Инновационный менеджмент» - это повторение всего материала дисциплины, по которому необходимо сдавать экзамен. При подготовке к сдаче экзамена </w:t>
            </w:r>
            <w:r>
              <w:rPr>
                <w:sz w:val="24"/>
              </w:rPr>
              <w:t>обучающийся</w:t>
            </w:r>
            <w:r>
              <w:rPr>
                <w:sz w:val="24"/>
                <w:szCs w:val="24"/>
              </w:rPr>
              <w:t xml:space="preserve"> весь объем работы должен распределять равномерно по дням, отведенным для подготовки к зачету или экзамену, контролировать каждый день выполнение намеченной работы. Подготовка </w:t>
            </w:r>
            <w:r>
              <w:rPr>
                <w:sz w:val="24"/>
              </w:rPr>
              <w:t>обучающегося</w:t>
            </w:r>
            <w:r>
              <w:rPr>
                <w:sz w:val="24"/>
                <w:szCs w:val="24"/>
              </w:rPr>
              <w:t xml:space="preserve"> к экзамену включает в себя три этапа:</w:t>
            </w:r>
          </w:p>
          <w:p w:rsidR="009736C4" w:rsidRDefault="000D3C46">
            <w:pPr>
              <w:pStyle w:val="TableParagraph"/>
              <w:numPr>
                <w:ilvl w:val="0"/>
                <w:numId w:val="10"/>
              </w:numPr>
              <w:ind w:left="0" w:firstLine="0"/>
              <w:jc w:val="both"/>
              <w:rPr>
                <w:sz w:val="24"/>
                <w:szCs w:val="24"/>
              </w:rPr>
            </w:pPr>
            <w:r>
              <w:rPr>
                <w:sz w:val="24"/>
                <w:szCs w:val="24"/>
              </w:rPr>
              <w:t>самостоятельная работа в течение семестра;</w:t>
            </w:r>
          </w:p>
          <w:p w:rsidR="009736C4" w:rsidRDefault="000D3C46">
            <w:pPr>
              <w:pStyle w:val="TableParagraph"/>
              <w:numPr>
                <w:ilvl w:val="0"/>
                <w:numId w:val="10"/>
              </w:numPr>
              <w:ind w:left="0" w:firstLine="0"/>
              <w:jc w:val="both"/>
              <w:rPr>
                <w:sz w:val="24"/>
                <w:szCs w:val="24"/>
              </w:rPr>
            </w:pPr>
            <w:r>
              <w:rPr>
                <w:sz w:val="24"/>
                <w:szCs w:val="24"/>
              </w:rPr>
              <w:t xml:space="preserve">непосредственная подготовка в дни, предшествующие экзамену по темам курса; </w:t>
            </w:r>
          </w:p>
          <w:p w:rsidR="009736C4" w:rsidRDefault="000D3C46">
            <w:pPr>
              <w:pStyle w:val="TableParagraph"/>
              <w:numPr>
                <w:ilvl w:val="0"/>
                <w:numId w:val="10"/>
              </w:numPr>
              <w:ind w:left="0" w:firstLine="0"/>
              <w:jc w:val="both"/>
              <w:rPr>
                <w:sz w:val="24"/>
                <w:szCs w:val="24"/>
              </w:rPr>
            </w:pPr>
            <w:r>
              <w:rPr>
                <w:sz w:val="24"/>
                <w:szCs w:val="24"/>
              </w:rPr>
              <w:t>подготовка к ответу на задания, содержащиеся в билетах экзамена.</w:t>
            </w:r>
          </w:p>
          <w:p w:rsidR="009736C4" w:rsidRDefault="000D3C46">
            <w:pPr>
              <w:pStyle w:val="TableParagraph"/>
              <w:ind w:left="0"/>
              <w:jc w:val="both"/>
              <w:rPr>
                <w:sz w:val="24"/>
                <w:szCs w:val="24"/>
              </w:rPr>
            </w:pPr>
            <w:r>
              <w:rPr>
                <w:sz w:val="24"/>
                <w:szCs w:val="24"/>
              </w:rPr>
              <w:t xml:space="preserve">Для успешной сдачи экзамена по дисциплине «Инновационный менеджмент» </w:t>
            </w:r>
            <w:r>
              <w:rPr>
                <w:sz w:val="24"/>
              </w:rPr>
              <w:t>обучающиеся</w:t>
            </w:r>
            <w:r>
              <w:rPr>
                <w:sz w:val="24"/>
                <w:szCs w:val="24"/>
              </w:rPr>
              <w:t xml:space="preserve"> должны принимать во внимание, что:</w:t>
            </w:r>
          </w:p>
          <w:p w:rsidR="009736C4" w:rsidRDefault="000D3C46">
            <w:pPr>
              <w:pStyle w:val="TableParagraph"/>
              <w:numPr>
                <w:ilvl w:val="0"/>
                <w:numId w:val="10"/>
              </w:numPr>
              <w:ind w:left="0" w:firstLine="0"/>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9736C4" w:rsidRDefault="000D3C46">
            <w:pPr>
              <w:pStyle w:val="TableParagraph"/>
              <w:numPr>
                <w:ilvl w:val="0"/>
                <w:numId w:val="10"/>
              </w:numPr>
              <w:ind w:left="0" w:firstLine="0"/>
              <w:jc w:val="both"/>
              <w:rPr>
                <w:sz w:val="24"/>
                <w:szCs w:val="24"/>
              </w:rPr>
            </w:pPr>
            <w:r>
              <w:rPr>
                <w:sz w:val="24"/>
                <w:szCs w:val="24"/>
              </w:rPr>
              <w:t xml:space="preserve">указанные в рабочей программе формируемые профессиональные компетенции в результате освоения дисциплины должны быть продемонстрированы </w:t>
            </w:r>
            <w:r>
              <w:rPr>
                <w:sz w:val="24"/>
              </w:rPr>
              <w:t>обучающимся</w:t>
            </w:r>
            <w:r>
              <w:rPr>
                <w:sz w:val="24"/>
                <w:szCs w:val="24"/>
              </w:rPr>
              <w:t>;</w:t>
            </w:r>
          </w:p>
          <w:p w:rsidR="009736C4" w:rsidRDefault="000D3C46">
            <w:pPr>
              <w:pStyle w:val="TableParagraph"/>
              <w:numPr>
                <w:ilvl w:val="0"/>
                <w:numId w:val="10"/>
              </w:numPr>
              <w:ind w:left="0" w:firstLine="0"/>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оценке на экзамене;</w:t>
            </w:r>
          </w:p>
          <w:p w:rsidR="009736C4" w:rsidRDefault="000D3C46">
            <w:pPr>
              <w:pStyle w:val="TableParagraph"/>
              <w:numPr>
                <w:ilvl w:val="0"/>
                <w:numId w:val="19"/>
              </w:numPr>
              <w:ind w:left="0" w:firstLine="0"/>
              <w:jc w:val="both"/>
              <w:rPr>
                <w:sz w:val="24"/>
                <w:szCs w:val="24"/>
              </w:rPr>
            </w:pPr>
            <w:r>
              <w:rPr>
                <w:sz w:val="24"/>
                <w:szCs w:val="24"/>
              </w:rPr>
              <w:t>готовиться к экзамену необходимо начинать с первой лекции и первого семинара.</w:t>
            </w:r>
          </w:p>
        </w:tc>
      </w:tr>
    </w:tbl>
    <w:p w:rsidR="009736C4" w:rsidRDefault="009736C4">
      <w:pPr>
        <w:numPr>
          <w:ilvl w:val="0"/>
          <w:numId w:val="2"/>
        </w:numPr>
        <w:suppressAutoHyphens/>
        <w:spacing w:after="0"/>
        <w:ind w:left="0" w:firstLine="567"/>
        <w:jc w:val="both"/>
        <w:rPr>
          <w:b/>
        </w:rPr>
      </w:pPr>
    </w:p>
    <w:p w:rsidR="009736C4" w:rsidRDefault="000D3C46">
      <w:pPr>
        <w:tabs>
          <w:tab w:val="left" w:pos="567"/>
          <w:tab w:val="left" w:pos="851"/>
        </w:tabs>
        <w:spacing w:before="1"/>
        <w:ind w:right="227" w:firstLine="567"/>
        <w:jc w:val="center"/>
        <w:outlineLvl w:val="0"/>
        <w:rPr>
          <w:b/>
        </w:rPr>
      </w:pPr>
      <w:r>
        <w:rPr>
          <w:b/>
        </w:rPr>
        <w:t>10. Лицензионное программное обеспечение</w:t>
      </w:r>
    </w:p>
    <w:p w:rsidR="009736C4" w:rsidRDefault="009736C4">
      <w:pPr>
        <w:numPr>
          <w:ilvl w:val="0"/>
          <w:numId w:val="2"/>
        </w:numPr>
        <w:suppressAutoHyphens/>
        <w:spacing w:after="0"/>
        <w:ind w:left="0" w:firstLine="567"/>
        <w:jc w:val="center"/>
        <w:rPr>
          <w:b/>
        </w:rPr>
      </w:pPr>
    </w:p>
    <w:p w:rsidR="009736C4" w:rsidRDefault="000D3C46">
      <w:pPr>
        <w:numPr>
          <w:ilvl w:val="0"/>
          <w:numId w:val="2"/>
        </w:numPr>
        <w:suppressAutoHyphens/>
        <w:spacing w:after="0"/>
        <w:ind w:left="0" w:firstLine="567"/>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9736C4" w:rsidRDefault="009736C4">
      <w:pPr>
        <w:numPr>
          <w:ilvl w:val="0"/>
          <w:numId w:val="2"/>
        </w:numPr>
        <w:suppressAutoHyphens/>
        <w:spacing w:after="0"/>
        <w:ind w:left="0" w:firstLine="567"/>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000" w:firstRow="0" w:lastRow="0" w:firstColumn="0" w:lastColumn="0" w:noHBand="0" w:noVBand="0"/>
      </w:tblPr>
      <w:tblGrid>
        <w:gridCol w:w="2985"/>
        <w:gridCol w:w="1917"/>
        <w:gridCol w:w="1709"/>
        <w:gridCol w:w="2797"/>
      </w:tblGrid>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b/>
                <w:bCs/>
                <w:sz w:val="24"/>
                <w:szCs w:val="24"/>
              </w:rPr>
              <w:t>Тип</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b/>
                <w:bCs/>
                <w:sz w:val="24"/>
                <w:szCs w:val="24"/>
              </w:rPr>
              <w:t>Тип лицензии</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b/>
                <w:bCs/>
                <w:sz w:val="24"/>
                <w:szCs w:val="24"/>
              </w:rPr>
              <w:t>Дополнительные сведения</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lang w:val="en-US"/>
              </w:rPr>
            </w:pPr>
            <w:r>
              <w:rPr>
                <w:sz w:val="24"/>
                <w:szCs w:val="24"/>
                <w:lang w:val="en-US"/>
              </w:rPr>
              <w:lastRenderedPageBreak/>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Операционная система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OEM-лицензии</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Поставляются в составе готового компьютера</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OEM-лицензии</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Поставляются в составе готового компьютера</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Лицензия № 45829385 от 26.08.2009 (бессрочно)</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proofErr w:type="spellStart"/>
            <w:r>
              <w:rPr>
                <w:sz w:val="24"/>
                <w:szCs w:val="24"/>
              </w:rPr>
              <w:t>DrWEB</w:t>
            </w:r>
            <w:proofErr w:type="spellEnd"/>
            <w:r>
              <w:rPr>
                <w:sz w:val="24"/>
                <w:szCs w:val="24"/>
              </w:rPr>
              <w:t xml:space="preserve"> </w:t>
            </w:r>
            <w:proofErr w:type="spellStart"/>
            <w:r>
              <w:rPr>
                <w:sz w:val="24"/>
                <w:szCs w:val="24"/>
              </w:rPr>
              <w:t>Entrprise</w:t>
            </w:r>
            <w:proofErr w:type="spellEnd"/>
            <w:r>
              <w:rPr>
                <w:sz w:val="24"/>
                <w:szCs w:val="24"/>
              </w:rPr>
              <w:t xml:space="preserve"> </w:t>
            </w:r>
            <w:proofErr w:type="spellStart"/>
            <w:r>
              <w:rPr>
                <w:sz w:val="24"/>
                <w:szCs w:val="24"/>
              </w:rPr>
              <w:t>Suite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Комплексная система антивирусной защиты</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proofErr w:type="spellStart"/>
            <w:r>
              <w:rPr>
                <w:sz w:val="24"/>
                <w:szCs w:val="24"/>
              </w:rPr>
              <w:t>Microsoft</w:t>
            </w:r>
            <w:proofErr w:type="spellEnd"/>
            <w:r>
              <w:rPr>
                <w:sz w:val="24"/>
                <w:szCs w:val="24"/>
              </w:rPr>
              <w:t xml:space="preserve"> </w:t>
            </w:r>
            <w:proofErr w:type="spellStart"/>
            <w:r>
              <w:rPr>
                <w:sz w:val="24"/>
                <w:szCs w:val="24"/>
              </w:rPr>
              <w:t>Open</w:t>
            </w:r>
            <w:proofErr w:type="spellEnd"/>
            <w:r>
              <w:rPr>
                <w:sz w:val="24"/>
                <w:szCs w:val="24"/>
              </w:rPr>
              <w:t xml:space="preserve"> </w:t>
            </w:r>
            <w:proofErr w:type="spellStart"/>
            <w:r>
              <w:rPr>
                <w:sz w:val="24"/>
                <w:szCs w:val="24"/>
              </w:rPr>
              <w:t>License</w:t>
            </w:r>
            <w:proofErr w:type="spellEnd"/>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Лицензия № 126408928, действует до 13.03.2018</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 xml:space="preserve">IBM SPSS </w:t>
            </w:r>
            <w:proofErr w:type="spellStart"/>
            <w:r>
              <w:rPr>
                <w:sz w:val="24"/>
                <w:szCs w:val="24"/>
              </w:rPr>
              <w:t>Statistic</w:t>
            </w:r>
            <w:proofErr w:type="spellEnd"/>
            <w:r>
              <w:rPr>
                <w:sz w:val="24"/>
                <w:szCs w:val="24"/>
              </w:rPr>
              <w:t xml:space="preserve">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Прикладное ПО</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Договор</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Лицензионный договор № 20130218-1 от 12.03.2013</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proofErr w:type="spellStart"/>
            <w:r>
              <w:rPr>
                <w:sz w:val="24"/>
                <w:szCs w:val="24"/>
              </w:rPr>
              <w:t>MathCAD</w:t>
            </w:r>
            <w:proofErr w:type="spellEnd"/>
            <w:r>
              <w:rPr>
                <w:sz w:val="24"/>
                <w:szCs w:val="24"/>
              </w:rPr>
              <w:t xml:space="preserve"> </w:t>
            </w:r>
            <w:proofErr w:type="spellStart"/>
            <w:r>
              <w:rPr>
                <w:sz w:val="24"/>
                <w:szCs w:val="24"/>
              </w:rPr>
              <w:t>Education</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Прикладное ПО</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Договор-оферта</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Лицензионный договор № 456600 от 19.03.2013</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Информационная система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Договор</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Договор № 01/200213 от 20.02.2013</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proofErr w:type="spellStart"/>
            <w:r>
              <w:rPr>
                <w:sz w:val="24"/>
                <w:szCs w:val="24"/>
                <w:lang w:val="en-US"/>
              </w:rPr>
              <w:t>LibreOffice</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Программный пакет</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lang w:val="en-US"/>
              </w:rPr>
              <w:t>Lesser General Public License</w:t>
            </w:r>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Оферта (свободная лицензия)</w:t>
            </w:r>
          </w:p>
        </w:tc>
      </w:tr>
      <w:tr w:rsidR="009736C4">
        <w:tc>
          <w:tcPr>
            <w:tcW w:w="3117"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proofErr w:type="spellStart"/>
            <w:r>
              <w:rPr>
                <w:sz w:val="24"/>
                <w:szCs w:val="24"/>
              </w:rPr>
              <w:t>SciLab</w:t>
            </w:r>
            <w:proofErr w:type="spellEnd"/>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Прикладное ПО</w:t>
            </w:r>
          </w:p>
        </w:tc>
        <w:tc>
          <w:tcPr>
            <w:tcW w:w="1769"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proofErr w:type="spellStart"/>
            <w:r>
              <w:rPr>
                <w:sz w:val="24"/>
                <w:szCs w:val="24"/>
              </w:rPr>
              <w:t>CeCILL</w:t>
            </w:r>
            <w:proofErr w:type="spellEnd"/>
          </w:p>
        </w:tc>
        <w:tc>
          <w:tcPr>
            <w:tcW w:w="2882" w:type="dxa"/>
            <w:tcBorders>
              <w:top w:val="single" w:sz="4" w:space="0" w:color="00000A"/>
              <w:left w:val="single" w:sz="4" w:space="0" w:color="00000A"/>
              <w:bottom w:val="single" w:sz="4" w:space="0" w:color="00000A"/>
              <w:right w:val="single" w:sz="4" w:space="0" w:color="00000A"/>
            </w:tcBorders>
            <w:shd w:val="clear" w:color="auto" w:fill="auto"/>
          </w:tcPr>
          <w:p w:rsidR="009736C4" w:rsidRDefault="000D3C46">
            <w:pPr>
              <w:pStyle w:val="aff5"/>
              <w:spacing w:line="240" w:lineRule="auto"/>
              <w:ind w:firstLine="0"/>
              <w:rPr>
                <w:sz w:val="24"/>
                <w:szCs w:val="24"/>
              </w:rPr>
            </w:pPr>
            <w:r>
              <w:rPr>
                <w:sz w:val="24"/>
                <w:szCs w:val="24"/>
              </w:rPr>
              <w:t>Оферта (свободная лицензия)</w:t>
            </w:r>
          </w:p>
        </w:tc>
      </w:tr>
    </w:tbl>
    <w:p w:rsidR="009736C4" w:rsidRDefault="009736C4">
      <w:pPr>
        <w:spacing w:after="0"/>
        <w:ind w:firstLine="851"/>
        <w:jc w:val="both"/>
        <w:rPr>
          <w:b/>
        </w:rPr>
      </w:pPr>
    </w:p>
    <w:p w:rsidR="009736C4" w:rsidRDefault="000D3C46">
      <w:pPr>
        <w:spacing w:after="0"/>
        <w:ind w:firstLine="851"/>
        <w:jc w:val="both"/>
        <w:rPr>
          <w:rFonts w:eastAsia="Times New Roman"/>
          <w:b/>
        </w:rPr>
      </w:pPr>
      <w:r>
        <w:rPr>
          <w:b/>
        </w:rPr>
        <w:t xml:space="preserve">11. Описание материально-технической базы, необходимой для осуществления образовательного процесса </w:t>
      </w:r>
      <w:r>
        <w:rPr>
          <w:rFonts w:eastAsia="Times New Roman"/>
          <w:b/>
        </w:rPr>
        <w:t>по дисциплине (модулю)</w:t>
      </w:r>
    </w:p>
    <w:p w:rsidR="009736C4" w:rsidRDefault="009736C4">
      <w:pPr>
        <w:spacing w:after="0"/>
        <w:ind w:firstLine="851"/>
        <w:jc w:val="both"/>
        <w:rPr>
          <w:b/>
        </w:rPr>
      </w:pPr>
    </w:p>
    <w:p w:rsidR="009736C4" w:rsidRDefault="000D3C46">
      <w:pPr>
        <w:spacing w:after="0"/>
        <w:ind w:firstLine="851"/>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9736C4" w:rsidRDefault="000D3C46">
      <w:pPr>
        <w:widowControl/>
        <w:spacing w:after="0"/>
        <w:ind w:firstLine="851"/>
        <w:jc w:val="both"/>
        <w:rPr>
          <w:bCs/>
        </w:rPr>
      </w:pPr>
      <w:r>
        <w:rPr>
          <w:bCs/>
        </w:rPr>
        <w:t>- доска;</w:t>
      </w:r>
    </w:p>
    <w:p w:rsidR="009736C4" w:rsidRDefault="000D3C46">
      <w:pPr>
        <w:spacing w:after="0"/>
        <w:ind w:firstLine="851"/>
        <w:jc w:val="both"/>
      </w:pPr>
      <w:r>
        <w:t>- персональные компьютеры (компьютерный класс кафедры, аудитория 403, 16 шт.), каждый из компьютеров подключен к сети Интернет;</w:t>
      </w:r>
    </w:p>
    <w:p w:rsidR="009736C4" w:rsidRDefault="000D3C46">
      <w:pPr>
        <w:widowControl/>
        <w:spacing w:after="0"/>
        <w:ind w:firstLine="851"/>
        <w:jc w:val="both"/>
        <w:rPr>
          <w:bCs/>
        </w:rPr>
      </w:pPr>
      <w:r>
        <w:rPr>
          <w:bCs/>
        </w:rPr>
        <w:t>- экран;</w:t>
      </w:r>
    </w:p>
    <w:p w:rsidR="009736C4" w:rsidRDefault="000D3C46">
      <w:pPr>
        <w:widowControl/>
        <w:spacing w:after="0"/>
        <w:ind w:firstLine="851"/>
        <w:jc w:val="both"/>
        <w:rPr>
          <w:bCs/>
        </w:rPr>
      </w:pPr>
      <w:r>
        <w:rPr>
          <w:bCs/>
        </w:rPr>
        <w:t>- мультимедийный проектор.</w:t>
      </w:r>
    </w:p>
    <w:p w:rsidR="009736C4" w:rsidRDefault="000D3C46">
      <w:pPr>
        <w:widowControl/>
        <w:tabs>
          <w:tab w:val="left" w:pos="851"/>
          <w:tab w:val="left" w:pos="993"/>
        </w:tabs>
        <w:spacing w:after="0"/>
        <w:ind w:firstLine="851"/>
        <w:jc w:val="both"/>
      </w:pPr>
      <w:r>
        <w:t>В процессе преподавания используются также специальные ресурсы кабинета экономики (305 ауд.).</w:t>
      </w:r>
    </w:p>
    <w:p w:rsidR="009736C4" w:rsidRDefault="009736C4">
      <w:pPr>
        <w:shd w:val="clear" w:color="auto" w:fill="FFFFFF"/>
        <w:spacing w:after="0"/>
        <w:ind w:firstLine="851"/>
        <w:jc w:val="both"/>
        <w:rPr>
          <w:b/>
          <w:bCs/>
          <w:color w:val="222222"/>
        </w:rPr>
      </w:pPr>
    </w:p>
    <w:p w:rsidR="009736C4" w:rsidRDefault="000D3C46">
      <w:pPr>
        <w:shd w:val="clear" w:color="auto" w:fill="FFFFFF"/>
        <w:spacing w:after="0"/>
        <w:ind w:firstLine="851"/>
        <w:jc w:val="both"/>
        <w:rPr>
          <w:b/>
          <w:bCs/>
          <w:color w:val="222222"/>
        </w:rPr>
      </w:pPr>
      <w:r>
        <w:rPr>
          <w:b/>
          <w:bCs/>
          <w:color w:val="222222"/>
        </w:rPr>
        <w:t>12. Особенности реализации дисциплины для инвалидов и лиц с ограниченными возможностями здоровья</w:t>
      </w:r>
    </w:p>
    <w:p w:rsidR="009736C4" w:rsidRDefault="009736C4">
      <w:pPr>
        <w:shd w:val="clear" w:color="auto" w:fill="FFFFFF"/>
        <w:spacing w:after="0"/>
        <w:ind w:firstLine="851"/>
        <w:jc w:val="both"/>
        <w:rPr>
          <w:b/>
          <w:bCs/>
          <w:color w:val="222222"/>
        </w:rPr>
      </w:pPr>
    </w:p>
    <w:p w:rsidR="009736C4" w:rsidRDefault="000D3C46">
      <w:pPr>
        <w:shd w:val="clear" w:color="auto" w:fill="FFFFFF"/>
        <w:spacing w:after="0"/>
        <w:ind w:firstLine="851"/>
        <w:jc w:val="both"/>
        <w:rPr>
          <w:color w:val="222222"/>
        </w:rPr>
      </w:pPr>
      <w:r>
        <w:rPr>
          <w:color w:val="222222"/>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w:t>
      </w:r>
      <w:r>
        <w:rPr>
          <w:color w:val="222222"/>
        </w:rPr>
        <w:lastRenderedPageBreak/>
        <w:t>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9736C4" w:rsidRDefault="000D3C46">
      <w:pPr>
        <w:shd w:val="clear" w:color="auto" w:fill="FFFFFF"/>
        <w:spacing w:after="0"/>
        <w:ind w:firstLine="851"/>
        <w:jc w:val="both"/>
        <w:rPr>
          <w:color w:val="222222"/>
        </w:rPr>
      </w:pPr>
      <w:r>
        <w:rPr>
          <w:color w:val="222222"/>
        </w:rPr>
        <w:t xml:space="preserve">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w:t>
      </w:r>
      <w:proofErr w:type="spellStart"/>
      <w:r>
        <w:rPr>
          <w:color w:val="222222"/>
        </w:rPr>
        <w:t>невизуального</w:t>
      </w:r>
      <w:proofErr w:type="spellEnd"/>
      <w:r>
        <w:rPr>
          <w:color w:val="222222"/>
        </w:rPr>
        <w:t xml:space="preserve"> доступа к информации, экранными увеличителями и техническими средствами усиления остаточного зрения.</w:t>
      </w:r>
    </w:p>
    <w:p w:rsidR="009736C4" w:rsidRDefault="009736C4">
      <w:pPr>
        <w:shd w:val="clear" w:color="auto" w:fill="FFFFFF"/>
        <w:ind w:firstLine="567"/>
        <w:jc w:val="both"/>
        <w:rPr>
          <w:rFonts w:eastAsia="Times New Roman"/>
          <w:color w:val="222222"/>
        </w:rPr>
      </w:pPr>
    </w:p>
    <w:p w:rsidR="009736C4" w:rsidRDefault="000D3C46">
      <w:pPr>
        <w:shd w:val="clear" w:color="auto" w:fill="FFFFFF"/>
        <w:ind w:firstLine="567"/>
        <w:jc w:val="both"/>
        <w:rPr>
          <w:b/>
          <w:bCs/>
          <w:color w:val="222222"/>
        </w:rPr>
      </w:pPr>
      <w:r>
        <w:rPr>
          <w:b/>
          <w:bCs/>
          <w:color w:val="222222"/>
        </w:rPr>
        <w:t>13. Иные сведения и (или) материалы</w:t>
      </w:r>
    </w:p>
    <w:p w:rsidR="009736C4" w:rsidRDefault="009736C4">
      <w:pPr>
        <w:suppressAutoHyphens/>
        <w:ind w:firstLine="567"/>
        <w:jc w:val="both"/>
        <w:rPr>
          <w:rFonts w:eastAsia="Times New Roman"/>
          <w:b/>
          <w:bCs/>
          <w:i/>
          <w:color w:val="00000A"/>
          <w:kern w:val="2"/>
        </w:rPr>
      </w:pPr>
    </w:p>
    <w:p w:rsidR="009736C4" w:rsidRDefault="000D3C46">
      <w:pPr>
        <w:widowControl/>
        <w:suppressAutoHyphens/>
        <w:ind w:firstLine="567"/>
        <w:jc w:val="both"/>
        <w:rPr>
          <w:rFonts w:eastAsia="Times New Roman"/>
          <w:color w:val="000000"/>
          <w:highlight w:val="white"/>
          <w:lang w:eastAsia="zh-CN"/>
        </w:rPr>
      </w:pPr>
      <w:r>
        <w:rPr>
          <w:rFonts w:eastAsia="Times New Roman"/>
          <w:color w:val="000000"/>
          <w:shd w:val="clear" w:color="auto" w:fill="FFFFFF"/>
          <w:lang w:eastAsia="zh-CN"/>
        </w:rPr>
        <w:t>Для освоения компетенций, установленных Федеральным государственным образовательным стандартом, применяются традиционные образовательные технологии, такие как лекционные и практические (семинарские) занятия, в том числе с использованием электронной информационно-образовательной среды.</w:t>
      </w:r>
    </w:p>
    <w:p w:rsidR="009736C4" w:rsidRDefault="009736C4">
      <w:pPr>
        <w:widowControl/>
        <w:tabs>
          <w:tab w:val="left" w:pos="851"/>
          <w:tab w:val="left" w:pos="993"/>
        </w:tabs>
        <w:spacing w:after="0"/>
        <w:ind w:firstLine="851"/>
        <w:jc w:val="both"/>
      </w:pPr>
    </w:p>
    <w:p w:rsidR="009736C4" w:rsidRDefault="000D3C46">
      <w:pPr>
        <w:shd w:val="clear" w:color="auto" w:fill="FFFFFF"/>
        <w:ind w:firstLine="567"/>
        <w:jc w:val="both"/>
        <w:rPr>
          <w:rFonts w:eastAsia="Times New Roman"/>
          <w:b/>
          <w:color w:val="222222"/>
        </w:rPr>
      </w:pPr>
      <w:r>
        <w:rPr>
          <w:rFonts w:eastAsia="Times New Roman"/>
          <w:b/>
          <w:color w:val="222222"/>
        </w:rPr>
        <w:t>Составитель: Вершинин В.П., д.э.н., профессор Кафедры экономики и управления МПСУ</w:t>
      </w:r>
    </w:p>
    <w:p w:rsidR="009736C4" w:rsidRDefault="000D3C46">
      <w:pPr>
        <w:widowControl/>
        <w:rPr>
          <w:b/>
          <w:bCs/>
        </w:rPr>
      </w:pPr>
      <w:r>
        <w:br w:type="page"/>
      </w:r>
    </w:p>
    <w:p w:rsidR="009736C4" w:rsidRDefault="000D3C46">
      <w:pPr>
        <w:suppressAutoHyphens/>
        <w:rPr>
          <w:rFonts w:eastAsia="Andale Sans UI"/>
          <w:b/>
          <w:color w:val="00000A"/>
          <w:kern w:val="2"/>
        </w:rPr>
      </w:pPr>
      <w:r>
        <w:rPr>
          <w:rFonts w:eastAsia="Andale Sans UI"/>
          <w:b/>
          <w:color w:val="00000A"/>
          <w:kern w:val="2"/>
        </w:rPr>
        <w:lastRenderedPageBreak/>
        <w:t>14. Лист регистрации изменений</w:t>
      </w:r>
    </w:p>
    <w:p w:rsidR="009736C4" w:rsidRDefault="000D3C46">
      <w:pPr>
        <w:tabs>
          <w:tab w:val="left" w:pos="567"/>
          <w:tab w:val="left" w:pos="851"/>
        </w:tabs>
        <w:suppressAutoHyphens/>
        <w:spacing w:line="276" w:lineRule="auto"/>
        <w:ind w:left="284" w:firstLine="567"/>
        <w:rPr>
          <w:rFonts w:eastAsia="Times New Roman"/>
          <w:color w:val="00000A"/>
          <w:kern w:val="2"/>
          <w:lang w:eastAsia="zh-CN"/>
        </w:rPr>
      </w:pPr>
      <w:r>
        <w:rPr>
          <w:rFonts w:eastAsia="Times New Roman"/>
          <w:color w:val="00000A"/>
          <w:kern w:val="2"/>
          <w:lang w:eastAsia="zh-CN"/>
        </w:rPr>
        <w:t>Рабочая программа учебной дисциплины (модуля) обсуждена и утверждена на заседании Ученого совета от «24» июня 2013 г. протокол № 10</w:t>
      </w:r>
    </w:p>
    <w:tbl>
      <w:tblPr>
        <w:tblW w:w="10490" w:type="dxa"/>
        <w:tblInd w:w="-28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535"/>
        <w:gridCol w:w="5253"/>
        <w:gridCol w:w="3367"/>
        <w:gridCol w:w="1335"/>
      </w:tblGrid>
      <w:tr w:rsidR="009736C4" w:rsidTr="00C8050A">
        <w:tc>
          <w:tcPr>
            <w:tcW w:w="535" w:type="dxa"/>
            <w:tcBorders>
              <w:top w:val="single" w:sz="4" w:space="0" w:color="000001"/>
              <w:left w:val="single" w:sz="4" w:space="0" w:color="000001"/>
              <w:bottom w:val="single" w:sz="4" w:space="0" w:color="000001"/>
            </w:tcBorders>
            <w:shd w:val="clear" w:color="auto" w:fill="auto"/>
          </w:tcPr>
          <w:p w:rsidR="009736C4" w:rsidRDefault="009736C4">
            <w:pPr>
              <w:snapToGrid w:val="0"/>
              <w:ind w:right="-143"/>
              <w:jc w:val="center"/>
              <w:rPr>
                <w:color w:val="000000"/>
              </w:rPr>
            </w:pPr>
          </w:p>
          <w:p w:rsidR="009736C4" w:rsidRDefault="000D3C46">
            <w:pPr>
              <w:ind w:right="-143"/>
            </w:pPr>
            <w:r>
              <w:rPr>
                <w:color w:val="000000"/>
              </w:rPr>
              <w:t xml:space="preserve">№ </w:t>
            </w:r>
            <w:r>
              <w:rPr>
                <w:color w:val="000000"/>
              </w:rPr>
              <w:br/>
              <w:t>п/п</w:t>
            </w:r>
          </w:p>
        </w:tc>
        <w:tc>
          <w:tcPr>
            <w:tcW w:w="5253" w:type="dxa"/>
            <w:tcBorders>
              <w:top w:val="single" w:sz="4" w:space="0" w:color="000001"/>
              <w:left w:val="single" w:sz="4" w:space="0" w:color="000001"/>
              <w:bottom w:val="single" w:sz="4" w:space="0" w:color="000001"/>
            </w:tcBorders>
            <w:shd w:val="clear" w:color="auto" w:fill="auto"/>
          </w:tcPr>
          <w:p w:rsidR="009736C4" w:rsidRDefault="000D3C46">
            <w:pPr>
              <w:ind w:right="-143"/>
              <w:jc w:val="center"/>
            </w:pPr>
            <w:r>
              <w:rPr>
                <w:color w:val="000000"/>
              </w:rPr>
              <w:t>Содержание изменения</w:t>
            </w:r>
          </w:p>
        </w:tc>
        <w:tc>
          <w:tcPr>
            <w:tcW w:w="3367" w:type="dxa"/>
            <w:tcBorders>
              <w:top w:val="single" w:sz="4" w:space="0" w:color="000001"/>
              <w:left w:val="single" w:sz="4" w:space="0" w:color="000001"/>
              <w:bottom w:val="single" w:sz="4" w:space="0" w:color="000001"/>
            </w:tcBorders>
            <w:shd w:val="clear" w:color="auto" w:fill="auto"/>
          </w:tcPr>
          <w:p w:rsidR="009736C4" w:rsidRDefault="000D3C46">
            <w:pPr>
              <w:ind w:right="-143"/>
              <w:jc w:val="center"/>
            </w:pPr>
            <w:r>
              <w:rPr>
                <w:color w:val="000000"/>
              </w:rPr>
              <w:t>Реквизиты</w:t>
            </w:r>
            <w:r>
              <w:rPr>
                <w:color w:val="000000"/>
              </w:rPr>
              <w:br/>
              <w:t>документа</w:t>
            </w:r>
            <w:r>
              <w:rPr>
                <w:color w:val="000000"/>
              </w:rPr>
              <w:br/>
              <w:t>об утверждении</w:t>
            </w:r>
            <w:r>
              <w:rPr>
                <w:color w:val="000000"/>
              </w:rPr>
              <w:br/>
              <w:t>изменения</w:t>
            </w:r>
          </w:p>
        </w:tc>
        <w:tc>
          <w:tcPr>
            <w:tcW w:w="1335" w:type="dxa"/>
            <w:tcBorders>
              <w:top w:val="single" w:sz="4" w:space="0" w:color="000001"/>
              <w:left w:val="single" w:sz="4" w:space="0" w:color="000001"/>
              <w:bottom w:val="single" w:sz="4" w:space="0" w:color="000001"/>
              <w:right w:val="single" w:sz="4" w:space="0" w:color="000001"/>
            </w:tcBorders>
            <w:shd w:val="clear" w:color="auto" w:fill="auto"/>
          </w:tcPr>
          <w:p w:rsidR="009736C4" w:rsidRDefault="000D3C46">
            <w:pPr>
              <w:ind w:right="-143"/>
              <w:jc w:val="center"/>
            </w:pPr>
            <w:r>
              <w:rPr>
                <w:color w:val="000000"/>
              </w:rPr>
              <w:t>Дата</w:t>
            </w:r>
            <w:r>
              <w:rPr>
                <w:color w:val="000000"/>
              </w:rPr>
              <w:br/>
              <w:t>введения</w:t>
            </w:r>
            <w:r>
              <w:rPr>
                <w:color w:val="000000"/>
              </w:rPr>
              <w:br/>
              <w:t>изменения</w:t>
            </w:r>
          </w:p>
        </w:tc>
      </w:tr>
      <w:tr w:rsidR="009736C4" w:rsidTr="00C8050A">
        <w:tc>
          <w:tcPr>
            <w:tcW w:w="535" w:type="dxa"/>
            <w:tcBorders>
              <w:top w:val="single" w:sz="4" w:space="0" w:color="000001"/>
              <w:left w:val="single" w:sz="4" w:space="0" w:color="000001"/>
              <w:bottom w:val="single" w:sz="4" w:space="0" w:color="000001"/>
            </w:tcBorders>
            <w:shd w:val="clear" w:color="auto" w:fill="auto"/>
            <w:vAlign w:val="center"/>
          </w:tcPr>
          <w:p w:rsidR="009736C4" w:rsidRDefault="009736C4">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253" w:type="dxa"/>
            <w:tcBorders>
              <w:top w:val="single" w:sz="4" w:space="0" w:color="000001"/>
              <w:left w:val="single" w:sz="4" w:space="0" w:color="000001"/>
              <w:bottom w:val="single" w:sz="4" w:space="0" w:color="000001"/>
            </w:tcBorders>
            <w:shd w:val="clear" w:color="auto" w:fill="auto"/>
          </w:tcPr>
          <w:p w:rsidR="009736C4" w:rsidRDefault="000D3C46">
            <w:pPr>
              <w:ind w:right="29"/>
            </w:pPr>
            <w:r>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336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color w:val="000000"/>
                <w:lang w:eastAsia="en-US"/>
              </w:rPr>
              <w:t xml:space="preserve">Протокол заседания </w:t>
            </w:r>
            <w:r>
              <w:rPr>
                <w:color w:val="000000"/>
                <w:lang w:eastAsia="en-US"/>
              </w:rPr>
              <w:br/>
              <w:t>Ученого совета  от «24» июня 2013 года протокол № 10</w:t>
            </w:r>
          </w:p>
        </w:tc>
        <w:tc>
          <w:tcPr>
            <w:tcW w:w="13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jc w:val="center"/>
            </w:pPr>
            <w:r>
              <w:rPr>
                <w:color w:val="000000"/>
              </w:rPr>
              <w:t xml:space="preserve">  01.09.2013</w:t>
            </w:r>
          </w:p>
        </w:tc>
      </w:tr>
      <w:tr w:rsidR="009736C4" w:rsidTr="00C8050A">
        <w:trPr>
          <w:trHeight w:val="790"/>
        </w:trPr>
        <w:tc>
          <w:tcPr>
            <w:tcW w:w="535" w:type="dxa"/>
            <w:tcBorders>
              <w:top w:val="single" w:sz="4" w:space="0" w:color="000001"/>
              <w:left w:val="single" w:sz="4" w:space="0" w:color="000001"/>
              <w:bottom w:val="single" w:sz="4" w:space="0" w:color="000001"/>
            </w:tcBorders>
            <w:shd w:val="clear" w:color="auto" w:fill="auto"/>
            <w:vAlign w:val="center"/>
          </w:tcPr>
          <w:p w:rsidR="009736C4" w:rsidRDefault="009736C4">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253" w:type="dxa"/>
            <w:tcBorders>
              <w:top w:val="single" w:sz="4" w:space="0" w:color="000001"/>
              <w:left w:val="single" w:sz="4" w:space="0" w:color="000001"/>
              <w:bottom w:val="single" w:sz="4" w:space="0" w:color="000001"/>
            </w:tcBorders>
            <w:shd w:val="clear" w:color="auto" w:fill="auto"/>
          </w:tcPr>
          <w:p w:rsidR="009736C4" w:rsidRDefault="000D3C46">
            <w:pPr>
              <w:spacing w:line="252" w:lineRule="auto"/>
              <w:ind w:right="29"/>
              <w:rPr>
                <w:color w:val="000000"/>
                <w:lang w:eastAsia="en-US"/>
              </w:rPr>
            </w:pPr>
            <w:r>
              <w:rPr>
                <w:color w:val="000000"/>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336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color w:val="000000"/>
                <w:lang w:eastAsia="en-US"/>
              </w:rPr>
              <w:t xml:space="preserve">Протокол заседания </w:t>
            </w:r>
            <w:r>
              <w:rPr>
                <w:color w:val="000000"/>
                <w:lang w:eastAsia="en-US"/>
              </w:rPr>
              <w:br/>
              <w:t>Ученого совета  от «30» июня 2014 года протокол № 8</w:t>
            </w:r>
          </w:p>
        </w:tc>
        <w:tc>
          <w:tcPr>
            <w:tcW w:w="13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jc w:val="center"/>
            </w:pPr>
            <w:r>
              <w:rPr>
                <w:color w:val="000000"/>
              </w:rPr>
              <w:t>01.09.2014</w:t>
            </w:r>
          </w:p>
        </w:tc>
      </w:tr>
      <w:tr w:rsidR="009736C4" w:rsidTr="00C8050A">
        <w:trPr>
          <w:trHeight w:val="790"/>
        </w:trPr>
        <w:tc>
          <w:tcPr>
            <w:tcW w:w="535" w:type="dxa"/>
            <w:tcBorders>
              <w:top w:val="single" w:sz="4" w:space="0" w:color="000001"/>
              <w:left w:val="single" w:sz="4" w:space="0" w:color="000001"/>
              <w:bottom w:val="single" w:sz="4" w:space="0" w:color="000001"/>
            </w:tcBorders>
            <w:shd w:val="clear" w:color="auto" w:fill="auto"/>
            <w:vAlign w:val="center"/>
          </w:tcPr>
          <w:p w:rsidR="009736C4" w:rsidRDefault="009736C4">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253" w:type="dxa"/>
            <w:tcBorders>
              <w:top w:val="single" w:sz="4" w:space="0" w:color="000001"/>
              <w:left w:val="single" w:sz="4" w:space="0" w:color="000001"/>
              <w:bottom w:val="single" w:sz="4" w:space="0" w:color="000001"/>
            </w:tcBorders>
            <w:shd w:val="clear" w:color="auto" w:fill="auto"/>
          </w:tcPr>
          <w:p w:rsidR="009736C4" w:rsidRDefault="000D3C46">
            <w:pPr>
              <w:ind w:right="29"/>
            </w:pPr>
            <w:r>
              <w:rPr>
                <w:rFonts w:eastAsia="Calibri"/>
                <w:lang w:eastAsia="en-US"/>
              </w:rPr>
              <w:t xml:space="preserve">Актуализирована решением </w:t>
            </w:r>
            <w:r>
              <w:rPr>
                <w:color w:val="000000"/>
                <w:lang w:eastAsia="en-US"/>
              </w:rPr>
              <w:t>Ученого совета</w:t>
            </w:r>
            <w:r>
              <w:rPr>
                <w:rFonts w:eastAsia="Calibri"/>
                <w:lang w:eastAsia="en-US"/>
              </w:rPr>
              <w:t xml:space="preserve"> </w:t>
            </w:r>
            <w:r>
              <w:rPr>
                <w:color w:val="000000"/>
                <w:lang w:eastAsia="en-US"/>
              </w:rPr>
              <w:t xml:space="preserve">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w:t>
            </w:r>
            <w:proofErr w:type="spellStart"/>
            <w:r>
              <w:rPr>
                <w:color w:val="000000"/>
                <w:lang w:eastAsia="en-US"/>
              </w:rPr>
              <w:t>бакалавриата</w:t>
            </w:r>
            <w:proofErr w:type="spellEnd"/>
            <w:r>
              <w:rPr>
                <w:color w:val="000000"/>
                <w:lang w:eastAsia="en-US"/>
              </w:rPr>
              <w:t>), утвержденного приказом Министерства образования и науки Российской Федерации от 10.12.2014 г. № 1567</w:t>
            </w:r>
          </w:p>
        </w:tc>
        <w:tc>
          <w:tcPr>
            <w:tcW w:w="336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color w:val="000000"/>
                <w:lang w:eastAsia="en-US"/>
              </w:rPr>
              <w:t xml:space="preserve">Протокол заседания </w:t>
            </w:r>
            <w:r>
              <w:rPr>
                <w:color w:val="000000"/>
                <w:lang w:eastAsia="en-US"/>
              </w:rPr>
              <w:br/>
              <w:t>Ученого совета  от «09» февраля 2015 года протокол № 6</w:t>
            </w:r>
          </w:p>
        </w:tc>
        <w:tc>
          <w:tcPr>
            <w:tcW w:w="13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jc w:val="center"/>
            </w:pPr>
            <w:r>
              <w:rPr>
                <w:color w:val="000000"/>
              </w:rPr>
              <w:t>20.02.2015</w:t>
            </w:r>
          </w:p>
        </w:tc>
      </w:tr>
      <w:tr w:rsidR="009736C4" w:rsidTr="00C8050A">
        <w:trPr>
          <w:trHeight w:val="790"/>
        </w:trPr>
        <w:tc>
          <w:tcPr>
            <w:tcW w:w="535" w:type="dxa"/>
            <w:tcBorders>
              <w:top w:val="single" w:sz="4" w:space="0" w:color="000001"/>
              <w:left w:val="single" w:sz="4" w:space="0" w:color="000001"/>
              <w:bottom w:val="single" w:sz="4" w:space="0" w:color="000001"/>
            </w:tcBorders>
            <w:shd w:val="clear" w:color="auto" w:fill="auto"/>
            <w:vAlign w:val="center"/>
          </w:tcPr>
          <w:p w:rsidR="009736C4" w:rsidRDefault="009736C4">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253" w:type="dxa"/>
            <w:tcBorders>
              <w:top w:val="single" w:sz="4" w:space="0" w:color="000001"/>
              <w:left w:val="single" w:sz="4" w:space="0" w:color="000001"/>
              <w:bottom w:val="single" w:sz="4" w:space="0" w:color="000001"/>
            </w:tcBorders>
            <w:shd w:val="clear" w:color="auto" w:fill="auto"/>
          </w:tcPr>
          <w:p w:rsidR="009736C4" w:rsidRDefault="000D3C46">
            <w:pPr>
              <w:ind w:right="29"/>
            </w:pPr>
            <w:r>
              <w:rPr>
                <w:rFonts w:eastAsia="Calibri"/>
                <w:lang w:eastAsia="en-US"/>
              </w:rPr>
              <w:t xml:space="preserve">Актуализирована решением </w:t>
            </w:r>
            <w:r>
              <w:rPr>
                <w:color w:val="000000"/>
                <w:lang w:eastAsia="en-US"/>
              </w:rPr>
              <w:t>Ученого совета</w:t>
            </w:r>
            <w:r>
              <w:rPr>
                <w:rFonts w:eastAsia="Calibri"/>
                <w:lang w:eastAsia="en-US"/>
              </w:rPr>
              <w:t xml:space="preserve"> с учетом развития науки, культуры, экономики, техники, технологий и социальной сферы</w:t>
            </w:r>
          </w:p>
        </w:tc>
        <w:tc>
          <w:tcPr>
            <w:tcW w:w="336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color w:val="000000"/>
                <w:lang w:eastAsia="en-US"/>
              </w:rPr>
              <w:t xml:space="preserve">Протокол заседания </w:t>
            </w:r>
            <w:r>
              <w:rPr>
                <w:color w:val="000000"/>
                <w:lang w:eastAsia="en-US"/>
              </w:rPr>
              <w:br/>
              <w:t>Ученого совета  от «29» июня 2015 года протокол № 11</w:t>
            </w:r>
          </w:p>
        </w:tc>
        <w:tc>
          <w:tcPr>
            <w:tcW w:w="13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jc w:val="center"/>
            </w:pPr>
            <w:r>
              <w:rPr>
                <w:color w:val="000000"/>
              </w:rPr>
              <w:t>01.09.2015</w:t>
            </w:r>
          </w:p>
        </w:tc>
      </w:tr>
      <w:tr w:rsidR="009736C4" w:rsidTr="00C8050A">
        <w:trPr>
          <w:trHeight w:val="790"/>
        </w:trPr>
        <w:tc>
          <w:tcPr>
            <w:tcW w:w="535" w:type="dxa"/>
            <w:tcBorders>
              <w:top w:val="single" w:sz="4" w:space="0" w:color="000001"/>
              <w:left w:val="single" w:sz="4" w:space="0" w:color="000001"/>
              <w:bottom w:val="single" w:sz="4" w:space="0" w:color="000001"/>
            </w:tcBorders>
            <w:shd w:val="clear" w:color="auto" w:fill="auto"/>
            <w:vAlign w:val="center"/>
          </w:tcPr>
          <w:p w:rsidR="009736C4" w:rsidRDefault="009736C4">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253" w:type="dxa"/>
            <w:tcBorders>
              <w:top w:val="single" w:sz="4" w:space="0" w:color="000001"/>
              <w:left w:val="single" w:sz="4" w:space="0" w:color="000001"/>
              <w:bottom w:val="single" w:sz="4" w:space="0" w:color="000001"/>
            </w:tcBorders>
            <w:shd w:val="clear" w:color="auto" w:fill="auto"/>
          </w:tcPr>
          <w:p w:rsidR="009736C4" w:rsidRDefault="000D3C46">
            <w:pPr>
              <w:ind w:right="29"/>
            </w:pPr>
            <w:r>
              <w:rPr>
                <w:rFonts w:eastAsia="Calibri"/>
                <w:lang w:eastAsia="en-US"/>
              </w:rPr>
              <w:t xml:space="preserve">Актуализирована решением </w:t>
            </w:r>
            <w:r>
              <w:rPr>
                <w:color w:val="000000"/>
                <w:lang w:eastAsia="en-US"/>
              </w:rPr>
              <w:t>Ученого совета</w:t>
            </w:r>
            <w:r>
              <w:rPr>
                <w:rFonts w:eastAsia="Calibri"/>
                <w:lang w:eastAsia="en-US"/>
              </w:rPr>
              <w:t xml:space="preserve"> с учетом развития науки, культуры, экономики, техники, технологий и социальной сферы</w:t>
            </w:r>
          </w:p>
        </w:tc>
        <w:tc>
          <w:tcPr>
            <w:tcW w:w="336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color w:val="000000"/>
                <w:lang w:eastAsia="en-US"/>
              </w:rPr>
              <w:t xml:space="preserve">Протокол заседания </w:t>
            </w:r>
            <w:r>
              <w:rPr>
                <w:color w:val="000000"/>
                <w:lang w:eastAsia="en-US"/>
              </w:rPr>
              <w:br/>
              <w:t>Ученого совета  от «30» мая 2016 года    протокол № 8</w:t>
            </w:r>
          </w:p>
        </w:tc>
        <w:tc>
          <w:tcPr>
            <w:tcW w:w="13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jc w:val="center"/>
            </w:pPr>
            <w:r>
              <w:rPr>
                <w:color w:val="000000"/>
              </w:rPr>
              <w:t>01.09.2016</w:t>
            </w:r>
          </w:p>
        </w:tc>
      </w:tr>
      <w:tr w:rsidR="009736C4" w:rsidTr="00C8050A">
        <w:trPr>
          <w:trHeight w:val="790"/>
        </w:trPr>
        <w:tc>
          <w:tcPr>
            <w:tcW w:w="535" w:type="dxa"/>
            <w:tcBorders>
              <w:top w:val="single" w:sz="4" w:space="0" w:color="000001"/>
              <w:left w:val="single" w:sz="4" w:space="0" w:color="000001"/>
              <w:bottom w:val="single" w:sz="4" w:space="0" w:color="000001"/>
            </w:tcBorders>
            <w:shd w:val="clear" w:color="auto" w:fill="auto"/>
            <w:vAlign w:val="center"/>
          </w:tcPr>
          <w:p w:rsidR="009736C4" w:rsidRDefault="009736C4">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253" w:type="dxa"/>
            <w:tcBorders>
              <w:top w:val="single" w:sz="4" w:space="0" w:color="000001"/>
              <w:left w:val="single" w:sz="4" w:space="0" w:color="000001"/>
              <w:bottom w:val="single" w:sz="4" w:space="0" w:color="000001"/>
            </w:tcBorders>
            <w:shd w:val="clear" w:color="auto" w:fill="auto"/>
          </w:tcPr>
          <w:p w:rsidR="009736C4" w:rsidRDefault="000D3C46">
            <w:pPr>
              <w:ind w:right="29"/>
            </w:pPr>
            <w:r>
              <w:rPr>
                <w:rFonts w:eastAsia="Calibri"/>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3367" w:type="dxa"/>
            <w:tcBorders>
              <w:top w:val="single" w:sz="4" w:space="0" w:color="000001"/>
              <w:left w:val="single" w:sz="4" w:space="0" w:color="000001"/>
              <w:bottom w:val="single" w:sz="4" w:space="0" w:color="000001"/>
            </w:tcBorders>
            <w:shd w:val="clear" w:color="auto" w:fill="auto"/>
            <w:vAlign w:val="center"/>
          </w:tcPr>
          <w:p w:rsidR="009736C4" w:rsidRDefault="000D3C46">
            <w:pPr>
              <w:jc w:val="center"/>
            </w:pPr>
            <w:r>
              <w:rPr>
                <w:color w:val="000000"/>
                <w:lang w:eastAsia="en-US"/>
              </w:rPr>
              <w:t xml:space="preserve">Протокол заседания </w:t>
            </w:r>
            <w:r>
              <w:rPr>
                <w:color w:val="000000"/>
                <w:lang w:eastAsia="en-US"/>
              </w:rPr>
              <w:br/>
              <w:t>Ученого совета  от «28» августа 2017 года протокол № 11</w:t>
            </w:r>
          </w:p>
        </w:tc>
        <w:tc>
          <w:tcPr>
            <w:tcW w:w="13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736C4" w:rsidRDefault="000D3C46">
            <w:pPr>
              <w:jc w:val="center"/>
            </w:pPr>
            <w:r>
              <w:rPr>
                <w:color w:val="000000"/>
              </w:rPr>
              <w:t>01.09.2017</w:t>
            </w:r>
          </w:p>
        </w:tc>
      </w:tr>
      <w:tr w:rsidR="009A20AA" w:rsidTr="00C8050A">
        <w:trPr>
          <w:trHeight w:val="790"/>
        </w:trPr>
        <w:tc>
          <w:tcPr>
            <w:tcW w:w="535" w:type="dxa"/>
            <w:tcBorders>
              <w:top w:val="single" w:sz="4" w:space="0" w:color="000001"/>
              <w:left w:val="single" w:sz="4" w:space="0" w:color="000001"/>
              <w:bottom w:val="single" w:sz="4" w:space="0" w:color="000001"/>
            </w:tcBorders>
            <w:shd w:val="clear" w:color="auto" w:fill="auto"/>
            <w:vAlign w:val="center"/>
          </w:tcPr>
          <w:p w:rsidR="009A20AA" w:rsidRDefault="009A20AA" w:rsidP="009A20AA">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253" w:type="dxa"/>
            <w:tcBorders>
              <w:top w:val="single" w:sz="4" w:space="0" w:color="000001"/>
              <w:left w:val="single" w:sz="4" w:space="0" w:color="000001"/>
              <w:bottom w:val="single" w:sz="4" w:space="0" w:color="000001"/>
            </w:tcBorders>
            <w:shd w:val="clear" w:color="auto" w:fill="auto"/>
          </w:tcPr>
          <w:p w:rsidR="009A20AA" w:rsidRPr="00607BEF" w:rsidRDefault="009A20AA" w:rsidP="009A20AA">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3367" w:type="dxa"/>
            <w:tcBorders>
              <w:top w:val="single" w:sz="4" w:space="0" w:color="000001"/>
              <w:left w:val="single" w:sz="4" w:space="0" w:color="000001"/>
              <w:bottom w:val="single" w:sz="4" w:space="0" w:color="000001"/>
            </w:tcBorders>
            <w:shd w:val="clear" w:color="auto" w:fill="auto"/>
            <w:vAlign w:val="center"/>
          </w:tcPr>
          <w:p w:rsidR="009A20AA" w:rsidRPr="00607BEF" w:rsidRDefault="009A20AA" w:rsidP="009A20AA">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1335" w:type="dxa"/>
            <w:tcBorders>
              <w:top w:val="single" w:sz="4" w:space="0" w:color="000001"/>
              <w:left w:val="single" w:sz="4" w:space="0" w:color="000001"/>
              <w:bottom w:val="single" w:sz="4" w:space="0" w:color="000001"/>
              <w:right w:val="single" w:sz="4" w:space="0" w:color="000001"/>
            </w:tcBorders>
            <w:shd w:val="clear" w:color="auto" w:fill="auto"/>
            <w:vAlign w:val="center"/>
          </w:tcPr>
          <w:p w:rsidR="009A20AA" w:rsidRPr="00607BEF" w:rsidRDefault="009A20AA" w:rsidP="009A20AA">
            <w:pPr>
              <w:ind w:left="44" w:right="-143"/>
              <w:rPr>
                <w:rFonts w:eastAsia="Calibri"/>
              </w:rPr>
            </w:pPr>
            <w:r w:rsidRPr="00607BEF">
              <w:rPr>
                <w:rFonts w:eastAsia="Calibri"/>
              </w:rPr>
              <w:t>01.09.2018</w:t>
            </w:r>
          </w:p>
        </w:tc>
      </w:tr>
      <w:tr w:rsidR="009A20AA" w:rsidTr="00C8050A">
        <w:trPr>
          <w:trHeight w:val="790"/>
        </w:trPr>
        <w:tc>
          <w:tcPr>
            <w:tcW w:w="535" w:type="dxa"/>
            <w:tcBorders>
              <w:left w:val="single" w:sz="4" w:space="0" w:color="000001"/>
            </w:tcBorders>
            <w:shd w:val="clear" w:color="auto" w:fill="auto"/>
            <w:vAlign w:val="center"/>
          </w:tcPr>
          <w:p w:rsidR="009A20AA" w:rsidRDefault="009A20AA" w:rsidP="009A20AA">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253" w:type="dxa"/>
            <w:tcBorders>
              <w:left w:val="single" w:sz="4" w:space="0" w:color="000001"/>
            </w:tcBorders>
            <w:shd w:val="clear" w:color="auto" w:fill="auto"/>
          </w:tcPr>
          <w:p w:rsidR="009A20AA" w:rsidRDefault="009A20AA" w:rsidP="009A20AA">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3367" w:type="dxa"/>
            <w:tcBorders>
              <w:left w:val="single" w:sz="4" w:space="0" w:color="000001"/>
            </w:tcBorders>
            <w:shd w:val="clear" w:color="auto" w:fill="auto"/>
            <w:vAlign w:val="center"/>
          </w:tcPr>
          <w:p w:rsidR="009A20AA" w:rsidRDefault="009A20AA" w:rsidP="009A20AA">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35" w:type="dxa"/>
            <w:tcBorders>
              <w:left w:val="single" w:sz="4" w:space="0" w:color="000001"/>
              <w:right w:val="single" w:sz="4" w:space="0" w:color="000001"/>
            </w:tcBorders>
            <w:shd w:val="clear" w:color="auto" w:fill="auto"/>
            <w:vAlign w:val="center"/>
          </w:tcPr>
          <w:p w:rsidR="009A20AA" w:rsidRDefault="009A20AA" w:rsidP="009A20AA">
            <w:pPr>
              <w:autoSpaceDE w:val="0"/>
              <w:ind w:left="-108" w:right="-143"/>
              <w:jc w:val="center"/>
              <w:rPr>
                <w:color w:val="000000"/>
                <w:szCs w:val="26"/>
              </w:rPr>
            </w:pPr>
            <w:r>
              <w:rPr>
                <w:color w:val="000000"/>
                <w:szCs w:val="26"/>
              </w:rPr>
              <w:t>01.09.2019</w:t>
            </w:r>
          </w:p>
        </w:tc>
      </w:tr>
      <w:tr w:rsidR="00C8050A" w:rsidTr="00C8050A">
        <w:trPr>
          <w:trHeight w:val="790"/>
        </w:trPr>
        <w:tc>
          <w:tcPr>
            <w:tcW w:w="535" w:type="dxa"/>
            <w:tcBorders>
              <w:left w:val="single" w:sz="4" w:space="0" w:color="000001"/>
              <w:bottom w:val="single" w:sz="4" w:space="0" w:color="000001"/>
            </w:tcBorders>
            <w:shd w:val="clear" w:color="auto" w:fill="auto"/>
            <w:vAlign w:val="center"/>
          </w:tcPr>
          <w:p w:rsidR="00C8050A" w:rsidRDefault="00C8050A" w:rsidP="00C8050A">
            <w:pPr>
              <w:widowControl/>
              <w:numPr>
                <w:ilvl w:val="0"/>
                <w:numId w:val="21"/>
              </w:numPr>
              <w:tabs>
                <w:tab w:val="left" w:pos="0"/>
              </w:tabs>
              <w:snapToGrid w:val="0"/>
              <w:spacing w:after="160" w:line="252" w:lineRule="auto"/>
              <w:ind w:left="0" w:right="-143" w:firstLine="0"/>
              <w:contextualSpacing/>
              <w:rPr>
                <w:rFonts w:eastAsia="Calibri"/>
                <w:color w:val="000000"/>
              </w:rPr>
            </w:pPr>
          </w:p>
        </w:tc>
        <w:tc>
          <w:tcPr>
            <w:tcW w:w="5253" w:type="dxa"/>
            <w:tcBorders>
              <w:left w:val="single" w:sz="4" w:space="0" w:color="000001"/>
              <w:bottom w:val="single" w:sz="4" w:space="0" w:color="000001"/>
            </w:tcBorders>
            <w:shd w:val="clear" w:color="auto" w:fill="auto"/>
          </w:tcPr>
          <w:p w:rsidR="00C8050A" w:rsidRPr="0072737C" w:rsidRDefault="00C8050A" w:rsidP="00C8050A">
            <w:pPr>
              <w:ind w:left="44" w:right="29"/>
              <w:rPr>
                <w:rFonts w:eastAsia="Calibri"/>
              </w:rPr>
            </w:pPr>
            <w:r w:rsidRPr="0072737C">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3367" w:type="dxa"/>
            <w:tcBorders>
              <w:left w:val="single" w:sz="4" w:space="0" w:color="000001"/>
              <w:bottom w:val="single" w:sz="4" w:space="0" w:color="000001"/>
            </w:tcBorders>
            <w:shd w:val="clear" w:color="auto" w:fill="auto"/>
            <w:vAlign w:val="center"/>
          </w:tcPr>
          <w:p w:rsidR="00C8050A" w:rsidRPr="0072737C" w:rsidRDefault="00C8050A" w:rsidP="00C8050A">
            <w:pPr>
              <w:ind w:left="44"/>
              <w:rPr>
                <w:rFonts w:eastAsia="Calibri"/>
              </w:rPr>
            </w:pPr>
            <w:r w:rsidRPr="0072737C">
              <w:rPr>
                <w:rFonts w:eastAsia="Calibri"/>
              </w:rPr>
              <w:t xml:space="preserve">Протокол заседания </w:t>
            </w:r>
            <w:r w:rsidRPr="0072737C">
              <w:rPr>
                <w:rFonts w:eastAsia="Calibri"/>
              </w:rPr>
              <w:br/>
              <w:t>Ученого совета  от «13» мая 2020 года протокол №7</w:t>
            </w:r>
          </w:p>
        </w:tc>
        <w:tc>
          <w:tcPr>
            <w:tcW w:w="1335" w:type="dxa"/>
            <w:tcBorders>
              <w:left w:val="single" w:sz="4" w:space="0" w:color="000001"/>
              <w:bottom w:val="single" w:sz="4" w:space="0" w:color="000001"/>
              <w:right w:val="single" w:sz="4" w:space="0" w:color="000001"/>
            </w:tcBorders>
            <w:shd w:val="clear" w:color="auto" w:fill="auto"/>
            <w:vAlign w:val="center"/>
          </w:tcPr>
          <w:p w:rsidR="00C8050A" w:rsidRPr="0072737C" w:rsidRDefault="00C8050A" w:rsidP="00C8050A">
            <w:pPr>
              <w:ind w:left="44" w:right="-143"/>
              <w:rPr>
                <w:rFonts w:eastAsia="Calibri"/>
              </w:rPr>
            </w:pPr>
            <w:r w:rsidRPr="0072737C">
              <w:rPr>
                <w:rFonts w:eastAsia="Calibri"/>
              </w:rPr>
              <w:t>01.09.2020</w:t>
            </w:r>
          </w:p>
        </w:tc>
      </w:tr>
    </w:tbl>
    <w:p w:rsidR="009736C4" w:rsidRDefault="009736C4">
      <w:pPr>
        <w:shd w:val="clear" w:color="auto" w:fill="FFFFFF"/>
        <w:ind w:firstLine="567"/>
        <w:jc w:val="both"/>
      </w:pPr>
      <w:bookmarkStart w:id="4" w:name="_GoBack"/>
      <w:bookmarkEnd w:id="4"/>
    </w:p>
    <w:sectPr w:rsidR="009736C4">
      <w:footerReference w:type="default" r:id="rId16"/>
      <w:pgSz w:w="11906" w:h="16838"/>
      <w:pgMar w:top="1134" w:right="851" w:bottom="851" w:left="1134" w:header="0" w:footer="70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B01" w:rsidRDefault="00E25B01">
      <w:pPr>
        <w:spacing w:after="0"/>
      </w:pPr>
      <w:r>
        <w:separator/>
      </w:r>
    </w:p>
  </w:endnote>
  <w:endnote w:type="continuationSeparator" w:id="0">
    <w:p w:rsidR="00E25B01" w:rsidRDefault="00E25B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
    <w:charset w:val="01"/>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01"/>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01"/>
    <w:family w:val="roman"/>
    <w:pitch w:val="variable"/>
  </w:font>
  <w:font w:name="Consolas">
    <w:panose1 w:val="020B0609020204030204"/>
    <w:charset w:val="CC"/>
    <w:family w:val="modern"/>
    <w:pitch w:val="fixed"/>
    <w:sig w:usb0="E00006FF" w:usb1="0000FCFF" w:usb2="00000001" w:usb3="00000000" w:csb0="0000019F" w:csb1="00000000"/>
  </w:font>
  <w:font w:name="Andale Sans UI">
    <w:altName w:val="Times New Roman"/>
    <w:panose1 w:val="00000000000000000000"/>
    <w:charset w:val="00"/>
    <w:family w:val="roman"/>
    <w:notTrueType/>
    <w:pitch w:val="default"/>
  </w:font>
  <w:font w:name="Calibri;Arial Unicode MS">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264"/>
      <w:docPartObj>
        <w:docPartGallery w:val="Page Numbers (Bottom of Page)"/>
        <w:docPartUnique/>
      </w:docPartObj>
    </w:sdtPr>
    <w:sdtEndPr/>
    <w:sdtContent>
      <w:p w:rsidR="009736C4" w:rsidRDefault="000D3C46">
        <w:pPr>
          <w:pStyle w:val="aff0"/>
          <w:jc w:val="center"/>
        </w:pPr>
        <w:r>
          <w:fldChar w:fldCharType="begin"/>
        </w:r>
        <w:r>
          <w:instrText>PAGE</w:instrText>
        </w:r>
        <w:r>
          <w:fldChar w:fldCharType="separate"/>
        </w:r>
        <w:r w:rsidR="00C8050A">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B01" w:rsidRDefault="00E25B01">
      <w:pPr>
        <w:spacing w:after="0"/>
      </w:pPr>
      <w:r>
        <w:separator/>
      </w:r>
    </w:p>
  </w:footnote>
  <w:footnote w:type="continuationSeparator" w:id="0">
    <w:p w:rsidR="00E25B01" w:rsidRDefault="00E25B01">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089"/>
    <w:multiLevelType w:val="multilevel"/>
    <w:tmpl w:val="5FAA9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4D2E6B"/>
    <w:multiLevelType w:val="multilevel"/>
    <w:tmpl w:val="E9DA16D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8B7DEC"/>
    <w:multiLevelType w:val="multilevel"/>
    <w:tmpl w:val="13282AF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 w15:restartNumberingAfterBreak="0">
    <w:nsid w:val="221536E9"/>
    <w:multiLevelType w:val="multilevel"/>
    <w:tmpl w:val="6A54797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24D82D28"/>
    <w:multiLevelType w:val="multilevel"/>
    <w:tmpl w:val="441E9A26"/>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55D2736"/>
    <w:multiLevelType w:val="multilevel"/>
    <w:tmpl w:val="F084780C"/>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6" w15:restartNumberingAfterBreak="0">
    <w:nsid w:val="33DB26E5"/>
    <w:multiLevelType w:val="multilevel"/>
    <w:tmpl w:val="9E7C96D4"/>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383D2FC2"/>
    <w:multiLevelType w:val="multilevel"/>
    <w:tmpl w:val="E118F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3BDF091B"/>
    <w:multiLevelType w:val="multilevel"/>
    <w:tmpl w:val="0B3C75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416D3155"/>
    <w:multiLevelType w:val="multilevel"/>
    <w:tmpl w:val="6964B2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B425879"/>
    <w:multiLevelType w:val="multilevel"/>
    <w:tmpl w:val="AE42C06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4C75709B"/>
    <w:multiLevelType w:val="multilevel"/>
    <w:tmpl w:val="539049B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4D7301CB"/>
    <w:multiLevelType w:val="multilevel"/>
    <w:tmpl w:val="CDAA6D8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3" w15:restartNumberingAfterBreak="0">
    <w:nsid w:val="58C00B5D"/>
    <w:multiLevelType w:val="multilevel"/>
    <w:tmpl w:val="2026B2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5B797E99"/>
    <w:multiLevelType w:val="multilevel"/>
    <w:tmpl w:val="ECA28C58"/>
    <w:lvl w:ilvl="0">
      <w:start w:val="1"/>
      <w:numFmt w:val="decimal"/>
      <w:pStyle w:val="1"/>
      <w:lvlText w:val="%1."/>
      <w:lvlJc w:val="left"/>
      <w:pPr>
        <w:ind w:left="928" w:hanging="360"/>
      </w:pPr>
      <w:rPr>
        <w:rFonts w:eastAsia="Times New Roman" w:cs="Times New Roman"/>
      </w:rPr>
    </w:lvl>
    <w:lvl w:ilvl="1">
      <w:start w:val="1"/>
      <w:numFmt w:val="decimal"/>
      <w:pStyle w:val="2"/>
      <w:lvlText w:val="%1.%2"/>
      <w:lvlJc w:val="left"/>
      <w:pPr>
        <w:ind w:left="958" w:hanging="390"/>
      </w:pPr>
    </w:lvl>
    <w:lvl w:ilvl="2">
      <w:start w:val="1"/>
      <w:numFmt w:val="decimal"/>
      <w:pStyle w:val="3"/>
      <w:lvlText w:val="%1.%2.%3"/>
      <w:lvlJc w:val="left"/>
      <w:pPr>
        <w:ind w:left="1288"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decimal"/>
      <w:pStyle w:val="6"/>
      <w:lvlText w:val="%1.%2.%3.%6"/>
      <w:lvlJc w:val="left"/>
      <w:pPr>
        <w:ind w:left="2008" w:hanging="1440"/>
      </w:pPr>
    </w:lvl>
    <w:lvl w:ilvl="6">
      <w:start w:val="1"/>
      <w:numFmt w:val="decimal"/>
      <w:pStyle w:val="7"/>
      <w:lvlText w:val="%1.%2.%3.%6.%7"/>
      <w:lvlJc w:val="left"/>
      <w:pPr>
        <w:ind w:left="2008" w:hanging="1440"/>
      </w:pPr>
    </w:lvl>
    <w:lvl w:ilvl="7">
      <w:start w:val="1"/>
      <w:numFmt w:val="decimal"/>
      <w:pStyle w:val="8"/>
      <w:lvlText w:val="%1.%2.%3.%6.%7.%8"/>
      <w:lvlJc w:val="left"/>
      <w:pPr>
        <w:ind w:left="2368" w:hanging="1800"/>
      </w:pPr>
    </w:lvl>
    <w:lvl w:ilvl="8">
      <w:start w:val="1"/>
      <w:numFmt w:val="none"/>
      <w:suff w:val="nothing"/>
      <w:lvlText w:val=""/>
      <w:lvlJc w:val="left"/>
      <w:pPr>
        <w:ind w:left="0" w:firstLine="0"/>
      </w:pPr>
    </w:lvl>
  </w:abstractNum>
  <w:abstractNum w:abstractNumId="15" w15:restartNumberingAfterBreak="0">
    <w:nsid w:val="60CD5765"/>
    <w:multiLevelType w:val="multilevel"/>
    <w:tmpl w:val="F3AC94D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6" w15:restartNumberingAfterBreak="0">
    <w:nsid w:val="64C51F65"/>
    <w:multiLevelType w:val="multilevel"/>
    <w:tmpl w:val="47D2AB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68F83BB1"/>
    <w:multiLevelType w:val="multilevel"/>
    <w:tmpl w:val="453694E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6C7D50E1"/>
    <w:multiLevelType w:val="multilevel"/>
    <w:tmpl w:val="361EAB66"/>
    <w:lvl w:ilvl="0">
      <w:start w:val="1"/>
      <w:numFmt w:val="decimal"/>
      <w:lvlText w:val="%1."/>
      <w:lvlJc w:val="left"/>
      <w:pPr>
        <w:ind w:left="3731" w:hanging="360"/>
      </w:pPr>
    </w:lvl>
    <w:lvl w:ilvl="1">
      <w:start w:val="1"/>
      <w:numFmt w:val="lowerLetter"/>
      <w:lvlText w:val="%2."/>
      <w:lvlJc w:val="left"/>
      <w:pPr>
        <w:ind w:left="4451" w:hanging="360"/>
      </w:pPr>
    </w:lvl>
    <w:lvl w:ilvl="2">
      <w:start w:val="1"/>
      <w:numFmt w:val="lowerRoman"/>
      <w:lvlText w:val="%3."/>
      <w:lvlJc w:val="right"/>
      <w:pPr>
        <w:ind w:left="5171" w:hanging="180"/>
      </w:pPr>
    </w:lvl>
    <w:lvl w:ilvl="3">
      <w:start w:val="1"/>
      <w:numFmt w:val="decimal"/>
      <w:lvlText w:val="%4."/>
      <w:lvlJc w:val="left"/>
      <w:pPr>
        <w:ind w:left="5891" w:hanging="360"/>
      </w:pPr>
    </w:lvl>
    <w:lvl w:ilvl="4">
      <w:start w:val="1"/>
      <w:numFmt w:val="lowerLetter"/>
      <w:lvlText w:val="%5."/>
      <w:lvlJc w:val="left"/>
      <w:pPr>
        <w:ind w:left="6611" w:hanging="360"/>
      </w:pPr>
    </w:lvl>
    <w:lvl w:ilvl="5">
      <w:start w:val="1"/>
      <w:numFmt w:val="lowerRoman"/>
      <w:lvlText w:val="%6."/>
      <w:lvlJc w:val="right"/>
      <w:pPr>
        <w:ind w:left="7331" w:hanging="180"/>
      </w:pPr>
    </w:lvl>
    <w:lvl w:ilvl="6">
      <w:start w:val="1"/>
      <w:numFmt w:val="decimal"/>
      <w:lvlText w:val="%7."/>
      <w:lvlJc w:val="left"/>
      <w:pPr>
        <w:ind w:left="8051" w:hanging="360"/>
      </w:pPr>
    </w:lvl>
    <w:lvl w:ilvl="7">
      <w:start w:val="1"/>
      <w:numFmt w:val="lowerLetter"/>
      <w:lvlText w:val="%8."/>
      <w:lvlJc w:val="left"/>
      <w:pPr>
        <w:ind w:left="8771" w:hanging="360"/>
      </w:pPr>
    </w:lvl>
    <w:lvl w:ilvl="8">
      <w:start w:val="1"/>
      <w:numFmt w:val="lowerRoman"/>
      <w:lvlText w:val="%9."/>
      <w:lvlJc w:val="right"/>
      <w:pPr>
        <w:ind w:left="9491" w:hanging="180"/>
      </w:pPr>
    </w:lvl>
  </w:abstractNum>
  <w:abstractNum w:abstractNumId="19" w15:restartNumberingAfterBreak="0">
    <w:nsid w:val="720C026A"/>
    <w:multiLevelType w:val="multilevel"/>
    <w:tmpl w:val="85FA53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E8E5B64"/>
    <w:multiLevelType w:val="multilevel"/>
    <w:tmpl w:val="9E4C63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14"/>
  </w:num>
  <w:num w:numId="2">
    <w:abstractNumId w:val="10"/>
  </w:num>
  <w:num w:numId="3">
    <w:abstractNumId w:val="1"/>
  </w:num>
  <w:num w:numId="4">
    <w:abstractNumId w:val="7"/>
  </w:num>
  <w:num w:numId="5">
    <w:abstractNumId w:val="13"/>
  </w:num>
  <w:num w:numId="6">
    <w:abstractNumId w:val="4"/>
  </w:num>
  <w:num w:numId="7">
    <w:abstractNumId w:val="3"/>
  </w:num>
  <w:num w:numId="8">
    <w:abstractNumId w:val="16"/>
  </w:num>
  <w:num w:numId="9">
    <w:abstractNumId w:val="11"/>
  </w:num>
  <w:num w:numId="10">
    <w:abstractNumId w:val="2"/>
  </w:num>
  <w:num w:numId="11">
    <w:abstractNumId w:val="9"/>
  </w:num>
  <w:num w:numId="12">
    <w:abstractNumId w:val="15"/>
  </w:num>
  <w:num w:numId="13">
    <w:abstractNumId w:val="12"/>
  </w:num>
  <w:num w:numId="14">
    <w:abstractNumId w:val="6"/>
  </w:num>
  <w:num w:numId="15">
    <w:abstractNumId w:val="18"/>
  </w:num>
  <w:num w:numId="16">
    <w:abstractNumId w:val="19"/>
  </w:num>
  <w:num w:numId="17">
    <w:abstractNumId w:val="0"/>
  </w:num>
  <w:num w:numId="18">
    <w:abstractNumId w:val="8"/>
  </w:num>
  <w:num w:numId="19">
    <w:abstractNumId w:val="5"/>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C4"/>
    <w:rsid w:val="000D3C46"/>
    <w:rsid w:val="00756813"/>
    <w:rsid w:val="008E3064"/>
    <w:rsid w:val="009736C4"/>
    <w:rsid w:val="009A20AA"/>
    <w:rsid w:val="00C8050A"/>
    <w:rsid w:val="00E25B0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E0DD"/>
  <w15:docId w15:val="{F4675968-F7D1-4934-B0C5-EF7AD525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pacing w:after="80"/>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numPr>
        <w:numId w:val="1"/>
      </w:numPr>
      <w:suppressAutoHyphens/>
      <w:spacing w:before="240" w:after="60"/>
      <w:outlineLvl w:val="0"/>
    </w:pPr>
    <w:rPr>
      <w:rFonts w:ascii="Arial" w:eastAsia="Times New Roman" w:hAnsi="Arial" w:cs="Arial"/>
      <w:b/>
      <w:bCs/>
      <w:kern w:val="2"/>
      <w:sz w:val="32"/>
      <w:szCs w:val="32"/>
      <w:lang w:eastAsia="zh-CN"/>
    </w:rPr>
  </w:style>
  <w:style w:type="paragraph" w:styleId="2">
    <w:name w:val="heading 2"/>
    <w:basedOn w:val="a"/>
    <w:link w:val="20"/>
    <w:qFormat/>
    <w:rsid w:val="00EF184F"/>
    <w:pPr>
      <w:keepNext/>
      <w:widowControl/>
      <w:numPr>
        <w:ilvl w:val="1"/>
        <w:numId w:val="1"/>
      </w:numPr>
      <w:suppressAutoHyphens/>
      <w:ind w:left="0" w:firstLine="0"/>
      <w:jc w:val="center"/>
      <w:outlineLvl w:val="1"/>
    </w:pPr>
    <w:rPr>
      <w:rFonts w:eastAsia="Times New Roman"/>
      <w:b/>
      <w:bCs/>
      <w:lang w:eastAsia="zh-CN"/>
    </w:rPr>
  </w:style>
  <w:style w:type="paragraph" w:styleId="3">
    <w:name w:val="heading 3"/>
    <w:basedOn w:val="a"/>
    <w:link w:val="30"/>
    <w:qFormat/>
    <w:rsid w:val="00EF184F"/>
    <w:pPr>
      <w:keepNext/>
      <w:widowControl/>
      <w:numPr>
        <w:ilvl w:val="2"/>
        <w:numId w:val="1"/>
      </w:numPr>
      <w:suppressAutoHyphens/>
      <w:spacing w:before="240" w:after="60"/>
      <w:outlineLvl w:val="2"/>
    </w:pPr>
    <w:rPr>
      <w:rFonts w:ascii="Arial" w:eastAsia="Times New Roman" w:hAnsi="Arial" w:cs="Arial"/>
      <w:b/>
      <w:bCs/>
      <w:sz w:val="26"/>
      <w:szCs w:val="26"/>
      <w:lang w:eastAsia="zh-CN"/>
    </w:rPr>
  </w:style>
  <w:style w:type="paragraph" w:styleId="6">
    <w:name w:val="heading 6"/>
    <w:basedOn w:val="a"/>
    <w:link w:val="60"/>
    <w:qFormat/>
    <w:rsid w:val="00EF184F"/>
    <w:pPr>
      <w:widowControl/>
      <w:numPr>
        <w:ilvl w:val="5"/>
        <w:numId w:val="1"/>
      </w:numPr>
      <w:suppressAutoHyphens/>
      <w:spacing w:before="240" w:after="60"/>
      <w:ind w:left="0" w:firstLine="0"/>
      <w:outlineLvl w:val="5"/>
    </w:pPr>
    <w:rPr>
      <w:rFonts w:eastAsia="Times New Roman"/>
      <w:b/>
      <w:bCs/>
      <w:sz w:val="22"/>
      <w:szCs w:val="22"/>
      <w:lang w:eastAsia="zh-CN"/>
    </w:rPr>
  </w:style>
  <w:style w:type="paragraph" w:styleId="7">
    <w:name w:val="heading 7"/>
    <w:basedOn w:val="a"/>
    <w:link w:val="70"/>
    <w:qFormat/>
    <w:rsid w:val="00EF184F"/>
    <w:pPr>
      <w:widowControl/>
      <w:numPr>
        <w:ilvl w:val="6"/>
        <w:numId w:val="1"/>
      </w:numPr>
      <w:suppressAutoHyphens/>
      <w:spacing w:before="240" w:after="60"/>
      <w:ind w:left="0" w:firstLine="0"/>
      <w:outlineLvl w:val="6"/>
    </w:pPr>
    <w:rPr>
      <w:rFonts w:eastAsia="Times New Roman"/>
      <w:lang w:eastAsia="zh-CN"/>
    </w:rPr>
  </w:style>
  <w:style w:type="paragraph" w:styleId="8">
    <w:name w:val="heading 8"/>
    <w:basedOn w:val="a"/>
    <w:link w:val="80"/>
    <w:qFormat/>
    <w:rsid w:val="00EF184F"/>
    <w:pPr>
      <w:widowControl/>
      <w:numPr>
        <w:ilvl w:val="7"/>
        <w:numId w:val="1"/>
      </w:numPr>
      <w:suppressAutoHyphens/>
      <w:spacing w:before="240" w:after="60"/>
      <w:ind w:left="0" w:firstLine="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qFormat/>
    <w:rsid w:val="005D55DE"/>
    <w:rPr>
      <w:rFonts w:ascii="Times New Roman" w:hAnsi="Times New Roman" w:cs="Times New Roman"/>
      <w:sz w:val="22"/>
      <w:szCs w:val="22"/>
    </w:rPr>
  </w:style>
  <w:style w:type="character" w:customStyle="1" w:styleId="FontStyle84">
    <w:name w:val="Font Style84"/>
    <w:basedOn w:val="a0"/>
    <w:uiPriority w:val="99"/>
    <w:qFormat/>
    <w:rsid w:val="005D55DE"/>
    <w:rPr>
      <w:rFonts w:ascii="Times New Roman" w:hAnsi="Times New Roman" w:cs="Times New Roman"/>
      <w:sz w:val="24"/>
      <w:szCs w:val="24"/>
    </w:rPr>
  </w:style>
  <w:style w:type="character" w:customStyle="1" w:styleId="FontStyle79">
    <w:name w:val="Font Style79"/>
    <w:basedOn w:val="a0"/>
    <w:uiPriority w:val="99"/>
    <w:qFormat/>
    <w:rsid w:val="005D55DE"/>
    <w:rPr>
      <w:rFonts w:ascii="Times New Roman" w:hAnsi="Times New Roman" w:cs="Times New Roman"/>
      <w:b/>
      <w:bCs/>
      <w:sz w:val="24"/>
      <w:szCs w:val="24"/>
    </w:rPr>
  </w:style>
  <w:style w:type="character" w:customStyle="1" w:styleId="FontStyle90">
    <w:name w:val="Font Style90"/>
    <w:basedOn w:val="a0"/>
    <w:uiPriority w:val="99"/>
    <w:qFormat/>
    <w:rsid w:val="005D55DE"/>
    <w:rPr>
      <w:rFonts w:ascii="Times New Roman" w:hAnsi="Times New Roman" w:cs="Times New Roman"/>
      <w:sz w:val="22"/>
      <w:szCs w:val="22"/>
    </w:rPr>
  </w:style>
  <w:style w:type="character" w:customStyle="1" w:styleId="FontStyle99">
    <w:name w:val="Font Style99"/>
    <w:basedOn w:val="a0"/>
    <w:uiPriority w:val="99"/>
    <w:qFormat/>
    <w:rsid w:val="005D55DE"/>
    <w:rPr>
      <w:rFonts w:ascii="Times New Roman" w:hAnsi="Times New Roman" w:cs="Times New Roman"/>
      <w:i/>
      <w:iCs/>
      <w:sz w:val="24"/>
      <w:szCs w:val="24"/>
    </w:rPr>
  </w:style>
  <w:style w:type="character" w:customStyle="1" w:styleId="FontStyle76">
    <w:name w:val="Font Style76"/>
    <w:basedOn w:val="a0"/>
    <w:uiPriority w:val="99"/>
    <w:qFormat/>
    <w:rsid w:val="005D55DE"/>
    <w:rPr>
      <w:rFonts w:ascii="Times New Roman" w:hAnsi="Times New Roman" w:cs="Times New Roman"/>
      <w:i/>
      <w:iCs/>
      <w:sz w:val="22"/>
      <w:szCs w:val="22"/>
    </w:rPr>
  </w:style>
  <w:style w:type="character" w:customStyle="1" w:styleId="FontStyle85">
    <w:name w:val="Font Style85"/>
    <w:basedOn w:val="a0"/>
    <w:uiPriority w:val="99"/>
    <w:qFormat/>
    <w:rsid w:val="005D55DE"/>
    <w:rPr>
      <w:rFonts w:ascii="Times New Roman" w:hAnsi="Times New Roman" w:cs="Times New Roman"/>
      <w:sz w:val="22"/>
      <w:szCs w:val="22"/>
    </w:rPr>
  </w:style>
  <w:style w:type="character" w:customStyle="1" w:styleId="10">
    <w:name w:val="Заголовок 1 Знак"/>
    <w:basedOn w:val="a0"/>
    <w:link w:val="100"/>
    <w:qFormat/>
    <w:rsid w:val="00EF184F"/>
    <w:rPr>
      <w:rFonts w:ascii="Arial" w:eastAsia="Times New Roman" w:hAnsi="Arial" w:cs="Arial"/>
      <w:b/>
      <w:bCs/>
      <w:kern w:val="2"/>
      <w:sz w:val="32"/>
      <w:szCs w:val="32"/>
      <w:lang w:eastAsia="zh-CN"/>
    </w:rPr>
  </w:style>
  <w:style w:type="character" w:customStyle="1" w:styleId="20">
    <w:name w:val="Заголовок 2 Знак"/>
    <w:basedOn w:val="a0"/>
    <w:link w:val="2"/>
    <w:qFormat/>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qFormat/>
    <w:rsid w:val="00EF184F"/>
    <w:rPr>
      <w:rFonts w:ascii="Arial" w:eastAsia="Times New Roman" w:hAnsi="Arial" w:cs="Arial"/>
      <w:b/>
      <w:bCs/>
      <w:sz w:val="26"/>
      <w:szCs w:val="26"/>
      <w:lang w:eastAsia="zh-CN"/>
    </w:rPr>
  </w:style>
  <w:style w:type="character" w:customStyle="1" w:styleId="60">
    <w:name w:val="Заголовок 6 Знак"/>
    <w:basedOn w:val="a0"/>
    <w:link w:val="6"/>
    <w:qFormat/>
    <w:rsid w:val="00EF184F"/>
    <w:rPr>
      <w:rFonts w:ascii="Times New Roman" w:eastAsia="Times New Roman" w:hAnsi="Times New Roman" w:cs="Times New Roman"/>
      <w:b/>
      <w:bCs/>
      <w:lang w:eastAsia="zh-CN"/>
    </w:rPr>
  </w:style>
  <w:style w:type="character" w:customStyle="1" w:styleId="70">
    <w:name w:val="Заголовок 7 Знак"/>
    <w:basedOn w:val="a0"/>
    <w:link w:val="7"/>
    <w:qFormat/>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qFormat/>
    <w:rsid w:val="00EF184F"/>
    <w:rPr>
      <w:rFonts w:ascii="Times New Roman" w:eastAsia="Times New Roman" w:hAnsi="Times New Roman" w:cs="Times New Roman"/>
      <w:i/>
      <w:iCs/>
      <w:sz w:val="24"/>
      <w:szCs w:val="24"/>
      <w:lang w:eastAsia="zh-CN"/>
    </w:rPr>
  </w:style>
  <w:style w:type="character" w:customStyle="1" w:styleId="WW8Num2z0">
    <w:name w:val="WW8Num2z0"/>
    <w:qFormat/>
    <w:rsid w:val="00EF184F"/>
    <w:rPr>
      <w:rFonts w:cs="Times New Roman"/>
    </w:rPr>
  </w:style>
  <w:style w:type="character" w:customStyle="1" w:styleId="WW8Num4z0">
    <w:name w:val="WW8Num4z0"/>
    <w:qFormat/>
    <w:rsid w:val="00EF184F"/>
    <w:rPr>
      <w:rFonts w:ascii="Symbol" w:hAnsi="Symbol" w:cs="Symbol"/>
    </w:rPr>
  </w:style>
  <w:style w:type="character" w:customStyle="1" w:styleId="WW8Num5z0">
    <w:name w:val="WW8Num5z0"/>
    <w:qFormat/>
    <w:rsid w:val="00EF184F"/>
    <w:rPr>
      <w:rFonts w:ascii="Symbol" w:hAnsi="Symbol" w:cs="Symbol"/>
    </w:rPr>
  </w:style>
  <w:style w:type="character" w:customStyle="1" w:styleId="WW8Num7z0">
    <w:name w:val="WW8Num7z0"/>
    <w:qFormat/>
    <w:rsid w:val="00EF184F"/>
    <w:rPr>
      <w:rFonts w:ascii="Symbol" w:hAnsi="Symbol" w:cs="Symbol"/>
    </w:rPr>
  </w:style>
  <w:style w:type="character" w:customStyle="1" w:styleId="WW8Num10z0">
    <w:name w:val="WW8Num10z0"/>
    <w:qFormat/>
    <w:rsid w:val="00EF184F"/>
    <w:rPr>
      <w:rFonts w:ascii="Symbol" w:hAnsi="Symbol" w:cs="Symbol"/>
    </w:rPr>
  </w:style>
  <w:style w:type="character" w:customStyle="1" w:styleId="WW8Num11z0">
    <w:name w:val="WW8Num11z0"/>
    <w:qFormat/>
    <w:rsid w:val="00EF184F"/>
    <w:rPr>
      <w:rFonts w:ascii="Symbol" w:hAnsi="Symbol" w:cs="Symbol"/>
    </w:rPr>
  </w:style>
  <w:style w:type="character" w:customStyle="1" w:styleId="WW8Num12z0">
    <w:name w:val="WW8Num12z0"/>
    <w:qFormat/>
    <w:rsid w:val="00EF184F"/>
    <w:rPr>
      <w:rFonts w:ascii="Symbol" w:hAnsi="Symbol" w:cs="Symbol"/>
    </w:rPr>
  </w:style>
  <w:style w:type="character" w:customStyle="1" w:styleId="WW8Num14z0">
    <w:name w:val="WW8Num14z0"/>
    <w:qFormat/>
    <w:rsid w:val="00EF184F"/>
    <w:rPr>
      <w:rFonts w:ascii="Symbol" w:hAnsi="Symbol" w:cs="Symbol"/>
    </w:rPr>
  </w:style>
  <w:style w:type="character" w:customStyle="1" w:styleId="WW8Num15z0">
    <w:name w:val="WW8Num15z0"/>
    <w:qFormat/>
    <w:rsid w:val="00EF184F"/>
    <w:rPr>
      <w:rFonts w:ascii="Symbol" w:hAnsi="Symbol" w:cs="Symbol"/>
    </w:rPr>
  </w:style>
  <w:style w:type="character" w:customStyle="1" w:styleId="WW8Num16z0">
    <w:name w:val="WW8Num16z0"/>
    <w:qFormat/>
    <w:rsid w:val="00EF184F"/>
    <w:rPr>
      <w:rFonts w:ascii="Symbol" w:hAnsi="Symbol" w:cs="Symbol"/>
    </w:rPr>
  </w:style>
  <w:style w:type="character" w:customStyle="1" w:styleId="WW8Num17z0">
    <w:name w:val="WW8Num17z0"/>
    <w:qFormat/>
    <w:rsid w:val="00EF184F"/>
    <w:rPr>
      <w:rFonts w:ascii="Symbol" w:hAnsi="Symbol" w:cs="Symbol"/>
    </w:rPr>
  </w:style>
  <w:style w:type="character" w:customStyle="1" w:styleId="WW8Num19z0">
    <w:name w:val="WW8Num19z0"/>
    <w:qFormat/>
    <w:rsid w:val="00EF184F"/>
    <w:rPr>
      <w:rFonts w:ascii="Symbol" w:hAnsi="Symbol" w:cs="Symbol"/>
    </w:rPr>
  </w:style>
  <w:style w:type="character" w:customStyle="1" w:styleId="WW8Num22z0">
    <w:name w:val="WW8Num22z0"/>
    <w:qFormat/>
    <w:rsid w:val="00EF184F"/>
    <w:rPr>
      <w:rFonts w:ascii="Symbol" w:hAnsi="Symbol" w:cs="Symbol"/>
    </w:rPr>
  </w:style>
  <w:style w:type="character" w:customStyle="1" w:styleId="WW8Num25z0">
    <w:name w:val="WW8Num25z0"/>
    <w:qFormat/>
    <w:rsid w:val="00EF184F"/>
    <w:rPr>
      <w:rFonts w:ascii="Symbol" w:hAnsi="Symbol" w:cs="Symbol"/>
    </w:rPr>
  </w:style>
  <w:style w:type="character" w:customStyle="1" w:styleId="WW8Num26z0">
    <w:name w:val="WW8Num26z0"/>
    <w:qFormat/>
    <w:rsid w:val="00EF184F"/>
    <w:rPr>
      <w:rFonts w:ascii="Symbol" w:hAnsi="Symbol" w:cs="Symbol"/>
    </w:rPr>
  </w:style>
  <w:style w:type="character" w:customStyle="1" w:styleId="4">
    <w:name w:val="Основной шрифт абзаца4"/>
    <w:qFormat/>
    <w:rsid w:val="00EF184F"/>
  </w:style>
  <w:style w:type="character" w:customStyle="1" w:styleId="Absatz-Standardschriftart">
    <w:name w:val="Absatz-Standardschriftart"/>
    <w:qFormat/>
    <w:rsid w:val="00EF184F"/>
  </w:style>
  <w:style w:type="character" w:customStyle="1" w:styleId="31">
    <w:name w:val="Основной шрифт абзаца3"/>
    <w:qFormat/>
    <w:rsid w:val="00EF184F"/>
  </w:style>
  <w:style w:type="character" w:customStyle="1" w:styleId="WW8Num6z0">
    <w:name w:val="WW8Num6z0"/>
    <w:qFormat/>
    <w:rsid w:val="00EF184F"/>
    <w:rPr>
      <w:rFonts w:ascii="Symbol" w:hAnsi="Symbol" w:cs="Symbol"/>
    </w:rPr>
  </w:style>
  <w:style w:type="character" w:customStyle="1" w:styleId="WW8Num13z0">
    <w:name w:val="WW8Num13z0"/>
    <w:qFormat/>
    <w:rsid w:val="00EF184F"/>
    <w:rPr>
      <w:rFonts w:ascii="Symbol" w:hAnsi="Symbol" w:cs="Symbol"/>
    </w:rPr>
  </w:style>
  <w:style w:type="character" w:customStyle="1" w:styleId="WW8Num18z0">
    <w:name w:val="WW8Num18z0"/>
    <w:qFormat/>
    <w:rsid w:val="00EF184F"/>
    <w:rPr>
      <w:rFonts w:ascii="Symbol" w:hAnsi="Symbol" w:cs="Symbol"/>
    </w:rPr>
  </w:style>
  <w:style w:type="character" w:customStyle="1" w:styleId="WW8Num20z0">
    <w:name w:val="WW8Num20z0"/>
    <w:qFormat/>
    <w:rsid w:val="00EF184F"/>
    <w:rPr>
      <w:rFonts w:ascii="Symbol" w:hAnsi="Symbol" w:cs="Symbol"/>
    </w:rPr>
  </w:style>
  <w:style w:type="character" w:customStyle="1" w:styleId="WW8Num24z0">
    <w:name w:val="WW8Num24z0"/>
    <w:qFormat/>
    <w:rsid w:val="00EF184F"/>
    <w:rPr>
      <w:rFonts w:ascii="Symbol" w:hAnsi="Symbol" w:cs="Symbol"/>
    </w:rPr>
  </w:style>
  <w:style w:type="character" w:customStyle="1" w:styleId="WW8Num29z0">
    <w:name w:val="WW8Num29z0"/>
    <w:qFormat/>
    <w:rsid w:val="00EF184F"/>
    <w:rPr>
      <w:rFonts w:ascii="Symbol" w:hAnsi="Symbol" w:cs="Symbol"/>
    </w:rPr>
  </w:style>
  <w:style w:type="character" w:customStyle="1" w:styleId="WW8Num32z0">
    <w:name w:val="WW8Num32z0"/>
    <w:qFormat/>
    <w:rsid w:val="00EF184F"/>
    <w:rPr>
      <w:rFonts w:ascii="Symbol" w:hAnsi="Symbol" w:cs="Symbol"/>
    </w:rPr>
  </w:style>
  <w:style w:type="character" w:customStyle="1" w:styleId="WW8Num33z0">
    <w:name w:val="WW8Num33z0"/>
    <w:qFormat/>
    <w:rsid w:val="00EF184F"/>
    <w:rPr>
      <w:rFonts w:ascii="Symbol" w:hAnsi="Symbol" w:cs="Symbol"/>
    </w:rPr>
  </w:style>
  <w:style w:type="character" w:customStyle="1" w:styleId="21">
    <w:name w:val="Основной шрифт абзаца2"/>
    <w:qFormat/>
    <w:rsid w:val="00EF184F"/>
  </w:style>
  <w:style w:type="character" w:customStyle="1" w:styleId="WW8Num1z0">
    <w:name w:val="WW8Num1z0"/>
    <w:qFormat/>
    <w:rsid w:val="00EF184F"/>
    <w:rPr>
      <w:rFonts w:ascii="Symbol" w:hAnsi="Symbol" w:cs="Symbol"/>
    </w:rPr>
  </w:style>
  <w:style w:type="character" w:customStyle="1" w:styleId="WW8Num4z1">
    <w:name w:val="WW8Num4z1"/>
    <w:qFormat/>
    <w:rsid w:val="00EF184F"/>
    <w:rPr>
      <w:rFonts w:ascii="Courier New" w:hAnsi="Courier New" w:cs="Courier New"/>
    </w:rPr>
  </w:style>
  <w:style w:type="character" w:customStyle="1" w:styleId="WW8Num4z2">
    <w:name w:val="WW8Num4z2"/>
    <w:qFormat/>
    <w:rsid w:val="00EF184F"/>
    <w:rPr>
      <w:rFonts w:ascii="Wingdings" w:hAnsi="Wingdings" w:cs="Wingdings"/>
    </w:rPr>
  </w:style>
  <w:style w:type="character" w:customStyle="1" w:styleId="WW8Num6z1">
    <w:name w:val="WW8Num6z1"/>
    <w:qFormat/>
    <w:rsid w:val="00EF184F"/>
    <w:rPr>
      <w:rFonts w:ascii="Courier New" w:hAnsi="Courier New" w:cs="Courier New"/>
    </w:rPr>
  </w:style>
  <w:style w:type="character" w:customStyle="1" w:styleId="WW8Num6z2">
    <w:name w:val="WW8Num6z2"/>
    <w:qFormat/>
    <w:rsid w:val="00EF184F"/>
    <w:rPr>
      <w:rFonts w:ascii="Wingdings" w:hAnsi="Wingdings" w:cs="Wingdings"/>
    </w:rPr>
  </w:style>
  <w:style w:type="character" w:customStyle="1" w:styleId="WW8Num10z1">
    <w:name w:val="WW8Num10z1"/>
    <w:qFormat/>
    <w:rsid w:val="00EF184F"/>
    <w:rPr>
      <w:rFonts w:ascii="Courier New" w:hAnsi="Courier New" w:cs="Courier New"/>
    </w:rPr>
  </w:style>
  <w:style w:type="character" w:customStyle="1" w:styleId="WW8Num10z2">
    <w:name w:val="WW8Num10z2"/>
    <w:qFormat/>
    <w:rsid w:val="00EF184F"/>
    <w:rPr>
      <w:rFonts w:ascii="Wingdings" w:hAnsi="Wingdings" w:cs="Wingdings"/>
    </w:rPr>
  </w:style>
  <w:style w:type="character" w:customStyle="1" w:styleId="WW8Num13z1">
    <w:name w:val="WW8Num13z1"/>
    <w:qFormat/>
    <w:rsid w:val="00EF184F"/>
    <w:rPr>
      <w:rFonts w:ascii="Courier New" w:hAnsi="Courier New" w:cs="Courier New"/>
    </w:rPr>
  </w:style>
  <w:style w:type="character" w:customStyle="1" w:styleId="WW8Num13z2">
    <w:name w:val="WW8Num13z2"/>
    <w:qFormat/>
    <w:rsid w:val="00EF184F"/>
    <w:rPr>
      <w:rFonts w:ascii="Wingdings" w:hAnsi="Wingdings" w:cs="Wingdings"/>
    </w:rPr>
  </w:style>
  <w:style w:type="character" w:customStyle="1" w:styleId="WW8Num14z1">
    <w:name w:val="WW8Num14z1"/>
    <w:qFormat/>
    <w:rsid w:val="00EF184F"/>
    <w:rPr>
      <w:rFonts w:ascii="Courier New" w:hAnsi="Courier New" w:cs="Courier New"/>
    </w:rPr>
  </w:style>
  <w:style w:type="character" w:customStyle="1" w:styleId="WW8Num14z2">
    <w:name w:val="WW8Num14z2"/>
    <w:qFormat/>
    <w:rsid w:val="00EF184F"/>
    <w:rPr>
      <w:rFonts w:ascii="Wingdings" w:hAnsi="Wingdings" w:cs="Wingdings"/>
    </w:rPr>
  </w:style>
  <w:style w:type="character" w:customStyle="1" w:styleId="WW8Num18z1">
    <w:name w:val="WW8Num18z1"/>
    <w:qFormat/>
    <w:rsid w:val="00EF184F"/>
    <w:rPr>
      <w:rFonts w:ascii="Courier New" w:hAnsi="Courier New" w:cs="Courier New"/>
    </w:rPr>
  </w:style>
  <w:style w:type="character" w:customStyle="1" w:styleId="WW8Num18z2">
    <w:name w:val="WW8Num18z2"/>
    <w:qFormat/>
    <w:rsid w:val="00EF184F"/>
    <w:rPr>
      <w:rFonts w:ascii="Wingdings" w:hAnsi="Wingdings" w:cs="Wingdings"/>
    </w:rPr>
  </w:style>
  <w:style w:type="character" w:customStyle="1" w:styleId="WW8Num19z1">
    <w:name w:val="WW8Num19z1"/>
    <w:qFormat/>
    <w:rsid w:val="00EF184F"/>
    <w:rPr>
      <w:rFonts w:ascii="Courier New" w:hAnsi="Courier New" w:cs="Courier New"/>
    </w:rPr>
  </w:style>
  <w:style w:type="character" w:customStyle="1" w:styleId="WW8Num19z2">
    <w:name w:val="WW8Num19z2"/>
    <w:qFormat/>
    <w:rsid w:val="00EF184F"/>
    <w:rPr>
      <w:rFonts w:ascii="Wingdings" w:hAnsi="Wingdings" w:cs="Wingdings"/>
    </w:rPr>
  </w:style>
  <w:style w:type="character" w:customStyle="1" w:styleId="WW8Num20z1">
    <w:name w:val="WW8Num20z1"/>
    <w:qFormat/>
    <w:rsid w:val="00EF184F"/>
    <w:rPr>
      <w:rFonts w:ascii="Courier New" w:hAnsi="Courier New" w:cs="Courier New"/>
    </w:rPr>
  </w:style>
  <w:style w:type="character" w:customStyle="1" w:styleId="WW8Num20z2">
    <w:name w:val="WW8Num20z2"/>
    <w:qFormat/>
    <w:rsid w:val="00EF184F"/>
    <w:rPr>
      <w:rFonts w:ascii="Wingdings" w:hAnsi="Wingdings" w:cs="Wingdings"/>
    </w:rPr>
  </w:style>
  <w:style w:type="character" w:customStyle="1" w:styleId="WW8Num22z1">
    <w:name w:val="WW8Num22z1"/>
    <w:qFormat/>
    <w:rsid w:val="00EF184F"/>
    <w:rPr>
      <w:rFonts w:ascii="Courier New" w:hAnsi="Courier New" w:cs="Courier New"/>
    </w:rPr>
  </w:style>
  <w:style w:type="character" w:customStyle="1" w:styleId="WW8Num22z2">
    <w:name w:val="WW8Num22z2"/>
    <w:qFormat/>
    <w:rsid w:val="00EF184F"/>
    <w:rPr>
      <w:rFonts w:ascii="Wingdings" w:hAnsi="Wingdings" w:cs="Wingdings"/>
    </w:rPr>
  </w:style>
  <w:style w:type="character" w:customStyle="1" w:styleId="WW8Num24z1">
    <w:name w:val="WW8Num24z1"/>
    <w:qFormat/>
    <w:rsid w:val="00EF184F"/>
    <w:rPr>
      <w:rFonts w:ascii="Courier New" w:hAnsi="Courier New" w:cs="Courier New"/>
    </w:rPr>
  </w:style>
  <w:style w:type="character" w:customStyle="1" w:styleId="WW8Num24z2">
    <w:name w:val="WW8Num24z2"/>
    <w:qFormat/>
    <w:rsid w:val="00EF184F"/>
    <w:rPr>
      <w:rFonts w:ascii="Wingdings" w:hAnsi="Wingdings" w:cs="Wingdings"/>
    </w:rPr>
  </w:style>
  <w:style w:type="character" w:customStyle="1" w:styleId="WW8Num29z1">
    <w:name w:val="WW8Num29z1"/>
    <w:qFormat/>
    <w:rsid w:val="00EF184F"/>
    <w:rPr>
      <w:rFonts w:ascii="Courier New" w:hAnsi="Courier New" w:cs="Courier New"/>
    </w:rPr>
  </w:style>
  <w:style w:type="character" w:customStyle="1" w:styleId="WW8Num29z2">
    <w:name w:val="WW8Num29z2"/>
    <w:qFormat/>
    <w:rsid w:val="00EF184F"/>
    <w:rPr>
      <w:rFonts w:ascii="Wingdings" w:hAnsi="Wingdings" w:cs="Wingdings"/>
    </w:rPr>
  </w:style>
  <w:style w:type="character" w:customStyle="1" w:styleId="WW8Num32z1">
    <w:name w:val="WW8Num32z1"/>
    <w:qFormat/>
    <w:rsid w:val="00EF184F"/>
    <w:rPr>
      <w:rFonts w:ascii="Courier New" w:hAnsi="Courier New" w:cs="Courier New"/>
    </w:rPr>
  </w:style>
  <w:style w:type="character" w:customStyle="1" w:styleId="WW8Num32z2">
    <w:name w:val="WW8Num32z2"/>
    <w:qFormat/>
    <w:rsid w:val="00EF184F"/>
    <w:rPr>
      <w:rFonts w:ascii="Wingdings" w:hAnsi="Wingdings" w:cs="Wingdings"/>
    </w:rPr>
  </w:style>
  <w:style w:type="character" w:customStyle="1" w:styleId="WW8Num33z1">
    <w:name w:val="WW8Num33z1"/>
    <w:qFormat/>
    <w:rsid w:val="00EF184F"/>
    <w:rPr>
      <w:rFonts w:ascii="Courier New" w:hAnsi="Courier New" w:cs="Courier New"/>
    </w:rPr>
  </w:style>
  <w:style w:type="character" w:customStyle="1" w:styleId="WW8Num33z2">
    <w:name w:val="WW8Num33z2"/>
    <w:qFormat/>
    <w:rsid w:val="00EF184F"/>
    <w:rPr>
      <w:rFonts w:ascii="Wingdings" w:hAnsi="Wingdings" w:cs="Wingdings"/>
    </w:rPr>
  </w:style>
  <w:style w:type="character" w:customStyle="1" w:styleId="11">
    <w:name w:val="Основной шрифт абзаца1"/>
    <w:qFormat/>
    <w:rsid w:val="00EF184F"/>
  </w:style>
  <w:style w:type="character" w:customStyle="1" w:styleId="16">
    <w:name w:val="Знак Знак16"/>
    <w:qFormat/>
    <w:rsid w:val="00EF184F"/>
    <w:rPr>
      <w:rFonts w:ascii="Arial" w:eastAsia="Times New Roman" w:hAnsi="Arial" w:cs="Arial"/>
      <w:b/>
      <w:bCs/>
      <w:kern w:val="2"/>
      <w:sz w:val="32"/>
      <w:szCs w:val="32"/>
    </w:rPr>
  </w:style>
  <w:style w:type="character" w:customStyle="1" w:styleId="15">
    <w:name w:val="Знак Знак15"/>
    <w:qFormat/>
    <w:rsid w:val="00EF184F"/>
    <w:rPr>
      <w:rFonts w:ascii="Times New Roman" w:eastAsia="Times New Roman" w:hAnsi="Times New Roman" w:cs="Times New Roman"/>
      <w:b/>
      <w:bCs/>
      <w:sz w:val="24"/>
      <w:szCs w:val="24"/>
    </w:rPr>
  </w:style>
  <w:style w:type="character" w:customStyle="1" w:styleId="14">
    <w:name w:val="Знак Знак14"/>
    <w:qFormat/>
    <w:rsid w:val="00EF184F"/>
    <w:rPr>
      <w:rFonts w:ascii="Arial" w:eastAsia="Times New Roman" w:hAnsi="Arial" w:cs="Arial"/>
      <w:b/>
      <w:bCs/>
      <w:sz w:val="26"/>
      <w:szCs w:val="26"/>
    </w:rPr>
  </w:style>
  <w:style w:type="character" w:customStyle="1" w:styleId="13">
    <w:name w:val="Знак Знак13"/>
    <w:qFormat/>
    <w:rsid w:val="00EF184F"/>
    <w:rPr>
      <w:rFonts w:ascii="Times New Roman" w:eastAsia="Times New Roman" w:hAnsi="Times New Roman" w:cs="Times New Roman"/>
      <w:b/>
      <w:bCs/>
    </w:rPr>
  </w:style>
  <w:style w:type="character" w:customStyle="1" w:styleId="12">
    <w:name w:val="Знак Знак12"/>
    <w:qFormat/>
    <w:rsid w:val="00EF184F"/>
    <w:rPr>
      <w:rFonts w:ascii="Times New Roman" w:eastAsia="Times New Roman" w:hAnsi="Times New Roman" w:cs="Times New Roman"/>
      <w:sz w:val="24"/>
      <w:szCs w:val="24"/>
    </w:rPr>
  </w:style>
  <w:style w:type="character" w:customStyle="1" w:styleId="110">
    <w:name w:val="Знак Знак11"/>
    <w:qFormat/>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qFormat/>
    <w:rsid w:val="00EF184F"/>
    <w:rPr>
      <w:rFonts w:ascii="TimesET" w:eastAsia="Times New Roman" w:hAnsi="TimesET" w:cs="TimesET"/>
      <w:sz w:val="28"/>
    </w:rPr>
  </w:style>
  <w:style w:type="character" w:customStyle="1" w:styleId="100">
    <w:name w:val="Знак Знак10"/>
    <w:link w:val="10"/>
    <w:qFormat/>
    <w:rsid w:val="00EF184F"/>
    <w:rPr>
      <w:rFonts w:ascii="Times New Roman" w:eastAsia="Times New Roman" w:hAnsi="Times New Roman" w:cs="Times New Roman"/>
      <w:sz w:val="24"/>
      <w:szCs w:val="24"/>
    </w:rPr>
  </w:style>
  <w:style w:type="character" w:customStyle="1" w:styleId="9">
    <w:name w:val="Знак Знак9"/>
    <w:qFormat/>
    <w:rsid w:val="00EF184F"/>
    <w:rPr>
      <w:rFonts w:ascii="Times New Roman" w:eastAsia="Times New Roman" w:hAnsi="Times New Roman" w:cs="Times New Roman"/>
      <w:sz w:val="26"/>
      <w:szCs w:val="20"/>
    </w:rPr>
  </w:style>
  <w:style w:type="character" w:customStyle="1" w:styleId="81">
    <w:name w:val="Знак Знак8"/>
    <w:basedOn w:val="11"/>
    <w:qFormat/>
    <w:rsid w:val="00CB26E3"/>
    <w:rPr>
      <w:rFonts w:ascii="Arial" w:hAnsi="Arial" w:cs="Arial"/>
      <w:b/>
      <w:bCs/>
      <w:kern w:val="2"/>
      <w:sz w:val="32"/>
      <w:szCs w:val="32"/>
      <w:lang w:val="ru-RU" w:eastAsia="ar-SA" w:bidi="ar-SA"/>
    </w:rPr>
  </w:style>
  <w:style w:type="character" w:customStyle="1" w:styleId="71">
    <w:name w:val="Знак Знак7"/>
    <w:basedOn w:val="11"/>
    <w:qFormat/>
    <w:rsid w:val="00CB26E3"/>
    <w:rPr>
      <w:rFonts w:ascii="Arial" w:hAnsi="Arial" w:cs="Arial"/>
      <w:b/>
      <w:bCs/>
      <w:sz w:val="26"/>
      <w:szCs w:val="26"/>
      <w:lang w:val="ru-RU" w:eastAsia="ar-SA" w:bidi="ar-SA"/>
    </w:rPr>
  </w:style>
  <w:style w:type="character" w:customStyle="1" w:styleId="61">
    <w:name w:val="Знак Знак6"/>
    <w:basedOn w:val="11"/>
    <w:qFormat/>
    <w:rsid w:val="00CB26E3"/>
    <w:rPr>
      <w:i/>
      <w:iCs/>
      <w:sz w:val="24"/>
      <w:szCs w:val="24"/>
      <w:lang w:val="ru-RU" w:eastAsia="ar-SA" w:bidi="ar-SA"/>
    </w:rPr>
  </w:style>
  <w:style w:type="character" w:styleId="a4">
    <w:name w:val="Strong"/>
    <w:uiPriority w:val="22"/>
    <w:qFormat/>
    <w:rsid w:val="00EF184F"/>
    <w:rPr>
      <w:rFonts w:cs="Times New Roman"/>
      <w:b/>
      <w:bCs/>
    </w:rPr>
  </w:style>
  <w:style w:type="character" w:customStyle="1" w:styleId="5">
    <w:name w:val="Знак Знак5"/>
    <w:basedOn w:val="11"/>
    <w:qFormat/>
    <w:rsid w:val="00CB26E3"/>
    <w:rPr>
      <w:sz w:val="26"/>
      <w:lang w:val="ru-RU" w:eastAsia="ar-SA" w:bidi="ar-SA"/>
    </w:rPr>
  </w:style>
  <w:style w:type="character" w:styleId="a5">
    <w:name w:val="page number"/>
    <w:qFormat/>
    <w:rsid w:val="00EF184F"/>
    <w:rPr>
      <w:rFonts w:cs="Times New Roman"/>
    </w:rPr>
  </w:style>
  <w:style w:type="character" w:customStyle="1" w:styleId="40">
    <w:name w:val="Знак Знак4"/>
    <w:qFormat/>
    <w:rsid w:val="00C50E84"/>
    <w:rPr>
      <w:rFonts w:ascii="Arial" w:eastAsia="Times New Roman" w:hAnsi="Arial" w:cs="Arial"/>
      <w:b/>
      <w:bCs/>
      <w:kern w:val="2"/>
      <w:sz w:val="26"/>
      <w:szCs w:val="26"/>
      <w:lang w:eastAsia="zh-CN"/>
    </w:rPr>
  </w:style>
  <w:style w:type="character" w:customStyle="1" w:styleId="32">
    <w:name w:val="Знак Знак3"/>
    <w:qFormat/>
    <w:rsid w:val="00C50E84"/>
    <w:rPr>
      <w:rFonts w:ascii="Arial" w:eastAsia="Lucida Sans Unicode" w:hAnsi="Arial" w:cs="Arial"/>
      <w:kern w:val="2"/>
      <w:sz w:val="20"/>
      <w:szCs w:val="24"/>
      <w:lang w:eastAsia="zh-CN"/>
    </w:rPr>
  </w:style>
  <w:style w:type="character" w:customStyle="1" w:styleId="22">
    <w:name w:val="Знак Знак2"/>
    <w:qFormat/>
    <w:rsid w:val="00C50E84"/>
    <w:rPr>
      <w:rFonts w:ascii="Arial" w:eastAsia="Lucida Sans Unicode" w:hAnsi="Arial" w:cs="Arial"/>
      <w:kern w:val="2"/>
      <w:sz w:val="20"/>
      <w:szCs w:val="24"/>
      <w:lang w:eastAsia="zh-CN"/>
    </w:rPr>
  </w:style>
  <w:style w:type="character" w:customStyle="1" w:styleId="17">
    <w:name w:val="Знак Знак1"/>
    <w:qFormat/>
    <w:rsid w:val="00C50E84"/>
    <w:rPr>
      <w:rFonts w:ascii="Arial" w:eastAsia="Lucida Sans Unicode" w:hAnsi="Arial" w:cs="Arial"/>
      <w:kern w:val="2"/>
      <w:sz w:val="20"/>
      <w:szCs w:val="24"/>
      <w:lang w:eastAsia="zh-CN"/>
    </w:rPr>
  </w:style>
  <w:style w:type="character" w:customStyle="1" w:styleId="a6">
    <w:name w:val="Знак Знак"/>
    <w:qFormat/>
    <w:rsid w:val="00C50E84"/>
    <w:rPr>
      <w:rFonts w:ascii="Cambria" w:eastAsia="Times New Roman" w:hAnsi="Cambria" w:cs="Times New Roman"/>
      <w:i/>
      <w:iCs/>
      <w:color w:val="4F81BD"/>
      <w:spacing w:val="15"/>
      <w:kern w:val="2"/>
      <w:sz w:val="24"/>
      <w:szCs w:val="24"/>
      <w:lang w:eastAsia="zh-CN"/>
    </w:rPr>
  </w:style>
  <w:style w:type="character" w:customStyle="1" w:styleId="a7">
    <w:name w:val="Основной текст Знак"/>
    <w:basedOn w:val="a0"/>
    <w:qFormat/>
    <w:rsid w:val="00EF184F"/>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qFormat/>
    <w:rsid w:val="00EF184F"/>
    <w:rPr>
      <w:rFonts w:ascii="TimesET" w:eastAsia="Times New Roman" w:hAnsi="TimesET" w:cs="TimesET"/>
      <w:sz w:val="28"/>
      <w:szCs w:val="20"/>
      <w:lang w:eastAsia="zh-CN"/>
    </w:rPr>
  </w:style>
  <w:style w:type="character" w:customStyle="1" w:styleId="a9">
    <w:name w:val="Нижний колонтитул Знак"/>
    <w:basedOn w:val="a0"/>
    <w:uiPriority w:val="99"/>
    <w:qFormat/>
    <w:rsid w:val="00EF184F"/>
    <w:rPr>
      <w:rFonts w:ascii="Times New Roman" w:eastAsia="Times New Roman" w:hAnsi="Times New Roman" w:cs="Times New Roman"/>
      <w:sz w:val="24"/>
      <w:szCs w:val="24"/>
      <w:lang w:eastAsia="zh-CN"/>
    </w:rPr>
  </w:style>
  <w:style w:type="character" w:customStyle="1" w:styleId="aa">
    <w:name w:val="Верхний колонтитул Знак"/>
    <w:basedOn w:val="a0"/>
    <w:qFormat/>
    <w:rsid w:val="00EF184F"/>
    <w:rPr>
      <w:rFonts w:ascii="Times New Roman" w:eastAsia="Times New Roman" w:hAnsi="Times New Roman" w:cs="Times New Roman"/>
      <w:sz w:val="24"/>
      <w:szCs w:val="24"/>
      <w:lang w:eastAsia="zh-CN"/>
    </w:rPr>
  </w:style>
  <w:style w:type="character" w:customStyle="1" w:styleId="ab">
    <w:name w:val="Текст сноски Знак"/>
    <w:basedOn w:val="a0"/>
    <w:qFormat/>
    <w:rsid w:val="00EF184F"/>
    <w:rPr>
      <w:rFonts w:ascii="Times New Roman" w:eastAsia="Times New Roman" w:hAnsi="Times New Roman" w:cs="Times New Roman"/>
      <w:sz w:val="20"/>
      <w:szCs w:val="20"/>
      <w:lang w:eastAsia="zh-CN"/>
    </w:rPr>
  </w:style>
  <w:style w:type="character" w:customStyle="1" w:styleId="ac">
    <w:name w:val="Текст выноски Знак"/>
    <w:basedOn w:val="a0"/>
    <w:qFormat/>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qFormat/>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qFormat/>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uiPriority w:val="99"/>
    <w:semiHidden/>
    <w:qFormat/>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qFormat/>
    <w:rsid w:val="000F7F52"/>
  </w:style>
  <w:style w:type="character" w:customStyle="1" w:styleId="34">
    <w:name w:val="Оглавление 3 Знак"/>
    <w:basedOn w:val="a0"/>
    <w:link w:val="35"/>
    <w:qFormat/>
    <w:rsid w:val="0048645F"/>
    <w:rPr>
      <w:rFonts w:ascii="Times New Roman" w:eastAsia="Times New Roman" w:hAnsi="Times New Roman" w:cs="Times New Roman"/>
      <w:sz w:val="16"/>
      <w:szCs w:val="16"/>
      <w:lang w:eastAsia="ru-RU"/>
    </w:rPr>
  </w:style>
  <w:style w:type="character" w:customStyle="1" w:styleId="ad">
    <w:name w:val="Красная строка Знак"/>
    <w:basedOn w:val="a7"/>
    <w:qFormat/>
    <w:rsid w:val="0048645F"/>
    <w:rPr>
      <w:rFonts w:ascii="Times New Roman" w:eastAsia="Times New Roman" w:hAnsi="Times New Roman" w:cs="Times New Roman"/>
      <w:sz w:val="24"/>
      <w:szCs w:val="24"/>
      <w:lang w:eastAsia="ru-RU"/>
    </w:rPr>
  </w:style>
  <w:style w:type="character" w:customStyle="1" w:styleId="18">
    <w:name w:val="Красная строка Знак1"/>
    <w:basedOn w:val="a7"/>
    <w:qFormat/>
    <w:rsid w:val="0048645F"/>
    <w:rPr>
      <w:rFonts w:ascii="Times New Roman" w:eastAsiaTheme="minorEastAsia" w:hAnsi="Times New Roman" w:cs="Times New Roman"/>
      <w:sz w:val="24"/>
      <w:szCs w:val="24"/>
      <w:lang w:eastAsia="ru-RU"/>
    </w:rPr>
  </w:style>
  <w:style w:type="character" w:customStyle="1" w:styleId="ae">
    <w:name w:val="Текст Знак"/>
    <w:basedOn w:val="a0"/>
    <w:qFormat/>
    <w:rsid w:val="000F767B"/>
    <w:rPr>
      <w:rFonts w:ascii="Courier New" w:eastAsia="Times New Roman" w:hAnsi="Courier New" w:cs="Times New Roman"/>
      <w:sz w:val="20"/>
      <w:szCs w:val="20"/>
      <w:lang w:eastAsia="ru-RU"/>
    </w:rPr>
  </w:style>
  <w:style w:type="character" w:customStyle="1" w:styleId="WW8Num3z0">
    <w:name w:val="WW8Num3z0"/>
    <w:qFormat/>
    <w:rsid w:val="00CB26E3"/>
    <w:rPr>
      <w:rFonts w:ascii="Symbol" w:hAnsi="Symbol"/>
    </w:rPr>
  </w:style>
  <w:style w:type="character" w:customStyle="1" w:styleId="WW8Num3z1">
    <w:name w:val="WW8Num3z1"/>
    <w:qFormat/>
    <w:rsid w:val="00CB26E3"/>
    <w:rPr>
      <w:rFonts w:ascii="Courier New" w:hAnsi="Courier New" w:cs="Courier New"/>
    </w:rPr>
  </w:style>
  <w:style w:type="character" w:customStyle="1" w:styleId="WW8Num3z2">
    <w:name w:val="WW8Num3z2"/>
    <w:qFormat/>
    <w:rsid w:val="00CB26E3"/>
    <w:rPr>
      <w:rFonts w:ascii="Wingdings" w:hAnsi="Wingdings"/>
    </w:rPr>
  </w:style>
  <w:style w:type="character" w:customStyle="1" w:styleId="WW8Num5z1">
    <w:name w:val="WW8Num5z1"/>
    <w:qFormat/>
    <w:rsid w:val="00CB26E3"/>
    <w:rPr>
      <w:rFonts w:ascii="Courier New" w:hAnsi="Courier New" w:cs="Courier New"/>
    </w:rPr>
  </w:style>
  <w:style w:type="character" w:customStyle="1" w:styleId="WW8Num5z2">
    <w:name w:val="WW8Num5z2"/>
    <w:qFormat/>
    <w:rsid w:val="00CB26E3"/>
    <w:rPr>
      <w:rFonts w:ascii="Wingdings" w:hAnsi="Wingdings"/>
    </w:rPr>
  </w:style>
  <w:style w:type="character" w:customStyle="1" w:styleId="WW8Num9z0">
    <w:name w:val="WW8Num9z0"/>
    <w:qFormat/>
    <w:rsid w:val="00CB26E3"/>
    <w:rPr>
      <w:rFonts w:ascii="Symbol" w:hAnsi="Symbol"/>
    </w:rPr>
  </w:style>
  <w:style w:type="character" w:customStyle="1" w:styleId="WW8Num9z1">
    <w:name w:val="WW8Num9z1"/>
    <w:qFormat/>
    <w:rsid w:val="00CB26E3"/>
    <w:rPr>
      <w:rFonts w:ascii="Courier New" w:hAnsi="Courier New" w:cs="Courier New"/>
    </w:rPr>
  </w:style>
  <w:style w:type="character" w:customStyle="1" w:styleId="WW8Num9z2">
    <w:name w:val="WW8Num9z2"/>
    <w:qFormat/>
    <w:rsid w:val="00CB26E3"/>
    <w:rPr>
      <w:rFonts w:ascii="Wingdings" w:hAnsi="Wingdings"/>
    </w:rPr>
  </w:style>
  <w:style w:type="character" w:customStyle="1" w:styleId="WW8Num11z1">
    <w:name w:val="WW8Num11z1"/>
    <w:qFormat/>
    <w:rsid w:val="00CB26E3"/>
    <w:rPr>
      <w:rFonts w:ascii="Courier New" w:hAnsi="Courier New" w:cs="Courier New"/>
    </w:rPr>
  </w:style>
  <w:style w:type="character" w:customStyle="1" w:styleId="WW8Num11z2">
    <w:name w:val="WW8Num11z2"/>
    <w:qFormat/>
    <w:rsid w:val="00CB26E3"/>
    <w:rPr>
      <w:rFonts w:ascii="Wingdings" w:hAnsi="Wingdings"/>
    </w:rPr>
  </w:style>
  <w:style w:type="character" w:customStyle="1" w:styleId="WW8Num15z1">
    <w:name w:val="WW8Num15z1"/>
    <w:qFormat/>
    <w:rsid w:val="00CB26E3"/>
    <w:rPr>
      <w:rFonts w:ascii="Courier New" w:hAnsi="Courier New" w:cs="Courier New"/>
    </w:rPr>
  </w:style>
  <w:style w:type="character" w:customStyle="1" w:styleId="WW8Num15z2">
    <w:name w:val="WW8Num15z2"/>
    <w:qFormat/>
    <w:rsid w:val="00CB26E3"/>
    <w:rPr>
      <w:rFonts w:ascii="Wingdings" w:hAnsi="Wingdings"/>
    </w:rPr>
  </w:style>
  <w:style w:type="character" w:customStyle="1" w:styleId="WW8Num17z1">
    <w:name w:val="WW8Num17z1"/>
    <w:qFormat/>
    <w:rsid w:val="00CB26E3"/>
    <w:rPr>
      <w:rFonts w:ascii="Courier New" w:hAnsi="Courier New" w:cs="Courier New"/>
    </w:rPr>
  </w:style>
  <w:style w:type="character" w:customStyle="1" w:styleId="WW8Num17z2">
    <w:name w:val="WW8Num17z2"/>
    <w:qFormat/>
    <w:rsid w:val="00CB26E3"/>
    <w:rPr>
      <w:rFonts w:ascii="Wingdings" w:hAnsi="Wingdings"/>
    </w:rPr>
  </w:style>
  <w:style w:type="character" w:customStyle="1" w:styleId="WW8Num23z0">
    <w:name w:val="WW8Num23z0"/>
    <w:qFormat/>
    <w:rsid w:val="00CB26E3"/>
    <w:rPr>
      <w:rFonts w:ascii="Symbol" w:hAnsi="Symbol"/>
    </w:rPr>
  </w:style>
  <w:style w:type="character" w:customStyle="1" w:styleId="WW8Num23z1">
    <w:name w:val="WW8Num23z1"/>
    <w:qFormat/>
    <w:rsid w:val="00CB26E3"/>
    <w:rPr>
      <w:rFonts w:ascii="Courier New" w:hAnsi="Courier New" w:cs="Courier New"/>
    </w:rPr>
  </w:style>
  <w:style w:type="character" w:customStyle="1" w:styleId="WW8Num23z2">
    <w:name w:val="WW8Num23z2"/>
    <w:qFormat/>
    <w:rsid w:val="00CB26E3"/>
    <w:rPr>
      <w:rFonts w:ascii="Wingdings" w:hAnsi="Wingdings"/>
    </w:rPr>
  </w:style>
  <w:style w:type="character" w:customStyle="1" w:styleId="WW8Num25z1">
    <w:name w:val="WW8Num25z1"/>
    <w:qFormat/>
    <w:rsid w:val="00CB26E3"/>
    <w:rPr>
      <w:rFonts w:ascii="Courier New" w:hAnsi="Courier New" w:cs="Courier New"/>
    </w:rPr>
  </w:style>
  <w:style w:type="character" w:customStyle="1" w:styleId="WW8Num25z2">
    <w:name w:val="WW8Num25z2"/>
    <w:qFormat/>
    <w:rsid w:val="00CB26E3"/>
    <w:rPr>
      <w:rFonts w:ascii="Wingdings" w:hAnsi="Wingdings"/>
    </w:rPr>
  </w:style>
  <w:style w:type="character" w:customStyle="1" w:styleId="WW8Num26z1">
    <w:name w:val="WW8Num26z1"/>
    <w:qFormat/>
    <w:rsid w:val="00CB26E3"/>
    <w:rPr>
      <w:rFonts w:ascii="Courier New" w:hAnsi="Courier New" w:cs="Courier New"/>
    </w:rPr>
  </w:style>
  <w:style w:type="character" w:customStyle="1" w:styleId="WW8Num26z2">
    <w:name w:val="WW8Num26z2"/>
    <w:qFormat/>
    <w:rsid w:val="00CB26E3"/>
    <w:rPr>
      <w:rFonts w:ascii="Wingdings" w:hAnsi="Wingdings"/>
    </w:rPr>
  </w:style>
  <w:style w:type="character" w:customStyle="1" w:styleId="WW8Num30z0">
    <w:name w:val="WW8Num30z0"/>
    <w:qFormat/>
    <w:rsid w:val="00CB26E3"/>
    <w:rPr>
      <w:rFonts w:ascii="Symbol" w:hAnsi="Symbol"/>
    </w:rPr>
  </w:style>
  <w:style w:type="character" w:customStyle="1" w:styleId="WW8Num30z1">
    <w:name w:val="WW8Num30z1"/>
    <w:qFormat/>
    <w:rsid w:val="00CB26E3"/>
    <w:rPr>
      <w:rFonts w:ascii="Courier New" w:hAnsi="Courier New" w:cs="Courier New"/>
    </w:rPr>
  </w:style>
  <w:style w:type="character" w:customStyle="1" w:styleId="WW8Num30z2">
    <w:name w:val="WW8Num30z2"/>
    <w:qFormat/>
    <w:rsid w:val="00CB26E3"/>
    <w:rPr>
      <w:rFonts w:ascii="Wingdings" w:hAnsi="Wingdings"/>
    </w:rPr>
  </w:style>
  <w:style w:type="character" w:customStyle="1" w:styleId="WW8Num31z0">
    <w:name w:val="WW8Num31z0"/>
    <w:qFormat/>
    <w:rsid w:val="00CB26E3"/>
    <w:rPr>
      <w:rFonts w:ascii="Symbol" w:hAnsi="Symbol"/>
    </w:rPr>
  </w:style>
  <w:style w:type="character" w:customStyle="1" w:styleId="WW8Num31z1">
    <w:name w:val="WW8Num31z1"/>
    <w:qFormat/>
    <w:rsid w:val="00CB26E3"/>
    <w:rPr>
      <w:rFonts w:ascii="Courier New" w:hAnsi="Courier New" w:cs="Courier New"/>
    </w:rPr>
  </w:style>
  <w:style w:type="character" w:customStyle="1" w:styleId="WW8Num31z2">
    <w:name w:val="WW8Num31z2"/>
    <w:qFormat/>
    <w:rsid w:val="00CB26E3"/>
    <w:rPr>
      <w:rFonts w:ascii="Wingdings" w:hAnsi="Wingdings"/>
    </w:rPr>
  </w:style>
  <w:style w:type="character" w:customStyle="1" w:styleId="WW8Num37z0">
    <w:name w:val="WW8Num37z0"/>
    <w:qFormat/>
    <w:rsid w:val="00CB26E3"/>
    <w:rPr>
      <w:rFonts w:ascii="Symbol" w:hAnsi="Symbol"/>
    </w:rPr>
  </w:style>
  <w:style w:type="character" w:customStyle="1" w:styleId="WW8Num37z1">
    <w:name w:val="WW8Num37z1"/>
    <w:qFormat/>
    <w:rsid w:val="00CB26E3"/>
    <w:rPr>
      <w:rFonts w:ascii="Courier New" w:hAnsi="Courier New" w:cs="Courier New"/>
    </w:rPr>
  </w:style>
  <w:style w:type="character" w:customStyle="1" w:styleId="WW8Num37z2">
    <w:name w:val="WW8Num37z2"/>
    <w:qFormat/>
    <w:rsid w:val="00CB26E3"/>
    <w:rPr>
      <w:rFonts w:ascii="Wingdings" w:hAnsi="Wingdings"/>
    </w:rPr>
  </w:style>
  <w:style w:type="character" w:customStyle="1" w:styleId="WW8Num38z0">
    <w:name w:val="WW8Num38z0"/>
    <w:qFormat/>
    <w:rsid w:val="00CB26E3"/>
    <w:rPr>
      <w:rFonts w:ascii="Symbol" w:hAnsi="Symbol"/>
    </w:rPr>
  </w:style>
  <w:style w:type="character" w:customStyle="1" w:styleId="WW8Num38z1">
    <w:name w:val="WW8Num38z1"/>
    <w:qFormat/>
    <w:rsid w:val="00CB26E3"/>
    <w:rPr>
      <w:rFonts w:ascii="Courier New" w:hAnsi="Courier New" w:cs="Courier New"/>
    </w:rPr>
  </w:style>
  <w:style w:type="character" w:customStyle="1" w:styleId="WW8Num38z2">
    <w:name w:val="WW8Num38z2"/>
    <w:qFormat/>
    <w:rsid w:val="00CB26E3"/>
    <w:rPr>
      <w:rFonts w:ascii="Wingdings" w:hAnsi="Wingdings"/>
    </w:rPr>
  </w:style>
  <w:style w:type="character" w:customStyle="1" w:styleId="WW8Num40z0">
    <w:name w:val="WW8Num40z0"/>
    <w:qFormat/>
    <w:rsid w:val="00CB26E3"/>
    <w:rPr>
      <w:rFonts w:ascii="Symbol" w:hAnsi="Symbol"/>
    </w:rPr>
  </w:style>
  <w:style w:type="character" w:customStyle="1" w:styleId="WW8Num40z1">
    <w:name w:val="WW8Num40z1"/>
    <w:qFormat/>
    <w:rsid w:val="00CB26E3"/>
    <w:rPr>
      <w:rFonts w:ascii="Courier New" w:hAnsi="Courier New" w:cs="Courier New"/>
    </w:rPr>
  </w:style>
  <w:style w:type="character" w:customStyle="1" w:styleId="WW8Num40z2">
    <w:name w:val="WW8Num40z2"/>
    <w:qFormat/>
    <w:rsid w:val="00CB26E3"/>
    <w:rPr>
      <w:rFonts w:ascii="Wingdings" w:hAnsi="Wingdings"/>
    </w:rPr>
  </w:style>
  <w:style w:type="character" w:customStyle="1" w:styleId="90">
    <w:name w:val="Основной шрифт абзаца9"/>
    <w:qFormat/>
    <w:rsid w:val="00ED5137"/>
  </w:style>
  <w:style w:type="character" w:customStyle="1" w:styleId="WW8Num8z0">
    <w:name w:val="WW8Num8z0"/>
    <w:qFormat/>
    <w:rsid w:val="00ED5137"/>
    <w:rPr>
      <w:rFonts w:ascii="Symbol" w:hAnsi="Symbol" w:cs="Symbol"/>
      <w:sz w:val="20"/>
    </w:rPr>
  </w:style>
  <w:style w:type="character" w:customStyle="1" w:styleId="82">
    <w:name w:val="Основной шрифт абзаца8"/>
    <w:qFormat/>
    <w:rsid w:val="00ED5137"/>
  </w:style>
  <w:style w:type="character" w:customStyle="1" w:styleId="WW8Num8z1">
    <w:name w:val="WW8Num8z1"/>
    <w:qFormat/>
    <w:rsid w:val="00ED5137"/>
    <w:rPr>
      <w:rFonts w:ascii="Courier New" w:hAnsi="Courier New" w:cs="Courier New"/>
      <w:sz w:val="20"/>
    </w:rPr>
  </w:style>
  <w:style w:type="character" w:customStyle="1" w:styleId="WW8Num8z2">
    <w:name w:val="WW8Num8z2"/>
    <w:qFormat/>
    <w:rsid w:val="00ED5137"/>
    <w:rPr>
      <w:rFonts w:ascii="Wingdings" w:hAnsi="Wingdings" w:cs="Wingdings"/>
      <w:sz w:val="20"/>
    </w:rPr>
  </w:style>
  <w:style w:type="character" w:customStyle="1" w:styleId="72">
    <w:name w:val="Основной шрифт абзаца7"/>
    <w:qFormat/>
    <w:rsid w:val="00ED5137"/>
  </w:style>
  <w:style w:type="character" w:styleId="af">
    <w:name w:val="FollowedHyperlink"/>
    <w:qFormat/>
    <w:rsid w:val="00ED5137"/>
    <w:rPr>
      <w:color w:val="800080"/>
      <w:u w:val="single"/>
    </w:rPr>
  </w:style>
  <w:style w:type="character" w:customStyle="1" w:styleId="WW8Num34z0">
    <w:name w:val="WW8Num34z0"/>
    <w:qFormat/>
    <w:rsid w:val="00ED5137"/>
    <w:rPr>
      <w:rFonts w:ascii="Symbol" w:hAnsi="Symbol" w:cs="Symbol"/>
      <w:sz w:val="20"/>
    </w:rPr>
  </w:style>
  <w:style w:type="character" w:customStyle="1" w:styleId="WW8Num34z1">
    <w:name w:val="WW8Num34z1"/>
    <w:qFormat/>
    <w:rsid w:val="00ED5137"/>
    <w:rPr>
      <w:rFonts w:ascii="Courier New" w:hAnsi="Courier New" w:cs="Times New Roman"/>
      <w:sz w:val="20"/>
    </w:rPr>
  </w:style>
  <w:style w:type="character" w:customStyle="1" w:styleId="WW8Num34z2">
    <w:name w:val="WW8Num34z2"/>
    <w:qFormat/>
    <w:rsid w:val="00ED5137"/>
    <w:rPr>
      <w:rFonts w:ascii="Wingdings" w:hAnsi="Wingdings" w:cs="Wingdings"/>
      <w:sz w:val="20"/>
    </w:rPr>
  </w:style>
  <w:style w:type="character" w:customStyle="1" w:styleId="50">
    <w:name w:val="Основной шрифт абзаца5"/>
    <w:qFormat/>
    <w:rsid w:val="00ED5137"/>
  </w:style>
  <w:style w:type="character" w:customStyle="1" w:styleId="WW-Absatz-Standardschriftart">
    <w:name w:val="WW-Absatz-Standardschriftart"/>
    <w:qFormat/>
    <w:rsid w:val="00ED5137"/>
  </w:style>
  <w:style w:type="character" w:customStyle="1" w:styleId="WW8Num1z3">
    <w:name w:val="WW8Num1z3"/>
    <w:qFormat/>
    <w:rsid w:val="00ED5137"/>
    <w:rPr>
      <w:rFonts w:ascii="Symbol" w:hAnsi="Symbol" w:cs="OpenSymbol"/>
    </w:rPr>
  </w:style>
  <w:style w:type="character" w:customStyle="1" w:styleId="WW8Num7z1">
    <w:name w:val="WW8Num7z1"/>
    <w:qFormat/>
    <w:rsid w:val="00ED5137"/>
    <w:rPr>
      <w:rFonts w:ascii="Courier New" w:hAnsi="Courier New" w:cs="Courier New"/>
    </w:rPr>
  </w:style>
  <w:style w:type="character" w:customStyle="1" w:styleId="WW8Num7z2">
    <w:name w:val="WW8Num7z2"/>
    <w:qFormat/>
    <w:rsid w:val="00ED5137"/>
    <w:rPr>
      <w:rFonts w:ascii="Wingdings" w:hAnsi="Wingdings" w:cs="Wingdings"/>
    </w:rPr>
  </w:style>
  <w:style w:type="character" w:customStyle="1" w:styleId="WW8Num7z3">
    <w:name w:val="WW8Num7z3"/>
    <w:qFormat/>
    <w:rsid w:val="00ED5137"/>
    <w:rPr>
      <w:rFonts w:ascii="Symbol" w:hAnsi="Symbol" w:cs="Symbol"/>
    </w:rPr>
  </w:style>
  <w:style w:type="character" w:customStyle="1" w:styleId="WW-Absatz-Standardschriftart1">
    <w:name w:val="WW-Absatz-Standardschriftart1"/>
    <w:qFormat/>
    <w:rsid w:val="00ED5137"/>
  </w:style>
  <w:style w:type="character" w:customStyle="1" w:styleId="WW-Absatz-Standardschriftart11">
    <w:name w:val="WW-Absatz-Standardschriftart11"/>
    <w:qFormat/>
    <w:rsid w:val="00ED5137"/>
  </w:style>
  <w:style w:type="character" w:customStyle="1" w:styleId="WW-Absatz-Standardschriftart111">
    <w:name w:val="WW-Absatz-Standardschriftart111"/>
    <w:qFormat/>
    <w:rsid w:val="00ED5137"/>
  </w:style>
  <w:style w:type="character" w:customStyle="1" w:styleId="WW8Num3z3">
    <w:name w:val="WW8Num3z3"/>
    <w:qFormat/>
    <w:rsid w:val="00ED5137"/>
    <w:rPr>
      <w:rFonts w:ascii="Symbol" w:hAnsi="Symbol" w:cs="OpenSymbol"/>
    </w:rPr>
  </w:style>
  <w:style w:type="character" w:customStyle="1" w:styleId="WW-Absatz-Standardschriftart1111">
    <w:name w:val="WW-Absatz-Standardschriftart1111"/>
    <w:qFormat/>
    <w:rsid w:val="00ED5137"/>
  </w:style>
  <w:style w:type="character" w:customStyle="1" w:styleId="WW-Absatz-Standardschriftart11111">
    <w:name w:val="WW-Absatz-Standardschriftart11111"/>
    <w:qFormat/>
    <w:rsid w:val="00ED5137"/>
  </w:style>
  <w:style w:type="character" w:customStyle="1" w:styleId="WW-Absatz-Standardschriftart111111">
    <w:name w:val="WW-Absatz-Standardschriftart111111"/>
    <w:qFormat/>
    <w:rsid w:val="00ED5137"/>
  </w:style>
  <w:style w:type="character" w:customStyle="1" w:styleId="WW-Absatz-Standardschriftart1111111">
    <w:name w:val="WW-Absatz-Standardschriftart1111111"/>
    <w:qFormat/>
    <w:rsid w:val="00ED5137"/>
  </w:style>
  <w:style w:type="character" w:customStyle="1" w:styleId="WW-Absatz-Standardschriftart11111111">
    <w:name w:val="WW-Absatz-Standardschriftart11111111"/>
    <w:qFormat/>
    <w:rsid w:val="00ED5137"/>
  </w:style>
  <w:style w:type="character" w:customStyle="1" w:styleId="WW-Absatz-Standardschriftart111111111">
    <w:name w:val="WW-Absatz-Standardschriftart111111111"/>
    <w:qFormat/>
    <w:rsid w:val="00ED5137"/>
  </w:style>
  <w:style w:type="character" w:customStyle="1" w:styleId="WW-Absatz-Standardschriftart1111111111">
    <w:name w:val="WW-Absatz-Standardschriftart1111111111"/>
    <w:qFormat/>
    <w:rsid w:val="00ED5137"/>
  </w:style>
  <w:style w:type="character" w:customStyle="1" w:styleId="WW-Absatz-Standardschriftart11111111111">
    <w:name w:val="WW-Absatz-Standardschriftart11111111111"/>
    <w:qFormat/>
    <w:rsid w:val="00ED5137"/>
  </w:style>
  <w:style w:type="character" w:customStyle="1" w:styleId="WW-Absatz-Standardschriftart111111111111">
    <w:name w:val="WW-Absatz-Standardschriftart111111111111"/>
    <w:qFormat/>
    <w:rsid w:val="00ED5137"/>
  </w:style>
  <w:style w:type="character" w:customStyle="1" w:styleId="af0">
    <w:name w:val="Символ нумерации"/>
    <w:qFormat/>
    <w:rsid w:val="00ED5137"/>
    <w:rPr>
      <w:rFonts w:ascii="Times New Roman" w:hAnsi="Times New Roman" w:cs="Times New Roman"/>
      <w:sz w:val="22"/>
      <w:szCs w:val="26"/>
    </w:rPr>
  </w:style>
  <w:style w:type="character" w:customStyle="1" w:styleId="62">
    <w:name w:val="Основной шрифт абзаца6"/>
    <w:qFormat/>
    <w:rsid w:val="00ED5137"/>
  </w:style>
  <w:style w:type="character" w:customStyle="1" w:styleId="af1">
    <w:name w:val="Маркеры списка"/>
    <w:qFormat/>
    <w:rsid w:val="00ED5137"/>
    <w:rPr>
      <w:rFonts w:ascii="OpenSymbol" w:eastAsia="OpenSymbol" w:hAnsi="OpenSymbol" w:cs="OpenSymbol"/>
    </w:rPr>
  </w:style>
  <w:style w:type="character" w:customStyle="1" w:styleId="af2">
    <w:name w:val="Ввод пользователя"/>
    <w:qFormat/>
    <w:rsid w:val="00ED5137"/>
    <w:rPr>
      <w:rFonts w:ascii="Times New Roman" w:eastAsia="Courier New" w:hAnsi="Times New Roman" w:cs="Courier New"/>
      <w:sz w:val="24"/>
    </w:rPr>
  </w:style>
  <w:style w:type="character" w:customStyle="1" w:styleId="butback">
    <w:name w:val="butback"/>
    <w:qFormat/>
    <w:rsid w:val="00ED5137"/>
  </w:style>
  <w:style w:type="character" w:customStyle="1" w:styleId="submenu-table">
    <w:name w:val="submenu-table"/>
    <w:qFormat/>
    <w:rsid w:val="00ED5137"/>
  </w:style>
  <w:style w:type="character" w:customStyle="1" w:styleId="af3">
    <w:name w:val="Подзаголовок Знак"/>
    <w:basedOn w:val="a0"/>
    <w:qFormat/>
    <w:rsid w:val="00ED5137"/>
    <w:rPr>
      <w:rFonts w:ascii="Cambria" w:eastAsia="Times New Roman" w:hAnsi="Cambria" w:cs="Times New Roman"/>
      <w:i/>
      <w:iCs/>
      <w:color w:val="4F81BD"/>
      <w:spacing w:val="15"/>
      <w:kern w:val="2"/>
      <w:sz w:val="24"/>
      <w:szCs w:val="24"/>
      <w:lang w:eastAsia="zh-CN"/>
    </w:rPr>
  </w:style>
  <w:style w:type="character" w:customStyle="1" w:styleId="101">
    <w:name w:val="Основной шрифт абзаца10"/>
    <w:qFormat/>
    <w:rsid w:val="00B10F82"/>
  </w:style>
  <w:style w:type="character" w:customStyle="1" w:styleId="FontStyle37">
    <w:name w:val="Font Style37"/>
    <w:basedOn w:val="a0"/>
    <w:uiPriority w:val="99"/>
    <w:qFormat/>
    <w:rsid w:val="00535D8B"/>
    <w:rPr>
      <w:rFonts w:ascii="Times New Roman" w:hAnsi="Times New Roman" w:cs="Times New Roman"/>
      <w:sz w:val="26"/>
      <w:szCs w:val="26"/>
    </w:rPr>
  </w:style>
  <w:style w:type="character" w:customStyle="1" w:styleId="ListLabel1">
    <w:name w:val="ListLabel 1"/>
    <w:qFormat/>
    <w:rPr>
      <w:rFonts w:eastAsia="Times New Roman" w:cs="Times New Roman"/>
    </w:rPr>
  </w:style>
  <w:style w:type="character" w:customStyle="1" w:styleId="ListLabel2">
    <w:name w:val="ListLabel 2"/>
    <w:qFormat/>
    <w:rPr>
      <w:rFonts w:cs="Times New Roman"/>
    </w:rPr>
  </w:style>
  <w:style w:type="character" w:customStyle="1" w:styleId="ListLabel3">
    <w:name w:val="ListLabel 3"/>
    <w:qFormat/>
    <w:rPr>
      <w:rFonts w:cs="Symbo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style>
  <w:style w:type="character" w:customStyle="1" w:styleId="ListLabel26">
    <w:name w:val="ListLabel 26"/>
    <w:qFormat/>
    <w:rPr>
      <w:color w:val="00000A"/>
      <w:u w:val="none"/>
    </w:rPr>
  </w:style>
  <w:style w:type="paragraph" w:styleId="af4">
    <w:name w:val="Title"/>
    <w:basedOn w:val="a"/>
    <w:next w:val="af5"/>
    <w:qFormat/>
    <w:pPr>
      <w:keepNext/>
      <w:spacing w:before="240" w:after="120"/>
    </w:pPr>
    <w:rPr>
      <w:rFonts w:ascii="Liberation Sans" w:eastAsia="Noto Sans CJK SC Regular" w:hAnsi="Liberation Sans" w:cs="FreeSans"/>
      <w:sz w:val="28"/>
      <w:szCs w:val="28"/>
    </w:rPr>
  </w:style>
  <w:style w:type="paragraph" w:styleId="af5">
    <w:name w:val="Body Text"/>
    <w:basedOn w:val="a"/>
    <w:rsid w:val="00EF184F"/>
    <w:pPr>
      <w:widowControl/>
      <w:suppressAutoHyphens/>
      <w:spacing w:after="120"/>
    </w:pPr>
    <w:rPr>
      <w:rFonts w:eastAsia="Times New Roman"/>
      <w:lang w:eastAsia="zh-CN"/>
    </w:rPr>
  </w:style>
  <w:style w:type="paragraph" w:styleId="af6">
    <w:name w:val="List"/>
    <w:basedOn w:val="af5"/>
    <w:rsid w:val="00EF184F"/>
    <w:rPr>
      <w:rFonts w:cs="Mangal"/>
    </w:rPr>
  </w:style>
  <w:style w:type="paragraph" w:styleId="af7">
    <w:name w:val="caption"/>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styleId="af8">
    <w:name w:val="index heading"/>
    <w:basedOn w:val="a"/>
    <w:qFormat/>
    <w:pPr>
      <w:suppressLineNumbers/>
    </w:pPr>
    <w:rPr>
      <w:rFonts w:cs="FreeSans"/>
    </w:rPr>
  </w:style>
  <w:style w:type="paragraph" w:customStyle="1" w:styleId="Style18">
    <w:name w:val="Style18"/>
    <w:basedOn w:val="a"/>
    <w:uiPriority w:val="99"/>
    <w:qFormat/>
    <w:rsid w:val="005D55DE"/>
    <w:pPr>
      <w:spacing w:line="410" w:lineRule="exact"/>
    </w:pPr>
  </w:style>
  <w:style w:type="paragraph" w:customStyle="1" w:styleId="Style19">
    <w:name w:val="Style19"/>
    <w:basedOn w:val="a"/>
    <w:uiPriority w:val="99"/>
    <w:qFormat/>
    <w:rsid w:val="005D55DE"/>
    <w:pPr>
      <w:spacing w:line="485" w:lineRule="exact"/>
      <w:ind w:firstLine="706"/>
      <w:jc w:val="both"/>
    </w:pPr>
  </w:style>
  <w:style w:type="paragraph" w:customStyle="1" w:styleId="Style41">
    <w:name w:val="Style41"/>
    <w:basedOn w:val="a"/>
    <w:uiPriority w:val="99"/>
    <w:qFormat/>
    <w:rsid w:val="005D55DE"/>
    <w:pPr>
      <w:spacing w:line="470" w:lineRule="exact"/>
      <w:jc w:val="both"/>
    </w:pPr>
  </w:style>
  <w:style w:type="paragraph" w:styleId="af9">
    <w:name w:val="Normal (Web)"/>
    <w:basedOn w:val="a"/>
    <w:uiPriority w:val="99"/>
    <w:unhideWhenUsed/>
    <w:qFormat/>
    <w:rsid w:val="005D55DE"/>
    <w:pPr>
      <w:widowControl/>
      <w:spacing w:beforeAutospacing="1" w:afterAutospacing="1"/>
    </w:pPr>
    <w:rPr>
      <w:rFonts w:eastAsia="Times New Roman"/>
    </w:rPr>
  </w:style>
  <w:style w:type="paragraph" w:styleId="afa">
    <w:name w:val="No Spacing"/>
    <w:qFormat/>
    <w:rsid w:val="005D55DE"/>
    <w:pPr>
      <w:suppressAutoHyphens/>
      <w:ind w:left="-533" w:firstLine="142"/>
      <w:jc w:val="both"/>
    </w:pPr>
    <w:rPr>
      <w:rFonts w:eastAsia="Times New Roman" w:cs="Calibri"/>
      <w:sz w:val="24"/>
      <w:lang w:eastAsia="zh-CN"/>
    </w:rPr>
  </w:style>
  <w:style w:type="paragraph" w:customStyle="1" w:styleId="Style12">
    <w:name w:val="Style12"/>
    <w:basedOn w:val="a"/>
    <w:uiPriority w:val="99"/>
    <w:qFormat/>
    <w:rsid w:val="005D55DE"/>
    <w:pPr>
      <w:spacing w:line="485" w:lineRule="exact"/>
      <w:ind w:firstLine="686"/>
      <w:jc w:val="both"/>
    </w:pPr>
  </w:style>
  <w:style w:type="paragraph" w:customStyle="1" w:styleId="Style34">
    <w:name w:val="Style34"/>
    <w:basedOn w:val="a"/>
    <w:uiPriority w:val="99"/>
    <w:qFormat/>
    <w:rsid w:val="005D55DE"/>
  </w:style>
  <w:style w:type="paragraph" w:customStyle="1" w:styleId="Style5">
    <w:name w:val="Style5"/>
    <w:basedOn w:val="a"/>
    <w:uiPriority w:val="99"/>
    <w:qFormat/>
    <w:rsid w:val="005D55DE"/>
    <w:pPr>
      <w:spacing w:line="281" w:lineRule="exact"/>
      <w:jc w:val="center"/>
    </w:pPr>
  </w:style>
  <w:style w:type="paragraph" w:customStyle="1" w:styleId="Style33">
    <w:name w:val="Style33"/>
    <w:basedOn w:val="a"/>
    <w:uiPriority w:val="99"/>
    <w:qFormat/>
    <w:rsid w:val="005D55DE"/>
    <w:pPr>
      <w:spacing w:line="275" w:lineRule="exact"/>
      <w:ind w:firstLine="418"/>
      <w:jc w:val="both"/>
    </w:pPr>
  </w:style>
  <w:style w:type="paragraph" w:styleId="afb">
    <w:name w:val="List Paragraph"/>
    <w:basedOn w:val="a"/>
    <w:qFormat/>
    <w:rsid w:val="00D13E82"/>
    <w:pPr>
      <w:widowControl/>
      <w:suppressAutoHyphens/>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qFormat/>
    <w:rsid w:val="00EF184F"/>
    <w:pPr>
      <w:keepNext/>
      <w:suppressAutoHyphens/>
      <w:spacing w:before="240" w:after="120" w:line="252" w:lineRule="auto"/>
      <w:ind w:firstLine="340"/>
      <w:jc w:val="both"/>
    </w:pPr>
    <w:rPr>
      <w:rFonts w:ascii="Arial" w:eastAsia="Arial Unicode MS" w:hAnsi="Arial" w:cs="Mangal"/>
      <w:sz w:val="28"/>
      <w:szCs w:val="28"/>
      <w:lang w:eastAsia="zh-CN"/>
    </w:rPr>
  </w:style>
  <w:style w:type="paragraph" w:customStyle="1" w:styleId="41">
    <w:name w:val="Указатель4"/>
    <w:basedOn w:val="a"/>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26">
    <w:name w:val="Название2"/>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6"/>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1a">
    <w:name w:val="Название1"/>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27">
    <w:name w:val="Указатель2"/>
    <w:basedOn w:val="a"/>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qFormat/>
    <w:rsid w:val="00EF184F"/>
    <w:pPr>
      <w:suppressLineNumbers/>
      <w:suppressAutoHyphens/>
      <w:spacing w:before="120" w:after="120" w:line="252" w:lineRule="auto"/>
      <w:ind w:firstLine="340"/>
      <w:jc w:val="both"/>
    </w:pPr>
    <w:rPr>
      <w:rFonts w:eastAsia="Times New Roman" w:cs="Mangal"/>
      <w:i/>
      <w:iCs/>
      <w:lang w:eastAsia="zh-CN"/>
    </w:rPr>
  </w:style>
  <w:style w:type="paragraph" w:customStyle="1" w:styleId="1c">
    <w:name w:val="Указатель1"/>
    <w:basedOn w:val="a"/>
    <w:qFormat/>
    <w:rsid w:val="00EF184F"/>
    <w:pPr>
      <w:suppressLineNumbers/>
      <w:suppressAutoHyphens/>
      <w:spacing w:line="252" w:lineRule="auto"/>
      <w:ind w:firstLine="340"/>
      <w:jc w:val="both"/>
    </w:pPr>
    <w:rPr>
      <w:rFonts w:eastAsia="Times New Roman" w:cs="Mangal"/>
      <w:sz w:val="18"/>
      <w:szCs w:val="20"/>
      <w:lang w:eastAsia="zh-CN"/>
    </w:rPr>
  </w:style>
  <w:style w:type="paragraph" w:customStyle="1" w:styleId="1d">
    <w:name w:val="Знак1"/>
    <w:basedOn w:val="a"/>
    <w:qFormat/>
    <w:rsid w:val="00CB26E3"/>
    <w:pPr>
      <w:widowControl/>
      <w:tabs>
        <w:tab w:val="left" w:pos="643"/>
      </w:tabs>
      <w:suppressAutoHyphens/>
      <w:spacing w:after="160" w:line="240" w:lineRule="exact"/>
    </w:pPr>
    <w:rPr>
      <w:rFonts w:ascii="Verdana" w:eastAsia="Times New Roman" w:hAnsi="Verdana" w:cs="Verdana"/>
      <w:sz w:val="20"/>
      <w:szCs w:val="20"/>
      <w:lang w:val="en-US" w:eastAsia="ar-SA"/>
    </w:rPr>
  </w:style>
  <w:style w:type="paragraph" w:customStyle="1" w:styleId="afc">
    <w:name w:val="список с точками"/>
    <w:basedOn w:val="a"/>
    <w:qFormat/>
    <w:rsid w:val="00EF184F"/>
    <w:pPr>
      <w:widowControl/>
      <w:suppressAutoHyphens/>
      <w:spacing w:line="312" w:lineRule="auto"/>
      <w:ind w:left="822" w:hanging="255"/>
      <w:jc w:val="both"/>
    </w:pPr>
    <w:rPr>
      <w:rFonts w:eastAsia="Times New Roman"/>
      <w:lang w:eastAsia="zh-CN"/>
    </w:rPr>
  </w:style>
  <w:style w:type="paragraph" w:styleId="afd">
    <w:name w:val="Body Text Indent"/>
    <w:basedOn w:val="af5"/>
    <w:unhideWhenUsed/>
    <w:qFormat/>
    <w:rsid w:val="0048645F"/>
    <w:pPr>
      <w:widowControl w:val="0"/>
      <w:suppressAutoHyphens w:val="0"/>
      <w:ind w:firstLine="210"/>
    </w:pPr>
    <w:rPr>
      <w:rFonts w:asciiTheme="minorHAnsi" w:eastAsiaTheme="minorHAnsi" w:hAnsiTheme="minorHAnsi" w:cstheme="minorBidi"/>
      <w:lang w:eastAsia="ru-RU"/>
    </w:rPr>
  </w:style>
  <w:style w:type="paragraph" w:customStyle="1" w:styleId="afe">
    <w:name w:val="Знак Знак Знак Знак Знак Знак"/>
    <w:basedOn w:val="a"/>
    <w:qFormat/>
    <w:rsid w:val="00CB26E3"/>
    <w:pPr>
      <w:widowControl/>
      <w:tabs>
        <w:tab w:val="left" w:pos="643"/>
      </w:tabs>
      <w:suppressAutoHyphens/>
      <w:spacing w:after="160" w:line="240" w:lineRule="exact"/>
    </w:pPr>
    <w:rPr>
      <w:rFonts w:ascii="Verdana" w:eastAsia="Times New Roman" w:hAnsi="Verdana" w:cs="Verdana"/>
      <w:sz w:val="20"/>
      <w:szCs w:val="20"/>
      <w:lang w:val="en-US" w:eastAsia="ar-SA"/>
    </w:rPr>
  </w:style>
  <w:style w:type="paragraph" w:customStyle="1" w:styleId="BodyText21">
    <w:name w:val="Body Text 21"/>
    <w:basedOn w:val="a"/>
    <w:qFormat/>
    <w:rsid w:val="00EF184F"/>
    <w:pPr>
      <w:widowControl/>
      <w:suppressAutoHyphens/>
      <w:jc w:val="both"/>
    </w:pPr>
    <w:rPr>
      <w:rFonts w:ascii="Times NR Cyr MT" w:eastAsia="Times New Roman" w:hAnsi="Times NR Cyr MT" w:cs="Times NR Cyr MT"/>
      <w:sz w:val="28"/>
      <w:szCs w:val="20"/>
      <w:lang w:eastAsia="zh-CN"/>
    </w:rPr>
  </w:style>
  <w:style w:type="paragraph" w:customStyle="1" w:styleId="24">
    <w:name w:val="Стиль2"/>
    <w:basedOn w:val="1"/>
    <w:link w:val="23"/>
    <w:qFormat/>
    <w:rsid w:val="00EF184F"/>
    <w:pPr>
      <w:numPr>
        <w:numId w:val="0"/>
      </w:numPr>
      <w:spacing w:before="0" w:after="0"/>
      <w:ind w:right="-765"/>
    </w:pPr>
    <w:rPr>
      <w:rFonts w:ascii="Castellar" w:hAnsi="Castellar" w:cs="Times New Roman"/>
      <w:b w:val="0"/>
      <w:bCs w:val="0"/>
      <w:sz w:val="56"/>
      <w:szCs w:val="56"/>
      <w:lang w:val="en-US"/>
    </w:rPr>
  </w:style>
  <w:style w:type="paragraph" w:customStyle="1" w:styleId="220">
    <w:name w:val="Основной текст 22"/>
    <w:basedOn w:val="a"/>
    <w:qFormat/>
    <w:rsid w:val="00EF184F"/>
    <w:pPr>
      <w:widowControl/>
      <w:suppressAutoHyphens/>
      <w:spacing w:line="360" w:lineRule="auto"/>
    </w:pPr>
    <w:rPr>
      <w:rFonts w:eastAsia="Times New Roman"/>
      <w:sz w:val="26"/>
      <w:szCs w:val="20"/>
      <w:lang w:eastAsia="zh-CN"/>
    </w:rPr>
  </w:style>
  <w:style w:type="paragraph" w:customStyle="1" w:styleId="311">
    <w:name w:val="Основной текст 31"/>
    <w:basedOn w:val="a"/>
    <w:qFormat/>
    <w:rsid w:val="00EF184F"/>
    <w:pPr>
      <w:widowControl/>
      <w:suppressAutoHyphens/>
      <w:spacing w:after="120"/>
    </w:pPr>
    <w:rPr>
      <w:rFonts w:eastAsia="Times New Roman"/>
      <w:sz w:val="16"/>
      <w:szCs w:val="16"/>
      <w:lang w:eastAsia="zh-CN"/>
    </w:rPr>
  </w:style>
  <w:style w:type="paragraph" w:customStyle="1" w:styleId="210">
    <w:name w:val="Основной текст с отступом 21"/>
    <w:basedOn w:val="a"/>
    <w:qFormat/>
    <w:rsid w:val="00EF184F"/>
    <w:pPr>
      <w:widowControl/>
      <w:suppressAutoHyphens/>
      <w:spacing w:after="120" w:line="480" w:lineRule="auto"/>
      <w:ind w:left="283"/>
    </w:pPr>
    <w:rPr>
      <w:rFonts w:eastAsia="Times New Roman"/>
      <w:lang w:eastAsia="zh-CN"/>
    </w:rPr>
  </w:style>
  <w:style w:type="paragraph" w:customStyle="1" w:styleId="312">
    <w:name w:val="Основной текст с отступом 31"/>
    <w:basedOn w:val="a"/>
    <w:qFormat/>
    <w:rsid w:val="00EF184F"/>
    <w:pPr>
      <w:widowControl/>
      <w:suppressAutoHyphens/>
      <w:spacing w:after="120"/>
      <w:ind w:left="283"/>
    </w:pPr>
    <w:rPr>
      <w:rFonts w:eastAsia="Times New Roman"/>
      <w:sz w:val="16"/>
      <w:szCs w:val="16"/>
      <w:lang w:eastAsia="zh-CN"/>
    </w:rPr>
  </w:style>
  <w:style w:type="paragraph" w:customStyle="1" w:styleId="1e">
    <w:name w:val="Обычный1"/>
    <w:qFormat/>
    <w:rsid w:val="00EF184F"/>
    <w:pPr>
      <w:widowControl w:val="0"/>
      <w:suppressAutoHyphens/>
      <w:snapToGrid w:val="0"/>
    </w:pPr>
    <w:rPr>
      <w:rFonts w:ascii="Times New Roman" w:eastAsia="Arial" w:hAnsi="Times New Roman" w:cs="Times New Roman"/>
      <w:szCs w:val="20"/>
      <w:lang w:eastAsia="zh-CN"/>
    </w:rPr>
  </w:style>
  <w:style w:type="paragraph" w:customStyle="1" w:styleId="aff">
    <w:name w:val="_______"/>
    <w:qFormat/>
    <w:rsid w:val="00EF184F"/>
    <w:pPr>
      <w:widowControl w:val="0"/>
      <w:suppressAutoHyphens/>
    </w:pPr>
    <w:rPr>
      <w:rFonts w:ascii="Swiss Light 10pt" w:eastAsia="Arial" w:hAnsi="Swiss Light 10pt" w:cs="Swiss Light 10pt"/>
      <w:szCs w:val="20"/>
      <w:lang w:val="en-US" w:eastAsia="zh-CN"/>
    </w:rPr>
  </w:style>
  <w:style w:type="paragraph" w:customStyle="1" w:styleId="text">
    <w:name w:val="text"/>
    <w:basedOn w:val="a"/>
    <w:qFormat/>
    <w:rsid w:val="00EF184F"/>
    <w:pPr>
      <w:widowControl/>
      <w:suppressAutoHyphens/>
      <w:spacing w:before="280" w:after="280"/>
      <w:jc w:val="both"/>
    </w:pPr>
    <w:rPr>
      <w:rFonts w:eastAsia="Times New Roman"/>
      <w:lang w:eastAsia="zh-CN"/>
    </w:rPr>
  </w:style>
  <w:style w:type="paragraph" w:styleId="1f">
    <w:name w:val="toc 1"/>
    <w:basedOn w:val="a"/>
    <w:rsid w:val="00EF184F"/>
    <w:pPr>
      <w:widowControl/>
      <w:suppressAutoHyphens/>
      <w:spacing w:before="280" w:after="280"/>
    </w:pPr>
    <w:rPr>
      <w:rFonts w:eastAsia="Times New Roman"/>
      <w:lang w:eastAsia="zh-CN"/>
    </w:rPr>
  </w:style>
  <w:style w:type="paragraph" w:styleId="28">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
    <w:basedOn w:val="a"/>
    <w:link w:val="29"/>
    <w:rsid w:val="00EF184F"/>
    <w:pPr>
      <w:widowControl/>
      <w:suppressAutoHyphens/>
      <w:spacing w:before="280" w:after="280"/>
    </w:pPr>
    <w:rPr>
      <w:rFonts w:eastAsia="Times New Roman"/>
      <w:lang w:eastAsia="zh-CN"/>
    </w:rPr>
  </w:style>
  <w:style w:type="paragraph" w:customStyle="1" w:styleId="FR1">
    <w:name w:val="FR1"/>
    <w:qFormat/>
    <w:rsid w:val="00EF184F"/>
    <w:pPr>
      <w:widowControl w:val="0"/>
      <w:suppressAutoHyphens/>
      <w:spacing w:before="80"/>
      <w:ind w:left="280"/>
    </w:pPr>
    <w:rPr>
      <w:rFonts w:ascii="Arial" w:eastAsia="Arial" w:hAnsi="Arial" w:cs="Arial"/>
      <w:sz w:val="12"/>
      <w:szCs w:val="20"/>
      <w:lang w:val="en-US" w:eastAsia="zh-CN"/>
    </w:rPr>
  </w:style>
  <w:style w:type="paragraph" w:styleId="aff0">
    <w:name w:val="footer"/>
    <w:basedOn w:val="a"/>
    <w:uiPriority w:val="99"/>
    <w:rsid w:val="00EF184F"/>
    <w:pPr>
      <w:widowControl/>
      <w:suppressAutoHyphens/>
    </w:pPr>
    <w:rPr>
      <w:rFonts w:eastAsia="Times New Roman"/>
      <w:lang w:eastAsia="zh-CN"/>
    </w:rPr>
  </w:style>
  <w:style w:type="paragraph" w:styleId="aff1">
    <w:name w:val="header"/>
    <w:basedOn w:val="a"/>
    <w:rsid w:val="00EF184F"/>
    <w:pPr>
      <w:widowControl/>
      <w:suppressAutoHyphens/>
    </w:pPr>
    <w:rPr>
      <w:rFonts w:eastAsia="Times New Roman"/>
      <w:lang w:eastAsia="zh-CN"/>
    </w:rPr>
  </w:style>
  <w:style w:type="paragraph" w:customStyle="1" w:styleId="2a">
    <w:name w:val="Обычный2"/>
    <w:qFormat/>
    <w:rsid w:val="00EF184F"/>
    <w:pPr>
      <w:widowControl w:val="0"/>
      <w:suppressAutoHyphens/>
    </w:pPr>
    <w:rPr>
      <w:rFonts w:ascii="Times New Roman" w:eastAsia="Arial" w:hAnsi="Times New Roman" w:cs="Times New Roman"/>
      <w:szCs w:val="20"/>
      <w:lang w:eastAsia="zh-CN"/>
    </w:rPr>
  </w:style>
  <w:style w:type="paragraph" w:styleId="35">
    <w:name w:val="toc 3"/>
    <w:basedOn w:val="a"/>
    <w:link w:val="34"/>
    <w:rsid w:val="00EF184F"/>
    <w:pPr>
      <w:widowControl/>
      <w:suppressAutoHyphens/>
      <w:ind w:left="480"/>
    </w:pPr>
    <w:rPr>
      <w:rFonts w:eastAsia="Times New Roman"/>
      <w:lang w:eastAsia="zh-CN"/>
    </w:rPr>
  </w:style>
  <w:style w:type="paragraph" w:customStyle="1" w:styleId="140">
    <w:name w:val="таймс 14"/>
    <w:qFormat/>
    <w:rsid w:val="00EF184F"/>
    <w:pPr>
      <w:suppressAutoHyphens/>
    </w:pPr>
    <w:rPr>
      <w:rFonts w:ascii="Times New Roman" w:eastAsia="Arial" w:hAnsi="Times New Roman" w:cs="Times New Roman"/>
      <w:sz w:val="28"/>
      <w:szCs w:val="28"/>
      <w:lang w:eastAsia="zh-CN"/>
    </w:rPr>
  </w:style>
  <w:style w:type="paragraph" w:customStyle="1" w:styleId="1f0">
    <w:name w:val="Красная строка1"/>
    <w:basedOn w:val="af5"/>
    <w:qFormat/>
    <w:rsid w:val="00EF184F"/>
    <w:pPr>
      <w:widowControl w:val="0"/>
      <w:ind w:firstLine="210"/>
    </w:pPr>
  </w:style>
  <w:style w:type="paragraph" w:styleId="aff2">
    <w:name w:val="footnote text"/>
    <w:basedOn w:val="a"/>
    <w:rsid w:val="00EF184F"/>
    <w:pPr>
      <w:widowControl/>
      <w:suppressAutoHyphens/>
    </w:pPr>
    <w:rPr>
      <w:rFonts w:eastAsia="Times New Roman"/>
      <w:sz w:val="20"/>
      <w:szCs w:val="20"/>
      <w:lang w:eastAsia="zh-CN"/>
    </w:rPr>
  </w:style>
  <w:style w:type="paragraph" w:customStyle="1" w:styleId="211">
    <w:name w:val="Основной текст 21"/>
    <w:basedOn w:val="a"/>
    <w:qFormat/>
    <w:rsid w:val="00EF184F"/>
    <w:pPr>
      <w:widowControl/>
      <w:suppressAutoHyphens/>
      <w:spacing w:line="360" w:lineRule="auto"/>
    </w:pPr>
    <w:rPr>
      <w:rFonts w:eastAsia="Times New Roman"/>
      <w:sz w:val="26"/>
      <w:szCs w:val="20"/>
      <w:lang w:eastAsia="zh-CN"/>
    </w:rPr>
  </w:style>
  <w:style w:type="paragraph" w:styleId="aff3">
    <w:name w:val="Balloon Text"/>
    <w:basedOn w:val="a"/>
    <w:qFormat/>
    <w:rsid w:val="00EF184F"/>
    <w:pPr>
      <w:suppressAutoHyphens/>
      <w:ind w:firstLine="400"/>
      <w:jc w:val="both"/>
    </w:pPr>
    <w:rPr>
      <w:rFonts w:ascii="Tahoma" w:eastAsia="Times New Roman" w:hAnsi="Tahoma" w:cs="Tahoma"/>
      <w:sz w:val="16"/>
      <w:szCs w:val="16"/>
      <w:lang w:eastAsia="zh-CN"/>
    </w:rPr>
  </w:style>
  <w:style w:type="paragraph" w:customStyle="1" w:styleId="aff4">
    <w:name w:val="Таблица"/>
    <w:basedOn w:val="a"/>
    <w:qFormat/>
    <w:rsid w:val="00EF184F"/>
    <w:pPr>
      <w:suppressAutoHyphens/>
      <w:snapToGrid w:val="0"/>
      <w:jc w:val="both"/>
    </w:pPr>
    <w:rPr>
      <w:rFonts w:eastAsia="Times New Roman"/>
      <w:sz w:val="28"/>
      <w:lang w:eastAsia="zh-CN"/>
    </w:rPr>
  </w:style>
  <w:style w:type="paragraph" w:customStyle="1" w:styleId="1f1">
    <w:name w:val="Текст1"/>
    <w:basedOn w:val="a"/>
    <w:qFormat/>
    <w:rsid w:val="00EF184F"/>
    <w:pPr>
      <w:widowControl/>
      <w:suppressAutoHyphens/>
    </w:pPr>
    <w:rPr>
      <w:rFonts w:ascii="Consolas" w:eastAsia="Calibri" w:hAnsi="Consolas"/>
      <w:sz w:val="21"/>
      <w:szCs w:val="21"/>
      <w:lang w:eastAsia="zh-CN"/>
    </w:rPr>
  </w:style>
  <w:style w:type="paragraph" w:customStyle="1" w:styleId="aff5">
    <w:name w:val="Содержимое таблицы"/>
    <w:basedOn w:val="a"/>
    <w:qFormat/>
    <w:rsid w:val="00EF184F"/>
    <w:pPr>
      <w:suppressLineNumbers/>
      <w:suppressAutoHyphens/>
      <w:spacing w:line="252" w:lineRule="auto"/>
      <w:ind w:firstLine="340"/>
      <w:jc w:val="both"/>
    </w:pPr>
    <w:rPr>
      <w:rFonts w:eastAsia="Times New Roman"/>
      <w:sz w:val="18"/>
      <w:szCs w:val="20"/>
      <w:lang w:eastAsia="zh-CN"/>
    </w:rPr>
  </w:style>
  <w:style w:type="paragraph" w:customStyle="1" w:styleId="aff6">
    <w:name w:val="Заголовок таблицы"/>
    <w:basedOn w:val="aff5"/>
    <w:qFormat/>
    <w:rsid w:val="00EF184F"/>
    <w:pPr>
      <w:jc w:val="center"/>
    </w:pPr>
    <w:rPr>
      <w:b/>
      <w:bCs/>
    </w:rPr>
  </w:style>
  <w:style w:type="paragraph" w:styleId="29">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8"/>
    <w:qFormat/>
    <w:rsid w:val="00EF184F"/>
    <w:pPr>
      <w:suppressAutoHyphens/>
      <w:spacing w:after="120" w:line="480" w:lineRule="auto"/>
      <w:ind w:left="283" w:firstLine="340"/>
      <w:jc w:val="both"/>
    </w:pPr>
    <w:rPr>
      <w:rFonts w:eastAsia="Times New Roman"/>
      <w:sz w:val="18"/>
      <w:szCs w:val="20"/>
      <w:lang w:eastAsia="zh-CN"/>
    </w:rPr>
  </w:style>
  <w:style w:type="paragraph" w:styleId="2b">
    <w:name w:val="Body Text 2"/>
    <w:basedOn w:val="a"/>
    <w:unhideWhenUsed/>
    <w:qFormat/>
    <w:rsid w:val="00E36D67"/>
    <w:pPr>
      <w:spacing w:after="120" w:line="480" w:lineRule="auto"/>
    </w:pPr>
  </w:style>
  <w:style w:type="paragraph" w:styleId="36">
    <w:name w:val="Body Text Indent 3"/>
    <w:basedOn w:val="a"/>
    <w:link w:val="310"/>
    <w:unhideWhenUsed/>
    <w:qFormat/>
    <w:rsid w:val="00E36D67"/>
    <w:pPr>
      <w:spacing w:after="120"/>
      <w:ind w:left="283"/>
    </w:pPr>
    <w:rPr>
      <w:sz w:val="16"/>
      <w:szCs w:val="16"/>
    </w:rPr>
  </w:style>
  <w:style w:type="paragraph" w:styleId="37">
    <w:name w:val="Body Text 3"/>
    <w:basedOn w:val="a"/>
    <w:link w:val="38"/>
    <w:qFormat/>
    <w:rsid w:val="0048645F"/>
    <w:pPr>
      <w:widowControl/>
      <w:spacing w:after="120"/>
    </w:pPr>
    <w:rPr>
      <w:rFonts w:eastAsia="Times New Roman"/>
      <w:sz w:val="16"/>
      <w:szCs w:val="16"/>
    </w:rPr>
  </w:style>
  <w:style w:type="paragraph" w:customStyle="1" w:styleId="38">
    <w:name w:val="Основной текст 3 Знак"/>
    <w:link w:val="37"/>
    <w:qFormat/>
    <w:rsid w:val="0048645F"/>
    <w:pPr>
      <w:widowControl w:val="0"/>
      <w:spacing w:line="259" w:lineRule="auto"/>
      <w:ind w:firstLine="340"/>
      <w:jc w:val="both"/>
    </w:pPr>
    <w:rPr>
      <w:rFonts w:ascii="Times New Roman" w:eastAsia="Times New Roman" w:hAnsi="Times New Roman" w:cs="Times New Roman"/>
      <w:sz w:val="18"/>
      <w:szCs w:val="20"/>
      <w:lang w:eastAsia="ru-RU"/>
    </w:rPr>
  </w:style>
  <w:style w:type="paragraph" w:customStyle="1" w:styleId="42">
    <w:name w:val="Обычный4"/>
    <w:qFormat/>
    <w:rsid w:val="00B069A3"/>
    <w:pPr>
      <w:widowControl w:val="0"/>
      <w:spacing w:line="259" w:lineRule="auto"/>
      <w:ind w:firstLine="340"/>
      <w:jc w:val="both"/>
    </w:pPr>
    <w:rPr>
      <w:rFonts w:ascii="Times New Roman" w:eastAsia="Times New Roman" w:hAnsi="Times New Roman" w:cs="Times New Roman"/>
      <w:sz w:val="18"/>
      <w:szCs w:val="20"/>
      <w:lang w:eastAsia="ru-RU"/>
    </w:rPr>
  </w:style>
  <w:style w:type="paragraph" w:customStyle="1" w:styleId="51">
    <w:name w:val="Обычный5"/>
    <w:qFormat/>
    <w:rsid w:val="000F767B"/>
    <w:pPr>
      <w:widowControl w:val="0"/>
      <w:spacing w:line="259" w:lineRule="auto"/>
      <w:ind w:firstLine="340"/>
      <w:jc w:val="both"/>
    </w:pPr>
    <w:rPr>
      <w:rFonts w:ascii="Times New Roman" w:eastAsia="Times New Roman" w:hAnsi="Times New Roman" w:cs="Times New Roman"/>
      <w:sz w:val="18"/>
      <w:szCs w:val="20"/>
      <w:lang w:eastAsia="ru-RU"/>
    </w:rPr>
  </w:style>
  <w:style w:type="paragraph" w:styleId="aff7">
    <w:name w:val="Plain Text"/>
    <w:basedOn w:val="a"/>
    <w:qFormat/>
    <w:rsid w:val="000F767B"/>
    <w:pPr>
      <w:widowControl/>
    </w:pPr>
    <w:rPr>
      <w:rFonts w:ascii="Courier New" w:eastAsia="Times New Roman" w:hAnsi="Courier New"/>
      <w:sz w:val="20"/>
      <w:szCs w:val="20"/>
    </w:rPr>
  </w:style>
  <w:style w:type="paragraph" w:customStyle="1" w:styleId="63">
    <w:name w:val="Обычный6"/>
    <w:qFormat/>
    <w:rsid w:val="00CB26E3"/>
    <w:pPr>
      <w:widowControl w:val="0"/>
      <w:suppressAutoHyphens/>
      <w:ind w:firstLine="340"/>
      <w:jc w:val="both"/>
    </w:pPr>
    <w:rPr>
      <w:rFonts w:ascii="Times New Roman" w:eastAsia="Arial" w:hAnsi="Times New Roman" w:cs="Times New Roman"/>
      <w:sz w:val="18"/>
      <w:szCs w:val="20"/>
      <w:lang w:eastAsia="ar-SA"/>
    </w:rPr>
  </w:style>
  <w:style w:type="paragraph" w:customStyle="1" w:styleId="aff8">
    <w:name w:val="Содержимое врезки"/>
    <w:basedOn w:val="af5"/>
    <w:qFormat/>
    <w:rsid w:val="00CB26E3"/>
    <w:rPr>
      <w:lang w:eastAsia="ar-SA"/>
    </w:rPr>
  </w:style>
  <w:style w:type="paragraph" w:customStyle="1" w:styleId="WW-Normal">
    <w:name w:val="WW-Normal"/>
    <w:qFormat/>
    <w:rsid w:val="00781677"/>
    <w:pPr>
      <w:suppressAutoHyphens/>
    </w:pPr>
    <w:rPr>
      <w:rFonts w:ascii="Times New Roman" w:eastAsia="Calibri" w:hAnsi="Times New Roman" w:cs="Times New Roman"/>
      <w:color w:val="000000"/>
      <w:sz w:val="24"/>
      <w:szCs w:val="24"/>
      <w:lang w:eastAsia="zh-CN"/>
    </w:rPr>
  </w:style>
  <w:style w:type="paragraph" w:customStyle="1" w:styleId="91">
    <w:name w:val="Указатель9"/>
    <w:basedOn w:val="a"/>
    <w:qFormat/>
    <w:rsid w:val="00ED5137"/>
    <w:pPr>
      <w:suppressLineNumbers/>
      <w:suppressAutoHyphens/>
      <w:spacing w:after="0"/>
    </w:pPr>
    <w:rPr>
      <w:rFonts w:ascii="Arial" w:eastAsia="Lucida Sans Unicode" w:hAnsi="Arial" w:cs="Mangal"/>
      <w:kern w:val="2"/>
      <w:sz w:val="20"/>
      <w:lang w:eastAsia="zh-CN"/>
    </w:rPr>
  </w:style>
  <w:style w:type="paragraph" w:customStyle="1" w:styleId="73">
    <w:name w:val="Название объекта7"/>
    <w:basedOn w:val="a"/>
    <w:qFormat/>
    <w:rsid w:val="00ED5137"/>
    <w:pPr>
      <w:suppressLineNumbers/>
      <w:suppressAutoHyphens/>
      <w:spacing w:before="120" w:after="120"/>
    </w:pPr>
    <w:rPr>
      <w:rFonts w:ascii="Arial" w:eastAsia="Lucida Sans Unicode" w:hAnsi="Arial" w:cs="Mangal"/>
      <w:i/>
      <w:iCs/>
      <w:kern w:val="2"/>
      <w:lang w:eastAsia="zh-CN"/>
    </w:rPr>
  </w:style>
  <w:style w:type="paragraph" w:customStyle="1" w:styleId="83">
    <w:name w:val="Указатель8"/>
    <w:basedOn w:val="a"/>
    <w:qFormat/>
    <w:rsid w:val="00ED5137"/>
    <w:pPr>
      <w:suppressLineNumbers/>
      <w:suppressAutoHyphens/>
      <w:spacing w:after="0"/>
    </w:pPr>
    <w:rPr>
      <w:rFonts w:ascii="Arial" w:eastAsia="Lucida Sans Unicode" w:hAnsi="Arial" w:cs="Mangal"/>
      <w:kern w:val="2"/>
      <w:sz w:val="20"/>
      <w:lang w:eastAsia="zh-CN"/>
    </w:rPr>
  </w:style>
  <w:style w:type="paragraph" w:customStyle="1" w:styleId="64">
    <w:name w:val="Название объекта6"/>
    <w:basedOn w:val="a"/>
    <w:qFormat/>
    <w:rsid w:val="00ED5137"/>
    <w:pPr>
      <w:suppressLineNumbers/>
      <w:suppressAutoHyphens/>
      <w:spacing w:before="120" w:after="120"/>
    </w:pPr>
    <w:rPr>
      <w:rFonts w:ascii="Arial" w:eastAsia="Lucida Sans Unicode" w:hAnsi="Arial" w:cs="Mangal"/>
      <w:i/>
      <w:iCs/>
      <w:kern w:val="2"/>
      <w:lang w:eastAsia="zh-CN"/>
    </w:rPr>
  </w:style>
  <w:style w:type="paragraph" w:customStyle="1" w:styleId="74">
    <w:name w:val="Указатель7"/>
    <w:basedOn w:val="a"/>
    <w:qFormat/>
    <w:rsid w:val="00ED5137"/>
    <w:pPr>
      <w:suppressLineNumbers/>
      <w:suppressAutoHyphens/>
      <w:spacing w:after="0"/>
    </w:pPr>
    <w:rPr>
      <w:rFonts w:ascii="Arial" w:eastAsia="Lucida Sans Unicode" w:hAnsi="Arial" w:cs="Mangal"/>
      <w:kern w:val="2"/>
      <w:sz w:val="20"/>
      <w:lang w:eastAsia="zh-CN"/>
    </w:rPr>
  </w:style>
  <w:style w:type="paragraph" w:customStyle="1" w:styleId="52">
    <w:name w:val="Название объекта5"/>
    <w:basedOn w:val="a"/>
    <w:qFormat/>
    <w:rsid w:val="00ED5137"/>
    <w:pPr>
      <w:suppressLineNumbers/>
      <w:suppressAutoHyphens/>
      <w:spacing w:before="120" w:after="120"/>
    </w:pPr>
    <w:rPr>
      <w:rFonts w:ascii="Arial" w:eastAsia="Lucida Sans Unicode" w:hAnsi="Arial" w:cs="Mangal"/>
      <w:i/>
      <w:iCs/>
      <w:kern w:val="2"/>
      <w:lang w:eastAsia="zh-CN"/>
    </w:rPr>
  </w:style>
  <w:style w:type="paragraph" w:customStyle="1" w:styleId="65">
    <w:name w:val="Указатель6"/>
    <w:basedOn w:val="a"/>
    <w:qFormat/>
    <w:rsid w:val="00ED5137"/>
    <w:pPr>
      <w:suppressLineNumbers/>
      <w:suppressAutoHyphens/>
      <w:spacing w:after="0"/>
    </w:pPr>
    <w:rPr>
      <w:rFonts w:ascii="Arial" w:eastAsia="Lucida Sans Unicode" w:hAnsi="Arial" w:cs="Mangal"/>
      <w:kern w:val="2"/>
      <w:sz w:val="20"/>
      <w:lang w:eastAsia="zh-CN"/>
    </w:rPr>
  </w:style>
  <w:style w:type="paragraph" w:customStyle="1" w:styleId="43">
    <w:name w:val="Название объекта4"/>
    <w:basedOn w:val="a"/>
    <w:qFormat/>
    <w:rsid w:val="00ED5137"/>
    <w:pPr>
      <w:suppressLineNumbers/>
      <w:suppressAutoHyphens/>
      <w:spacing w:before="120" w:after="120"/>
    </w:pPr>
    <w:rPr>
      <w:rFonts w:ascii="Arial" w:eastAsia="Lucida Sans Unicode" w:hAnsi="Arial" w:cs="Mangal"/>
      <w:i/>
      <w:iCs/>
      <w:kern w:val="2"/>
      <w:lang w:eastAsia="zh-CN"/>
    </w:rPr>
  </w:style>
  <w:style w:type="paragraph" w:customStyle="1" w:styleId="53">
    <w:name w:val="Указатель5"/>
    <w:basedOn w:val="a"/>
    <w:qFormat/>
    <w:rsid w:val="00ED5137"/>
    <w:pPr>
      <w:suppressLineNumbers/>
      <w:suppressAutoHyphens/>
      <w:spacing w:after="0"/>
    </w:pPr>
    <w:rPr>
      <w:rFonts w:ascii="Arial" w:eastAsia="Lucida Sans Unicode" w:hAnsi="Arial" w:cs="Mangal"/>
      <w:kern w:val="2"/>
      <w:sz w:val="20"/>
      <w:lang w:eastAsia="zh-CN"/>
    </w:rPr>
  </w:style>
  <w:style w:type="paragraph" w:customStyle="1" w:styleId="39">
    <w:name w:val="Название объекта3"/>
    <w:basedOn w:val="a"/>
    <w:qFormat/>
    <w:rsid w:val="00ED5137"/>
    <w:pPr>
      <w:suppressLineNumbers/>
      <w:suppressAutoHyphens/>
      <w:spacing w:before="120" w:after="120"/>
    </w:pPr>
    <w:rPr>
      <w:rFonts w:ascii="Arial" w:eastAsia="Lucida Sans Unicode" w:hAnsi="Arial" w:cs="Mangal"/>
      <w:i/>
      <w:iCs/>
      <w:kern w:val="2"/>
      <w:lang w:eastAsia="zh-CN"/>
    </w:rPr>
  </w:style>
  <w:style w:type="paragraph" w:customStyle="1" w:styleId="2c">
    <w:name w:val="Название объекта2"/>
    <w:basedOn w:val="a"/>
    <w:qFormat/>
    <w:rsid w:val="00ED5137"/>
    <w:pPr>
      <w:suppressLineNumbers/>
      <w:suppressAutoHyphens/>
      <w:spacing w:before="120" w:after="120"/>
    </w:pPr>
    <w:rPr>
      <w:rFonts w:ascii="Arial" w:eastAsia="Lucida Sans Unicode" w:hAnsi="Arial" w:cs="Mangal"/>
      <w:i/>
      <w:iCs/>
      <w:kern w:val="2"/>
      <w:lang w:eastAsia="zh-CN"/>
    </w:rPr>
  </w:style>
  <w:style w:type="paragraph" w:styleId="aff9">
    <w:name w:val="Subtitle"/>
    <w:basedOn w:val="a"/>
    <w:qFormat/>
    <w:rsid w:val="00ED5137"/>
    <w:pPr>
      <w:suppressAutoHyphens/>
      <w:spacing w:after="0"/>
    </w:pPr>
    <w:rPr>
      <w:rFonts w:ascii="Cambria" w:eastAsia="Times New Roman" w:hAnsi="Cambria"/>
      <w:i/>
      <w:iCs/>
      <w:color w:val="4F81BD"/>
      <w:spacing w:val="15"/>
      <w:kern w:val="2"/>
      <w:lang w:eastAsia="zh-CN"/>
    </w:rPr>
  </w:style>
  <w:style w:type="paragraph" w:customStyle="1" w:styleId="WW-">
    <w:name w:val="WW-Заголовок"/>
    <w:basedOn w:val="19"/>
    <w:qFormat/>
    <w:rsid w:val="00ED5137"/>
    <w:pPr>
      <w:spacing w:line="240" w:lineRule="auto"/>
      <w:ind w:firstLine="0"/>
      <w:jc w:val="left"/>
    </w:pPr>
    <w:rPr>
      <w:rFonts w:eastAsia="Lucida Sans Unicode" w:cs="Tahoma"/>
      <w:kern w:val="2"/>
    </w:rPr>
  </w:style>
  <w:style w:type="paragraph" w:customStyle="1" w:styleId="affa">
    <w:name w:val="Верхний колонтитул слева"/>
    <w:basedOn w:val="a"/>
    <w:qFormat/>
    <w:rsid w:val="00ED5137"/>
    <w:pPr>
      <w:suppressLineNumbers/>
      <w:suppressAutoHyphens/>
      <w:spacing w:after="0"/>
    </w:pPr>
    <w:rPr>
      <w:rFonts w:ascii="Arial" w:eastAsia="Lucida Sans Unicode" w:hAnsi="Arial" w:cs="Arial"/>
      <w:kern w:val="2"/>
      <w:sz w:val="20"/>
      <w:lang w:eastAsia="zh-CN"/>
    </w:rPr>
  </w:style>
  <w:style w:type="paragraph" w:customStyle="1" w:styleId="ConsPlusNormal">
    <w:name w:val="ConsPlusNormal"/>
    <w:qFormat/>
    <w:rsid w:val="00ED5137"/>
    <w:pPr>
      <w:widowControl w:val="0"/>
      <w:suppressAutoHyphens/>
      <w:ind w:firstLine="720"/>
    </w:pPr>
    <w:rPr>
      <w:rFonts w:ascii="Arial" w:eastAsia="Arial" w:hAnsi="Arial" w:cs="Arial"/>
      <w:szCs w:val="20"/>
      <w:lang w:eastAsia="zh-CN" w:bidi="hi-IN"/>
    </w:rPr>
  </w:style>
  <w:style w:type="paragraph" w:customStyle="1" w:styleId="ConsPlusNonformat">
    <w:name w:val="ConsPlusNonformat"/>
    <w:basedOn w:val="a"/>
    <w:next w:val="ConsPlusNormal"/>
    <w:qFormat/>
    <w:rsid w:val="00ED5137"/>
    <w:pPr>
      <w:suppressAutoHyphens/>
      <w:spacing w:after="0"/>
    </w:pPr>
    <w:rPr>
      <w:rFonts w:ascii="Courier New" w:eastAsia="Courier New" w:hAnsi="Courier New" w:cs="Courier New"/>
      <w:kern w:val="2"/>
      <w:sz w:val="20"/>
      <w:szCs w:val="20"/>
      <w:lang w:eastAsia="zh-CN" w:bidi="hi-IN"/>
    </w:rPr>
  </w:style>
  <w:style w:type="paragraph" w:customStyle="1" w:styleId="ConsPlusTitle">
    <w:name w:val="ConsPlusTitle"/>
    <w:basedOn w:val="a"/>
    <w:next w:val="ConsPlusNormal"/>
    <w:qFormat/>
    <w:rsid w:val="00ED5137"/>
    <w:pPr>
      <w:suppressAutoHyphens/>
      <w:spacing w:after="0"/>
    </w:pPr>
    <w:rPr>
      <w:rFonts w:ascii="Arial" w:eastAsia="Arial" w:hAnsi="Arial" w:cs="Arial"/>
      <w:b/>
      <w:bCs/>
      <w:kern w:val="2"/>
      <w:sz w:val="20"/>
      <w:szCs w:val="20"/>
      <w:lang w:eastAsia="zh-CN" w:bidi="hi-IN"/>
    </w:rPr>
  </w:style>
  <w:style w:type="paragraph" w:customStyle="1" w:styleId="ConsPlusCell">
    <w:name w:val="ConsPlusCell"/>
    <w:basedOn w:val="a"/>
    <w:qFormat/>
    <w:rsid w:val="00ED5137"/>
    <w:pPr>
      <w:suppressAutoHyphens/>
      <w:spacing w:after="0"/>
    </w:pPr>
    <w:rPr>
      <w:rFonts w:ascii="Arial" w:eastAsia="Arial" w:hAnsi="Arial" w:cs="Arial"/>
      <w:kern w:val="2"/>
      <w:sz w:val="20"/>
      <w:szCs w:val="20"/>
      <w:lang w:eastAsia="zh-CN" w:bidi="hi-IN"/>
    </w:rPr>
  </w:style>
  <w:style w:type="paragraph" w:customStyle="1" w:styleId="ConsPlusDocList">
    <w:name w:val="ConsPlusDocList"/>
    <w:basedOn w:val="a"/>
    <w:qFormat/>
    <w:rsid w:val="00ED5137"/>
    <w:pPr>
      <w:suppressAutoHyphens/>
      <w:spacing w:after="0"/>
    </w:pPr>
    <w:rPr>
      <w:rFonts w:ascii="Courier New" w:eastAsia="Courier New" w:hAnsi="Courier New" w:cs="Courier New"/>
      <w:kern w:val="2"/>
      <w:sz w:val="20"/>
      <w:szCs w:val="20"/>
      <w:lang w:eastAsia="zh-CN" w:bidi="hi-IN"/>
    </w:rPr>
  </w:style>
  <w:style w:type="paragraph" w:customStyle="1" w:styleId="WW-21">
    <w:name w:val="WW-Основной текст 21"/>
    <w:basedOn w:val="a"/>
    <w:qFormat/>
    <w:rsid w:val="00ED5137"/>
    <w:pPr>
      <w:suppressAutoHyphens/>
      <w:spacing w:after="120" w:line="480" w:lineRule="auto"/>
    </w:pPr>
    <w:rPr>
      <w:rFonts w:ascii="Arial" w:eastAsia="Lucida Sans Unicode" w:hAnsi="Arial" w:cs="Arial"/>
      <w:kern w:val="2"/>
      <w:sz w:val="20"/>
      <w:lang w:eastAsia="zh-CN"/>
    </w:rPr>
  </w:style>
  <w:style w:type="paragraph" w:customStyle="1" w:styleId="WW-0">
    <w:name w:val="WW-Базовый"/>
    <w:qFormat/>
    <w:rsid w:val="00ED5137"/>
    <w:pPr>
      <w:tabs>
        <w:tab w:val="left" w:pos="708"/>
      </w:tabs>
      <w:suppressAutoHyphens/>
      <w:spacing w:after="200" w:line="276" w:lineRule="auto"/>
    </w:pPr>
    <w:rPr>
      <w:rFonts w:ascii="Calibri" w:eastAsia="Arial Unicode MS" w:hAnsi="Calibri" w:cs="Calibri"/>
      <w:color w:val="00000A"/>
      <w:sz w:val="24"/>
      <w:lang w:eastAsia="zh-CN"/>
    </w:rPr>
  </w:style>
  <w:style w:type="paragraph" w:customStyle="1" w:styleId="230">
    <w:name w:val="Основной текст 23"/>
    <w:basedOn w:val="a"/>
    <w:qFormat/>
    <w:rsid w:val="00CD458B"/>
    <w:pPr>
      <w:widowControl/>
      <w:suppressAutoHyphens/>
      <w:spacing w:after="0"/>
      <w:ind w:firstLine="567"/>
      <w:jc w:val="both"/>
    </w:pPr>
    <w:rPr>
      <w:rFonts w:eastAsia="Times New Roman"/>
      <w:kern w:val="2"/>
      <w:szCs w:val="20"/>
      <w:lang w:eastAsia="zh-CN"/>
    </w:rPr>
  </w:style>
  <w:style w:type="paragraph" w:customStyle="1" w:styleId="75">
    <w:name w:val="Обычный7"/>
    <w:qFormat/>
    <w:rsid w:val="00B10F82"/>
    <w:pPr>
      <w:suppressAutoHyphens/>
    </w:pPr>
    <w:rPr>
      <w:rFonts w:ascii="Times New Roman" w:eastAsia="Calibri" w:hAnsi="Times New Roman" w:cs="Times New Roman"/>
      <w:color w:val="000000"/>
      <w:sz w:val="24"/>
      <w:szCs w:val="24"/>
      <w:lang w:eastAsia="zh-CN"/>
    </w:rPr>
  </w:style>
  <w:style w:type="paragraph" w:customStyle="1" w:styleId="Default">
    <w:name w:val="Default"/>
    <w:qFormat/>
    <w:rsid w:val="004750EC"/>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A123EB"/>
    <w:pPr>
      <w:suppressAutoHyphens/>
      <w:spacing w:after="0"/>
      <w:ind w:left="103"/>
    </w:pPr>
    <w:rPr>
      <w:rFonts w:eastAsia="Times New Roman"/>
      <w:sz w:val="20"/>
      <w:szCs w:val="20"/>
      <w:lang w:eastAsia="zh-CN"/>
    </w:rPr>
  </w:style>
  <w:style w:type="paragraph" w:customStyle="1" w:styleId="Style10">
    <w:name w:val="Style10"/>
    <w:basedOn w:val="a"/>
    <w:uiPriority w:val="99"/>
    <w:qFormat/>
    <w:rsid w:val="00535D8B"/>
    <w:pPr>
      <w:spacing w:after="0" w:line="521" w:lineRule="exact"/>
      <w:ind w:firstLine="706"/>
      <w:jc w:val="both"/>
    </w:pPr>
  </w:style>
  <w:style w:type="table" w:styleId="affb">
    <w:name w:val="Table Grid"/>
    <w:basedOn w:val="a1"/>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53C0"/>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edco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nomy.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cex.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hyperlink" Target="http://www.m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EE3D8-60BC-4A4C-AB59-E7C3E5B5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23</Pages>
  <Words>7019</Words>
  <Characters>40014</Characters>
  <Application>Microsoft Office Word</Application>
  <DocSecurity>0</DocSecurity>
  <Lines>333</Lines>
  <Paragraphs>93</Paragraphs>
  <ScaleCrop>false</ScaleCrop>
  <Company>SPecialiST RePack</Company>
  <LinksUpToDate>false</LinksUpToDate>
  <CharactersWithSpaces>46940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Кимович Балашов</dc:creator>
  <dc:description/>
  <cp:lastModifiedBy>Микулец Виктория Владимировна</cp:lastModifiedBy>
  <cp:revision>17</cp:revision>
  <cp:lastPrinted>2016-03-09T20:41:00Z</cp:lastPrinted>
  <dcterms:created xsi:type="dcterms:W3CDTF">2019-11-25T08:11:00Z</dcterms:created>
  <dcterms:modified xsi:type="dcterms:W3CDTF">2022-09-29T07:48:00Z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