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CC5825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CC5825">
              <w:tc>
                <w:tcPr>
                  <w:tcW w:w="9635" w:type="dxa"/>
                  <w:shd w:val="clear" w:color="auto" w:fill="auto"/>
                </w:tcPr>
                <w:p w:rsidR="00CC5825" w:rsidRDefault="000120D0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2008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5825" w:rsidRDefault="000120D0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CC5825" w:rsidRDefault="000120D0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CC5825" w:rsidRDefault="00CC5825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CC5825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CC5825" w:rsidRDefault="000120D0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CC5825" w:rsidRDefault="00CC58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C5825" w:rsidRDefault="00CC5825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C5825" w:rsidRDefault="00CC5825">
      <w:pPr>
        <w:pStyle w:val="1f2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D1A9C" w:rsidRDefault="00BD1A9C" w:rsidP="00BD1A9C">
      <w:pPr>
        <w:pStyle w:val="af1"/>
        <w:spacing w:before="8"/>
        <w:rPr>
          <w:sz w:val="25"/>
        </w:rPr>
      </w:pPr>
      <w:r>
        <w:rPr>
          <w:sz w:val="25"/>
        </w:rPr>
        <w:t>Принято:</w:t>
      </w:r>
    </w:p>
    <w:p w:rsidR="00BD1A9C" w:rsidRDefault="00BD1A9C" w:rsidP="00BD1A9C">
      <w:pPr>
        <w:pStyle w:val="af1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BD1A9C" w:rsidRDefault="00BD1A9C" w:rsidP="00BD1A9C">
      <w:pPr>
        <w:pStyle w:val="af1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BD1A9C" w:rsidRDefault="00BD1A9C" w:rsidP="00BD1A9C">
      <w:pPr>
        <w:pStyle w:val="af1"/>
        <w:spacing w:before="8"/>
        <w:rPr>
          <w:sz w:val="25"/>
        </w:rPr>
      </w:pPr>
      <w:r>
        <w:rPr>
          <w:sz w:val="25"/>
        </w:rPr>
        <w:t>Протокол №1</w:t>
      </w:r>
    </w:p>
    <w:p w:rsidR="00CC5825" w:rsidRDefault="00CC5825">
      <w:pPr>
        <w:pStyle w:val="af1"/>
        <w:rPr>
          <w:i/>
          <w:sz w:val="28"/>
          <w:szCs w:val="28"/>
        </w:rPr>
      </w:pPr>
      <w:bookmarkStart w:id="0" w:name="_GoBack"/>
      <w:bookmarkEnd w:id="0"/>
    </w:p>
    <w:p w:rsidR="00CC5825" w:rsidRDefault="00CC5825">
      <w:pPr>
        <w:pStyle w:val="af1"/>
        <w:rPr>
          <w:i/>
          <w:sz w:val="28"/>
          <w:szCs w:val="28"/>
        </w:rPr>
      </w:pPr>
    </w:p>
    <w:p w:rsidR="00CC5825" w:rsidRDefault="000120D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:rsidR="00CC5825" w:rsidRDefault="000120D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в менеджменте</w:t>
      </w:r>
    </w:p>
    <w:p w:rsidR="00CC5825" w:rsidRDefault="00CC5825">
      <w:pPr>
        <w:pStyle w:val="af1"/>
        <w:rPr>
          <w:i/>
          <w:sz w:val="28"/>
          <w:szCs w:val="28"/>
        </w:rPr>
      </w:pPr>
    </w:p>
    <w:p w:rsidR="00CC5825" w:rsidRDefault="00CC5825">
      <w:pPr>
        <w:pStyle w:val="af1"/>
        <w:rPr>
          <w:i/>
          <w:sz w:val="28"/>
          <w:szCs w:val="28"/>
        </w:rPr>
      </w:pPr>
    </w:p>
    <w:p w:rsidR="00CC5825" w:rsidRDefault="000120D0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CC5825" w:rsidRDefault="000120D0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CC5825" w:rsidRDefault="00CC5825">
      <w:pPr>
        <w:pStyle w:val="af1"/>
        <w:jc w:val="center"/>
        <w:rPr>
          <w:i/>
          <w:sz w:val="16"/>
        </w:rPr>
      </w:pPr>
    </w:p>
    <w:p w:rsidR="00CC5825" w:rsidRDefault="000120D0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CC5825" w:rsidRDefault="000120D0">
      <w:pPr>
        <w:jc w:val="center"/>
        <w:rPr>
          <w:i/>
          <w:sz w:val="28"/>
        </w:rPr>
      </w:pPr>
      <w:r>
        <w:rPr>
          <w:sz w:val="28"/>
        </w:rPr>
        <w:t>Финансовый менеджмент</w:t>
      </w:r>
    </w:p>
    <w:p w:rsidR="00CC5825" w:rsidRDefault="00CC5825">
      <w:pPr>
        <w:pStyle w:val="af1"/>
        <w:rPr>
          <w:i/>
          <w:sz w:val="28"/>
          <w:szCs w:val="28"/>
        </w:rPr>
      </w:pPr>
    </w:p>
    <w:p w:rsidR="00CC5825" w:rsidRDefault="00CC5825">
      <w:pPr>
        <w:pStyle w:val="af1"/>
        <w:rPr>
          <w:i/>
          <w:sz w:val="28"/>
          <w:szCs w:val="28"/>
        </w:rPr>
      </w:pPr>
    </w:p>
    <w:p w:rsidR="00CC5825" w:rsidRDefault="000120D0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CC5825" w:rsidRDefault="000120D0">
      <w:pPr>
        <w:jc w:val="center"/>
        <w:rPr>
          <w:sz w:val="28"/>
        </w:rPr>
      </w:pPr>
      <w:r>
        <w:rPr>
          <w:sz w:val="28"/>
        </w:rPr>
        <w:t>Бакалавр</w:t>
      </w:r>
    </w:p>
    <w:p w:rsidR="00CC5825" w:rsidRDefault="00CC5825">
      <w:pPr>
        <w:pStyle w:val="af1"/>
        <w:rPr>
          <w:i/>
          <w:sz w:val="28"/>
          <w:szCs w:val="28"/>
        </w:rPr>
      </w:pPr>
    </w:p>
    <w:p w:rsidR="00CC5825" w:rsidRDefault="00CC5825">
      <w:pPr>
        <w:pStyle w:val="af1"/>
        <w:rPr>
          <w:i/>
          <w:sz w:val="28"/>
          <w:szCs w:val="28"/>
        </w:rPr>
      </w:pPr>
    </w:p>
    <w:p w:rsidR="00CC5825" w:rsidRDefault="000120D0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CC5825" w:rsidRDefault="000120D0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CC5825" w:rsidRDefault="00CC5825">
      <w:pPr>
        <w:pStyle w:val="af1"/>
        <w:jc w:val="center"/>
        <w:rPr>
          <w:sz w:val="28"/>
          <w:szCs w:val="28"/>
        </w:rPr>
      </w:pPr>
    </w:p>
    <w:p w:rsidR="00CC5825" w:rsidRDefault="00CC5825">
      <w:pPr>
        <w:pStyle w:val="af1"/>
        <w:jc w:val="center"/>
        <w:rPr>
          <w:sz w:val="28"/>
          <w:szCs w:val="28"/>
        </w:rPr>
      </w:pPr>
    </w:p>
    <w:p w:rsidR="00CC5825" w:rsidRDefault="000120D0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CC5825" w:rsidRDefault="000120D0">
      <w:pPr>
        <w:widowControl/>
        <w:spacing w:after="160" w:line="256" w:lineRule="auto"/>
      </w:pPr>
      <w:r>
        <w:br w:type="page"/>
      </w:r>
    </w:p>
    <w:p w:rsidR="00CC5825" w:rsidRDefault="000120D0">
      <w:pPr>
        <w:jc w:val="center"/>
      </w:pPr>
      <w:r>
        <w:lastRenderedPageBreak/>
        <w:t>СОДЕРЖАНИЕ</w:t>
      </w:r>
    </w:p>
    <w:p w:rsidR="00CC5825" w:rsidRDefault="00CC5825">
      <w:pPr>
        <w:jc w:val="center"/>
      </w:pPr>
    </w:p>
    <w:tbl>
      <w:tblPr>
        <w:tblStyle w:val="aff4"/>
        <w:tblW w:w="9923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56"/>
        <w:gridCol w:w="567"/>
      </w:tblGrid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>
              <w:rPr>
                <w:rFonts w:ascii="Times New Roman" w:hAnsi="Times New Roman" w:cs="Times New Roman"/>
              </w:rPr>
              <w:t>основной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>
              <w:rPr>
                <w:rFonts w:ascii="Times New Roman" w:hAnsi="Times New Roman" w:cs="Times New Roman"/>
              </w:rPr>
              <w:t>основной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бакалавриата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8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11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15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16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регистрации изменений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17</w:t>
            </w:r>
          </w:p>
          <w:p w:rsidR="00CC5825" w:rsidRDefault="00CC5825">
            <w:pPr>
              <w:jc w:val="center"/>
              <w:rPr>
                <w:szCs w:val="24"/>
              </w:rPr>
            </w:pPr>
          </w:p>
          <w:p w:rsidR="00CC5825" w:rsidRDefault="000120D0">
            <w:pPr>
              <w:jc w:val="center"/>
              <w:rPr>
                <w:szCs w:val="24"/>
              </w:rPr>
            </w:pPr>
            <w:r>
              <w:t>17</w:t>
            </w:r>
          </w:p>
          <w:p w:rsidR="00CC5825" w:rsidRDefault="000120D0">
            <w:pPr>
              <w:jc w:val="center"/>
              <w:rPr>
                <w:szCs w:val="24"/>
              </w:rPr>
            </w:pPr>
            <w:r>
              <w:t>18</w:t>
            </w:r>
          </w:p>
        </w:tc>
      </w:tr>
    </w:tbl>
    <w:p w:rsidR="00CC5825" w:rsidRDefault="00CC5825">
      <w:pPr>
        <w:widowControl/>
        <w:spacing w:after="160"/>
      </w:pPr>
    </w:p>
    <w:p w:rsidR="00CC5825" w:rsidRDefault="000120D0">
      <w:pPr>
        <w:widowControl/>
        <w:spacing w:after="160"/>
      </w:pPr>
      <w:r>
        <w:br w:type="page"/>
      </w:r>
    </w:p>
    <w:p w:rsidR="00CC5825" w:rsidRDefault="000120D0">
      <w:pPr>
        <w:pStyle w:val="af5"/>
        <w:numPr>
          <w:ilvl w:val="0"/>
          <w:numId w:val="9"/>
        </w:numPr>
        <w:tabs>
          <w:tab w:val="left" w:pos="426"/>
          <w:tab w:val="left" w:pos="851"/>
        </w:tabs>
        <w:spacing w:before="0" w:after="0" w:line="360" w:lineRule="auto"/>
        <w:ind w:firstLine="567"/>
        <w:jc w:val="center"/>
        <w:rPr>
          <w:b/>
        </w:rPr>
      </w:pPr>
      <w:bookmarkStart w:id="4" w:name="_Toc459975976"/>
      <w:bookmarkEnd w:id="4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C5825" w:rsidRDefault="00CC5825">
      <w:pPr>
        <w:spacing w:before="117"/>
        <w:ind w:left="113" w:right="-1" w:firstLine="454"/>
        <w:jc w:val="both"/>
      </w:pPr>
    </w:p>
    <w:p w:rsidR="00CC5825" w:rsidRDefault="000120D0">
      <w:pPr>
        <w:spacing w:before="117"/>
        <w:ind w:left="113" w:right="-1" w:firstLine="454"/>
        <w:jc w:val="both"/>
      </w:pPr>
      <w:r>
        <w:t xml:space="preserve">В результате освоения основной профессиональной образовательной программы (ОПОП)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CC5825" w:rsidRDefault="00CC5825">
      <w:pPr>
        <w:pStyle w:val="af1"/>
        <w:spacing w:before="1" w:after="0"/>
        <w:rPr>
          <w:i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234"/>
        <w:gridCol w:w="3118"/>
        <w:gridCol w:w="4219"/>
      </w:tblGrid>
      <w:tr w:rsidR="00CC5825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CC5825" w:rsidRDefault="000120D0">
            <w:pPr>
              <w:pStyle w:val="af1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CC5825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ОПК-7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both"/>
            </w:pPr>
            <w:r>
              <w:t xml:space="preserve">способность </w:t>
            </w:r>
            <w:r>
              <w:rPr>
                <w:rFonts w:eastAsiaTheme="minorHAnsi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современное состояние развития прикладных программных средств по специальности;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возможности компьютерных сетей;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проектирования информационных систем управления, основные правила построения HTML-страниц;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информационной безопасности.</w:t>
            </w:r>
          </w:p>
          <w:p w:rsidR="00CC5825" w:rsidRDefault="000120D0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объединять возможности нескольких программных продуктов для создания приложений;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средства информационной безопасности.</w:t>
            </w:r>
          </w:p>
          <w:p w:rsidR="00CC5825" w:rsidRDefault="000120D0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эффективного использования корпоративных информационных систем;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самостоятельного усвоения новых знаний в области информационных технологий, современными методами проектирования и эксплуатации информационных систем управления, методами и средствами защиты коммерческой информации.</w:t>
            </w:r>
          </w:p>
        </w:tc>
      </w:tr>
      <w:tr w:rsidR="00CC5825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ПК-11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both"/>
              <w:rPr>
                <w:szCs w:val="24"/>
              </w:rPr>
            </w:pPr>
            <w:r>
              <w:t xml:space="preserve">владеть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</w:t>
            </w:r>
            <w:r>
              <w:lastRenderedPageBreak/>
              <w:t>информационного обеспечения участников организационных проектов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Знать: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возможности систем управления базами данных.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 роль информационных технологий и информационных систем управления в управленческой деятельности.</w:t>
            </w:r>
          </w:p>
          <w:p w:rsidR="00CC5825" w:rsidRDefault="000120D0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корпоративные автоматизированные системы;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осуществлять проектную и эксплуатационную деятельность информационных систем;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компьютерную технику в режиме пользователя для решения управленческих задач, создавать документы в среде выбранных пакетов, использовать инструменты анализа программы Microsoft Excel при решении обратных задач и задач оптимизации.</w:t>
            </w:r>
          </w:p>
          <w:p w:rsidR="00CC5825" w:rsidRDefault="000120D0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управления проектами и готовностью к их реализации с использованием современного программного обеспечения;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решения управленческих задач с использованием новых информационных технологий, средствами программного обеспечения анализа и количественного моделирования с использованием электронных таблиц;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и программными средствами обработки деловой информации, способностью взаимодействовать со службами информационных технологий.</w:t>
            </w:r>
          </w:p>
        </w:tc>
      </w:tr>
    </w:tbl>
    <w:p w:rsidR="00CC5825" w:rsidRDefault="00CC5825">
      <w:pPr>
        <w:ind w:firstLine="540"/>
        <w:jc w:val="center"/>
        <w:rPr>
          <w:b/>
        </w:rPr>
      </w:pPr>
    </w:p>
    <w:p w:rsidR="00CC5825" w:rsidRDefault="000120D0">
      <w:pPr>
        <w:ind w:firstLine="540"/>
        <w:jc w:val="center"/>
      </w:pPr>
      <w:r>
        <w:rPr>
          <w:b/>
        </w:rPr>
        <w:t xml:space="preserve">2. Место дисциплины в структуре основной профессиональной образовательной программы бакалавриата </w:t>
      </w:r>
    </w:p>
    <w:p w:rsidR="00CC5825" w:rsidRDefault="00CC5825">
      <w:pPr>
        <w:ind w:firstLine="540"/>
        <w:jc w:val="both"/>
      </w:pPr>
    </w:p>
    <w:p w:rsidR="00CC5825" w:rsidRDefault="000120D0">
      <w:pPr>
        <w:ind w:firstLine="540"/>
        <w:jc w:val="both"/>
      </w:pPr>
      <w:r>
        <w:t>Дисциплина реализуется в рамках обязательных дисциплин базовой части блока Б1.Б.12 основной профессиональной образовательной программы.</w:t>
      </w:r>
    </w:p>
    <w:p w:rsidR="00CC5825" w:rsidRDefault="000120D0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Дисциплина опирается на знания, умения и компетенции обучаемых, полученные ими при изучении базовой части дисциплин математического и естественнонаучного цикла </w:t>
      </w:r>
      <w:r>
        <w:rPr>
          <w:iCs/>
        </w:rPr>
        <w:t>«Математический анализ», «Теория вероятностей и математическая статистика»</w:t>
      </w:r>
      <w:r>
        <w:t>, «Статистика», «Теория менеджмента» и «Методы принятия управленческих решений».</w:t>
      </w:r>
    </w:p>
    <w:p w:rsidR="00CC5825" w:rsidRDefault="000120D0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Полученные в процессе изучения дисциплины «Информационные технологии в менеджменте» знания и умения могут быть использованы при изучении дисциплин базовой части профессионального цикла «Маркетинг», «Учёт и анализ» и дисциплин вариативной части профессионального цикла «Управление инвестициями», «Налоги и налогообложение», «Страхование», «Управленческие решения», «Исследование систем управления».</w:t>
      </w:r>
    </w:p>
    <w:p w:rsidR="00CC5825" w:rsidRDefault="000120D0">
      <w:pPr>
        <w:ind w:firstLine="400"/>
        <w:jc w:val="both"/>
      </w:pPr>
      <w:r>
        <w:t>Дисциплина изучается на 1-м курсе для заочной формы обучения.</w:t>
      </w:r>
    </w:p>
    <w:p w:rsidR="00CC5825" w:rsidRDefault="00CC5825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CC5825" w:rsidRDefault="000120D0">
      <w:pPr>
        <w:ind w:firstLine="540"/>
        <w:jc w:val="center"/>
        <w:rPr>
          <w:b/>
        </w:rPr>
      </w:pPr>
      <w:r>
        <w:rPr>
          <w:b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CC5825" w:rsidRDefault="00CC5825">
      <w:pPr>
        <w:ind w:firstLine="540"/>
        <w:jc w:val="center"/>
        <w:rPr>
          <w:b/>
        </w:rPr>
      </w:pPr>
    </w:p>
    <w:p w:rsidR="00CC5825" w:rsidRDefault="000120D0">
      <w:pPr>
        <w:spacing w:before="120"/>
        <w:ind w:firstLine="403"/>
        <w:jc w:val="both"/>
      </w:pPr>
      <w:r>
        <w:t>Общая трудоемкость дисциплины «Информационные технологии в менеджменте» составляет 2 зачетные единицы (72 часа).</w:t>
      </w:r>
    </w:p>
    <w:p w:rsidR="00CC5825" w:rsidRDefault="00CC5825">
      <w:pPr>
        <w:ind w:firstLine="400"/>
        <w:jc w:val="both"/>
      </w:pPr>
    </w:p>
    <w:tbl>
      <w:tblPr>
        <w:tblStyle w:val="TableNormal1"/>
        <w:tblW w:w="83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4"/>
        <w:gridCol w:w="2268"/>
      </w:tblGrid>
      <w:tr w:rsidR="00CC5825">
        <w:trPr>
          <w:trHeight w:hRule="exact" w:val="331"/>
          <w:jc w:val="center"/>
        </w:trPr>
        <w:tc>
          <w:tcPr>
            <w:tcW w:w="6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CC5825">
        <w:trPr>
          <w:trHeight w:hRule="exact" w:val="591"/>
          <w:jc w:val="center"/>
        </w:trPr>
        <w:tc>
          <w:tcPr>
            <w:tcW w:w="6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CC5825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CC5825">
        <w:trPr>
          <w:trHeight w:hRule="exact" w:val="343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center"/>
            </w:pPr>
            <w:r>
              <w:t>72</w:t>
            </w:r>
          </w:p>
        </w:tc>
      </w:tr>
      <w:tr w:rsidR="00CC5825">
        <w:trPr>
          <w:trHeight w:hRule="exact" w:val="505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Pr="00BD1A9C" w:rsidRDefault="000120D0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BD1A9C">
              <w:rPr>
                <w:sz w:val="24"/>
                <w:szCs w:val="24"/>
                <w:lang w:val="ru-RU"/>
              </w:rPr>
              <w:t>Контактная</w:t>
            </w:r>
            <w:r w:rsidRPr="00BD1A9C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BD1A9C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center"/>
            </w:pPr>
            <w:r>
              <w:t>8</w:t>
            </w:r>
          </w:p>
        </w:tc>
      </w:tr>
      <w:tr w:rsidR="00CC5825">
        <w:trPr>
          <w:trHeight w:hRule="exact" w:val="334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center"/>
            </w:pPr>
            <w:r>
              <w:t>8</w:t>
            </w:r>
          </w:p>
        </w:tc>
      </w:tr>
      <w:tr w:rsidR="00CC5825">
        <w:trPr>
          <w:trHeight w:hRule="exact" w:val="331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CC5825">
            <w:pPr>
              <w:jc w:val="center"/>
              <w:rPr>
                <w:szCs w:val="24"/>
              </w:rPr>
            </w:pPr>
          </w:p>
        </w:tc>
      </w:tr>
      <w:tr w:rsidR="00CC5825">
        <w:trPr>
          <w:trHeight w:hRule="exact" w:val="332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center"/>
            </w:pPr>
            <w:r>
              <w:t>4</w:t>
            </w:r>
          </w:p>
        </w:tc>
      </w:tr>
      <w:tr w:rsidR="00CC5825">
        <w:trPr>
          <w:trHeight w:hRule="exact" w:val="332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center"/>
            </w:pPr>
            <w:r>
              <w:t>2</w:t>
            </w:r>
          </w:p>
        </w:tc>
      </w:tr>
      <w:tr w:rsidR="00CC5825">
        <w:trPr>
          <w:trHeight w:hRule="exact" w:val="332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center"/>
            </w:pPr>
            <w:r>
              <w:t>2</w:t>
            </w:r>
          </w:p>
        </w:tc>
      </w:tr>
      <w:tr w:rsidR="00CC5825">
        <w:trPr>
          <w:trHeight w:hRule="exact" w:val="334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CC5825">
            <w:pPr>
              <w:jc w:val="center"/>
              <w:rPr>
                <w:szCs w:val="24"/>
              </w:rPr>
            </w:pPr>
          </w:p>
        </w:tc>
      </w:tr>
      <w:tr w:rsidR="00CC5825">
        <w:trPr>
          <w:trHeight w:hRule="exact" w:val="377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center"/>
            </w:pPr>
            <w:r>
              <w:t>60</w:t>
            </w:r>
          </w:p>
        </w:tc>
      </w:tr>
      <w:tr w:rsidR="00CC5825">
        <w:trPr>
          <w:trHeight w:hRule="exact" w:val="401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Pr="00BD1A9C" w:rsidRDefault="000120D0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BD1A9C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BD1A9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D1A9C">
              <w:rPr>
                <w:sz w:val="24"/>
                <w:szCs w:val="24"/>
                <w:lang w:val="ru-RU"/>
              </w:rPr>
              <w:t>обучающегося (зачёт)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center"/>
            </w:pPr>
            <w:r>
              <w:t>4</w:t>
            </w:r>
          </w:p>
        </w:tc>
      </w:tr>
    </w:tbl>
    <w:p w:rsidR="00CC5825" w:rsidRDefault="00CC5825">
      <w:pPr>
        <w:jc w:val="center"/>
        <w:rPr>
          <w:b/>
        </w:rPr>
      </w:pPr>
    </w:p>
    <w:p w:rsidR="00CC5825" w:rsidRDefault="000120D0">
      <w:pPr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CC5825" w:rsidRDefault="00CC5825">
      <w:pPr>
        <w:jc w:val="center"/>
        <w:rPr>
          <w:b/>
        </w:rPr>
      </w:pPr>
    </w:p>
    <w:p w:rsidR="00CC5825" w:rsidRDefault="000120D0">
      <w:pPr>
        <w:jc w:val="center"/>
        <w:rPr>
          <w:b/>
        </w:rPr>
      </w:pPr>
      <w:r>
        <w:rPr>
          <w:b/>
        </w:rPr>
        <w:t>4.1. Разделы дисциплины и трудоемкость по видам учебных занятий (в академических часах)</w:t>
      </w:r>
    </w:p>
    <w:p w:rsidR="00CC5825" w:rsidRDefault="00CC5825">
      <w:pPr>
        <w:ind w:firstLine="540"/>
        <w:rPr>
          <w:b/>
        </w:rPr>
      </w:pPr>
    </w:p>
    <w:p w:rsidR="00CC5825" w:rsidRDefault="000120D0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CC5825" w:rsidRDefault="00CC5825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3050"/>
        <w:gridCol w:w="493"/>
        <w:gridCol w:w="561"/>
        <w:gridCol w:w="561"/>
        <w:gridCol w:w="695"/>
        <w:gridCol w:w="694"/>
        <w:gridCol w:w="413"/>
        <w:gridCol w:w="561"/>
        <w:gridCol w:w="561"/>
        <w:gridCol w:w="493"/>
        <w:gridCol w:w="1700"/>
      </w:tblGrid>
      <w:tr w:rsidR="00CC5825">
        <w:trPr>
          <w:cantSplit/>
          <w:trHeight w:val="742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bookmarkStart w:id="5" w:name="_Toc459975981"/>
            <w:bookmarkEnd w:id="5"/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5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CC5825" w:rsidRDefault="000120D0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CC5825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lang w:eastAsia="en-US"/>
              </w:rPr>
            </w:pPr>
          </w:p>
        </w:tc>
      </w:tr>
      <w:tr w:rsidR="00CC5825">
        <w:trPr>
          <w:cantSplit/>
          <w:trHeight w:hRule="exact" w:val="2783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CC582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lang w:eastAsia="en-US"/>
              </w:rPr>
            </w:pP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  <w:rPr>
                <w:bCs/>
              </w:rPr>
            </w:pPr>
            <w:r>
              <w:rPr>
                <w:bCs/>
              </w:rPr>
              <w:t>Тема 1. Информационные системы и технологии. Их классификация в организационном управлении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  <w:rPr>
                <w:bCs/>
              </w:rPr>
            </w:pPr>
            <w:r>
              <w:rPr>
                <w:bCs/>
              </w:rPr>
              <w:t>Тема 2. Особенности информационной технологии в организациях различного типа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  <w:rPr>
                <w:bCs/>
              </w:rPr>
            </w:pPr>
            <w:r>
              <w:rPr>
                <w:bCs/>
              </w:rPr>
              <w:t>Тема 3. Информационные связи в корпоративных системах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</w:pPr>
            <w:r>
              <w:rPr>
                <w:bCs/>
              </w:rPr>
              <w:t xml:space="preserve">Тема 4. Информационные технологии как инструмент формирования </w:t>
            </w:r>
            <w:r>
              <w:rPr>
                <w:bCs/>
              </w:rPr>
              <w:lastRenderedPageBreak/>
              <w:t>управленческих решений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</w:pPr>
            <w:r>
              <w:rPr>
                <w:bCs/>
              </w:rPr>
              <w:t>Тема 5. Информационное обеспечение информационных технологий (ИТ) и информационных систем (ИС) управления организацией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</w:pPr>
            <w:r>
              <w:rPr>
                <w:bCs/>
              </w:rPr>
              <w:t>Тема 6. Информационное обеспечение АРМ менеджера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</w:pPr>
            <w:r>
              <w:rPr>
                <w:bCs/>
              </w:rPr>
              <w:t>Тема 7. Техническое и программное обеспечение ИТ и ИС управления организацией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</w:pPr>
            <w:r>
              <w:rPr>
                <w:bCs/>
              </w:rPr>
              <w:t>Тема 8. Программные средства ИС управления организацией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  <w:rPr>
                <w:rFonts w:eastAsia="Courier New"/>
              </w:rPr>
            </w:pPr>
            <w:r>
              <w:rPr>
                <w:bCs/>
              </w:rPr>
              <w:t>Тема 9. Информационные технологии и процедуры обработки экономической информации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line="240" w:lineRule="exac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0120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jc w:val="center"/>
              <w:rPr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0120D0">
            <w:pPr>
              <w:spacing w:after="16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0120D0">
            <w:pPr>
              <w:spacing w:after="1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0120D0">
            <w:pPr>
              <w:spacing w:after="1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0120D0">
            <w:pPr>
              <w:spacing w:after="1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spacing w:after="160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0120D0">
            <w:pPr>
              <w:spacing w:after="16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spacing w:after="160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spacing w:after="160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 (4)</w:t>
            </w:r>
          </w:p>
        </w:tc>
      </w:tr>
    </w:tbl>
    <w:p w:rsidR="00CC5825" w:rsidRDefault="00CC5825">
      <w:pPr>
        <w:ind w:firstLine="540"/>
        <w:rPr>
          <w:b/>
        </w:rPr>
      </w:pPr>
    </w:p>
    <w:p w:rsidR="00CC5825" w:rsidRDefault="000120D0">
      <w:pPr>
        <w:ind w:firstLine="540"/>
        <w:jc w:val="both"/>
        <w:rPr>
          <w:b/>
        </w:rPr>
      </w:pPr>
      <w:r>
        <w:rPr>
          <w:b/>
        </w:rPr>
        <w:t>4.2. Содержание дисциплины, структурированное по разделам</w:t>
      </w:r>
    </w:p>
    <w:p w:rsidR="00CC5825" w:rsidRDefault="00CC5825">
      <w:pPr>
        <w:pStyle w:val="af1"/>
        <w:ind w:firstLine="540"/>
        <w:jc w:val="both"/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1. Информационные системы и технологии. Их классификация в организационном управлении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>Понятия «информация», «информационные системы», «информационные технологии», «новая информационная технология». Роль информатизации в развитии общества. Информационный потенциал общества. Информационные продукты и услуги, их рынок. Правовое регулирование на информационном рынке.</w:t>
      </w:r>
    </w:p>
    <w:p w:rsidR="00CC5825" w:rsidRDefault="00CC5825">
      <w:pPr>
        <w:widowControl/>
        <w:ind w:right="805" w:firstLine="567"/>
        <w:jc w:val="both"/>
        <w:rPr>
          <w:b/>
          <w:bCs/>
        </w:rPr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2. Особенности информационной технологии в организациях различного типа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>Информация и данные. Формы адекватной информации. Меры и качество информации. Классификация и кодирование информации. Экономическая информация и ее свойства.</w:t>
      </w:r>
    </w:p>
    <w:p w:rsidR="00CC5825" w:rsidRDefault="00CC5825">
      <w:pPr>
        <w:widowControl/>
        <w:ind w:right="805" w:firstLine="567"/>
        <w:jc w:val="both"/>
        <w:rPr>
          <w:b/>
          <w:bCs/>
        </w:rPr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3. Информационные связи в корпоративных системах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>Понятие. Роль структуры управления в информационной системе. Структура информационной системы. Классификация информационных систем по признакам: структурированности задач, уровням управления. Понятие информационных технологий. Этапы развития информационных технологий. Проблемы использования информационных технологий. Виды информационных технологий (обработки данных, управления, поддержки принятия решений, экспертных систем, автоматизации офиса).</w:t>
      </w:r>
    </w:p>
    <w:p w:rsidR="00CC5825" w:rsidRDefault="00CC5825">
      <w:pPr>
        <w:widowControl/>
        <w:ind w:right="805" w:firstLine="567"/>
        <w:jc w:val="both"/>
        <w:rPr>
          <w:b/>
          <w:bCs/>
        </w:rPr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4. Информационные технологии как инструмент формирования управленческих решений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>История информатизации организационного управления, информационно-вычислительные и ситуационные центры в государственном и региональном управлении. Информационные технологии решения функциональных задач в муниципальном управлении. Государственные информационные ресурсы России и Интернет.</w:t>
      </w:r>
    </w:p>
    <w:p w:rsidR="00CC5825" w:rsidRDefault="00CC5825">
      <w:pPr>
        <w:widowControl/>
        <w:ind w:right="805" w:firstLine="567"/>
        <w:jc w:val="both"/>
        <w:rPr>
          <w:b/>
          <w:bCs/>
        </w:rPr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5. Информационное обеспечение информационных технологий (ИТ) и информационных систем (ИС) управления организацией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>Коммуникационная среда и передача данных. Архитектура компьютерных сетей. Локальные вычислительные сети. Глобальная сеть INTERNET. Локальная вычислительная сеть NOVELL NETWARE.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лабораторных занятий</w:t>
      </w:r>
    </w:p>
    <w:p w:rsidR="00CC5825" w:rsidRDefault="000120D0">
      <w:pPr>
        <w:widowControl/>
        <w:ind w:right="805" w:firstLine="567"/>
        <w:jc w:val="both"/>
      </w:pPr>
      <w:r>
        <w:t>Использование браузеров (установленных в дисплейном классе службой технической поддержки) для навигации в Интернете, поиска, просмотра и сохранения гипертекстовых документов.</w:t>
      </w:r>
    </w:p>
    <w:p w:rsidR="00CC5825" w:rsidRDefault="00CC5825">
      <w:pPr>
        <w:widowControl/>
        <w:ind w:right="805" w:firstLine="567"/>
        <w:jc w:val="both"/>
        <w:rPr>
          <w:b/>
          <w:bCs/>
        </w:rPr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6. Информационное обеспечение АРМ менеджера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>Объекты проектирования ИС и ИТ в управлении организацией, система поддержки принятия решений. Методические и организационные принципы создания ИС и ИТ. Методы и модели формирования управленческих решений. Стадии, методы и организация создания ИС и ИТ. Роль пользователя в создании ИС (ИТ) и постановке задач управления, методика постановок управленческих задач.</w:t>
      </w:r>
    </w:p>
    <w:p w:rsidR="00CC5825" w:rsidRDefault="00CC5825">
      <w:pPr>
        <w:widowControl/>
        <w:ind w:right="805" w:firstLine="567"/>
        <w:jc w:val="both"/>
        <w:rPr>
          <w:b/>
          <w:bCs/>
        </w:rPr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7. Техническое и программное обеспечение ИТ и ИС управления организацией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>Понятие информационного обеспечения, его структура. Внемашинное информационное обеспечение: система показателей, системы классификации и кодирования, унифицированная система документации и организации документопотоков. Внутримашинное информационное обеспечение: банк данных, его состав, модели баз данных; хранилища данных и базы знаний.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C5825" w:rsidRDefault="000120D0">
      <w:pPr>
        <w:widowControl/>
        <w:ind w:right="805" w:firstLine="567"/>
        <w:jc w:val="both"/>
      </w:pPr>
      <w:r>
        <w:t>Типы моделей баз данных. Характеристики и особенности реляционной модели баз данных. Информационные технологии создания и ведения баз данных на примере Microsoft Access.</w:t>
      </w:r>
    </w:p>
    <w:p w:rsidR="00CC5825" w:rsidRDefault="00CC5825">
      <w:pPr>
        <w:widowControl/>
        <w:ind w:right="805" w:firstLine="567"/>
        <w:jc w:val="both"/>
        <w:rPr>
          <w:b/>
          <w:bCs/>
        </w:rPr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8. Программные средства ИС управления организацией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 xml:space="preserve">Виды угроз информационной безопасности. Важнейший и базовые принципы защиты информации. Требования к проектированию системы защиты информации. Основные услуги безопасности, которые должна оказывать система </w:t>
      </w:r>
      <w:r>
        <w:lastRenderedPageBreak/>
        <w:t>защиты информации. Методы и средства защиты информации. Этапы разработки систем защиты.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C5825" w:rsidRDefault="000120D0">
      <w:pPr>
        <w:widowControl/>
        <w:ind w:right="805" w:firstLine="567"/>
        <w:jc w:val="both"/>
      </w:pPr>
      <w:r>
        <w:t>Абстрактные модели защиты информации. Важнейший и базовые принципы защиты информации. Требования к проектированию системы защиты информации. Основные услуги безопасности, которые должна оказывать система защиты информации. Основные функции системы защиты информации. Типы методов и средств защиты информации.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лабораторных занятий</w:t>
      </w:r>
    </w:p>
    <w:p w:rsidR="00CC5825" w:rsidRDefault="000120D0">
      <w:pPr>
        <w:widowControl/>
        <w:ind w:right="805" w:firstLine="567"/>
        <w:jc w:val="both"/>
      </w:pPr>
      <w:r>
        <w:t>Проектирование комплексной системы защиты базы данных.</w:t>
      </w:r>
    </w:p>
    <w:p w:rsidR="00CC5825" w:rsidRDefault="00CC5825">
      <w:pPr>
        <w:widowControl/>
        <w:ind w:right="805" w:firstLine="567"/>
        <w:jc w:val="both"/>
        <w:rPr>
          <w:b/>
          <w:bCs/>
        </w:rPr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9. Информационные технологии и процедуры обработки экономической информации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>Справочно-правовая система «Гарант»: поиск документов, работа с документами и папками. Справочно-правовая система «Консультант»: основное меню, списки документов, работа с папками, работа с документами.</w:t>
      </w:r>
    </w:p>
    <w:p w:rsidR="00CC5825" w:rsidRDefault="00CC5825">
      <w:pPr>
        <w:pStyle w:val="af5"/>
        <w:tabs>
          <w:tab w:val="left" w:pos="851"/>
          <w:tab w:val="left" w:pos="993"/>
        </w:tabs>
        <w:spacing w:before="0" w:after="0"/>
        <w:jc w:val="center"/>
        <w:rPr>
          <w:b/>
        </w:rPr>
      </w:pPr>
    </w:p>
    <w:p w:rsidR="00CC5825" w:rsidRDefault="000120D0">
      <w:pPr>
        <w:pStyle w:val="af5"/>
        <w:tabs>
          <w:tab w:val="left" w:pos="851"/>
          <w:tab w:val="left" w:pos="993"/>
        </w:tabs>
        <w:spacing w:before="0" w:after="0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CC5825" w:rsidRDefault="00CC5825">
      <w:pPr>
        <w:jc w:val="center"/>
      </w:pPr>
    </w:p>
    <w:p w:rsidR="00CC5825" w:rsidRDefault="000120D0">
      <w:pPr>
        <w:ind w:right="-5" w:firstLine="567"/>
        <w:jc w:val="both"/>
      </w:pPr>
      <w:r>
        <w:t xml:space="preserve">Одним из основных видов деятельности обучаемого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CC5825" w:rsidRDefault="000120D0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CC5825" w:rsidRDefault="000120D0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«Информационные технологии в экономике»,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CC5825" w:rsidRDefault="000120D0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 Эти вопросы необходимо задать преподавателю и обсудить с ним и другими обучаемыми в ходе проведения практических занятий.</w:t>
      </w:r>
    </w:p>
    <w:p w:rsidR="00CC5825" w:rsidRDefault="000120D0">
      <w:pPr>
        <w:ind w:right="-5" w:firstLine="567"/>
        <w:jc w:val="both"/>
      </w:pPr>
      <w:r>
        <w:t>На этапе самостоятельной работы планируется выполнение обучаемыми ряда практических заданий.</w:t>
      </w:r>
    </w:p>
    <w:p w:rsidR="00CC5825" w:rsidRDefault="000120D0">
      <w:pPr>
        <w:ind w:right="-5" w:firstLine="567"/>
        <w:jc w:val="both"/>
      </w:pPr>
      <w:r>
        <w:rPr>
          <w:b/>
          <w:bCs/>
        </w:rPr>
        <w:t xml:space="preserve">Самостоятельные работы по теме: </w:t>
      </w:r>
      <w:r>
        <w:t>автоматизированные системы управления предприятиями, создание и поддержка потоков информации.</w:t>
      </w:r>
    </w:p>
    <w:p w:rsidR="00CC5825" w:rsidRDefault="000120D0">
      <w:pPr>
        <w:ind w:right="-5" w:firstLine="567"/>
        <w:jc w:val="both"/>
      </w:pPr>
      <w:r>
        <w:t>Практическое задание № 1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t>Тема:</w:t>
      </w:r>
      <w:r>
        <w:t xml:space="preserve"> «Создание презентации, подготовка сообщения по теме и демонстрация под управлением докладчика».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lastRenderedPageBreak/>
        <w:t>Цель работы:</w:t>
      </w:r>
      <w:r>
        <w:t xml:space="preserve"> повторение теоретической части учебного материала по отдельным темам курса, закрепление навыков создания презентаций в приложении MS Power Point. </w:t>
      </w:r>
    </w:p>
    <w:p w:rsidR="00CC5825" w:rsidRDefault="000120D0">
      <w:pPr>
        <w:ind w:right="-5" w:firstLine="567"/>
        <w:jc w:val="both"/>
      </w:pPr>
      <w:r>
        <w:rPr>
          <w:b/>
          <w:bCs/>
        </w:rPr>
        <w:t>Практическое задание № 2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t>Тема:</w:t>
      </w:r>
      <w:r>
        <w:t xml:space="preserve"> «Решение экономических задач с использованием электронных таблиц MS Exсel».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t>Цель работы:</w:t>
      </w:r>
      <w:r>
        <w:t xml:space="preserve"> приобретение навыков использования электронных таблиц для решения экономических задач.</w:t>
      </w:r>
    </w:p>
    <w:p w:rsidR="00CC5825" w:rsidRDefault="000120D0">
      <w:pPr>
        <w:ind w:right="-5" w:firstLine="567"/>
        <w:jc w:val="both"/>
      </w:pPr>
      <w:r>
        <w:rPr>
          <w:b/>
          <w:bCs/>
        </w:rPr>
        <w:t xml:space="preserve">Самостоятельная работа по теме: </w:t>
      </w:r>
      <w:r>
        <w:t>телекоммуникационные технологии в экономических информационных системах.</w:t>
      </w:r>
    </w:p>
    <w:p w:rsidR="00CC5825" w:rsidRDefault="000120D0">
      <w:pPr>
        <w:ind w:right="-5" w:firstLine="567"/>
        <w:jc w:val="both"/>
      </w:pPr>
      <w:r>
        <w:t>Практическое задание №3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t>Тема:</w:t>
      </w:r>
      <w:r>
        <w:t xml:space="preserve"> «Создание собственного сайта с использованием языка разметки HTML». </w:t>
      </w:r>
      <w:r>
        <w:rPr>
          <w:i/>
          <w:iCs/>
        </w:rPr>
        <w:t>Цель работы:</w:t>
      </w:r>
      <w:r>
        <w:tab/>
        <w:t>приобретение навыков создания Web-документов, изучение основных правил построения HTML-страниц.</w:t>
      </w:r>
    </w:p>
    <w:p w:rsidR="00CC5825" w:rsidRDefault="000120D0">
      <w:pPr>
        <w:ind w:right="-5" w:firstLine="567"/>
        <w:jc w:val="both"/>
      </w:pPr>
      <w:r>
        <w:rPr>
          <w:b/>
          <w:bCs/>
        </w:rPr>
        <w:t xml:space="preserve">Самостоятельная работа по теме: </w:t>
      </w:r>
      <w:r>
        <w:t>информационные системы управления предприятием, использование систем управления базами данных (СУБД) и интегрированных программных пакетов.</w:t>
      </w:r>
    </w:p>
    <w:p w:rsidR="00CC5825" w:rsidRDefault="000120D0">
      <w:pPr>
        <w:ind w:right="-5" w:firstLine="567"/>
        <w:jc w:val="both"/>
      </w:pPr>
      <w:r>
        <w:t>Практическое задание №4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t>Тема:</w:t>
      </w:r>
      <w:r>
        <w:t xml:space="preserve"> «Проектирование баз данных для данной предметной области».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t>Цель работы:</w:t>
      </w:r>
      <w:r>
        <w:t xml:space="preserve"> закрепление практической части курса, обучение студентов основным принципам проектирования баз данных (БД), а также методологии, технологии, средствам формирования БД в среде системы управления базами данных (СУБД) Access.</w:t>
      </w:r>
    </w:p>
    <w:p w:rsidR="00CC5825" w:rsidRDefault="000120D0">
      <w:pPr>
        <w:ind w:right="-5" w:firstLine="567"/>
        <w:jc w:val="both"/>
      </w:pPr>
      <w:r>
        <w:rPr>
          <w:b/>
          <w:bCs/>
        </w:rPr>
        <w:t xml:space="preserve">Самостоятельная работа по теме: </w:t>
      </w:r>
      <w:r>
        <w:t>автоматизация текущего планирования и стратегических задач управления.</w:t>
      </w:r>
    </w:p>
    <w:p w:rsidR="00CC5825" w:rsidRDefault="000120D0">
      <w:pPr>
        <w:ind w:right="-5" w:firstLine="567"/>
        <w:jc w:val="both"/>
      </w:pPr>
      <w:r>
        <w:t>Практическое задание №5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t>Тема:</w:t>
      </w:r>
      <w:r>
        <w:t xml:space="preserve"> «Автоматизация и моделирование бизнес-процессов в MS Excel».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t>Цель работы:</w:t>
      </w:r>
      <w:r>
        <w:t xml:space="preserve"> закрепление теоретической части курса и навыков использования графических средств и надстройки приложения MS Excel для решения задач управления на примере задачи распределения ресурсов (транспортной задачи).</w:t>
      </w:r>
    </w:p>
    <w:p w:rsidR="00CC5825" w:rsidRDefault="000120D0">
      <w:pPr>
        <w:ind w:right="-5" w:firstLine="567"/>
        <w:jc w:val="both"/>
      </w:pPr>
      <w:r>
        <w:t>Порядок выполнения заданий по самостоятельной работе обучаемых, формы отчетности и контроля, тематика, учебно-методическое обеспечение содержатся в методических материалах и фонде оценочных средств дисциплины, доступ к которому открыт в библиотеке института.</w:t>
      </w:r>
    </w:p>
    <w:p w:rsidR="00CC5825" w:rsidRDefault="00CC5825">
      <w:pPr>
        <w:ind w:right="-5" w:firstLine="567"/>
        <w:jc w:val="both"/>
      </w:pPr>
    </w:p>
    <w:p w:rsidR="00CC5825" w:rsidRDefault="00CC5825">
      <w:pPr>
        <w:jc w:val="center"/>
      </w:pPr>
    </w:p>
    <w:p w:rsidR="00CC5825" w:rsidRDefault="000120D0">
      <w:pPr>
        <w:pStyle w:val="af5"/>
        <w:tabs>
          <w:tab w:val="left" w:pos="851"/>
          <w:tab w:val="left" w:pos="993"/>
        </w:tabs>
        <w:spacing w:before="0" w:after="0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CC5825" w:rsidRDefault="00CC5825">
      <w:pPr>
        <w:pStyle w:val="af5"/>
        <w:tabs>
          <w:tab w:val="left" w:pos="851"/>
          <w:tab w:val="left" w:pos="993"/>
        </w:tabs>
        <w:spacing w:before="0" w:after="0"/>
        <w:jc w:val="center"/>
        <w:rPr>
          <w:b/>
        </w:rPr>
      </w:pPr>
    </w:p>
    <w:p w:rsidR="00CC5825" w:rsidRDefault="000120D0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«Информационные технологии в менеджменте».</w:t>
      </w:r>
    </w:p>
    <w:p w:rsidR="00CC5825" w:rsidRDefault="00CC5825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CC5825" w:rsidRDefault="000120D0">
      <w:pPr>
        <w:pStyle w:val="af5"/>
        <w:tabs>
          <w:tab w:val="left" w:pos="851"/>
          <w:tab w:val="left" w:pos="993"/>
        </w:tabs>
        <w:spacing w:before="0" w:after="0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CC5825" w:rsidRDefault="00CC5825">
      <w:pPr>
        <w:pStyle w:val="af5"/>
        <w:tabs>
          <w:tab w:val="left" w:pos="851"/>
          <w:tab w:val="left" w:pos="993"/>
        </w:tabs>
        <w:spacing w:before="0" w:after="0"/>
        <w:jc w:val="center"/>
        <w:rPr>
          <w:b/>
        </w:rPr>
      </w:pPr>
    </w:p>
    <w:p w:rsidR="00CC5825" w:rsidRDefault="000120D0">
      <w:pPr>
        <w:ind w:firstLine="540"/>
        <w:jc w:val="both"/>
      </w:pPr>
      <w:r>
        <w:rPr>
          <w:b/>
        </w:rPr>
        <w:t>7.1. Основная учебная литература</w:t>
      </w:r>
    </w:p>
    <w:p w:rsidR="00CC5825" w:rsidRDefault="00CC5825">
      <w:pPr>
        <w:ind w:firstLine="540"/>
        <w:jc w:val="both"/>
      </w:pPr>
    </w:p>
    <w:p w:rsidR="00CC5825" w:rsidRDefault="000120D0">
      <w:pPr>
        <w:widowControl/>
        <w:numPr>
          <w:ilvl w:val="0"/>
          <w:numId w:val="2"/>
        </w:numPr>
        <w:ind w:right="-5"/>
        <w:jc w:val="both"/>
      </w:pPr>
      <w:r>
        <w:t>Бурняшов Б.А. Информационные технологии в менеджменте. Облачные вычисления [Электронный ресурс] : учебное пособие / Б.А. Бурняшов. — 2-е изд. — Электрон. текстовые данные. — Саратов: Вузовское образование, 2019. — 87 c. — 978-5-4487-0386-7. — Режим доступа: http://www.iprbookshop.ru/79630.html. — ЭБС «IPRbooks», по паролю.</w:t>
      </w:r>
    </w:p>
    <w:p w:rsidR="00CC5825" w:rsidRDefault="000120D0">
      <w:pPr>
        <w:widowControl/>
        <w:numPr>
          <w:ilvl w:val="0"/>
          <w:numId w:val="2"/>
        </w:numPr>
        <w:ind w:right="-5"/>
        <w:jc w:val="both"/>
      </w:pPr>
      <w:r>
        <w:t xml:space="preserve">Граничин О.Н. Информационные технологии в управлении [Электронный ресурс]/ Граничин О.Н., Кияев В.И.— Электрон. текстовые данные.— М.: </w:t>
      </w:r>
      <w:r>
        <w:lastRenderedPageBreak/>
        <w:t>Интернет-Университет Информационных Технологий (ИНТУИТ), 2016.— 377 c.— Режим доступа: http://www.iprbookshop.ru/57379.html.— ЭБС «IPRbooks», по паролю.</w:t>
      </w:r>
    </w:p>
    <w:p w:rsidR="00CC5825" w:rsidRDefault="000120D0">
      <w:pPr>
        <w:widowControl/>
        <w:numPr>
          <w:ilvl w:val="0"/>
          <w:numId w:val="2"/>
        </w:numPr>
        <w:ind w:right="-5"/>
        <w:jc w:val="both"/>
      </w:pPr>
      <w:r>
        <w:t>Пахомова Н.А. Информационные технологии в менеджменте [Электронный ресурс] : учебно-методическое пособие / Н.А. Пахомова. — Электрон. текстовые данные. — Саратов: Ай Пи Эр Медиа, 2018. — 93 c. — 978-5-4486-0033-3. — Режим доступа: http://www.iprbookshop.ru/70765.html</w:t>
      </w:r>
    </w:p>
    <w:p w:rsidR="00CC5825" w:rsidRDefault="00CC5825">
      <w:pPr>
        <w:ind w:firstLine="540"/>
        <w:jc w:val="both"/>
      </w:pPr>
    </w:p>
    <w:p w:rsidR="00CC5825" w:rsidRDefault="000120D0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CC5825" w:rsidRDefault="00CC5825">
      <w:pPr>
        <w:ind w:firstLine="540"/>
        <w:jc w:val="both"/>
      </w:pPr>
    </w:p>
    <w:p w:rsidR="00CC5825" w:rsidRDefault="000120D0">
      <w:pPr>
        <w:widowControl/>
        <w:numPr>
          <w:ilvl w:val="0"/>
          <w:numId w:val="3"/>
        </w:numPr>
        <w:ind w:right="-5"/>
        <w:jc w:val="both"/>
      </w:pPr>
      <w:r>
        <w:t>Балдин К.В. Информационные системы в экономике [Электронный ресурс]: учебник/ Балдин К.В., Уткин В.Б.— Электрон. текстовые данные.— М.: Дашков и К, 2015.— 395 c.— Режим доступа: http://www.iprbookshop.ru/52298.— ЭБС «IPRbooks», по паролю.</w:t>
      </w:r>
    </w:p>
    <w:p w:rsidR="00CC5825" w:rsidRDefault="000120D0">
      <w:pPr>
        <w:widowControl/>
        <w:numPr>
          <w:ilvl w:val="0"/>
          <w:numId w:val="3"/>
        </w:numPr>
        <w:ind w:right="-5"/>
        <w:jc w:val="both"/>
      </w:pPr>
      <w:r>
        <w:t>Головицына М.В. Информационные технологии в экономике [Электронный ресурс]/ Головицына М.В.— Электрон. текстовые данные.— М.: Интернет-Университет Информационных Технологий (ИНТУИТ), 2016.— 589 c.— Режим доступа: http://www.iprbookshop.ru/52152.— ЭБС «IPRbooks», по паролю.</w:t>
      </w:r>
    </w:p>
    <w:p w:rsidR="00CC5825" w:rsidRDefault="000120D0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Проектирование информационных систем [Электронный ресурс]: учебное пособие/ Е.В. Акимова [и др.].— Электрон. текстовые данные.— Саратов: Вузовское образование, 2016.— 178 c.— Режим доступа: http://www.iprbookshop.ru/47671.— ЭБС «IPRbooks», по паролю.</w:t>
      </w:r>
    </w:p>
    <w:p w:rsidR="00CC5825" w:rsidRDefault="000120D0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Техническое и программное обеспечение [Электронный ресурс]: учебное пособие/ Е.В. Акимова [и др.].— Электрон. текстовые данные.— Саратов: Вузовское образование, 2016.— 190 c.— Режим доступа: http://www.iprbookshop.ru/47673.— ЭБС «IPRbooks», по паролю.</w:t>
      </w:r>
    </w:p>
    <w:p w:rsidR="00CC5825" w:rsidRDefault="000120D0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ресурс]: учебное пособие/ Е.В. Акимова [и др.].— Электрон. текстовые данные.— Саратов: Вузовское образование, 2016.— 172 c.— Режим доступа: http://www.iprbookshop.ru/47675.— ЭБС «IPRbooks», по паролю.</w:t>
      </w:r>
    </w:p>
    <w:p w:rsidR="00CC5825" w:rsidRDefault="000120D0">
      <w:pPr>
        <w:widowControl/>
        <w:numPr>
          <w:ilvl w:val="0"/>
          <w:numId w:val="3"/>
        </w:numPr>
        <w:ind w:right="-5"/>
        <w:jc w:val="both"/>
      </w:pPr>
      <w:r>
        <w:t>Фадеева О.Ю. Информационные системы в экономике [Электронный ресурс]: учебное пособие/ Фадеева О.Ю., Балашова Е.А.— Электрон. текстовые данные.— Омск: Омский государственный институт сервиса, 2015.— 100 c.— Режим доступа: http://www.iprbookshop.ru/32786.— ЭБС «IPRbooks», по паролю.</w:t>
      </w:r>
    </w:p>
    <w:p w:rsidR="00CC5825" w:rsidRDefault="00CC5825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CC5825" w:rsidRDefault="000120D0">
      <w:pPr>
        <w:ind w:firstLine="540"/>
        <w:jc w:val="both"/>
      </w:pPr>
      <w:r>
        <w:rPr>
          <w:b/>
        </w:rPr>
        <w:t>7.3. Нормативные правовые акты</w:t>
      </w:r>
    </w:p>
    <w:p w:rsidR="00CC5825" w:rsidRDefault="00CC5825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Налоговый кодекс Российской Федерации (часть первая) от 31.07.1998 № 147-ФЗ (с последующими изм. и доп.).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Налоговый кодекс Российской Федерации (часть вторая) от 05.08.2000 № 118-ФЗ (с последующими изм. и доп.).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Федеральный закон «О несостоятельности (банкротстве) от 26.10.2002 № 127-ФЗ.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lastRenderedPageBreak/>
        <w:t>Федеральный закон «О бухгалтерском учете» от 06.12.2011 № 402-ФЗ (с последующими изм. и доп.).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Федеральный закон РФ «Об акционерных обществах» от 26.12.1995 № 208-ФЗ (с последующими изм. и доп.).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Федеральный закон РФ «О рынке ценных бумаг» от 22.04.1996 № 39-ФЗ (с последующими изм. и доп.).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Федеральный закон РФ «О лизинге» от 29.10.1998 № 164-ФЗ.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Приказ ФСФО «Методические указания по проведению анализа финансового состояния организации» от 26.01.2001 № 16.</w:t>
      </w:r>
    </w:p>
    <w:p w:rsidR="00CC5825" w:rsidRDefault="00CC5825">
      <w:pPr>
        <w:widowControl/>
        <w:spacing w:after="160" w:line="256" w:lineRule="auto"/>
        <w:rPr>
          <w:b/>
        </w:rPr>
      </w:pPr>
    </w:p>
    <w:p w:rsidR="00CC5825" w:rsidRDefault="000120D0">
      <w:pPr>
        <w:widowControl/>
        <w:spacing w:after="160" w:line="256" w:lineRule="auto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CC5825" w:rsidRDefault="00CC5825">
      <w:pPr>
        <w:widowControl/>
        <w:spacing w:after="160" w:line="256" w:lineRule="auto"/>
        <w:rPr>
          <w:rFonts w:eastAsia="Times New Roman"/>
          <w:i/>
        </w:rPr>
      </w:pP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Информационно-справочная система «LexPro» - договор б/н от 06.03.2013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9">
        <w:r>
          <w:rPr>
            <w:rStyle w:val="-"/>
          </w:rPr>
          <w:t>http://pravo.gov.ru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0">
        <w:r>
          <w:rPr>
            <w:rStyle w:val="-"/>
          </w:rPr>
          <w:t>http://fgosvo.ru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1">
        <w:r>
          <w:rPr>
            <w:rStyle w:val="-"/>
          </w:rPr>
          <w:t>http://www.ict.edu.ru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Научная электронная библиотека </w:t>
      </w:r>
      <w:hyperlink r:id="rId12">
        <w:r>
          <w:rPr>
            <w:rStyle w:val="-"/>
          </w:rPr>
          <w:t>http://www.elibrary.ru/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Национальная электронная библиотека </w:t>
      </w:r>
      <w:hyperlink r:id="rId13">
        <w:r>
          <w:rPr>
            <w:rStyle w:val="-"/>
          </w:rPr>
          <w:t>http://www.nns.ru/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Электронные ресурсы Российской государственной библиотеки </w:t>
      </w:r>
      <w:hyperlink r:id="rId14">
        <w:r>
          <w:rPr>
            <w:rStyle w:val="-"/>
          </w:rPr>
          <w:t>http://www.rsl.ru/ru/root3489/all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>
        <w:r>
          <w:rPr>
            <w:rStyle w:val="-"/>
          </w:rPr>
          <w:t>http://webofscience.com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>
        <w:r>
          <w:rPr>
            <w:rStyle w:val="-"/>
          </w:rPr>
          <w:t>http://neicon.ru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Базы данных издательства Springer </w:t>
      </w:r>
      <w:hyperlink r:id="rId17">
        <w:r>
          <w:rPr>
            <w:rStyle w:val="-"/>
          </w:rPr>
          <w:t>https://link.springer.com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Открытые данные государственных органов </w:t>
      </w:r>
      <w:hyperlink r:id="rId18">
        <w:r>
          <w:rPr>
            <w:rStyle w:val="-"/>
          </w:rPr>
          <w:t>http://data.gov.ru/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http://www.garant.ru/ Компьютерная </w:t>
      </w:r>
      <w:hyperlink r:id="rId19">
        <w:r>
          <w:rPr>
            <w:rStyle w:val="-"/>
          </w:rPr>
          <w:t>справочно-правовая система</w:t>
        </w:r>
      </w:hyperlink>
      <w:r>
        <w:t>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http://www.1c.ru/ Программные продукты фирмы "1С". Компьютерная бухгалтерская и другие учётные системы.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http://www.nalog.ru/ Сайт налоговой службы РФ.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https://www.microsoft.com/ru-ru/dynamics365/home. Программный продукт корпорации Майкрософт: MS Dynamics 365.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https://www.microsoftstore.com/store/msru/ru_RU/pdp/productID.320420600. Операционная система MS Windows 10.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https://www.microsoftstore.com/store/msru/ru_RU/pdp/Office-для-дома-и-бизнеса-2016/productID.324412400. MS Office для дома и бизнеса 2016.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https://www.microsoftstore.com/store/msru/ru_RU/pdp/Project-профессиональный-2016/productID.324418900. MS Project профессиональный 2016.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http://venec.ulstu.ru/lib/disk/2015/14.pdf. Информационные системы в экономике: учебное пособие / И. В. Чернышев. – Ульяновск: УлГТУ, 2014. – 113 с.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lastRenderedPageBreak/>
        <w:t>http://venec.ulstu.ru/lib/disk/2015/61.pdf. Информационные системы в экономике: методические указания к выполнению лабораторных работ. Часть I / сост. И. В. Чернышев. – Ульяновск : УлГТУ, 2014. – 24 с.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http://venec.ulstu.ru/lib/disk/2013/Chernishov,Nikulin.pdf. Информационные системы в экономике. Практикум. Часть III / сост. И. В. Чернышев, А. Н. Никулин– Ульяновск: УлГТУ, 2010. – 43 с.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http://sstu.syzran.ru/html/economy/doc/2016/6.pdf. Остроухова Н.Г. Информационные технологии в экономике: лабораторный практикум / Н.Г. Остроухова. - Сызрань: Самар. гос. техн. ун-т, 2016. – 105 с.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http://pcpro100.info/luchshie-antivirusyi-2016/ 10 лучших антивирусов 2016 — рейтинг программ для защиты компьютера.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https://www.comss.ru/page.php?id=3215 Лучшие бесплатные антивирусы 2016.</w:t>
      </w:r>
    </w:p>
    <w:p w:rsidR="00CC5825" w:rsidRDefault="00CC5825">
      <w:pPr>
        <w:pStyle w:val="af5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CC5825" w:rsidRDefault="000120D0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CC5825" w:rsidRDefault="00CC5825">
      <w:pPr>
        <w:pStyle w:val="1d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942"/>
        <w:gridCol w:w="6629"/>
      </w:tblGrid>
      <w:tr w:rsidR="00CC5825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CC5825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CC5825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CC5825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CC5825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специальную литературу; развития познавательных </w:t>
            </w:r>
            <w:r>
              <w:rPr>
                <w:sz w:val="24"/>
                <w:szCs w:val="24"/>
              </w:rPr>
              <w:lastRenderedPageBreak/>
              <w:t xml:space="preserve">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</w:t>
            </w:r>
            <w:r>
              <w:rPr>
                <w:sz w:val="24"/>
                <w:szCs w:val="24"/>
              </w:rPr>
              <w:lastRenderedPageBreak/>
              <w:t>предусматривает: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CC5825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CC5825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«хорошо» – более 65% ответов правильные; 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обучаемых решать задачи, следует 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CC5825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зачету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- это повторение всего материала дисциплины, по которому необходимо сдавать экзамен. При подготовке к сдаче зачета обучаемый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обучаемого к зачету (экзамену) включает в себя три этапа: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учебной дисциплине обучаемые должны принимать во внимание, что: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CC5825" w:rsidRDefault="00CC5825">
      <w:pPr>
        <w:numPr>
          <w:ilvl w:val="0"/>
          <w:numId w:val="1"/>
        </w:numPr>
        <w:ind w:left="0"/>
        <w:jc w:val="center"/>
        <w:rPr>
          <w:b/>
        </w:rPr>
      </w:pPr>
    </w:p>
    <w:p w:rsidR="00CC5825" w:rsidRDefault="000120D0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CC5825" w:rsidRDefault="00CC5825">
      <w:pPr>
        <w:numPr>
          <w:ilvl w:val="0"/>
          <w:numId w:val="1"/>
        </w:numPr>
        <w:ind w:left="0"/>
        <w:jc w:val="center"/>
        <w:rPr>
          <w:b/>
        </w:rPr>
      </w:pPr>
    </w:p>
    <w:p w:rsidR="00CC5825" w:rsidRDefault="000120D0">
      <w:pPr>
        <w:numPr>
          <w:ilvl w:val="0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CC5825" w:rsidRDefault="00CC5825">
      <w:pPr>
        <w:numPr>
          <w:ilvl w:val="0"/>
          <w:numId w:val="1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CC5825" w:rsidRDefault="00CC5825"/>
    <w:p w:rsidR="00CC5825" w:rsidRDefault="000120D0">
      <w:pPr>
        <w:numPr>
          <w:ilvl w:val="0"/>
          <w:numId w:val="1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CC5825" w:rsidRDefault="00CC5825"/>
    <w:p w:rsidR="00CC5825" w:rsidRDefault="000120D0">
      <w:pPr>
        <w:numPr>
          <w:ilvl w:val="0"/>
          <w:numId w:val="1"/>
        </w:numPr>
        <w:ind w:left="0"/>
        <w:jc w:val="both"/>
      </w:pPr>
      <w:r>
        <w:t>Для построения эффективного учебного процесса Кафедра экономики и управлении располагает следующими материально-техническими средствами, которые используются в процессе изучения дисциплины:</w:t>
      </w:r>
    </w:p>
    <w:p w:rsidR="00CC5825" w:rsidRDefault="000120D0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CC5825" w:rsidRDefault="000120D0">
      <w:pPr>
        <w:numPr>
          <w:ilvl w:val="0"/>
          <w:numId w:val="1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CC5825" w:rsidRDefault="000120D0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CC5825" w:rsidRDefault="000120D0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CC5825" w:rsidRDefault="000120D0">
      <w:pPr>
        <w:jc w:val="both"/>
      </w:pPr>
      <w:r>
        <w:t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</w:t>
      </w:r>
    </w:p>
    <w:p w:rsidR="00CC5825" w:rsidRDefault="00CC5825">
      <w:pPr>
        <w:rPr>
          <w:b/>
        </w:rPr>
      </w:pPr>
    </w:p>
    <w:p w:rsidR="00CC5825" w:rsidRDefault="00CC5825">
      <w:pPr>
        <w:rPr>
          <w:b/>
        </w:rPr>
      </w:pPr>
    </w:p>
    <w:p w:rsidR="00CC5825" w:rsidRDefault="00CC5825">
      <w:pPr>
        <w:rPr>
          <w:b/>
        </w:rPr>
      </w:pPr>
    </w:p>
    <w:p w:rsidR="00CC5825" w:rsidRDefault="000120D0">
      <w:pPr>
        <w:widowControl/>
        <w:spacing w:after="160" w:line="256" w:lineRule="auto"/>
        <w:jc w:val="center"/>
        <w:rPr>
          <w:b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CC5825" w:rsidRDefault="00CC5825">
      <w:pPr>
        <w:shd w:val="clear" w:color="auto" w:fill="FFFFFF"/>
        <w:ind w:firstLine="567"/>
        <w:rPr>
          <w:rFonts w:eastAsia="Times New Roman"/>
          <w:color w:val="222222"/>
        </w:rPr>
      </w:pPr>
    </w:p>
    <w:p w:rsidR="00CC5825" w:rsidRDefault="000120D0">
      <w:pPr>
        <w:shd w:val="clear" w:color="auto" w:fill="FFFFFF"/>
        <w:ind w:firstLine="567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C5825" w:rsidRDefault="000120D0">
      <w:pPr>
        <w:shd w:val="clear" w:color="auto" w:fill="FFFFFF"/>
        <w:ind w:firstLine="567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CC5825" w:rsidRDefault="00CC5825">
      <w:pPr>
        <w:shd w:val="clear" w:color="auto" w:fill="FFFFFF"/>
        <w:ind w:firstLine="567"/>
        <w:rPr>
          <w:rFonts w:eastAsia="Times New Roman"/>
          <w:color w:val="222222"/>
        </w:rPr>
      </w:pPr>
    </w:p>
    <w:p w:rsidR="00CC5825" w:rsidRDefault="000120D0">
      <w:pPr>
        <w:spacing w:line="360" w:lineRule="auto"/>
        <w:jc w:val="center"/>
        <w:rPr>
          <w:b/>
        </w:rPr>
      </w:pPr>
      <w:r>
        <w:rPr>
          <w:b/>
        </w:rPr>
        <w:t xml:space="preserve">13. </w:t>
      </w:r>
      <w:bookmarkStart w:id="8" w:name="_Toc459975991"/>
      <w:bookmarkEnd w:id="8"/>
      <w:r>
        <w:rPr>
          <w:b/>
        </w:rPr>
        <w:t>Иные сведения и (или) материалы</w:t>
      </w:r>
    </w:p>
    <w:p w:rsidR="00CC5825" w:rsidRDefault="00CC5825">
      <w:pPr>
        <w:spacing w:line="360" w:lineRule="auto"/>
      </w:pPr>
    </w:p>
    <w:p w:rsidR="00CC5825" w:rsidRDefault="000120D0">
      <w:pPr>
        <w:spacing w:line="360" w:lineRule="auto"/>
      </w:pPr>
      <w:r>
        <w:t>Не предусмотрены.</w:t>
      </w:r>
    </w:p>
    <w:p w:rsidR="00CC5825" w:rsidRDefault="00CC5825">
      <w:pPr>
        <w:shd w:val="clear" w:color="auto" w:fill="FFFFFF"/>
        <w:ind w:firstLine="567"/>
        <w:rPr>
          <w:rFonts w:eastAsia="Times New Roman"/>
          <w:color w:val="222222"/>
        </w:rPr>
      </w:pPr>
    </w:p>
    <w:p w:rsidR="00CC5825" w:rsidRDefault="000120D0">
      <w:pPr>
        <w:shd w:val="clear" w:color="auto" w:fill="FFFFFF"/>
        <w:ind w:firstLine="567"/>
        <w:rPr>
          <w:rFonts w:eastAsia="Times New Roman"/>
          <w:b/>
        </w:rPr>
      </w:pPr>
      <w:r>
        <w:rPr>
          <w:rFonts w:eastAsia="Times New Roman"/>
          <w:b/>
        </w:rPr>
        <w:t>Составитель: Римский В.Л., старший преподаватель кафедры гуманитарных и естественнонаучных дисциплин</w:t>
      </w:r>
    </w:p>
    <w:p w:rsidR="00CC5825" w:rsidRDefault="000120D0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CC5825" w:rsidRDefault="000120D0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CC5825" w:rsidRDefault="00CC5825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CC5825" w:rsidRDefault="000120D0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CC5825" w:rsidRDefault="00CC5825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CC5825" w:rsidRDefault="000120D0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9" w:name="_Toc481796236"/>
      <w:bookmarkEnd w:id="9"/>
      <w:r>
        <w:rPr>
          <w:rFonts w:eastAsia="Times New Roman"/>
          <w:b/>
          <w:bCs/>
        </w:rPr>
        <w:t>Лист регистрации изменений</w:t>
      </w:r>
    </w:p>
    <w:p w:rsidR="00CC5825" w:rsidRDefault="00CC5825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CC5825" w:rsidTr="008919C9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CC5825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CC5825" w:rsidRDefault="000120D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CC5825" w:rsidTr="008919C9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CC5825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CC5825" w:rsidTr="008919C9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CC5825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CC5825" w:rsidTr="008919C9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CC5825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CC5825" w:rsidTr="008919C9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CC5825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CC5825" w:rsidTr="008919C9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CC5825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CC5825" w:rsidTr="008919C9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CC5825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8919C9" w:rsidTr="008919C9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Default="008919C9" w:rsidP="008919C9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19C9" w:rsidRPr="00E94D2B" w:rsidRDefault="008919C9" w:rsidP="008919C9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Pr="00E94D2B" w:rsidRDefault="008919C9" w:rsidP="008919C9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Pr="00E94D2B" w:rsidRDefault="008919C9" w:rsidP="008919C9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8919C9" w:rsidTr="008919C9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Default="008919C9" w:rsidP="008919C9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19C9" w:rsidRDefault="008919C9" w:rsidP="008919C9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Default="008919C9" w:rsidP="008919C9">
            <w:pPr>
              <w:ind w:right="29"/>
              <w:jc w:val="both"/>
            </w:pPr>
            <w:r>
              <w:t xml:space="preserve">Протокол заседания </w:t>
            </w:r>
          </w:p>
          <w:p w:rsidR="008919C9" w:rsidRDefault="008919C9" w:rsidP="008919C9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Default="008919C9" w:rsidP="008919C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8919C9" w:rsidTr="008919C9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Default="008919C9" w:rsidP="008919C9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19C9" w:rsidRDefault="008919C9" w:rsidP="008919C9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Default="008919C9" w:rsidP="008919C9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Default="008919C9" w:rsidP="008919C9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CC5825" w:rsidRDefault="00CC5825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CC5825">
      <w:footerReference w:type="default" r:id="rId20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8C" w:rsidRDefault="00FF538C">
      <w:r>
        <w:separator/>
      </w:r>
    </w:p>
  </w:endnote>
  <w:endnote w:type="continuationSeparator" w:id="0">
    <w:p w:rsidR="00FF538C" w:rsidRDefault="00FF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530649"/>
      <w:docPartObj>
        <w:docPartGallery w:val="Page Numbers (Bottom of Page)"/>
        <w:docPartUnique/>
      </w:docPartObj>
    </w:sdtPr>
    <w:sdtEndPr/>
    <w:sdtContent>
      <w:p w:rsidR="00CC5825" w:rsidRDefault="000120D0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D1A9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8C" w:rsidRDefault="00FF538C">
      <w:r>
        <w:separator/>
      </w:r>
    </w:p>
  </w:footnote>
  <w:footnote w:type="continuationSeparator" w:id="0">
    <w:p w:rsidR="00FF538C" w:rsidRDefault="00FF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571"/>
    <w:multiLevelType w:val="multilevel"/>
    <w:tmpl w:val="BBE6D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10349"/>
    <w:multiLevelType w:val="multilevel"/>
    <w:tmpl w:val="4F68D1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347569"/>
    <w:multiLevelType w:val="multilevel"/>
    <w:tmpl w:val="3DBC9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F9E24EB"/>
    <w:multiLevelType w:val="multilevel"/>
    <w:tmpl w:val="FEB878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85155E5"/>
    <w:multiLevelType w:val="multilevel"/>
    <w:tmpl w:val="ECF62F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F59BC"/>
    <w:multiLevelType w:val="multilevel"/>
    <w:tmpl w:val="9C60B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7A3AF5"/>
    <w:multiLevelType w:val="multilevel"/>
    <w:tmpl w:val="F49C88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46103C"/>
    <w:multiLevelType w:val="multilevel"/>
    <w:tmpl w:val="EC2CF6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 w15:restartNumberingAfterBreak="0">
    <w:nsid w:val="4B3609A3"/>
    <w:multiLevelType w:val="multilevel"/>
    <w:tmpl w:val="CFEC2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C9724A"/>
    <w:multiLevelType w:val="multilevel"/>
    <w:tmpl w:val="B7E68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C44FE"/>
    <w:multiLevelType w:val="multilevel"/>
    <w:tmpl w:val="FAC4BC12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825"/>
    <w:rsid w:val="000120D0"/>
    <w:rsid w:val="008919C9"/>
    <w:rsid w:val="00BD1A9C"/>
    <w:rsid w:val="00CC5825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0AF0A-6CED-4BE7-A2B8-49AF1755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27">
    <w:name w:val="Основной текст (2)_"/>
    <w:basedOn w:val="a0"/>
    <w:rsid w:val="00AB2D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 + Курсив"/>
    <w:basedOn w:val="a4"/>
    <w:rsid w:val="00AB2D3A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19">
    <w:name w:val="Заголовок1"/>
    <w:basedOn w:val="a"/>
    <w:next w:val="af1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4">
    <w:name w:val="Название2"/>
    <w:basedOn w:val="a"/>
    <w:link w:val="23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10">
    <w:name w:val="Основной текст с отступом 2 Знак1"/>
    <w:basedOn w:val="a"/>
    <w:link w:val="28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9">
    <w:name w:val="Стиль2"/>
    <w:basedOn w:val="1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a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b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c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2d">
    <w:name w:val="Основной текст (2)"/>
    <w:basedOn w:val="a"/>
    <w:rsid w:val="00AB2D3A"/>
    <w:pPr>
      <w:shd w:val="clear" w:color="auto" w:fill="FFFFFF"/>
      <w:spacing w:before="360" w:line="826" w:lineRule="exact"/>
      <w:ind w:hanging="360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Default">
    <w:name w:val="Default"/>
    <w:rsid w:val="000A02A1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2">
    <w:name w:val="Без интервала1"/>
    <w:rsid w:val="00CB2AD3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s://ru.wikipedia.org/wiki/&#1057;&#1087;&#1088;&#1072;&#1074;&#1086;&#1095;&#1085;&#1086;-&#1087;&#1088;&#1072;&#1074;&#1086;&#1074;&#1072;&#1103;_&#1089;&#1080;&#1089;&#1090;&#1077;&#1084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5DF76-718B-4C38-A74E-178CB23C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5802</Words>
  <Characters>33077</Characters>
  <Application>Microsoft Office Word</Application>
  <DocSecurity>0</DocSecurity>
  <Lines>275</Lines>
  <Paragraphs>77</Paragraphs>
  <ScaleCrop>false</ScaleCrop>
  <Company>Microsoft</Company>
  <LinksUpToDate>false</LinksUpToDate>
  <CharactersWithSpaces>38802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6</cp:revision>
  <dcterms:created xsi:type="dcterms:W3CDTF">2019-11-23T22:52:00Z</dcterms:created>
  <dcterms:modified xsi:type="dcterms:W3CDTF">2022-10-03T09:28:00Z</dcterms:modified>
  <dc:language>ru-RU</dc:language>
</cp:coreProperties>
</file>