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B9" w:rsidRDefault="00897E7B" w:rsidP="006B79B9">
      <w:pPr>
        <w:pStyle w:val="ad"/>
        <w:rPr>
          <w:sz w:val="25"/>
        </w:rPr>
      </w:pPr>
      <w:r w:rsidRPr="00B310B9">
        <w:rPr>
          <w:rFonts w:ascii="Calibri" w:hAnsi="Calibri"/>
          <w:noProof/>
          <w:sz w:val="16"/>
          <w:szCs w:val="16"/>
          <w:lang w:eastAsia="ru-RU"/>
        </w:rPr>
        <w:drawing>
          <wp:inline distT="0" distB="0" distL="0" distR="0" wp14:anchorId="5ADA675E" wp14:editId="07BC69FA">
            <wp:extent cx="5715000" cy="904875"/>
            <wp:effectExtent l="0" t="0" r="0" b="0"/>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6B79B9" w:rsidRPr="001600F9" w:rsidRDefault="006B79B9" w:rsidP="006B79B9">
      <w:pPr>
        <w:pStyle w:val="ad"/>
        <w:spacing w:before="8"/>
        <w:rPr>
          <w:sz w:val="25"/>
        </w:rPr>
      </w:pPr>
    </w:p>
    <w:p w:rsidR="00AC7BD3" w:rsidRDefault="00AC7BD3" w:rsidP="00AC7BD3">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AC7BD3" w:rsidRDefault="00AC7BD3" w:rsidP="00AC7BD3">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AC7BD3" w:rsidRPr="006E3A4A" w:rsidRDefault="00AC7BD3" w:rsidP="00AC7BD3">
      <w:pPr>
        <w:pStyle w:val="ad"/>
        <w:spacing w:before="8" w:after="0"/>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AC7BD3" w:rsidRDefault="00AC7BD3" w:rsidP="00AC7BD3">
      <w:pPr>
        <w:pStyle w:val="ad"/>
        <w:spacing w:before="8" w:after="0"/>
        <w:rPr>
          <w:sz w:val="25"/>
        </w:rPr>
      </w:pPr>
    </w:p>
    <w:p w:rsidR="005307C8" w:rsidRDefault="005307C8" w:rsidP="005307C8">
      <w:pPr>
        <w:pStyle w:val="ad"/>
        <w:spacing w:before="8" w:after="0"/>
        <w:rPr>
          <w:sz w:val="25"/>
        </w:rPr>
      </w:pPr>
      <w:r>
        <w:rPr>
          <w:sz w:val="25"/>
        </w:rPr>
        <w:t>Принято:</w:t>
      </w:r>
    </w:p>
    <w:p w:rsidR="005307C8" w:rsidRDefault="005307C8" w:rsidP="005307C8">
      <w:pPr>
        <w:pStyle w:val="ad"/>
        <w:spacing w:before="8" w:after="0"/>
        <w:rPr>
          <w:sz w:val="25"/>
        </w:rPr>
      </w:pPr>
      <w:r>
        <w:rPr>
          <w:sz w:val="25"/>
        </w:rPr>
        <w:t xml:space="preserve">Решение Ученого совета </w:t>
      </w:r>
    </w:p>
    <w:p w:rsidR="005307C8" w:rsidRDefault="005307C8" w:rsidP="005307C8">
      <w:pPr>
        <w:pStyle w:val="ad"/>
        <w:spacing w:before="8" w:after="0"/>
        <w:rPr>
          <w:sz w:val="25"/>
        </w:rPr>
      </w:pPr>
      <w:r>
        <w:rPr>
          <w:sz w:val="25"/>
        </w:rPr>
        <w:t>От «30» августа 2019 г.</w:t>
      </w:r>
    </w:p>
    <w:p w:rsidR="005307C8" w:rsidRDefault="005307C8" w:rsidP="005307C8">
      <w:pPr>
        <w:pStyle w:val="ad"/>
        <w:spacing w:before="8" w:after="0"/>
        <w:rPr>
          <w:sz w:val="25"/>
        </w:rPr>
      </w:pPr>
      <w:r>
        <w:rPr>
          <w:sz w:val="25"/>
        </w:rPr>
        <w:t>Протокол №1</w:t>
      </w:r>
    </w:p>
    <w:p w:rsidR="006B79B9" w:rsidRDefault="006B79B9" w:rsidP="006B79B9">
      <w:pPr>
        <w:pStyle w:val="ad"/>
        <w:rPr>
          <w:i/>
          <w:sz w:val="28"/>
          <w:szCs w:val="28"/>
        </w:rPr>
      </w:pPr>
      <w:bookmarkStart w:id="0" w:name="_GoBack"/>
      <w:bookmarkEnd w:id="0"/>
    </w:p>
    <w:p w:rsidR="006B79B9" w:rsidRPr="001600F9" w:rsidRDefault="006B79B9" w:rsidP="006B79B9">
      <w:pPr>
        <w:pStyle w:val="ad"/>
        <w:rPr>
          <w:i/>
          <w:sz w:val="28"/>
          <w:szCs w:val="28"/>
        </w:rPr>
      </w:pPr>
    </w:p>
    <w:p w:rsidR="006B79B9" w:rsidRPr="00914AFF" w:rsidRDefault="006B79B9" w:rsidP="006B79B9">
      <w:pPr>
        <w:pStyle w:val="3"/>
        <w:numPr>
          <w:ilvl w:val="0"/>
          <w:numId w:val="0"/>
        </w:numPr>
        <w:spacing w:before="0" w:after="0" w:line="360" w:lineRule="auto"/>
        <w:ind w:left="568"/>
        <w:jc w:val="center"/>
        <w:rPr>
          <w:rFonts w:ascii="Times New Roman" w:hAnsi="Times New Roman" w:cs="Times New Roman"/>
          <w:sz w:val="28"/>
          <w:szCs w:val="28"/>
        </w:rPr>
      </w:pPr>
      <w:bookmarkStart w:id="1" w:name="_Toc459975973"/>
      <w:bookmarkStart w:id="2" w:name="_Toc456003825"/>
      <w:bookmarkStart w:id="3" w:name="_Toc456003749"/>
      <w:r w:rsidRPr="00914AFF">
        <w:rPr>
          <w:rFonts w:ascii="Times New Roman" w:hAnsi="Times New Roman" w:cs="Times New Roman"/>
          <w:sz w:val="28"/>
          <w:szCs w:val="28"/>
        </w:rPr>
        <w:t>Рабочая программа учебной дисциплины</w:t>
      </w:r>
      <w:bookmarkEnd w:id="1"/>
      <w:bookmarkEnd w:id="2"/>
      <w:bookmarkEnd w:id="3"/>
    </w:p>
    <w:p w:rsidR="006B79B9" w:rsidRPr="00914AFF" w:rsidRDefault="006B79B9" w:rsidP="006B79B9">
      <w:pPr>
        <w:pStyle w:val="ad"/>
        <w:spacing w:line="360" w:lineRule="auto"/>
        <w:jc w:val="center"/>
        <w:rPr>
          <w:b/>
          <w:sz w:val="28"/>
          <w:szCs w:val="28"/>
        </w:rPr>
      </w:pPr>
      <w:r>
        <w:rPr>
          <w:b/>
          <w:sz w:val="28"/>
          <w:szCs w:val="28"/>
        </w:rPr>
        <w:t>Экономический анализ</w:t>
      </w:r>
    </w:p>
    <w:p w:rsidR="006B79B9" w:rsidRDefault="006B79B9" w:rsidP="006B79B9">
      <w:pPr>
        <w:pStyle w:val="ad"/>
        <w:rPr>
          <w:i/>
          <w:sz w:val="28"/>
          <w:szCs w:val="28"/>
        </w:rPr>
      </w:pPr>
    </w:p>
    <w:p w:rsidR="006B79B9" w:rsidRPr="00914AFF" w:rsidRDefault="006B79B9" w:rsidP="006B79B9">
      <w:pPr>
        <w:pStyle w:val="ad"/>
        <w:rPr>
          <w:i/>
          <w:sz w:val="28"/>
          <w:szCs w:val="28"/>
        </w:rPr>
      </w:pPr>
    </w:p>
    <w:p w:rsidR="006B79B9" w:rsidRDefault="006B79B9" w:rsidP="006B79B9">
      <w:pPr>
        <w:jc w:val="center"/>
        <w:rPr>
          <w:sz w:val="28"/>
        </w:rPr>
      </w:pPr>
      <w:r>
        <w:rPr>
          <w:sz w:val="28"/>
        </w:rPr>
        <w:t>Направление подготовки</w:t>
      </w:r>
    </w:p>
    <w:p w:rsidR="006B79B9" w:rsidRDefault="006B79B9" w:rsidP="006B79B9">
      <w:pPr>
        <w:jc w:val="center"/>
        <w:rPr>
          <w:i/>
          <w:sz w:val="28"/>
        </w:rPr>
      </w:pPr>
      <w:r>
        <w:rPr>
          <w:sz w:val="28"/>
        </w:rPr>
        <w:t>38.03.01 Экономика</w:t>
      </w:r>
    </w:p>
    <w:p w:rsidR="006B79B9" w:rsidRPr="00914AFF" w:rsidRDefault="006B79B9" w:rsidP="006B79B9">
      <w:pPr>
        <w:pStyle w:val="ad"/>
        <w:rPr>
          <w:i/>
          <w:sz w:val="28"/>
          <w:szCs w:val="28"/>
        </w:rPr>
      </w:pPr>
    </w:p>
    <w:p w:rsidR="006B79B9" w:rsidRDefault="006B79B9" w:rsidP="006B79B9">
      <w:pPr>
        <w:jc w:val="center"/>
        <w:rPr>
          <w:sz w:val="28"/>
        </w:rPr>
      </w:pPr>
      <w:r>
        <w:rPr>
          <w:sz w:val="28"/>
        </w:rPr>
        <w:t>Направленность (профиль) подготовки</w:t>
      </w:r>
    </w:p>
    <w:p w:rsidR="006B79B9" w:rsidRDefault="006B79B9" w:rsidP="006B79B9">
      <w:pPr>
        <w:jc w:val="center"/>
        <w:rPr>
          <w:i/>
          <w:sz w:val="28"/>
        </w:rPr>
      </w:pPr>
      <w:r>
        <w:rPr>
          <w:sz w:val="28"/>
        </w:rPr>
        <w:t>Финансы и кредит</w:t>
      </w:r>
    </w:p>
    <w:p w:rsidR="006B79B9" w:rsidRPr="00914AFF" w:rsidRDefault="006B79B9" w:rsidP="006B79B9">
      <w:pPr>
        <w:pStyle w:val="ad"/>
        <w:rPr>
          <w:i/>
          <w:sz w:val="28"/>
          <w:szCs w:val="28"/>
        </w:rPr>
      </w:pPr>
    </w:p>
    <w:p w:rsidR="006B79B9" w:rsidRDefault="006B79B9" w:rsidP="006B79B9">
      <w:pPr>
        <w:jc w:val="center"/>
        <w:rPr>
          <w:sz w:val="28"/>
        </w:rPr>
      </w:pPr>
      <w:r>
        <w:rPr>
          <w:sz w:val="28"/>
        </w:rPr>
        <w:t>Квалификация (степень) выпускника</w:t>
      </w:r>
    </w:p>
    <w:p w:rsidR="006B79B9" w:rsidRDefault="006B79B9" w:rsidP="006B79B9">
      <w:pPr>
        <w:jc w:val="center"/>
        <w:rPr>
          <w:sz w:val="28"/>
        </w:rPr>
      </w:pPr>
      <w:r>
        <w:rPr>
          <w:sz w:val="28"/>
        </w:rPr>
        <w:t>Бакалавр</w:t>
      </w:r>
    </w:p>
    <w:p w:rsidR="006B79B9" w:rsidRPr="00914AFF" w:rsidRDefault="006B79B9" w:rsidP="006B79B9">
      <w:pPr>
        <w:pStyle w:val="ad"/>
        <w:rPr>
          <w:i/>
          <w:sz w:val="28"/>
          <w:szCs w:val="28"/>
        </w:rPr>
      </w:pPr>
    </w:p>
    <w:p w:rsidR="006B79B9" w:rsidRDefault="006B79B9" w:rsidP="006B79B9">
      <w:pPr>
        <w:jc w:val="center"/>
        <w:rPr>
          <w:sz w:val="28"/>
        </w:rPr>
      </w:pPr>
      <w:r>
        <w:rPr>
          <w:sz w:val="28"/>
        </w:rPr>
        <w:t>Форма обучения</w:t>
      </w:r>
    </w:p>
    <w:p w:rsidR="006B79B9" w:rsidRDefault="006B79B9" w:rsidP="006B79B9">
      <w:pPr>
        <w:pStyle w:val="ad"/>
        <w:jc w:val="center"/>
        <w:rPr>
          <w:sz w:val="28"/>
          <w:szCs w:val="28"/>
        </w:rPr>
      </w:pPr>
      <w:r w:rsidRPr="00914AFF">
        <w:rPr>
          <w:sz w:val="28"/>
          <w:szCs w:val="28"/>
        </w:rPr>
        <w:t>Очная, заочная</w:t>
      </w:r>
    </w:p>
    <w:p w:rsidR="006B79B9" w:rsidRDefault="006B79B9" w:rsidP="006B79B9">
      <w:pPr>
        <w:pStyle w:val="ad"/>
        <w:jc w:val="center"/>
        <w:rPr>
          <w:sz w:val="28"/>
          <w:szCs w:val="28"/>
        </w:rPr>
      </w:pPr>
    </w:p>
    <w:p w:rsidR="00AC7BD3" w:rsidRDefault="00AC7BD3" w:rsidP="006B79B9">
      <w:pPr>
        <w:pStyle w:val="ad"/>
        <w:jc w:val="center"/>
        <w:rPr>
          <w:sz w:val="28"/>
          <w:szCs w:val="28"/>
        </w:rPr>
      </w:pPr>
    </w:p>
    <w:p w:rsidR="00AC7BD3" w:rsidRDefault="00AC7BD3" w:rsidP="006B79B9">
      <w:pPr>
        <w:pStyle w:val="ad"/>
        <w:jc w:val="center"/>
        <w:rPr>
          <w:sz w:val="28"/>
          <w:szCs w:val="28"/>
        </w:rPr>
      </w:pPr>
    </w:p>
    <w:p w:rsidR="00AC7BD3" w:rsidRDefault="00AC7BD3" w:rsidP="006B79B9">
      <w:pPr>
        <w:pStyle w:val="ad"/>
        <w:jc w:val="center"/>
        <w:rPr>
          <w:sz w:val="28"/>
          <w:szCs w:val="28"/>
        </w:rPr>
      </w:pPr>
    </w:p>
    <w:p w:rsidR="00AC7BD3" w:rsidRDefault="00AC7BD3" w:rsidP="006B79B9">
      <w:pPr>
        <w:pStyle w:val="ad"/>
        <w:jc w:val="center"/>
        <w:rPr>
          <w:sz w:val="28"/>
          <w:szCs w:val="28"/>
        </w:rPr>
      </w:pPr>
    </w:p>
    <w:p w:rsidR="006B79B9" w:rsidRDefault="0096155E" w:rsidP="006B79B9">
      <w:pPr>
        <w:pStyle w:val="ad"/>
        <w:jc w:val="center"/>
        <w:rPr>
          <w:sz w:val="28"/>
          <w:szCs w:val="28"/>
        </w:rPr>
      </w:pPr>
      <w:r>
        <w:rPr>
          <w:sz w:val="28"/>
          <w:szCs w:val="28"/>
        </w:rPr>
        <w:t>Москва, 2019</w:t>
      </w:r>
    </w:p>
    <w:p w:rsidR="00F061F3" w:rsidRDefault="00F061F3" w:rsidP="00F061F3">
      <w:pPr>
        <w:widowControl/>
        <w:autoSpaceDE/>
        <w:adjustRightInd/>
        <w:spacing w:after="160" w:line="252" w:lineRule="auto"/>
      </w:pPr>
      <w:r>
        <w:br w:type="page"/>
      </w:r>
    </w:p>
    <w:p w:rsidR="0076334E" w:rsidRPr="00C819DC" w:rsidRDefault="0076334E" w:rsidP="00C819DC">
      <w:pPr>
        <w:autoSpaceDE/>
        <w:jc w:val="center"/>
      </w:pPr>
      <w:r w:rsidRPr="00C819DC">
        <w:lastRenderedPageBreak/>
        <w:t>СОДЕРЖАНИЕ</w:t>
      </w:r>
    </w:p>
    <w:p w:rsidR="0076334E" w:rsidRPr="00C819DC" w:rsidRDefault="0076334E" w:rsidP="00C819DC">
      <w:pPr>
        <w:autoSpaceDE/>
        <w:jc w:val="center"/>
      </w:pPr>
    </w:p>
    <w:tbl>
      <w:tblPr>
        <w:tblStyle w:val="a6"/>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850" w:type="dxa"/>
          </w:tcPr>
          <w:p w:rsidR="0076334E" w:rsidRPr="00C819DC" w:rsidRDefault="0076334E" w:rsidP="00C819DC">
            <w:pPr>
              <w:autoSpaceDE/>
              <w:jc w:val="center"/>
              <w:rPr>
                <w:lang w:val="en-US"/>
              </w:rPr>
            </w:pPr>
            <w:r w:rsidRPr="00C819DC">
              <w:rPr>
                <w:lang w:val="en-US"/>
              </w:rPr>
              <w:t>3</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Место дисциплины в структуре образовательной программы бакалавриата</w:t>
            </w:r>
          </w:p>
        </w:tc>
        <w:tc>
          <w:tcPr>
            <w:tcW w:w="850" w:type="dxa"/>
          </w:tcPr>
          <w:p w:rsidR="0076334E" w:rsidRPr="00C819DC" w:rsidRDefault="00594230" w:rsidP="00C819DC">
            <w:pPr>
              <w:autoSpaceDE/>
              <w:jc w:val="center"/>
            </w:pPr>
            <w:r>
              <w:t>5</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76334E" w:rsidRPr="00C819DC" w:rsidRDefault="006F7CE3" w:rsidP="00C819DC">
            <w:pPr>
              <w:autoSpaceDE/>
              <w:jc w:val="center"/>
            </w:pPr>
            <w:r>
              <w:t>5</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76334E" w:rsidRPr="00C819DC" w:rsidRDefault="006657ED" w:rsidP="00C819DC">
            <w:pPr>
              <w:autoSpaceDE/>
              <w:jc w:val="center"/>
            </w:pPr>
            <w:r>
              <w:t>6</w:t>
            </w:r>
          </w:p>
        </w:tc>
      </w:tr>
      <w:tr w:rsidR="0076334E" w:rsidRPr="00C819DC" w:rsidTr="002F7B94">
        <w:tc>
          <w:tcPr>
            <w:tcW w:w="9180" w:type="dxa"/>
          </w:tcPr>
          <w:p w:rsidR="0076334E" w:rsidRPr="00C819DC" w:rsidRDefault="0076334E" w:rsidP="00C819DC">
            <w:pPr>
              <w:pStyle w:val="a7"/>
              <w:widowControl w:val="0"/>
              <w:numPr>
                <w:ilvl w:val="1"/>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76334E" w:rsidRPr="00C819DC" w:rsidRDefault="006657ED" w:rsidP="00C819DC">
            <w:pPr>
              <w:autoSpaceDE/>
              <w:jc w:val="center"/>
            </w:pPr>
            <w:r>
              <w:t>6</w:t>
            </w:r>
          </w:p>
        </w:tc>
      </w:tr>
      <w:tr w:rsidR="0076334E" w:rsidRPr="00C819DC" w:rsidTr="002F7B94">
        <w:tc>
          <w:tcPr>
            <w:tcW w:w="9180" w:type="dxa"/>
          </w:tcPr>
          <w:p w:rsidR="0076334E" w:rsidRPr="00C819DC" w:rsidRDefault="0076334E" w:rsidP="00C819DC">
            <w:pPr>
              <w:pStyle w:val="a7"/>
              <w:widowControl w:val="0"/>
              <w:numPr>
                <w:ilvl w:val="1"/>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76334E" w:rsidRPr="00C819DC" w:rsidRDefault="00FF6BA6" w:rsidP="00C819DC">
            <w:pPr>
              <w:autoSpaceDE/>
              <w:jc w:val="center"/>
            </w:pPr>
            <w:r>
              <w:t>10</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76334E" w:rsidRPr="00C819DC" w:rsidRDefault="00FF6BA6" w:rsidP="00C819DC">
            <w:pPr>
              <w:autoSpaceDE/>
              <w:jc w:val="center"/>
            </w:pPr>
            <w:r>
              <w:t>16</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76334E" w:rsidRPr="00C819DC" w:rsidRDefault="00080285" w:rsidP="00C819DC">
            <w:pPr>
              <w:autoSpaceDE/>
              <w:jc w:val="center"/>
            </w:pPr>
            <w:r>
              <w:t>1</w:t>
            </w:r>
            <w:r w:rsidR="0026075B">
              <w:t>7</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Pr>
          <w:p w:rsidR="0076334E" w:rsidRPr="00C819DC" w:rsidRDefault="00080285" w:rsidP="00C819DC">
            <w:pPr>
              <w:autoSpaceDE/>
              <w:jc w:val="center"/>
            </w:pPr>
            <w:r>
              <w:t>1</w:t>
            </w:r>
            <w:r w:rsidR="0026075B">
              <w:t>7</w:t>
            </w:r>
          </w:p>
        </w:tc>
      </w:tr>
      <w:tr w:rsidR="0076334E" w:rsidRPr="00C819DC" w:rsidTr="002F7B94">
        <w:tc>
          <w:tcPr>
            <w:tcW w:w="9180" w:type="dxa"/>
          </w:tcPr>
          <w:p w:rsidR="0076334E" w:rsidRPr="00095AC5" w:rsidRDefault="00095AC5"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095AC5">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Pr>
          <w:p w:rsidR="0076334E" w:rsidRPr="00C819DC" w:rsidRDefault="00FA5D84" w:rsidP="00C819DC">
            <w:pPr>
              <w:autoSpaceDE/>
              <w:jc w:val="center"/>
            </w:pPr>
            <w:r>
              <w:t>18</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76334E" w:rsidRPr="00C819DC" w:rsidRDefault="00D41739" w:rsidP="00C819DC">
            <w:pPr>
              <w:autoSpaceDE/>
              <w:jc w:val="center"/>
            </w:pPr>
            <w:r>
              <w:t>19</w:t>
            </w:r>
          </w:p>
        </w:tc>
      </w:tr>
      <w:tr w:rsidR="0076334E" w:rsidRPr="00C819DC" w:rsidTr="002F7B94">
        <w:tc>
          <w:tcPr>
            <w:tcW w:w="9180" w:type="dxa"/>
          </w:tcPr>
          <w:p w:rsidR="0076334E" w:rsidRPr="00DF2BB6" w:rsidRDefault="00DF2BB6" w:rsidP="00E67266">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DF2BB6">
              <w:rPr>
                <w:rFonts w:ascii="Times New Roman" w:hAnsi="Times New Roman" w:cs="Times New Roman"/>
                <w:sz w:val="24"/>
                <w:szCs w:val="24"/>
              </w:rPr>
              <w:t>Лицензионное программное обеспечение</w:t>
            </w:r>
          </w:p>
        </w:tc>
        <w:tc>
          <w:tcPr>
            <w:tcW w:w="850" w:type="dxa"/>
          </w:tcPr>
          <w:p w:rsidR="0076334E" w:rsidRPr="00C819DC" w:rsidRDefault="00760EF9" w:rsidP="00C819DC">
            <w:pPr>
              <w:autoSpaceDE/>
              <w:jc w:val="center"/>
            </w:pPr>
            <w:r>
              <w:t>25</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76334E" w:rsidRPr="00C819DC" w:rsidRDefault="00034368" w:rsidP="00C819DC">
            <w:pPr>
              <w:autoSpaceDE/>
              <w:jc w:val="center"/>
            </w:pPr>
            <w:r>
              <w:t>26</w:t>
            </w:r>
          </w:p>
        </w:tc>
      </w:tr>
      <w:tr w:rsidR="0076334E" w:rsidRPr="00C819DC" w:rsidTr="002F7B94">
        <w:tc>
          <w:tcPr>
            <w:tcW w:w="9180" w:type="dxa"/>
          </w:tcPr>
          <w:p w:rsidR="0076334E"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6B79B9" w:rsidRDefault="00DF2BB6"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DF2BB6">
              <w:rPr>
                <w:rFonts w:ascii="Times New Roman" w:hAnsi="Times New Roman" w:cs="Times New Roman"/>
                <w:sz w:val="24"/>
                <w:szCs w:val="24"/>
              </w:rPr>
              <w:t>Иные сведения и (или) материалы</w:t>
            </w:r>
          </w:p>
          <w:p w:rsidR="00DF2BB6" w:rsidRDefault="00DF2BB6"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p w:rsidR="006B79B9" w:rsidRPr="006B79B9" w:rsidRDefault="006B79B9" w:rsidP="006B79B9">
            <w:pPr>
              <w:tabs>
                <w:tab w:val="left" w:pos="567"/>
                <w:tab w:val="left" w:pos="1276"/>
              </w:tabs>
              <w:jc w:val="both"/>
            </w:pPr>
          </w:p>
        </w:tc>
        <w:tc>
          <w:tcPr>
            <w:tcW w:w="850" w:type="dxa"/>
          </w:tcPr>
          <w:p w:rsidR="0076334E" w:rsidRDefault="00760EF9" w:rsidP="00C819DC">
            <w:pPr>
              <w:autoSpaceDE/>
              <w:jc w:val="center"/>
            </w:pPr>
            <w:r>
              <w:t>26</w:t>
            </w:r>
          </w:p>
          <w:p w:rsidR="006B79B9" w:rsidRDefault="006B79B9" w:rsidP="00C819DC">
            <w:pPr>
              <w:autoSpaceDE/>
              <w:jc w:val="center"/>
            </w:pPr>
          </w:p>
          <w:p w:rsidR="006B79B9" w:rsidRDefault="00C21458" w:rsidP="00C819DC">
            <w:pPr>
              <w:autoSpaceDE/>
              <w:jc w:val="center"/>
            </w:pPr>
            <w:r>
              <w:t>26</w:t>
            </w:r>
          </w:p>
          <w:p w:rsidR="00DF2BB6" w:rsidRPr="00C819DC" w:rsidRDefault="00C21458" w:rsidP="00C819DC">
            <w:pPr>
              <w:autoSpaceDE/>
              <w:jc w:val="center"/>
            </w:pPr>
            <w:r>
              <w:t>27</w:t>
            </w:r>
          </w:p>
        </w:tc>
      </w:tr>
    </w:tbl>
    <w:p w:rsidR="00847D7D" w:rsidRPr="00C819DC" w:rsidRDefault="00847D7D" w:rsidP="00C819DC">
      <w:pPr>
        <w:widowControl/>
        <w:autoSpaceDE/>
        <w:autoSpaceDN/>
        <w:adjustRightInd/>
        <w:spacing w:after="160"/>
      </w:pPr>
    </w:p>
    <w:p w:rsidR="00847D7D" w:rsidRPr="00C819DC" w:rsidRDefault="00847D7D" w:rsidP="00C819DC">
      <w:pPr>
        <w:widowControl/>
        <w:autoSpaceDE/>
        <w:autoSpaceDN/>
        <w:adjustRightInd/>
        <w:spacing w:after="160"/>
      </w:pPr>
      <w:r w:rsidRPr="00C819DC">
        <w:br w:type="page"/>
      </w:r>
    </w:p>
    <w:p w:rsidR="0076334E" w:rsidRPr="00C819DC" w:rsidRDefault="0076334E" w:rsidP="00C819DC">
      <w:pPr>
        <w:widowControl/>
        <w:autoSpaceDE/>
        <w:autoSpaceDN/>
        <w:adjustRightInd/>
        <w:spacing w:after="160"/>
      </w:pPr>
    </w:p>
    <w:p w:rsidR="006B79B9" w:rsidRPr="006B79B9" w:rsidRDefault="006B79B9" w:rsidP="006B79B9">
      <w:pPr>
        <w:pStyle w:val="a4"/>
        <w:tabs>
          <w:tab w:val="left" w:pos="851"/>
        </w:tabs>
        <w:spacing w:before="0" w:beforeAutospacing="0" w:after="0" w:afterAutospacing="0"/>
        <w:ind w:firstLine="567"/>
        <w:jc w:val="center"/>
      </w:pPr>
      <w:bookmarkStart w:id="4" w:name="_Toc459975976"/>
      <w:r>
        <w:rPr>
          <w:b/>
        </w:rPr>
        <w:t>1.</w:t>
      </w:r>
      <w:r w:rsidR="003E5CAE" w:rsidRPr="00C819DC">
        <w:rPr>
          <w:b/>
        </w:rPr>
        <w:t>Перечень планируемых результатов</w:t>
      </w:r>
      <w:r w:rsidR="00847D7D" w:rsidRPr="00C819DC">
        <w:rPr>
          <w:b/>
        </w:rPr>
        <w:t xml:space="preserve"> обучения по дисциплине</w:t>
      </w:r>
      <w:r w:rsidR="003E5CAE" w:rsidRPr="00C819DC">
        <w:rPr>
          <w:b/>
        </w:rPr>
        <w:t xml:space="preserve">, соотнесенных с планируемыми результатами освоения </w:t>
      </w:r>
      <w:bookmarkEnd w:id="4"/>
      <w:r w:rsidRPr="002A09C2">
        <w:rPr>
          <w:b/>
        </w:rPr>
        <w:t>основной профессиональной</w:t>
      </w:r>
      <w:r w:rsidRPr="00C462CA">
        <w:rPr>
          <w:b/>
        </w:rPr>
        <w:t xml:space="preserve"> образовательной программы</w:t>
      </w:r>
    </w:p>
    <w:p w:rsidR="006B79B9" w:rsidRDefault="006B79B9" w:rsidP="006B79B9">
      <w:pPr>
        <w:pStyle w:val="a4"/>
        <w:tabs>
          <w:tab w:val="left" w:pos="426"/>
          <w:tab w:val="left" w:pos="851"/>
        </w:tabs>
        <w:spacing w:before="0" w:beforeAutospacing="0" w:after="0" w:afterAutospacing="0"/>
        <w:ind w:left="567"/>
        <w:jc w:val="center"/>
      </w:pPr>
    </w:p>
    <w:p w:rsidR="009302D5" w:rsidRPr="00C819DC" w:rsidRDefault="009302D5" w:rsidP="006B79B9">
      <w:pPr>
        <w:pStyle w:val="a4"/>
        <w:tabs>
          <w:tab w:val="left" w:pos="851"/>
        </w:tabs>
        <w:spacing w:before="0" w:beforeAutospacing="0" w:after="0" w:afterAutospacing="0"/>
        <w:ind w:firstLine="567"/>
        <w:jc w:val="both"/>
      </w:pPr>
      <w:r w:rsidRPr="00C819DC">
        <w:t>В результате освоения ОП</w:t>
      </w:r>
      <w:r w:rsidR="006B79B9">
        <w:t>ОП</w:t>
      </w:r>
      <w:r w:rsidRPr="00C819DC">
        <w:t xml:space="preserve"> бакалавриата обучающийся должен </w:t>
      </w:r>
      <w:r w:rsidRPr="00C819DC">
        <w:rPr>
          <w:spacing w:val="-3"/>
        </w:rPr>
        <w:t xml:space="preserve">овладеть следующими результатами обучения </w:t>
      </w:r>
      <w:r w:rsidRPr="00C819DC">
        <w:t xml:space="preserve">по </w:t>
      </w:r>
      <w:r w:rsidRPr="00C819DC">
        <w:rPr>
          <w:spacing w:val="-3"/>
        </w:rPr>
        <w:t>дисциплине</w:t>
      </w:r>
      <w:r w:rsidRPr="00C819DC">
        <w:t>:</w:t>
      </w:r>
    </w:p>
    <w:p w:rsidR="0059498F" w:rsidRPr="00C819DC" w:rsidRDefault="0059498F" w:rsidP="006B79B9">
      <w:pPr>
        <w:pStyle w:val="ad"/>
        <w:spacing w:before="1"/>
        <w:rPr>
          <w:i/>
        </w:rPr>
      </w:pPr>
    </w:p>
    <w:tbl>
      <w:tblPr>
        <w:tblStyle w:val="a6"/>
        <w:tblW w:w="0" w:type="auto"/>
        <w:tblLook w:val="04A0" w:firstRow="1" w:lastRow="0" w:firstColumn="1" w:lastColumn="0" w:noHBand="0" w:noVBand="1"/>
      </w:tblPr>
      <w:tblGrid>
        <w:gridCol w:w="3190"/>
        <w:gridCol w:w="3190"/>
        <w:gridCol w:w="3191"/>
      </w:tblGrid>
      <w:tr w:rsidR="0059498F" w:rsidRPr="00C819DC" w:rsidTr="0059498F">
        <w:tc>
          <w:tcPr>
            <w:tcW w:w="3190" w:type="dxa"/>
          </w:tcPr>
          <w:p w:rsidR="0059498F" w:rsidRPr="00C819DC" w:rsidRDefault="0059498F" w:rsidP="00C819DC">
            <w:pPr>
              <w:pStyle w:val="ad"/>
              <w:spacing w:before="1"/>
              <w:rPr>
                <w:i/>
              </w:rPr>
            </w:pPr>
            <w:r w:rsidRPr="00C819DC">
              <w:rPr>
                <w:b/>
                <w:i/>
              </w:rPr>
              <w:t>Коды компетенции</w:t>
            </w:r>
          </w:p>
        </w:tc>
        <w:tc>
          <w:tcPr>
            <w:tcW w:w="3190" w:type="dxa"/>
          </w:tcPr>
          <w:p w:rsidR="0059498F" w:rsidRPr="00C819DC" w:rsidRDefault="0059498F" w:rsidP="00C819DC">
            <w:pPr>
              <w:pStyle w:val="TableParagraph"/>
              <w:ind w:left="0"/>
              <w:jc w:val="center"/>
              <w:rPr>
                <w:b/>
                <w:sz w:val="24"/>
                <w:szCs w:val="24"/>
              </w:rPr>
            </w:pPr>
            <w:r w:rsidRPr="00C819DC">
              <w:rPr>
                <w:b/>
                <w:sz w:val="24"/>
                <w:szCs w:val="24"/>
              </w:rPr>
              <w:t>результаты освоения ОП</w:t>
            </w:r>
            <w:r w:rsidR="006B79B9">
              <w:rPr>
                <w:b/>
                <w:sz w:val="24"/>
                <w:szCs w:val="24"/>
              </w:rPr>
              <w:t>ОП</w:t>
            </w:r>
          </w:p>
          <w:p w:rsidR="0059498F" w:rsidRPr="00C819DC" w:rsidRDefault="0059498F" w:rsidP="00C819DC">
            <w:pPr>
              <w:pStyle w:val="ad"/>
              <w:spacing w:before="1"/>
              <w:rPr>
                <w:i/>
              </w:rPr>
            </w:pPr>
            <w:r w:rsidRPr="00C819DC">
              <w:rPr>
                <w:b/>
                <w:i/>
              </w:rPr>
              <w:t>Содержание компетенций</w:t>
            </w:r>
          </w:p>
        </w:tc>
        <w:tc>
          <w:tcPr>
            <w:tcW w:w="3191" w:type="dxa"/>
          </w:tcPr>
          <w:p w:rsidR="0059498F" w:rsidRPr="00C819DC" w:rsidRDefault="0059498F" w:rsidP="00C819DC">
            <w:pPr>
              <w:pStyle w:val="ad"/>
              <w:spacing w:before="1"/>
              <w:rPr>
                <w:i/>
              </w:rPr>
            </w:pPr>
            <w:r w:rsidRPr="00C819DC">
              <w:rPr>
                <w:b/>
              </w:rPr>
              <w:t>Перечень планируемых результатов обучения по дисциплине</w:t>
            </w:r>
          </w:p>
        </w:tc>
      </w:tr>
      <w:tr w:rsidR="0059498F" w:rsidRPr="00C819DC" w:rsidTr="0059498F">
        <w:tc>
          <w:tcPr>
            <w:tcW w:w="3190" w:type="dxa"/>
          </w:tcPr>
          <w:p w:rsidR="0059498F" w:rsidRPr="00C819DC" w:rsidRDefault="00DD11A2" w:rsidP="00C819DC">
            <w:pPr>
              <w:pStyle w:val="ad"/>
              <w:spacing w:before="1"/>
              <w:rPr>
                <w:i/>
              </w:rPr>
            </w:pPr>
            <w:r>
              <w:rPr>
                <w:b/>
                <w:bCs/>
              </w:rPr>
              <w:t>ОПК-2</w:t>
            </w:r>
          </w:p>
        </w:tc>
        <w:tc>
          <w:tcPr>
            <w:tcW w:w="3190" w:type="dxa"/>
          </w:tcPr>
          <w:p w:rsidR="0059498F" w:rsidRPr="00C819DC" w:rsidRDefault="00DD11A2" w:rsidP="00C819DC">
            <w:pPr>
              <w:rPr>
                <w:rStyle w:val="2c"/>
                <w:rFonts w:eastAsiaTheme="minorHAnsi"/>
                <w:sz w:val="24"/>
                <w:szCs w:val="24"/>
              </w:rPr>
            </w:pPr>
            <w:r>
              <w:rPr>
                <w:rStyle w:val="2c"/>
                <w:rFonts w:eastAsiaTheme="minorHAnsi"/>
                <w:sz w:val="24"/>
                <w:szCs w:val="24"/>
              </w:rPr>
              <w:t>способность</w:t>
            </w:r>
            <w:r w:rsidRPr="00DD11A2">
              <w:rPr>
                <w:rStyle w:val="2c"/>
                <w:rFonts w:eastAsiaTheme="minorHAnsi"/>
                <w:sz w:val="24"/>
                <w:szCs w:val="24"/>
              </w:rPr>
              <w:t xml:space="preserve"> осуществлять сбор, анализ и обработку данных, необходимых для решения профессиональных задач</w:t>
            </w:r>
          </w:p>
        </w:tc>
        <w:tc>
          <w:tcPr>
            <w:tcW w:w="3191" w:type="dxa"/>
          </w:tcPr>
          <w:p w:rsidR="00DB3BB7" w:rsidRPr="003F3784" w:rsidRDefault="00DB3BB7" w:rsidP="00DB3BB7">
            <w:pPr>
              <w:pStyle w:val="TableParagraph"/>
              <w:ind w:left="0"/>
              <w:rPr>
                <w:sz w:val="24"/>
                <w:szCs w:val="24"/>
              </w:rPr>
            </w:pPr>
            <w:r w:rsidRPr="003F3784">
              <w:rPr>
                <w:sz w:val="24"/>
                <w:szCs w:val="24"/>
              </w:rPr>
              <w:t>Знать:</w:t>
            </w:r>
          </w:p>
          <w:p w:rsidR="00450632" w:rsidRDefault="00450632" w:rsidP="00396634">
            <w:pPr>
              <w:pStyle w:val="TableParagraph"/>
              <w:widowControl/>
              <w:numPr>
                <w:ilvl w:val="0"/>
                <w:numId w:val="8"/>
              </w:numPr>
              <w:autoSpaceDE/>
              <w:ind w:left="-1" w:right="-6" w:firstLine="130"/>
              <w:jc w:val="both"/>
              <w:rPr>
                <w:sz w:val="24"/>
                <w:szCs w:val="24"/>
              </w:rPr>
            </w:pPr>
            <w:r w:rsidRPr="00450632">
              <w:rPr>
                <w:sz w:val="24"/>
                <w:szCs w:val="24"/>
              </w:rPr>
              <w:t>современные методы экономических исследований хозяйственной деятельности предприятий, которые применяются на разных этапах и направлениях ее комплексного анализа, в том числе методики факторного анализа, функционально-стоимостного анализа (ФСА), маржинального анализа;</w:t>
            </w:r>
          </w:p>
          <w:p w:rsidR="00396634" w:rsidRPr="00450632" w:rsidRDefault="00396634" w:rsidP="00396634">
            <w:pPr>
              <w:pStyle w:val="TableParagraph"/>
              <w:widowControl/>
              <w:numPr>
                <w:ilvl w:val="0"/>
                <w:numId w:val="8"/>
              </w:numPr>
              <w:autoSpaceDE/>
              <w:ind w:left="-1" w:right="-6" w:firstLine="130"/>
              <w:jc w:val="both"/>
              <w:rPr>
                <w:sz w:val="24"/>
                <w:szCs w:val="24"/>
              </w:rPr>
            </w:pPr>
            <w:r w:rsidRPr="00C819DC">
              <w:rPr>
                <w:rStyle w:val="2c"/>
                <w:rFonts w:eastAsiaTheme="minorHAnsi"/>
                <w:sz w:val="24"/>
                <w:szCs w:val="24"/>
              </w:rPr>
              <w:t>инструментальные средства для обработки экономических данных в соответствии с поставленной задачей</w:t>
            </w:r>
            <w:r>
              <w:rPr>
                <w:rStyle w:val="2c"/>
                <w:rFonts w:eastAsiaTheme="minorHAnsi"/>
                <w:sz w:val="24"/>
                <w:szCs w:val="24"/>
              </w:rPr>
              <w:t>;</w:t>
            </w:r>
          </w:p>
          <w:p w:rsidR="00DB3BB7" w:rsidRPr="003F3784" w:rsidRDefault="00DB3BB7" w:rsidP="00DB3BB7">
            <w:pPr>
              <w:pStyle w:val="TableParagraph"/>
              <w:ind w:left="0"/>
              <w:rPr>
                <w:sz w:val="24"/>
                <w:szCs w:val="24"/>
              </w:rPr>
            </w:pPr>
            <w:r>
              <w:rPr>
                <w:sz w:val="24"/>
                <w:szCs w:val="24"/>
              </w:rPr>
              <w:t>Уметь</w:t>
            </w:r>
            <w:r w:rsidRPr="003F3784">
              <w:rPr>
                <w:sz w:val="24"/>
                <w:szCs w:val="24"/>
              </w:rPr>
              <w:t>:</w:t>
            </w:r>
          </w:p>
          <w:p w:rsidR="00396634" w:rsidRPr="00396634" w:rsidRDefault="00396634" w:rsidP="00396634">
            <w:pPr>
              <w:pStyle w:val="TableParagraph"/>
              <w:widowControl/>
              <w:numPr>
                <w:ilvl w:val="0"/>
                <w:numId w:val="8"/>
              </w:numPr>
              <w:autoSpaceDE/>
              <w:ind w:left="-1" w:right="-6" w:firstLine="130"/>
              <w:jc w:val="both"/>
              <w:rPr>
                <w:sz w:val="24"/>
                <w:szCs w:val="24"/>
              </w:rPr>
            </w:pPr>
            <w:r w:rsidRPr="00396634">
              <w:rPr>
                <w:sz w:val="24"/>
                <w:szCs w:val="24"/>
              </w:rPr>
              <w:t>подбирать методику и проводить аналитические расчеты на базе данных бухгалтерского, статистического и оперативного учета;</w:t>
            </w:r>
          </w:p>
          <w:p w:rsidR="00396634" w:rsidRPr="00396634" w:rsidRDefault="00396634" w:rsidP="00396634">
            <w:pPr>
              <w:pStyle w:val="TableParagraph"/>
              <w:widowControl/>
              <w:numPr>
                <w:ilvl w:val="0"/>
                <w:numId w:val="8"/>
              </w:numPr>
              <w:autoSpaceDE/>
              <w:ind w:left="-1" w:right="-6" w:firstLine="130"/>
              <w:jc w:val="both"/>
              <w:rPr>
                <w:sz w:val="24"/>
                <w:szCs w:val="24"/>
              </w:rPr>
            </w:pPr>
            <w:r w:rsidRPr="00396634">
              <w:rPr>
                <w:sz w:val="24"/>
                <w:szCs w:val="24"/>
              </w:rPr>
              <w:t>определять причины и факторы, влияющие на экономические результаты деятельности и финансовое состояние предприятия;</w:t>
            </w:r>
          </w:p>
          <w:p w:rsidR="00450632" w:rsidRPr="003F3784" w:rsidRDefault="00450632" w:rsidP="00450632">
            <w:pPr>
              <w:pStyle w:val="TableParagraph"/>
              <w:ind w:left="0"/>
              <w:rPr>
                <w:sz w:val="24"/>
                <w:szCs w:val="24"/>
              </w:rPr>
            </w:pPr>
            <w:r>
              <w:rPr>
                <w:sz w:val="24"/>
                <w:szCs w:val="24"/>
              </w:rPr>
              <w:t>Владеть</w:t>
            </w:r>
            <w:r w:rsidRPr="003F3784">
              <w:rPr>
                <w:sz w:val="24"/>
                <w:szCs w:val="24"/>
              </w:rPr>
              <w:t>:</w:t>
            </w:r>
          </w:p>
          <w:p w:rsidR="00DB3BB7" w:rsidRPr="00DB3BB7" w:rsidRDefault="00594230" w:rsidP="00396634">
            <w:pPr>
              <w:pStyle w:val="TableParagraph"/>
              <w:widowControl/>
              <w:numPr>
                <w:ilvl w:val="0"/>
                <w:numId w:val="8"/>
              </w:numPr>
              <w:autoSpaceDE/>
              <w:ind w:left="-1" w:right="-6" w:firstLine="130"/>
              <w:jc w:val="both"/>
              <w:rPr>
                <w:sz w:val="24"/>
                <w:szCs w:val="24"/>
              </w:rPr>
            </w:pPr>
            <w:r>
              <w:rPr>
                <w:sz w:val="24"/>
                <w:szCs w:val="24"/>
              </w:rPr>
              <w:t>интерпретацией собранных данных</w:t>
            </w:r>
          </w:p>
        </w:tc>
      </w:tr>
      <w:tr w:rsidR="00DD11A2" w:rsidRPr="00C819DC" w:rsidTr="0059498F">
        <w:tc>
          <w:tcPr>
            <w:tcW w:w="3190" w:type="dxa"/>
          </w:tcPr>
          <w:p w:rsidR="00DD11A2" w:rsidRPr="00C819DC" w:rsidRDefault="00DD11A2" w:rsidP="00DD11A2">
            <w:pPr>
              <w:pStyle w:val="ad"/>
              <w:spacing w:before="1"/>
              <w:rPr>
                <w:i/>
              </w:rPr>
            </w:pPr>
            <w:r>
              <w:rPr>
                <w:b/>
                <w:bCs/>
              </w:rPr>
              <w:t>ПК-2</w:t>
            </w:r>
          </w:p>
        </w:tc>
        <w:tc>
          <w:tcPr>
            <w:tcW w:w="3190" w:type="dxa"/>
          </w:tcPr>
          <w:p w:rsidR="00DD11A2" w:rsidRPr="00C819DC" w:rsidRDefault="00DD11A2" w:rsidP="00DD11A2">
            <w:pPr>
              <w:rPr>
                <w:rStyle w:val="2c"/>
                <w:rFonts w:eastAsiaTheme="minorHAnsi"/>
                <w:sz w:val="24"/>
                <w:szCs w:val="24"/>
              </w:rPr>
            </w:pPr>
            <w:r w:rsidRPr="00C819DC">
              <w:rPr>
                <w:rStyle w:val="2c"/>
                <w:rFonts w:eastAsiaTheme="minorHAnsi"/>
                <w:sz w:val="24"/>
                <w:szCs w:val="24"/>
              </w:rPr>
              <w:t>способность на основе типовых методик и действующей нормативно-правовой базы рассчитать экономические и социально-</w:t>
            </w:r>
            <w:r w:rsidRPr="00C819DC">
              <w:rPr>
                <w:rStyle w:val="2c"/>
                <w:rFonts w:eastAsiaTheme="minorHAnsi"/>
                <w:sz w:val="24"/>
                <w:szCs w:val="24"/>
              </w:rPr>
              <w:lastRenderedPageBreak/>
              <w:t>экономические показатели, характеризующие деятельность хозяйствующих субъектов</w:t>
            </w:r>
          </w:p>
        </w:tc>
        <w:tc>
          <w:tcPr>
            <w:tcW w:w="3191" w:type="dxa"/>
          </w:tcPr>
          <w:p w:rsidR="00DD11A2" w:rsidRPr="003F3784" w:rsidRDefault="00DD11A2" w:rsidP="00DD11A2">
            <w:pPr>
              <w:pStyle w:val="TableParagraph"/>
              <w:ind w:left="0"/>
              <w:rPr>
                <w:sz w:val="24"/>
                <w:szCs w:val="24"/>
              </w:rPr>
            </w:pPr>
            <w:r>
              <w:rPr>
                <w:sz w:val="24"/>
                <w:szCs w:val="24"/>
              </w:rPr>
              <w:lastRenderedPageBreak/>
              <w:t>Знать</w:t>
            </w:r>
            <w:r w:rsidRPr="003F3784">
              <w:rPr>
                <w:sz w:val="24"/>
                <w:szCs w:val="24"/>
              </w:rPr>
              <w:t>:</w:t>
            </w:r>
          </w:p>
          <w:p w:rsidR="00DD11A2" w:rsidRPr="00450632" w:rsidRDefault="00DD11A2" w:rsidP="00DD11A2">
            <w:pPr>
              <w:pStyle w:val="TableParagraph"/>
              <w:widowControl/>
              <w:numPr>
                <w:ilvl w:val="0"/>
                <w:numId w:val="8"/>
              </w:numPr>
              <w:autoSpaceDE/>
              <w:ind w:left="-1" w:right="-6" w:firstLine="130"/>
              <w:jc w:val="both"/>
              <w:rPr>
                <w:sz w:val="24"/>
                <w:szCs w:val="24"/>
              </w:rPr>
            </w:pPr>
            <w:r w:rsidRPr="00450632">
              <w:rPr>
                <w:sz w:val="24"/>
                <w:szCs w:val="24"/>
              </w:rPr>
              <w:t xml:space="preserve">сущность основных экономических явлений и процессов, составляющих содержание хозяйственной </w:t>
            </w:r>
            <w:r w:rsidRPr="00450632">
              <w:rPr>
                <w:sz w:val="24"/>
                <w:szCs w:val="24"/>
              </w:rPr>
              <w:lastRenderedPageBreak/>
              <w:t>деятельности предприятия, их взаимосвязь и взаимозависимость;</w:t>
            </w:r>
          </w:p>
          <w:p w:rsidR="00DD11A2" w:rsidRPr="005A6BA6" w:rsidRDefault="00DD11A2" w:rsidP="00DD11A2">
            <w:pPr>
              <w:pStyle w:val="TableParagraph"/>
              <w:widowControl/>
              <w:numPr>
                <w:ilvl w:val="0"/>
                <w:numId w:val="8"/>
              </w:numPr>
              <w:autoSpaceDE/>
              <w:ind w:left="0" w:right="-6" w:firstLine="0"/>
              <w:jc w:val="both"/>
              <w:rPr>
                <w:rStyle w:val="2c"/>
                <w:i/>
                <w:color w:val="auto"/>
                <w:sz w:val="24"/>
                <w:szCs w:val="24"/>
                <w:lang w:eastAsia="zh-CN" w:bidi="ar-SA"/>
              </w:rPr>
            </w:pPr>
            <w:r>
              <w:rPr>
                <w:rStyle w:val="2c"/>
                <w:rFonts w:eastAsiaTheme="minorHAnsi"/>
                <w:sz w:val="24"/>
                <w:szCs w:val="24"/>
              </w:rPr>
              <w:t>экономические и социально-экономические показатели, характеризующие</w:t>
            </w:r>
            <w:r w:rsidRPr="00C819DC">
              <w:rPr>
                <w:rStyle w:val="2c"/>
                <w:rFonts w:eastAsiaTheme="minorHAnsi"/>
                <w:sz w:val="24"/>
                <w:szCs w:val="24"/>
              </w:rPr>
              <w:t xml:space="preserve"> деятельность хозяйствующих субъектов</w:t>
            </w:r>
            <w:r>
              <w:rPr>
                <w:rStyle w:val="2c"/>
                <w:rFonts w:eastAsiaTheme="minorHAnsi"/>
                <w:sz w:val="24"/>
                <w:szCs w:val="24"/>
              </w:rPr>
              <w:t>;</w:t>
            </w:r>
          </w:p>
          <w:p w:rsidR="00DD11A2" w:rsidRPr="003F3784" w:rsidRDefault="00DD11A2" w:rsidP="00DD11A2">
            <w:pPr>
              <w:pStyle w:val="TableParagraph"/>
              <w:ind w:left="0"/>
              <w:rPr>
                <w:sz w:val="24"/>
                <w:szCs w:val="24"/>
              </w:rPr>
            </w:pPr>
            <w:r>
              <w:rPr>
                <w:sz w:val="24"/>
                <w:szCs w:val="24"/>
              </w:rPr>
              <w:t>Уметь</w:t>
            </w:r>
            <w:r w:rsidRPr="003F3784">
              <w:rPr>
                <w:sz w:val="24"/>
                <w:szCs w:val="24"/>
              </w:rPr>
              <w:t>:</w:t>
            </w:r>
          </w:p>
          <w:p w:rsidR="00DD11A2" w:rsidRPr="00396634" w:rsidRDefault="00DD11A2" w:rsidP="00DD11A2">
            <w:pPr>
              <w:pStyle w:val="TableParagraph"/>
              <w:widowControl/>
              <w:numPr>
                <w:ilvl w:val="0"/>
                <w:numId w:val="8"/>
              </w:numPr>
              <w:autoSpaceDE/>
              <w:ind w:left="-1" w:right="-6" w:firstLine="130"/>
              <w:jc w:val="both"/>
              <w:rPr>
                <w:sz w:val="24"/>
                <w:szCs w:val="24"/>
              </w:rPr>
            </w:pPr>
            <w:r w:rsidRPr="00396634">
              <w:rPr>
                <w:sz w:val="24"/>
                <w:szCs w:val="24"/>
              </w:rPr>
              <w:t>выявлять резервы повышения эффективности деятельности предприятия и разрабатывать на их о</w:t>
            </w:r>
            <w:r>
              <w:rPr>
                <w:sz w:val="24"/>
                <w:szCs w:val="24"/>
              </w:rPr>
              <w:t>снове практические рекомендации;</w:t>
            </w:r>
          </w:p>
          <w:p w:rsidR="00DD11A2" w:rsidRPr="00594230" w:rsidRDefault="00DD11A2" w:rsidP="00DD11A2">
            <w:pPr>
              <w:pStyle w:val="TableParagraph"/>
              <w:widowControl/>
              <w:numPr>
                <w:ilvl w:val="0"/>
                <w:numId w:val="8"/>
              </w:numPr>
              <w:autoSpaceDE/>
              <w:ind w:left="0" w:right="-6" w:firstLine="0"/>
              <w:jc w:val="both"/>
              <w:rPr>
                <w:rStyle w:val="2c"/>
                <w:i/>
                <w:color w:val="auto"/>
                <w:sz w:val="24"/>
                <w:szCs w:val="24"/>
                <w:lang w:eastAsia="zh-CN" w:bidi="ar-SA"/>
              </w:rPr>
            </w:pPr>
            <w:r w:rsidRPr="00C819DC">
              <w:rPr>
                <w:rStyle w:val="2c"/>
                <w:rFonts w:eastAsiaTheme="minorHAnsi"/>
                <w:sz w:val="24"/>
                <w:szCs w:val="24"/>
              </w:rPr>
              <w:t>соб</w:t>
            </w:r>
            <w:r>
              <w:rPr>
                <w:rStyle w:val="2c"/>
                <w:rFonts w:eastAsiaTheme="minorHAnsi"/>
                <w:sz w:val="24"/>
                <w:szCs w:val="24"/>
              </w:rPr>
              <w:t xml:space="preserve">ирать и </w:t>
            </w:r>
            <w:r w:rsidRPr="00C819DC">
              <w:rPr>
                <w:rStyle w:val="2c"/>
                <w:rFonts w:eastAsiaTheme="minorHAnsi"/>
                <w:sz w:val="24"/>
                <w:szCs w:val="24"/>
              </w:rPr>
              <w:t>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r>
              <w:rPr>
                <w:rStyle w:val="2c"/>
                <w:rFonts w:eastAsiaTheme="minorHAnsi"/>
                <w:sz w:val="24"/>
                <w:szCs w:val="24"/>
              </w:rPr>
              <w:t>;</w:t>
            </w:r>
          </w:p>
          <w:p w:rsidR="00DD11A2" w:rsidRPr="003F3784" w:rsidRDefault="00DD11A2" w:rsidP="00DD11A2">
            <w:pPr>
              <w:pStyle w:val="TableParagraph"/>
              <w:ind w:left="0"/>
              <w:rPr>
                <w:sz w:val="24"/>
                <w:szCs w:val="24"/>
              </w:rPr>
            </w:pPr>
            <w:r>
              <w:rPr>
                <w:sz w:val="24"/>
                <w:szCs w:val="24"/>
              </w:rPr>
              <w:t>Владеть</w:t>
            </w:r>
            <w:r w:rsidRPr="003F3784">
              <w:rPr>
                <w:sz w:val="24"/>
                <w:szCs w:val="24"/>
              </w:rPr>
              <w:t>:</w:t>
            </w:r>
          </w:p>
          <w:p w:rsidR="00DD11A2" w:rsidRPr="00594230" w:rsidRDefault="00DD11A2" w:rsidP="00DD11A2">
            <w:pPr>
              <w:pStyle w:val="TableParagraph"/>
              <w:widowControl/>
              <w:numPr>
                <w:ilvl w:val="0"/>
                <w:numId w:val="8"/>
              </w:numPr>
              <w:autoSpaceDE/>
              <w:ind w:left="0" w:right="-6" w:firstLine="0"/>
              <w:jc w:val="both"/>
              <w:rPr>
                <w:sz w:val="24"/>
                <w:szCs w:val="24"/>
              </w:rPr>
            </w:pPr>
            <w:r w:rsidRPr="00594230">
              <w:rPr>
                <w:sz w:val="24"/>
                <w:szCs w:val="24"/>
              </w:rPr>
              <w:t>приёмами анализа социально-экономических показателей</w:t>
            </w:r>
          </w:p>
        </w:tc>
      </w:tr>
      <w:tr w:rsidR="006F0889" w:rsidRPr="00C819DC" w:rsidTr="006F0889">
        <w:tc>
          <w:tcPr>
            <w:tcW w:w="3190" w:type="dxa"/>
          </w:tcPr>
          <w:p w:rsidR="006F0889" w:rsidRPr="00C819DC" w:rsidRDefault="00DD11A2" w:rsidP="00C819DC">
            <w:pPr>
              <w:pStyle w:val="ad"/>
              <w:spacing w:before="1"/>
              <w:rPr>
                <w:i/>
              </w:rPr>
            </w:pPr>
            <w:r>
              <w:rPr>
                <w:b/>
              </w:rPr>
              <w:lastRenderedPageBreak/>
              <w:t>ПК-3</w:t>
            </w:r>
          </w:p>
        </w:tc>
        <w:tc>
          <w:tcPr>
            <w:tcW w:w="3190" w:type="dxa"/>
          </w:tcPr>
          <w:p w:rsidR="006F0889" w:rsidRPr="00C819DC" w:rsidRDefault="00DD11A2" w:rsidP="00C819DC">
            <w:pPr>
              <w:rPr>
                <w:rStyle w:val="2c"/>
                <w:rFonts w:eastAsiaTheme="minorHAnsi"/>
                <w:sz w:val="24"/>
                <w:szCs w:val="24"/>
              </w:rPr>
            </w:pPr>
            <w:r>
              <w:rPr>
                <w:rStyle w:val="2c"/>
                <w:rFonts w:eastAsiaTheme="minorHAnsi"/>
                <w:sz w:val="24"/>
                <w:szCs w:val="24"/>
              </w:rPr>
              <w:t>способность</w:t>
            </w:r>
            <w:r w:rsidRPr="00DD11A2">
              <w:rPr>
                <w:rStyle w:val="2c"/>
                <w:rFonts w:eastAsiaTheme="minorHAnsi"/>
                <w:sz w:val="24"/>
                <w:szCs w:val="24"/>
              </w:rPr>
              <w:t xml:space="preserve">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3191" w:type="dxa"/>
          </w:tcPr>
          <w:p w:rsidR="005A6BA6" w:rsidRPr="003F3784" w:rsidRDefault="005A6BA6" w:rsidP="005A6BA6">
            <w:pPr>
              <w:pStyle w:val="TableParagraph"/>
              <w:ind w:left="0"/>
              <w:rPr>
                <w:sz w:val="24"/>
                <w:szCs w:val="24"/>
              </w:rPr>
            </w:pPr>
            <w:r>
              <w:rPr>
                <w:sz w:val="24"/>
                <w:szCs w:val="24"/>
              </w:rPr>
              <w:t>Знать</w:t>
            </w:r>
            <w:r w:rsidRPr="003F3784">
              <w:rPr>
                <w:sz w:val="24"/>
                <w:szCs w:val="24"/>
              </w:rPr>
              <w:t>:</w:t>
            </w:r>
          </w:p>
          <w:p w:rsidR="006F0889" w:rsidRPr="00B06F05" w:rsidRDefault="005A6BA6" w:rsidP="005A6BA6">
            <w:pPr>
              <w:pStyle w:val="TableParagraph"/>
              <w:widowControl/>
              <w:numPr>
                <w:ilvl w:val="0"/>
                <w:numId w:val="8"/>
              </w:numPr>
              <w:autoSpaceDE/>
              <w:ind w:left="-1" w:right="-6" w:firstLine="130"/>
              <w:jc w:val="both"/>
              <w:rPr>
                <w:rStyle w:val="2c"/>
                <w:i/>
                <w:color w:val="auto"/>
                <w:sz w:val="24"/>
                <w:szCs w:val="24"/>
                <w:lang w:eastAsia="zh-CN" w:bidi="ar-SA"/>
              </w:rPr>
            </w:pPr>
            <w:r>
              <w:rPr>
                <w:rStyle w:val="2c"/>
                <w:rFonts w:eastAsiaTheme="minorHAnsi"/>
                <w:sz w:val="24"/>
                <w:szCs w:val="24"/>
              </w:rPr>
              <w:t>типовые</w:t>
            </w:r>
            <w:r w:rsidRPr="00C819DC">
              <w:rPr>
                <w:rStyle w:val="2c"/>
                <w:rFonts w:eastAsiaTheme="minorHAnsi"/>
                <w:sz w:val="24"/>
                <w:szCs w:val="24"/>
              </w:rPr>
              <w:t xml:space="preserve"> методик</w:t>
            </w:r>
            <w:r>
              <w:rPr>
                <w:rStyle w:val="2c"/>
                <w:rFonts w:eastAsiaTheme="minorHAnsi"/>
                <w:sz w:val="24"/>
                <w:szCs w:val="24"/>
              </w:rPr>
              <w:t>и</w:t>
            </w:r>
            <w:r w:rsidRPr="00C819DC">
              <w:rPr>
                <w:rStyle w:val="2c"/>
                <w:rFonts w:eastAsiaTheme="minorHAnsi"/>
                <w:sz w:val="24"/>
                <w:szCs w:val="24"/>
              </w:rPr>
              <w:t xml:space="preserve"> и действующ</w:t>
            </w:r>
            <w:r>
              <w:rPr>
                <w:rStyle w:val="2c"/>
                <w:rFonts w:eastAsiaTheme="minorHAnsi"/>
                <w:sz w:val="24"/>
                <w:szCs w:val="24"/>
              </w:rPr>
              <w:t>ую</w:t>
            </w:r>
            <w:r w:rsidRPr="00C819DC">
              <w:rPr>
                <w:rStyle w:val="2c"/>
                <w:rFonts w:eastAsiaTheme="minorHAnsi"/>
                <w:sz w:val="24"/>
                <w:szCs w:val="24"/>
              </w:rPr>
              <w:t xml:space="preserve"> нормативно-правов</w:t>
            </w:r>
            <w:r>
              <w:rPr>
                <w:rStyle w:val="2c"/>
                <w:rFonts w:eastAsiaTheme="minorHAnsi"/>
                <w:sz w:val="24"/>
                <w:szCs w:val="24"/>
              </w:rPr>
              <w:t>ую базу</w:t>
            </w:r>
            <w:r w:rsidRPr="00C819DC">
              <w:rPr>
                <w:rStyle w:val="2c"/>
                <w:rFonts w:eastAsiaTheme="minorHAnsi"/>
                <w:sz w:val="24"/>
                <w:szCs w:val="24"/>
              </w:rPr>
              <w:t xml:space="preserve"> </w:t>
            </w:r>
            <w:r>
              <w:rPr>
                <w:rStyle w:val="2c"/>
                <w:rFonts w:eastAsiaTheme="minorHAnsi"/>
                <w:sz w:val="24"/>
                <w:szCs w:val="24"/>
              </w:rPr>
              <w:t>для рас</w:t>
            </w:r>
            <w:r w:rsidRPr="00C819DC">
              <w:rPr>
                <w:rStyle w:val="2c"/>
                <w:rFonts w:eastAsiaTheme="minorHAnsi"/>
                <w:sz w:val="24"/>
                <w:szCs w:val="24"/>
              </w:rPr>
              <w:t>ч</w:t>
            </w:r>
            <w:r>
              <w:rPr>
                <w:rStyle w:val="2c"/>
                <w:rFonts w:eastAsiaTheme="minorHAnsi"/>
                <w:sz w:val="24"/>
                <w:szCs w:val="24"/>
              </w:rPr>
              <w:t>ёта экономических и социально-экономических показателей, характеризующих</w:t>
            </w:r>
            <w:r w:rsidRPr="00C819DC">
              <w:rPr>
                <w:rStyle w:val="2c"/>
                <w:rFonts w:eastAsiaTheme="minorHAnsi"/>
                <w:sz w:val="24"/>
                <w:szCs w:val="24"/>
              </w:rPr>
              <w:t xml:space="preserve"> деятельность хозяйствующих субъектов</w:t>
            </w:r>
            <w:r>
              <w:rPr>
                <w:rStyle w:val="2c"/>
                <w:rFonts w:eastAsiaTheme="minorHAnsi"/>
                <w:sz w:val="24"/>
                <w:szCs w:val="24"/>
              </w:rPr>
              <w:t>;</w:t>
            </w:r>
          </w:p>
          <w:p w:rsidR="00B06F05" w:rsidRPr="003F3784" w:rsidRDefault="00B06F05" w:rsidP="00B06F05">
            <w:pPr>
              <w:pStyle w:val="TableParagraph"/>
              <w:ind w:left="0"/>
              <w:rPr>
                <w:sz w:val="24"/>
                <w:szCs w:val="24"/>
              </w:rPr>
            </w:pPr>
            <w:r>
              <w:rPr>
                <w:sz w:val="24"/>
                <w:szCs w:val="24"/>
              </w:rPr>
              <w:t>Уметь</w:t>
            </w:r>
            <w:r w:rsidRPr="003F3784">
              <w:rPr>
                <w:sz w:val="24"/>
                <w:szCs w:val="24"/>
              </w:rPr>
              <w:t>:</w:t>
            </w:r>
          </w:p>
          <w:p w:rsidR="00594230" w:rsidRPr="003F3784" w:rsidRDefault="00B06F05" w:rsidP="00594230">
            <w:pPr>
              <w:pStyle w:val="TableParagraph"/>
              <w:ind w:left="0"/>
              <w:rPr>
                <w:sz w:val="24"/>
                <w:szCs w:val="24"/>
              </w:rPr>
            </w:pPr>
            <w:r w:rsidRPr="00C819DC">
              <w:rPr>
                <w:rStyle w:val="2c"/>
                <w:rFonts w:eastAsiaTheme="minorHAnsi"/>
                <w:sz w:val="24"/>
                <w:szCs w:val="24"/>
              </w:rPr>
              <w:t>рассчит</w:t>
            </w:r>
            <w:r>
              <w:rPr>
                <w:rStyle w:val="2c"/>
                <w:rFonts w:eastAsiaTheme="minorHAnsi"/>
                <w:sz w:val="24"/>
                <w:szCs w:val="24"/>
              </w:rPr>
              <w:t>ыв</w:t>
            </w:r>
            <w:r w:rsidRPr="00C819DC">
              <w:rPr>
                <w:rStyle w:val="2c"/>
                <w:rFonts w:eastAsiaTheme="minorHAnsi"/>
                <w:sz w:val="24"/>
                <w:szCs w:val="24"/>
              </w:rPr>
              <w:t>ать экономические и социально-экономические показатели, характеризующие деятельность хозяйствующих субъектов</w:t>
            </w:r>
            <w:r>
              <w:rPr>
                <w:rStyle w:val="2c"/>
                <w:rFonts w:eastAsiaTheme="minorHAnsi"/>
                <w:sz w:val="24"/>
                <w:szCs w:val="24"/>
              </w:rPr>
              <w:t>;</w:t>
            </w:r>
            <w:r w:rsidR="00594230">
              <w:rPr>
                <w:sz w:val="24"/>
                <w:szCs w:val="24"/>
              </w:rPr>
              <w:t xml:space="preserve"> Владеть</w:t>
            </w:r>
            <w:r w:rsidR="00594230" w:rsidRPr="003F3784">
              <w:rPr>
                <w:sz w:val="24"/>
                <w:szCs w:val="24"/>
              </w:rPr>
              <w:t>:</w:t>
            </w:r>
          </w:p>
          <w:p w:rsidR="00B06F05" w:rsidRPr="00594230" w:rsidRDefault="00594230" w:rsidP="005A6BA6">
            <w:pPr>
              <w:pStyle w:val="TableParagraph"/>
              <w:widowControl/>
              <w:numPr>
                <w:ilvl w:val="0"/>
                <w:numId w:val="8"/>
              </w:numPr>
              <w:autoSpaceDE/>
              <w:ind w:left="-1" w:right="-6" w:firstLine="130"/>
              <w:jc w:val="both"/>
              <w:rPr>
                <w:sz w:val="24"/>
                <w:szCs w:val="24"/>
              </w:rPr>
            </w:pPr>
            <w:r w:rsidRPr="00594230">
              <w:rPr>
                <w:sz w:val="24"/>
                <w:szCs w:val="24"/>
              </w:rPr>
              <w:t>типовыми методиками экономического анализа</w:t>
            </w:r>
          </w:p>
        </w:tc>
      </w:tr>
      <w:tr w:rsidR="003D7C72" w:rsidRPr="00C819DC" w:rsidTr="0059498F">
        <w:tc>
          <w:tcPr>
            <w:tcW w:w="3190" w:type="dxa"/>
          </w:tcPr>
          <w:p w:rsidR="003D7C72" w:rsidRPr="00C819DC" w:rsidRDefault="00DB3BB7" w:rsidP="00C819DC">
            <w:pPr>
              <w:pStyle w:val="ad"/>
              <w:spacing w:before="1"/>
              <w:rPr>
                <w:i/>
              </w:rPr>
            </w:pPr>
            <w:r>
              <w:rPr>
                <w:b/>
              </w:rPr>
              <w:t>ПК-5</w:t>
            </w:r>
          </w:p>
        </w:tc>
        <w:tc>
          <w:tcPr>
            <w:tcW w:w="3190" w:type="dxa"/>
          </w:tcPr>
          <w:p w:rsidR="003D7C72" w:rsidRPr="00C819DC" w:rsidRDefault="00DB3BB7" w:rsidP="00DB3BB7">
            <w:pPr>
              <w:rPr>
                <w:rStyle w:val="2c"/>
                <w:rFonts w:eastAsiaTheme="minorHAnsi"/>
                <w:sz w:val="24"/>
                <w:szCs w:val="24"/>
              </w:rPr>
            </w:pPr>
            <w:r>
              <w:rPr>
                <w:rStyle w:val="2c"/>
                <w:rFonts w:eastAsiaTheme="minorHAnsi"/>
                <w:sz w:val="24"/>
                <w:szCs w:val="24"/>
              </w:rPr>
              <w:t>способность</w:t>
            </w:r>
            <w:r w:rsidRPr="00DB3BB7">
              <w:rPr>
                <w:rStyle w:val="2c"/>
                <w:rFonts w:eastAsiaTheme="minorHAnsi"/>
                <w:sz w:val="24"/>
                <w:szCs w:val="24"/>
              </w:rPr>
              <w:t xml:space="preserve"> анализировать и интерпретировать финансовую, бухгалтерскую и иную информацию, </w:t>
            </w:r>
            <w:r w:rsidRPr="00DB3BB7">
              <w:rPr>
                <w:rStyle w:val="2c"/>
                <w:rFonts w:eastAsiaTheme="minorHAnsi"/>
                <w:sz w:val="24"/>
                <w:szCs w:val="24"/>
              </w:rPr>
              <w:lastRenderedPageBreak/>
              <w:t>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191" w:type="dxa"/>
          </w:tcPr>
          <w:p w:rsidR="00396634" w:rsidRPr="003F3784" w:rsidRDefault="00396634" w:rsidP="00396634">
            <w:pPr>
              <w:pStyle w:val="TableParagraph"/>
              <w:ind w:left="0"/>
              <w:rPr>
                <w:sz w:val="24"/>
                <w:szCs w:val="24"/>
              </w:rPr>
            </w:pPr>
            <w:r>
              <w:rPr>
                <w:sz w:val="24"/>
                <w:szCs w:val="24"/>
              </w:rPr>
              <w:lastRenderedPageBreak/>
              <w:t>Знать</w:t>
            </w:r>
            <w:r w:rsidRPr="003F3784">
              <w:rPr>
                <w:sz w:val="24"/>
                <w:szCs w:val="24"/>
              </w:rPr>
              <w:t>:</w:t>
            </w:r>
          </w:p>
          <w:p w:rsidR="00396634" w:rsidRPr="00450632" w:rsidRDefault="00396634" w:rsidP="00396634">
            <w:pPr>
              <w:pStyle w:val="TableParagraph"/>
              <w:widowControl/>
              <w:numPr>
                <w:ilvl w:val="0"/>
                <w:numId w:val="8"/>
              </w:numPr>
              <w:autoSpaceDE/>
              <w:ind w:left="-1" w:right="-6" w:firstLine="130"/>
              <w:jc w:val="both"/>
              <w:rPr>
                <w:sz w:val="24"/>
                <w:szCs w:val="24"/>
              </w:rPr>
            </w:pPr>
            <w:r w:rsidRPr="00450632">
              <w:rPr>
                <w:sz w:val="24"/>
                <w:szCs w:val="24"/>
              </w:rPr>
              <w:t xml:space="preserve">предметные взаимосвязи теории экономического анализа с </w:t>
            </w:r>
            <w:r w:rsidRPr="00450632">
              <w:rPr>
                <w:sz w:val="24"/>
                <w:szCs w:val="24"/>
              </w:rPr>
              <w:lastRenderedPageBreak/>
              <w:t>экономической теорией, менеджментом, финансами, статистикой, бухгалтерским учетом;</w:t>
            </w:r>
          </w:p>
          <w:p w:rsidR="005A6BA6" w:rsidRPr="005A6BA6" w:rsidRDefault="005A6BA6" w:rsidP="005A6BA6">
            <w:pPr>
              <w:pStyle w:val="TableParagraph"/>
              <w:widowControl/>
              <w:numPr>
                <w:ilvl w:val="0"/>
                <w:numId w:val="8"/>
              </w:numPr>
              <w:autoSpaceDE/>
              <w:ind w:left="-1" w:right="-6" w:firstLine="130"/>
              <w:jc w:val="both"/>
              <w:rPr>
                <w:rStyle w:val="2c"/>
                <w:color w:val="auto"/>
                <w:sz w:val="24"/>
                <w:szCs w:val="24"/>
                <w:lang w:eastAsia="zh-CN" w:bidi="ar-SA"/>
              </w:rPr>
            </w:pPr>
            <w:r>
              <w:rPr>
                <w:rStyle w:val="2c"/>
                <w:rFonts w:eastAsiaTheme="minorHAnsi"/>
                <w:sz w:val="24"/>
                <w:szCs w:val="24"/>
              </w:rPr>
              <w:t>отчетность</w:t>
            </w:r>
            <w:r w:rsidRPr="00DB3BB7">
              <w:rPr>
                <w:rStyle w:val="2c"/>
                <w:rFonts w:eastAsiaTheme="minorHAnsi"/>
                <w:sz w:val="24"/>
                <w:szCs w:val="24"/>
              </w:rPr>
              <w:t xml:space="preserve"> предприятий различных форм собственности, организаций, ведомств</w:t>
            </w:r>
            <w:r>
              <w:rPr>
                <w:rStyle w:val="2c"/>
                <w:rFonts w:eastAsiaTheme="minorHAnsi"/>
                <w:sz w:val="24"/>
                <w:szCs w:val="24"/>
              </w:rPr>
              <w:t>;</w:t>
            </w:r>
          </w:p>
          <w:p w:rsidR="005A6BA6" w:rsidRPr="003F3784" w:rsidRDefault="005A6BA6" w:rsidP="005A6BA6">
            <w:pPr>
              <w:pStyle w:val="TableParagraph"/>
              <w:ind w:left="0"/>
              <w:rPr>
                <w:sz w:val="24"/>
                <w:szCs w:val="24"/>
              </w:rPr>
            </w:pPr>
            <w:r>
              <w:rPr>
                <w:sz w:val="24"/>
                <w:szCs w:val="24"/>
              </w:rPr>
              <w:t>Уметь</w:t>
            </w:r>
            <w:r w:rsidRPr="003F3784">
              <w:rPr>
                <w:sz w:val="24"/>
                <w:szCs w:val="24"/>
              </w:rPr>
              <w:t>:</w:t>
            </w:r>
          </w:p>
          <w:p w:rsidR="005A6BA6" w:rsidRPr="00396634" w:rsidRDefault="005A6BA6" w:rsidP="005A6BA6">
            <w:pPr>
              <w:pStyle w:val="TableParagraph"/>
              <w:widowControl/>
              <w:numPr>
                <w:ilvl w:val="0"/>
                <w:numId w:val="8"/>
              </w:numPr>
              <w:autoSpaceDE/>
              <w:ind w:left="-1" w:right="-6" w:firstLine="130"/>
              <w:jc w:val="both"/>
              <w:rPr>
                <w:sz w:val="24"/>
                <w:szCs w:val="24"/>
              </w:rPr>
            </w:pPr>
            <w:r w:rsidRPr="00396634">
              <w:rPr>
                <w:sz w:val="24"/>
                <w:szCs w:val="24"/>
              </w:rPr>
              <w:t>оценивать результаты деятельности предприятия с учетом ранее принятых решений;</w:t>
            </w:r>
          </w:p>
          <w:p w:rsidR="00594230" w:rsidRDefault="00B06F05" w:rsidP="00594230">
            <w:pPr>
              <w:pStyle w:val="TableParagraph"/>
              <w:widowControl/>
              <w:numPr>
                <w:ilvl w:val="0"/>
                <w:numId w:val="8"/>
              </w:numPr>
              <w:autoSpaceDE/>
              <w:ind w:left="-1" w:right="-6" w:firstLine="130"/>
              <w:jc w:val="both"/>
              <w:rPr>
                <w:sz w:val="24"/>
                <w:szCs w:val="24"/>
              </w:rPr>
            </w:pPr>
            <w:r w:rsidRPr="00DB3BB7">
              <w:rPr>
                <w:rStyle w:val="2c"/>
                <w:rFonts w:eastAsiaTheme="minorHAnsi"/>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w:t>
            </w:r>
            <w:r>
              <w:rPr>
                <w:rStyle w:val="2c"/>
                <w:rFonts w:eastAsiaTheme="minorHAnsi"/>
                <w:sz w:val="24"/>
                <w:szCs w:val="24"/>
              </w:rPr>
              <w:t>;</w:t>
            </w:r>
            <w:r w:rsidR="00594230">
              <w:rPr>
                <w:sz w:val="24"/>
                <w:szCs w:val="24"/>
              </w:rPr>
              <w:t xml:space="preserve"> Владеть</w:t>
            </w:r>
            <w:r w:rsidR="00594230" w:rsidRPr="003F3784">
              <w:rPr>
                <w:sz w:val="24"/>
                <w:szCs w:val="24"/>
              </w:rPr>
              <w:t>:</w:t>
            </w:r>
            <w:r w:rsidR="00594230" w:rsidRPr="00450632">
              <w:rPr>
                <w:sz w:val="24"/>
                <w:szCs w:val="24"/>
              </w:rPr>
              <w:t xml:space="preserve"> </w:t>
            </w:r>
          </w:p>
          <w:p w:rsidR="00C10F46" w:rsidRPr="00594230" w:rsidRDefault="00594230" w:rsidP="00594230">
            <w:pPr>
              <w:pStyle w:val="TableParagraph"/>
              <w:widowControl/>
              <w:numPr>
                <w:ilvl w:val="0"/>
                <w:numId w:val="8"/>
              </w:numPr>
              <w:autoSpaceDE/>
              <w:ind w:left="-1" w:right="-6" w:firstLine="130"/>
              <w:jc w:val="both"/>
              <w:rPr>
                <w:sz w:val="24"/>
                <w:szCs w:val="24"/>
              </w:rPr>
            </w:pPr>
            <w:r>
              <w:rPr>
                <w:sz w:val="24"/>
                <w:szCs w:val="24"/>
              </w:rPr>
              <w:t>способами использования полученных в результате анализа сведений</w:t>
            </w:r>
          </w:p>
        </w:tc>
      </w:tr>
    </w:tbl>
    <w:p w:rsidR="0059498F" w:rsidRPr="00C819DC" w:rsidRDefault="0059498F" w:rsidP="00C819DC">
      <w:pPr>
        <w:ind w:firstLine="540"/>
        <w:jc w:val="center"/>
        <w:rPr>
          <w:b/>
        </w:rPr>
      </w:pPr>
    </w:p>
    <w:p w:rsidR="00D13E82" w:rsidRPr="00C819DC" w:rsidRDefault="00D13E82" w:rsidP="00C819DC">
      <w:pPr>
        <w:ind w:firstLine="540"/>
        <w:jc w:val="center"/>
      </w:pPr>
      <w:r w:rsidRPr="00C819DC">
        <w:rPr>
          <w:b/>
        </w:rPr>
        <w:t xml:space="preserve">2. </w:t>
      </w:r>
      <w:r w:rsidR="00EB5169" w:rsidRPr="00C819DC">
        <w:rPr>
          <w:b/>
        </w:rPr>
        <w:t>Место дисциплины в структуре образовательной программы бакалавриата</w:t>
      </w:r>
    </w:p>
    <w:p w:rsidR="00D13E82" w:rsidRPr="00C819DC" w:rsidRDefault="00D13E82" w:rsidP="00C819DC">
      <w:pPr>
        <w:ind w:firstLine="540"/>
        <w:jc w:val="both"/>
      </w:pPr>
    </w:p>
    <w:p w:rsidR="00873918" w:rsidRPr="00C819DC" w:rsidRDefault="00873918" w:rsidP="00C819DC">
      <w:pPr>
        <w:tabs>
          <w:tab w:val="left" w:pos="851"/>
          <w:tab w:val="left" w:pos="7252"/>
        </w:tabs>
        <w:spacing w:before="116"/>
        <w:ind w:right="102" w:firstLine="567"/>
        <w:jc w:val="both"/>
      </w:pPr>
      <w:r w:rsidRPr="00C819DC">
        <w:t>Дисциплина реализуется</w:t>
      </w:r>
      <w:r w:rsidRPr="00C819DC">
        <w:rPr>
          <w:spacing w:val="19"/>
        </w:rPr>
        <w:t xml:space="preserve"> </w:t>
      </w:r>
      <w:r w:rsidRPr="00C819DC">
        <w:t>в</w:t>
      </w:r>
      <w:r w:rsidRPr="00C819DC">
        <w:rPr>
          <w:spacing w:val="7"/>
        </w:rPr>
        <w:t xml:space="preserve"> </w:t>
      </w:r>
      <w:r w:rsidRPr="00C819DC">
        <w:t>рамках</w:t>
      </w:r>
      <w:r w:rsidR="00D2118A" w:rsidRPr="00C819DC">
        <w:t xml:space="preserve"> дисциплин </w:t>
      </w:r>
      <w:r w:rsidR="00330C0D">
        <w:t xml:space="preserve">по выбору </w:t>
      </w:r>
      <w:r w:rsidR="00D2118A" w:rsidRPr="00C819DC">
        <w:t xml:space="preserve">вариативной части блока </w:t>
      </w:r>
      <w:r w:rsidR="00782FCA">
        <w:t xml:space="preserve">Б1.В.ДВ </w:t>
      </w:r>
      <w:r w:rsidR="00D2118A" w:rsidRPr="00C819DC">
        <w:t>образовательной программы.</w:t>
      </w:r>
    </w:p>
    <w:p w:rsidR="00330C0D" w:rsidRPr="00330C0D" w:rsidRDefault="00330C0D" w:rsidP="00330C0D">
      <w:pPr>
        <w:tabs>
          <w:tab w:val="left" w:pos="851"/>
          <w:tab w:val="left" w:pos="7252"/>
        </w:tabs>
        <w:spacing w:before="116"/>
        <w:ind w:right="102" w:firstLine="567"/>
        <w:jc w:val="both"/>
      </w:pPr>
      <w:r w:rsidRPr="00330C0D">
        <w:t>Изучение данного курса предполагает наличие базовых знаний, полученных студентами в процессе ходе освоения дисциплин «Бухгалтерский учет и анализ», «Корпоративные финансы», «Макроэкономика», «Микроэкономика», «Менеджмент», «Статистика», «Финансовая среда предпринимательства и предпринимательские риски», «Эконометрика», «Экономика фирмы (предприятия)».</w:t>
      </w:r>
    </w:p>
    <w:p w:rsidR="00330C0D" w:rsidRPr="00330C0D" w:rsidRDefault="00330C0D" w:rsidP="00330C0D">
      <w:pPr>
        <w:tabs>
          <w:tab w:val="left" w:pos="851"/>
          <w:tab w:val="left" w:pos="7252"/>
        </w:tabs>
        <w:spacing w:before="116"/>
        <w:ind w:right="102" w:firstLine="567"/>
        <w:jc w:val="both"/>
      </w:pPr>
      <w:r w:rsidRPr="00330C0D">
        <w:t>Курс «Экономический анализ» является основой изучения дисциплин «Оценка собственности», «Финансовый анализ», «Финансовый менеджмент».</w:t>
      </w:r>
    </w:p>
    <w:p w:rsidR="003209EC" w:rsidRPr="00C819DC" w:rsidRDefault="00873918" w:rsidP="00330C0D">
      <w:pPr>
        <w:ind w:firstLine="567"/>
        <w:jc w:val="both"/>
      </w:pPr>
      <w:r w:rsidRPr="00C819DC">
        <w:t>Дисциплина изучается</w:t>
      </w:r>
      <w:r w:rsidRPr="00C819DC">
        <w:rPr>
          <w:spacing w:val="-2"/>
        </w:rPr>
        <w:t xml:space="preserve"> </w:t>
      </w:r>
      <w:r w:rsidRPr="00C819DC">
        <w:t>на</w:t>
      </w:r>
      <w:r w:rsidR="00060D32" w:rsidRPr="00C819DC">
        <w:t xml:space="preserve"> 3</w:t>
      </w:r>
      <w:r w:rsidR="003209EC" w:rsidRPr="00C819DC">
        <w:t xml:space="preserve">-м курсе, </w:t>
      </w:r>
      <w:r w:rsidRPr="00C819DC">
        <w:t>в</w:t>
      </w:r>
      <w:r w:rsidR="00F64504" w:rsidRPr="00C819DC">
        <w:t xml:space="preserve"> </w:t>
      </w:r>
      <w:r w:rsidR="00330C0D">
        <w:t>6</w:t>
      </w:r>
      <w:r w:rsidR="00060D32" w:rsidRPr="00C819DC">
        <w:t>-м</w:t>
      </w:r>
      <w:r w:rsidR="003209EC" w:rsidRPr="00C819DC">
        <w:t xml:space="preserve"> семестр</w:t>
      </w:r>
      <w:r w:rsidR="00060D32" w:rsidRPr="00C819DC">
        <w:t>е</w:t>
      </w:r>
      <w:r w:rsidR="003209EC" w:rsidRPr="00C819DC">
        <w:t xml:space="preserve"> для очной </w:t>
      </w:r>
      <w:r w:rsidR="009B052D">
        <w:t xml:space="preserve">и заочной </w:t>
      </w:r>
      <w:r w:rsidR="00F64504" w:rsidRPr="00C819DC">
        <w:t>форм</w:t>
      </w:r>
      <w:r w:rsidR="003209EC" w:rsidRPr="00C819DC">
        <w:t xml:space="preserve"> обучения</w:t>
      </w:r>
      <w:r w:rsidR="00F64504" w:rsidRPr="00C819DC">
        <w:t>.</w:t>
      </w:r>
    </w:p>
    <w:p w:rsidR="00582C8D" w:rsidRPr="00C819DC" w:rsidRDefault="00582C8D" w:rsidP="00C819DC">
      <w:pPr>
        <w:pStyle w:val="a4"/>
        <w:tabs>
          <w:tab w:val="left" w:pos="851"/>
          <w:tab w:val="left" w:pos="993"/>
        </w:tabs>
        <w:spacing w:before="0" w:beforeAutospacing="0" w:after="0" w:afterAutospacing="0"/>
        <w:ind w:left="709"/>
        <w:jc w:val="both"/>
        <w:rPr>
          <w:highlight w:val="yellow"/>
        </w:rPr>
      </w:pPr>
    </w:p>
    <w:p w:rsidR="005421F1" w:rsidRPr="00C819DC" w:rsidRDefault="00613AF9" w:rsidP="00C819DC">
      <w:pPr>
        <w:ind w:firstLine="540"/>
        <w:jc w:val="center"/>
        <w:rPr>
          <w:b/>
        </w:rPr>
      </w:pPr>
      <w:r w:rsidRPr="00C819DC">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F7B94" w:rsidRPr="00782FCA" w:rsidRDefault="002F7B94" w:rsidP="00782FCA">
      <w:pPr>
        <w:pStyle w:val="a4"/>
        <w:tabs>
          <w:tab w:val="left" w:pos="851"/>
          <w:tab w:val="left" w:pos="993"/>
        </w:tabs>
        <w:spacing w:before="0" w:beforeAutospacing="0" w:after="0" w:afterAutospacing="0"/>
        <w:ind w:left="709"/>
        <w:jc w:val="both"/>
        <w:rPr>
          <w:highlight w:val="yellow"/>
        </w:rPr>
      </w:pPr>
    </w:p>
    <w:p w:rsidR="002A2044" w:rsidRPr="00C819DC" w:rsidRDefault="002A2044" w:rsidP="00782FCA">
      <w:pPr>
        <w:pStyle w:val="a7"/>
        <w:tabs>
          <w:tab w:val="left" w:pos="425"/>
          <w:tab w:val="left" w:pos="9298"/>
        </w:tabs>
        <w:spacing w:before="64" w:line="240" w:lineRule="auto"/>
        <w:ind w:left="0" w:firstLine="567"/>
        <w:jc w:val="both"/>
        <w:rPr>
          <w:rFonts w:ascii="Times New Roman" w:hAnsi="Times New Roman" w:cs="Times New Roman"/>
          <w:sz w:val="24"/>
          <w:szCs w:val="24"/>
        </w:rPr>
      </w:pPr>
      <w:r w:rsidRPr="00C819DC">
        <w:rPr>
          <w:rFonts w:ascii="Times New Roman" w:hAnsi="Times New Roman" w:cs="Times New Roman"/>
          <w:sz w:val="24"/>
          <w:szCs w:val="24"/>
        </w:rPr>
        <w:t xml:space="preserve">Общая трудоемкость </w:t>
      </w:r>
      <w:r w:rsidR="00782FCA">
        <w:rPr>
          <w:rFonts w:ascii="Times New Roman" w:hAnsi="Times New Roman" w:cs="Times New Roman"/>
          <w:sz w:val="24"/>
          <w:szCs w:val="24"/>
        </w:rPr>
        <w:t>дисциплины составляет 4</w:t>
      </w:r>
      <w:r w:rsidRPr="00C819DC">
        <w:rPr>
          <w:rFonts w:ascii="Times New Roman" w:hAnsi="Times New Roman" w:cs="Times New Roman"/>
          <w:w w:val="99"/>
          <w:sz w:val="24"/>
          <w:szCs w:val="24"/>
        </w:rPr>
        <w:t xml:space="preserve"> </w:t>
      </w:r>
      <w:r w:rsidR="00564579" w:rsidRPr="00C819DC">
        <w:rPr>
          <w:rFonts w:ascii="Times New Roman" w:hAnsi="Times New Roman" w:cs="Times New Roman"/>
          <w:sz w:val="24"/>
          <w:szCs w:val="24"/>
        </w:rPr>
        <w:t>зачетные</w:t>
      </w:r>
      <w:r w:rsidRPr="00C819DC">
        <w:rPr>
          <w:rFonts w:ascii="Times New Roman" w:hAnsi="Times New Roman" w:cs="Times New Roman"/>
          <w:spacing w:val="-2"/>
          <w:sz w:val="24"/>
          <w:szCs w:val="24"/>
        </w:rPr>
        <w:t xml:space="preserve"> </w:t>
      </w:r>
      <w:r w:rsidRPr="00C819DC">
        <w:rPr>
          <w:rFonts w:ascii="Times New Roman" w:hAnsi="Times New Roman" w:cs="Times New Roman"/>
          <w:sz w:val="24"/>
          <w:szCs w:val="24"/>
        </w:rPr>
        <w:t>единиц</w:t>
      </w:r>
      <w:r w:rsidR="00564579" w:rsidRPr="00C819DC">
        <w:rPr>
          <w:rFonts w:ascii="Times New Roman" w:hAnsi="Times New Roman" w:cs="Times New Roman"/>
          <w:sz w:val="24"/>
          <w:szCs w:val="24"/>
        </w:rPr>
        <w:t>ы</w:t>
      </w:r>
      <w:r w:rsidRPr="00C819DC">
        <w:rPr>
          <w:rFonts w:ascii="Times New Roman" w:hAnsi="Times New Roman" w:cs="Times New Roman"/>
          <w:sz w:val="24"/>
          <w:szCs w:val="24"/>
        </w:rPr>
        <w:t>.</w:t>
      </w:r>
    </w:p>
    <w:p w:rsidR="002F7B94" w:rsidRPr="00782FCA" w:rsidRDefault="002F7B94" w:rsidP="00782FCA">
      <w:pPr>
        <w:pStyle w:val="a4"/>
        <w:tabs>
          <w:tab w:val="left" w:pos="851"/>
          <w:tab w:val="left" w:pos="993"/>
        </w:tabs>
        <w:spacing w:before="0" w:beforeAutospacing="0" w:after="0" w:afterAutospacing="0"/>
        <w:ind w:left="709"/>
        <w:jc w:val="both"/>
        <w:rPr>
          <w:highlight w:val="yellow"/>
        </w:rPr>
      </w:pPr>
    </w:p>
    <w:tbl>
      <w:tblPr>
        <w:tblStyle w:val="TableNormal1"/>
        <w:tblW w:w="98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5"/>
        <w:gridCol w:w="2127"/>
        <w:gridCol w:w="2127"/>
      </w:tblGrid>
      <w:tr w:rsidR="002F7B94" w:rsidRPr="00C819DC" w:rsidTr="000A1B80">
        <w:trPr>
          <w:trHeight w:hRule="exact" w:val="331"/>
        </w:trPr>
        <w:tc>
          <w:tcPr>
            <w:tcW w:w="5565" w:type="dxa"/>
            <w:vMerge w:val="restart"/>
          </w:tcPr>
          <w:p w:rsidR="002F7B94" w:rsidRPr="00C819DC" w:rsidRDefault="002F7B94" w:rsidP="00C819DC">
            <w:pPr>
              <w:pStyle w:val="TableParagraph"/>
              <w:ind w:left="1977"/>
              <w:rPr>
                <w:b/>
                <w:sz w:val="24"/>
                <w:szCs w:val="24"/>
              </w:rPr>
            </w:pPr>
            <w:r w:rsidRPr="00C819DC">
              <w:rPr>
                <w:b/>
                <w:sz w:val="24"/>
                <w:szCs w:val="24"/>
              </w:rPr>
              <w:t>Объём дисциплины</w:t>
            </w:r>
          </w:p>
        </w:tc>
        <w:tc>
          <w:tcPr>
            <w:tcW w:w="4254" w:type="dxa"/>
            <w:gridSpan w:val="2"/>
          </w:tcPr>
          <w:p w:rsidR="002F7B94" w:rsidRPr="00C819DC" w:rsidRDefault="002F7B94" w:rsidP="00C819DC">
            <w:pPr>
              <w:pStyle w:val="TableParagraph"/>
              <w:ind w:left="0"/>
              <w:jc w:val="center"/>
              <w:rPr>
                <w:b/>
                <w:sz w:val="24"/>
                <w:szCs w:val="24"/>
              </w:rPr>
            </w:pPr>
            <w:r w:rsidRPr="00C819DC">
              <w:rPr>
                <w:b/>
                <w:sz w:val="24"/>
                <w:szCs w:val="24"/>
              </w:rPr>
              <w:t>Всего часов</w:t>
            </w:r>
          </w:p>
        </w:tc>
      </w:tr>
      <w:tr w:rsidR="002F7B94" w:rsidRPr="00C819DC" w:rsidTr="00034368">
        <w:trPr>
          <w:trHeight w:hRule="exact" w:val="669"/>
        </w:trPr>
        <w:tc>
          <w:tcPr>
            <w:tcW w:w="5565" w:type="dxa"/>
            <w:vMerge/>
          </w:tcPr>
          <w:p w:rsidR="002F7B94" w:rsidRPr="00C819DC" w:rsidRDefault="002F7B94" w:rsidP="00C819DC"/>
        </w:tc>
        <w:tc>
          <w:tcPr>
            <w:tcW w:w="2127" w:type="dxa"/>
          </w:tcPr>
          <w:p w:rsidR="002F7B94" w:rsidRPr="00C819DC" w:rsidRDefault="002F7B94" w:rsidP="00C819DC">
            <w:pPr>
              <w:pStyle w:val="TableParagraph"/>
              <w:ind w:right="85"/>
              <w:jc w:val="center"/>
              <w:rPr>
                <w:sz w:val="24"/>
                <w:szCs w:val="24"/>
              </w:rPr>
            </w:pPr>
            <w:r w:rsidRPr="00C819DC">
              <w:rPr>
                <w:sz w:val="24"/>
                <w:szCs w:val="24"/>
              </w:rPr>
              <w:t>очная форма обучения</w:t>
            </w:r>
          </w:p>
        </w:tc>
        <w:tc>
          <w:tcPr>
            <w:tcW w:w="2127" w:type="dxa"/>
          </w:tcPr>
          <w:p w:rsidR="002F7B94" w:rsidRPr="00C819DC" w:rsidRDefault="002F7B94" w:rsidP="00C819DC">
            <w:pPr>
              <w:pStyle w:val="TableParagraph"/>
              <w:ind w:right="100"/>
              <w:jc w:val="center"/>
              <w:rPr>
                <w:sz w:val="24"/>
                <w:szCs w:val="24"/>
              </w:rPr>
            </w:pPr>
            <w:r w:rsidRPr="00C819DC">
              <w:rPr>
                <w:sz w:val="24"/>
                <w:szCs w:val="24"/>
              </w:rPr>
              <w:t>заочная форма обучения</w:t>
            </w:r>
          </w:p>
        </w:tc>
      </w:tr>
      <w:tr w:rsidR="00145A5B" w:rsidRPr="00C819DC" w:rsidTr="000A1B80">
        <w:trPr>
          <w:trHeight w:hRule="exact" w:val="343"/>
        </w:trPr>
        <w:tc>
          <w:tcPr>
            <w:tcW w:w="5565" w:type="dxa"/>
          </w:tcPr>
          <w:p w:rsidR="00145A5B" w:rsidRPr="00C819DC" w:rsidRDefault="00145A5B" w:rsidP="00C819DC">
            <w:pPr>
              <w:pStyle w:val="TableParagraph"/>
              <w:ind w:left="180"/>
              <w:rPr>
                <w:sz w:val="24"/>
                <w:szCs w:val="24"/>
              </w:rPr>
            </w:pPr>
            <w:r w:rsidRPr="00C819DC">
              <w:rPr>
                <w:sz w:val="24"/>
                <w:szCs w:val="24"/>
              </w:rPr>
              <w:lastRenderedPageBreak/>
              <w:t>Общая трудоемкость дисциплины</w:t>
            </w:r>
          </w:p>
        </w:tc>
        <w:tc>
          <w:tcPr>
            <w:tcW w:w="2127" w:type="dxa"/>
          </w:tcPr>
          <w:p w:rsidR="00145A5B" w:rsidRPr="00C819DC" w:rsidRDefault="00782FCA" w:rsidP="00C819DC">
            <w:pPr>
              <w:jc w:val="center"/>
            </w:pPr>
            <w:r>
              <w:rPr>
                <w:lang w:val="ru-RU"/>
              </w:rPr>
              <w:t>144</w:t>
            </w:r>
          </w:p>
        </w:tc>
        <w:tc>
          <w:tcPr>
            <w:tcW w:w="2127" w:type="dxa"/>
          </w:tcPr>
          <w:p w:rsidR="00145A5B" w:rsidRPr="00C819DC" w:rsidRDefault="00782FCA" w:rsidP="00C819DC">
            <w:pPr>
              <w:jc w:val="center"/>
              <w:rPr>
                <w:lang w:val="ru-RU"/>
              </w:rPr>
            </w:pPr>
            <w:r>
              <w:rPr>
                <w:lang w:val="ru-RU"/>
              </w:rPr>
              <w:t>144</w:t>
            </w:r>
          </w:p>
        </w:tc>
      </w:tr>
      <w:tr w:rsidR="002F7B94" w:rsidRPr="00C819DC" w:rsidTr="00034368">
        <w:trPr>
          <w:trHeight w:hRule="exact" w:val="641"/>
        </w:trPr>
        <w:tc>
          <w:tcPr>
            <w:tcW w:w="5565" w:type="dxa"/>
          </w:tcPr>
          <w:p w:rsidR="002F7B94" w:rsidRPr="00C819DC" w:rsidRDefault="002F7B94" w:rsidP="00C819DC">
            <w:pPr>
              <w:pStyle w:val="TableParagraph"/>
              <w:ind w:left="180"/>
              <w:jc w:val="both"/>
              <w:rPr>
                <w:sz w:val="24"/>
                <w:szCs w:val="24"/>
                <w:lang w:val="ru-RU"/>
              </w:rPr>
            </w:pPr>
            <w:r w:rsidRPr="00C819DC">
              <w:rPr>
                <w:sz w:val="24"/>
                <w:szCs w:val="24"/>
                <w:lang w:val="ru-RU"/>
              </w:rPr>
              <w:t>Контактная</w:t>
            </w:r>
            <w:r w:rsidRPr="00C819DC">
              <w:rPr>
                <w:rFonts w:ascii="Arial" w:hAnsi="Arial"/>
                <w:b/>
                <w:sz w:val="24"/>
                <w:szCs w:val="24"/>
                <w:lang w:val="ru-RU"/>
              </w:rPr>
              <w:t xml:space="preserve"> </w:t>
            </w:r>
            <w:r w:rsidRPr="00C819DC">
              <w:rPr>
                <w:sz w:val="24"/>
                <w:szCs w:val="24"/>
                <w:lang w:val="ru-RU"/>
              </w:rPr>
              <w:t>работа обучающихся с преподавателем (по видам учебных занятий) (всего)</w:t>
            </w:r>
          </w:p>
        </w:tc>
        <w:tc>
          <w:tcPr>
            <w:tcW w:w="2127" w:type="dxa"/>
          </w:tcPr>
          <w:p w:rsidR="002F7B94" w:rsidRPr="00C819DC" w:rsidRDefault="00981F57" w:rsidP="00C819DC">
            <w:pPr>
              <w:jc w:val="center"/>
              <w:rPr>
                <w:lang w:val="ru-RU"/>
              </w:rPr>
            </w:pPr>
            <w:r>
              <w:rPr>
                <w:lang w:val="ru-RU"/>
              </w:rPr>
              <w:t>32</w:t>
            </w:r>
          </w:p>
        </w:tc>
        <w:tc>
          <w:tcPr>
            <w:tcW w:w="2127" w:type="dxa"/>
          </w:tcPr>
          <w:p w:rsidR="002F7B94" w:rsidRPr="00C819DC" w:rsidRDefault="00564579" w:rsidP="00C819DC">
            <w:pPr>
              <w:jc w:val="center"/>
              <w:rPr>
                <w:lang w:val="ru-RU"/>
              </w:rPr>
            </w:pPr>
            <w:r w:rsidRPr="00C819DC">
              <w:rPr>
                <w:lang w:val="ru-RU"/>
              </w:rPr>
              <w:t>1</w:t>
            </w:r>
            <w:r w:rsidR="00782FCA">
              <w:rPr>
                <w:lang w:val="ru-RU"/>
              </w:rPr>
              <w:t>6</w:t>
            </w:r>
          </w:p>
        </w:tc>
      </w:tr>
      <w:tr w:rsidR="002F7B94" w:rsidRPr="00C819DC" w:rsidTr="000A1B80">
        <w:trPr>
          <w:trHeight w:hRule="exact" w:val="334"/>
        </w:trPr>
        <w:tc>
          <w:tcPr>
            <w:tcW w:w="5565" w:type="dxa"/>
          </w:tcPr>
          <w:p w:rsidR="002F7B94" w:rsidRPr="00C819DC" w:rsidRDefault="002F7B94" w:rsidP="00C819DC">
            <w:pPr>
              <w:pStyle w:val="TableParagraph"/>
              <w:ind w:left="180"/>
              <w:rPr>
                <w:sz w:val="24"/>
                <w:szCs w:val="24"/>
              </w:rPr>
            </w:pPr>
            <w:r w:rsidRPr="00C819DC">
              <w:rPr>
                <w:sz w:val="24"/>
                <w:szCs w:val="24"/>
              </w:rPr>
              <w:t>Аудиторная работа (всего):</w:t>
            </w:r>
          </w:p>
        </w:tc>
        <w:tc>
          <w:tcPr>
            <w:tcW w:w="2127" w:type="dxa"/>
          </w:tcPr>
          <w:p w:rsidR="002F7B94" w:rsidRPr="00C819DC" w:rsidRDefault="00981F57" w:rsidP="00C819DC">
            <w:pPr>
              <w:jc w:val="center"/>
              <w:rPr>
                <w:lang w:val="ru-RU"/>
              </w:rPr>
            </w:pPr>
            <w:r>
              <w:rPr>
                <w:lang w:val="ru-RU"/>
              </w:rPr>
              <w:t>32</w:t>
            </w:r>
          </w:p>
        </w:tc>
        <w:tc>
          <w:tcPr>
            <w:tcW w:w="2127" w:type="dxa"/>
          </w:tcPr>
          <w:p w:rsidR="002F7B94" w:rsidRPr="00C819DC" w:rsidRDefault="00782FCA" w:rsidP="00C819DC">
            <w:pPr>
              <w:jc w:val="center"/>
              <w:rPr>
                <w:lang w:val="ru-RU"/>
              </w:rPr>
            </w:pPr>
            <w:r>
              <w:rPr>
                <w:lang w:val="ru-RU"/>
              </w:rPr>
              <w:t>16</w:t>
            </w:r>
          </w:p>
        </w:tc>
      </w:tr>
      <w:tr w:rsidR="002F7B94" w:rsidRPr="00C819DC" w:rsidTr="000A1B80">
        <w:trPr>
          <w:trHeight w:hRule="exact" w:val="331"/>
        </w:trPr>
        <w:tc>
          <w:tcPr>
            <w:tcW w:w="5565" w:type="dxa"/>
          </w:tcPr>
          <w:p w:rsidR="002F7B94" w:rsidRPr="00C819DC" w:rsidRDefault="002F7B94" w:rsidP="00C819DC">
            <w:pPr>
              <w:pStyle w:val="TableParagraph"/>
              <w:ind w:left="1030"/>
              <w:rPr>
                <w:sz w:val="24"/>
                <w:szCs w:val="24"/>
              </w:rPr>
            </w:pPr>
            <w:r w:rsidRPr="00C819DC">
              <w:rPr>
                <w:sz w:val="24"/>
                <w:szCs w:val="24"/>
              </w:rPr>
              <w:t>в том числе:</w:t>
            </w:r>
          </w:p>
        </w:tc>
        <w:tc>
          <w:tcPr>
            <w:tcW w:w="2127" w:type="dxa"/>
          </w:tcPr>
          <w:p w:rsidR="002F7B94" w:rsidRPr="00C819DC" w:rsidRDefault="002F7B94" w:rsidP="00C819DC">
            <w:pPr>
              <w:jc w:val="center"/>
            </w:pPr>
          </w:p>
        </w:tc>
        <w:tc>
          <w:tcPr>
            <w:tcW w:w="2127" w:type="dxa"/>
          </w:tcPr>
          <w:p w:rsidR="002F7B94" w:rsidRPr="00C819DC" w:rsidRDefault="002F7B94" w:rsidP="00C819DC">
            <w:pPr>
              <w:jc w:val="center"/>
            </w:pPr>
          </w:p>
        </w:tc>
      </w:tr>
      <w:tr w:rsidR="002F7B94" w:rsidRPr="00C819DC" w:rsidTr="000A1B80">
        <w:trPr>
          <w:trHeight w:hRule="exact" w:val="332"/>
        </w:trPr>
        <w:tc>
          <w:tcPr>
            <w:tcW w:w="5565" w:type="dxa"/>
          </w:tcPr>
          <w:p w:rsidR="002F7B94" w:rsidRPr="00C819DC" w:rsidRDefault="002F7B94" w:rsidP="00C819DC">
            <w:pPr>
              <w:pStyle w:val="TableParagraph"/>
              <w:ind w:left="1030"/>
              <w:rPr>
                <w:sz w:val="24"/>
                <w:szCs w:val="24"/>
              </w:rPr>
            </w:pPr>
            <w:r w:rsidRPr="00C819DC">
              <w:rPr>
                <w:sz w:val="24"/>
                <w:szCs w:val="24"/>
              </w:rPr>
              <w:t>лекции</w:t>
            </w:r>
          </w:p>
        </w:tc>
        <w:tc>
          <w:tcPr>
            <w:tcW w:w="2127" w:type="dxa"/>
          </w:tcPr>
          <w:p w:rsidR="002F7B94" w:rsidRPr="00C819DC" w:rsidRDefault="00DA1A2C" w:rsidP="00C819DC">
            <w:pPr>
              <w:jc w:val="center"/>
              <w:rPr>
                <w:lang w:val="ru-RU"/>
              </w:rPr>
            </w:pPr>
            <w:r>
              <w:rPr>
                <w:lang w:val="ru-RU"/>
              </w:rPr>
              <w:t>16</w:t>
            </w:r>
          </w:p>
        </w:tc>
        <w:tc>
          <w:tcPr>
            <w:tcW w:w="2127" w:type="dxa"/>
          </w:tcPr>
          <w:p w:rsidR="002F7B94" w:rsidRPr="00C819DC" w:rsidRDefault="00782FCA" w:rsidP="00C819DC">
            <w:pPr>
              <w:jc w:val="center"/>
              <w:rPr>
                <w:lang w:val="ru-RU"/>
              </w:rPr>
            </w:pPr>
            <w:r>
              <w:rPr>
                <w:lang w:val="ru-RU"/>
              </w:rPr>
              <w:t>8</w:t>
            </w:r>
          </w:p>
        </w:tc>
      </w:tr>
      <w:tr w:rsidR="002F7B94" w:rsidRPr="00C819DC" w:rsidTr="000A1B80">
        <w:trPr>
          <w:trHeight w:hRule="exact" w:val="332"/>
        </w:trPr>
        <w:tc>
          <w:tcPr>
            <w:tcW w:w="5565" w:type="dxa"/>
          </w:tcPr>
          <w:p w:rsidR="002F7B94" w:rsidRPr="00C819DC" w:rsidRDefault="002F7B94" w:rsidP="00C819DC">
            <w:pPr>
              <w:pStyle w:val="TableParagraph"/>
              <w:ind w:left="1030"/>
              <w:rPr>
                <w:sz w:val="24"/>
                <w:szCs w:val="24"/>
              </w:rPr>
            </w:pPr>
            <w:r w:rsidRPr="00C819DC">
              <w:rPr>
                <w:sz w:val="24"/>
                <w:szCs w:val="24"/>
              </w:rPr>
              <w:t>семинары, практические занятия</w:t>
            </w:r>
          </w:p>
        </w:tc>
        <w:tc>
          <w:tcPr>
            <w:tcW w:w="2127" w:type="dxa"/>
          </w:tcPr>
          <w:p w:rsidR="002F7B94" w:rsidRPr="00C819DC" w:rsidRDefault="00981F57" w:rsidP="00C819DC">
            <w:pPr>
              <w:jc w:val="center"/>
              <w:rPr>
                <w:lang w:val="ru-RU"/>
              </w:rPr>
            </w:pPr>
            <w:r>
              <w:rPr>
                <w:lang w:val="ru-RU"/>
              </w:rPr>
              <w:t>16</w:t>
            </w:r>
          </w:p>
        </w:tc>
        <w:tc>
          <w:tcPr>
            <w:tcW w:w="2127" w:type="dxa"/>
          </w:tcPr>
          <w:p w:rsidR="002F7B94" w:rsidRPr="00C819DC" w:rsidRDefault="00981F57" w:rsidP="00C819DC">
            <w:pPr>
              <w:jc w:val="center"/>
              <w:rPr>
                <w:lang w:val="ru-RU"/>
              </w:rPr>
            </w:pPr>
            <w:r>
              <w:rPr>
                <w:lang w:val="ru-RU"/>
              </w:rPr>
              <w:t>8</w:t>
            </w:r>
          </w:p>
        </w:tc>
      </w:tr>
      <w:tr w:rsidR="002F7B94" w:rsidRPr="00C819DC" w:rsidTr="000A1B80">
        <w:trPr>
          <w:trHeight w:hRule="exact" w:val="334"/>
        </w:trPr>
        <w:tc>
          <w:tcPr>
            <w:tcW w:w="5565" w:type="dxa"/>
          </w:tcPr>
          <w:p w:rsidR="002F7B94" w:rsidRPr="00C819DC" w:rsidRDefault="002F7B94" w:rsidP="00C819DC">
            <w:pPr>
              <w:pStyle w:val="TableParagraph"/>
              <w:ind w:left="180"/>
              <w:rPr>
                <w:sz w:val="24"/>
                <w:szCs w:val="24"/>
              </w:rPr>
            </w:pPr>
            <w:r w:rsidRPr="00C819DC">
              <w:rPr>
                <w:sz w:val="24"/>
                <w:szCs w:val="24"/>
              </w:rPr>
              <w:t>Внеаудиторная работа (всего):</w:t>
            </w:r>
          </w:p>
        </w:tc>
        <w:tc>
          <w:tcPr>
            <w:tcW w:w="2127" w:type="dxa"/>
          </w:tcPr>
          <w:p w:rsidR="002F7B94" w:rsidRPr="00C819DC" w:rsidRDefault="002F7B94" w:rsidP="00C819DC">
            <w:pPr>
              <w:jc w:val="center"/>
            </w:pPr>
          </w:p>
        </w:tc>
        <w:tc>
          <w:tcPr>
            <w:tcW w:w="2127" w:type="dxa"/>
          </w:tcPr>
          <w:p w:rsidR="002F7B94" w:rsidRPr="00C819DC" w:rsidRDefault="002F7B94" w:rsidP="00C819DC">
            <w:pPr>
              <w:jc w:val="center"/>
            </w:pPr>
          </w:p>
        </w:tc>
      </w:tr>
      <w:tr w:rsidR="002F7B94" w:rsidRPr="00C819DC" w:rsidTr="00034368">
        <w:trPr>
          <w:trHeight w:hRule="exact" w:val="461"/>
        </w:trPr>
        <w:tc>
          <w:tcPr>
            <w:tcW w:w="5565" w:type="dxa"/>
          </w:tcPr>
          <w:p w:rsidR="002F7B94" w:rsidRPr="00C819DC" w:rsidRDefault="002F7B94" w:rsidP="00C819DC">
            <w:pPr>
              <w:pStyle w:val="TableParagraph"/>
              <w:ind w:left="180"/>
              <w:rPr>
                <w:sz w:val="24"/>
                <w:szCs w:val="24"/>
              </w:rPr>
            </w:pPr>
            <w:r w:rsidRPr="00C819DC">
              <w:rPr>
                <w:sz w:val="24"/>
                <w:szCs w:val="24"/>
              </w:rPr>
              <w:t>Самостоятельная работа обучающихся</w:t>
            </w:r>
            <w:r w:rsidRPr="00C819DC">
              <w:rPr>
                <w:rFonts w:ascii="Arial" w:hAnsi="Arial"/>
                <w:b/>
                <w:sz w:val="24"/>
                <w:szCs w:val="24"/>
              </w:rPr>
              <w:t xml:space="preserve"> </w:t>
            </w:r>
            <w:r w:rsidRPr="00C819DC">
              <w:rPr>
                <w:sz w:val="24"/>
                <w:szCs w:val="24"/>
              </w:rPr>
              <w:t>(всего)</w:t>
            </w:r>
          </w:p>
        </w:tc>
        <w:tc>
          <w:tcPr>
            <w:tcW w:w="2127" w:type="dxa"/>
          </w:tcPr>
          <w:p w:rsidR="002F7B94" w:rsidRPr="00C819DC" w:rsidRDefault="00981F57" w:rsidP="00C819DC">
            <w:pPr>
              <w:jc w:val="center"/>
              <w:rPr>
                <w:lang w:val="ru-RU"/>
              </w:rPr>
            </w:pPr>
            <w:r>
              <w:rPr>
                <w:lang w:val="ru-RU"/>
              </w:rPr>
              <w:t>112</w:t>
            </w:r>
          </w:p>
        </w:tc>
        <w:tc>
          <w:tcPr>
            <w:tcW w:w="2127" w:type="dxa"/>
          </w:tcPr>
          <w:p w:rsidR="002F7B94" w:rsidRPr="00C819DC" w:rsidRDefault="00782FCA" w:rsidP="00C819DC">
            <w:pPr>
              <w:jc w:val="center"/>
              <w:rPr>
                <w:lang w:val="ru-RU"/>
              </w:rPr>
            </w:pPr>
            <w:r>
              <w:rPr>
                <w:lang w:val="ru-RU"/>
              </w:rPr>
              <w:t>124</w:t>
            </w:r>
          </w:p>
        </w:tc>
      </w:tr>
      <w:tr w:rsidR="002F7B94" w:rsidRPr="00C819DC" w:rsidTr="00034368">
        <w:trPr>
          <w:trHeight w:hRule="exact" w:val="567"/>
        </w:trPr>
        <w:tc>
          <w:tcPr>
            <w:tcW w:w="5565" w:type="dxa"/>
          </w:tcPr>
          <w:p w:rsidR="002F7B94" w:rsidRPr="00C819DC" w:rsidRDefault="002F7B94" w:rsidP="00DA1A2C">
            <w:pPr>
              <w:pStyle w:val="TableParagraph"/>
              <w:ind w:left="180"/>
              <w:rPr>
                <w:sz w:val="24"/>
                <w:szCs w:val="24"/>
                <w:lang w:val="ru-RU"/>
              </w:rPr>
            </w:pPr>
            <w:r w:rsidRPr="00C819DC">
              <w:rPr>
                <w:sz w:val="24"/>
                <w:szCs w:val="24"/>
                <w:lang w:val="ru-RU"/>
              </w:rPr>
              <w:t>Вид промежуточной аттестации</w:t>
            </w:r>
            <w:r w:rsidRPr="00C819DC">
              <w:rPr>
                <w:spacing w:val="63"/>
                <w:sz w:val="24"/>
                <w:szCs w:val="24"/>
                <w:lang w:val="ru-RU"/>
              </w:rPr>
              <w:t xml:space="preserve"> </w:t>
            </w:r>
            <w:r w:rsidRPr="00C819DC">
              <w:rPr>
                <w:sz w:val="24"/>
                <w:szCs w:val="24"/>
                <w:lang w:val="ru-RU"/>
              </w:rPr>
              <w:t>обучающегося</w:t>
            </w:r>
            <w:r w:rsidR="00A234C8" w:rsidRPr="00C819DC">
              <w:rPr>
                <w:sz w:val="24"/>
                <w:szCs w:val="24"/>
                <w:lang w:val="ru-RU"/>
              </w:rPr>
              <w:t xml:space="preserve"> (</w:t>
            </w:r>
            <w:r w:rsidR="00DA1A2C">
              <w:rPr>
                <w:sz w:val="24"/>
                <w:szCs w:val="24"/>
                <w:lang w:val="ru-RU"/>
              </w:rPr>
              <w:t>зачёт</w:t>
            </w:r>
            <w:r w:rsidR="00D905B2">
              <w:rPr>
                <w:sz w:val="24"/>
                <w:szCs w:val="24"/>
                <w:lang w:val="ru-RU"/>
              </w:rPr>
              <w:t xml:space="preserve"> с оценкой</w:t>
            </w:r>
            <w:r w:rsidR="00A234C8" w:rsidRPr="00C819DC">
              <w:rPr>
                <w:sz w:val="24"/>
                <w:szCs w:val="24"/>
                <w:lang w:val="ru-RU"/>
              </w:rPr>
              <w:t>)</w:t>
            </w:r>
          </w:p>
        </w:tc>
        <w:tc>
          <w:tcPr>
            <w:tcW w:w="2127" w:type="dxa"/>
          </w:tcPr>
          <w:p w:rsidR="002F7B94" w:rsidRPr="00C819DC" w:rsidRDefault="002F7B94" w:rsidP="00C819DC">
            <w:pPr>
              <w:jc w:val="center"/>
              <w:rPr>
                <w:lang w:val="ru-RU"/>
              </w:rPr>
            </w:pPr>
          </w:p>
        </w:tc>
        <w:tc>
          <w:tcPr>
            <w:tcW w:w="2127" w:type="dxa"/>
          </w:tcPr>
          <w:p w:rsidR="002F7B94" w:rsidRPr="00C819DC" w:rsidRDefault="00DA1A2C" w:rsidP="00C819DC">
            <w:pPr>
              <w:jc w:val="center"/>
              <w:rPr>
                <w:lang w:val="ru-RU"/>
              </w:rPr>
            </w:pPr>
            <w:r>
              <w:rPr>
                <w:lang w:val="ru-RU"/>
              </w:rPr>
              <w:t>4</w:t>
            </w:r>
          </w:p>
        </w:tc>
      </w:tr>
    </w:tbl>
    <w:p w:rsidR="00034368" w:rsidRPr="00C819DC" w:rsidRDefault="00034368" w:rsidP="00C819DC">
      <w:pPr>
        <w:ind w:firstLine="540"/>
        <w:jc w:val="center"/>
        <w:rPr>
          <w:b/>
        </w:rPr>
      </w:pPr>
    </w:p>
    <w:p w:rsidR="00FD4304" w:rsidRPr="00C819DC" w:rsidRDefault="00FD4304" w:rsidP="00C819DC">
      <w:pPr>
        <w:ind w:firstLine="540"/>
        <w:jc w:val="center"/>
        <w:rPr>
          <w:b/>
        </w:rPr>
      </w:pPr>
      <w:bookmarkStart w:id="5" w:name="_Toc459975980"/>
      <w:r w:rsidRPr="00C819DC">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5"/>
    </w:p>
    <w:p w:rsidR="00290FA7" w:rsidRPr="00C819DC" w:rsidRDefault="00290FA7" w:rsidP="00C819DC">
      <w:pPr>
        <w:ind w:firstLine="540"/>
        <w:jc w:val="center"/>
        <w:rPr>
          <w:b/>
        </w:rPr>
      </w:pPr>
      <w:bookmarkStart w:id="6" w:name="_Toc459975981"/>
    </w:p>
    <w:p w:rsidR="00290FA7" w:rsidRPr="00C819DC" w:rsidRDefault="00290FA7" w:rsidP="00C819DC">
      <w:pPr>
        <w:ind w:firstLine="540"/>
        <w:jc w:val="center"/>
        <w:rPr>
          <w:b/>
        </w:rPr>
      </w:pPr>
      <w:r w:rsidRPr="00C819DC">
        <w:rPr>
          <w:b/>
        </w:rPr>
        <w:t>4.1 Разделы дисциплины и трудоемкость по видам учебных занятий (в академических часах)</w:t>
      </w:r>
    </w:p>
    <w:p w:rsidR="00290FA7" w:rsidRPr="00C819DC" w:rsidRDefault="00290FA7" w:rsidP="00C819DC">
      <w:pPr>
        <w:ind w:firstLine="540"/>
        <w:rPr>
          <w:b/>
        </w:rPr>
      </w:pPr>
    </w:p>
    <w:p w:rsidR="00290FA7" w:rsidRPr="00C819DC" w:rsidRDefault="00290FA7" w:rsidP="00C819DC">
      <w:pPr>
        <w:jc w:val="center"/>
        <w:rPr>
          <w:b/>
        </w:rPr>
      </w:pPr>
      <w:r w:rsidRPr="00C819DC">
        <w:rPr>
          <w:b/>
        </w:rPr>
        <w:t>Для очной формы обучения</w:t>
      </w:r>
    </w:p>
    <w:p w:rsidR="00290FA7" w:rsidRPr="00C819DC" w:rsidRDefault="00290FA7" w:rsidP="00C819DC">
      <w:pPr>
        <w:jc w:val="both"/>
        <w:rPr>
          <w:b/>
        </w:rPr>
      </w:pPr>
    </w:p>
    <w:tbl>
      <w:tblPr>
        <w:tblW w:w="10230" w:type="dxa"/>
        <w:tblInd w:w="-195" w:type="dxa"/>
        <w:tblLayout w:type="fixed"/>
        <w:tblLook w:val="04A0" w:firstRow="1" w:lastRow="0" w:firstColumn="1" w:lastColumn="0" w:noHBand="0" w:noVBand="1"/>
      </w:tblPr>
      <w:tblGrid>
        <w:gridCol w:w="534"/>
        <w:gridCol w:w="2182"/>
        <w:gridCol w:w="420"/>
        <w:gridCol w:w="709"/>
        <w:gridCol w:w="567"/>
        <w:gridCol w:w="714"/>
        <w:gridCol w:w="850"/>
        <w:gridCol w:w="344"/>
        <w:gridCol w:w="683"/>
        <w:gridCol w:w="567"/>
        <w:gridCol w:w="500"/>
        <w:gridCol w:w="2160"/>
      </w:tblGrid>
      <w:tr w:rsidR="00290FA7" w:rsidRPr="00C819DC" w:rsidTr="00B353CB">
        <w:trPr>
          <w:cantSplit/>
          <w:trHeight w:val="742"/>
        </w:trPr>
        <w:tc>
          <w:tcPr>
            <w:tcW w:w="534" w:type="dxa"/>
            <w:vMerge w:val="restart"/>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tabs>
                <w:tab w:val="left" w:pos="643"/>
              </w:tabs>
              <w:snapToGrid w:val="0"/>
              <w:jc w:val="center"/>
              <w:rPr>
                <w:b/>
                <w:kern w:val="2"/>
                <w:lang w:eastAsia="en-US"/>
              </w:rPr>
            </w:pPr>
            <w:r w:rsidRPr="00C819DC">
              <w:rPr>
                <w:b/>
                <w:kern w:val="2"/>
                <w:lang w:eastAsia="en-US"/>
              </w:rPr>
              <w:t>№п/п</w:t>
            </w:r>
          </w:p>
        </w:tc>
        <w:tc>
          <w:tcPr>
            <w:tcW w:w="2182" w:type="dxa"/>
            <w:vMerge w:val="restart"/>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tabs>
                <w:tab w:val="left" w:pos="643"/>
              </w:tabs>
              <w:snapToGrid w:val="0"/>
              <w:jc w:val="center"/>
              <w:rPr>
                <w:b/>
                <w:kern w:val="2"/>
                <w:lang w:eastAsia="en-US"/>
              </w:rPr>
            </w:pPr>
            <w:r w:rsidRPr="00C819DC">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b/>
                <w:kern w:val="2"/>
                <w:lang w:eastAsia="en-US"/>
              </w:rPr>
            </w:pPr>
            <w:r w:rsidRPr="00C819DC">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tabs>
                <w:tab w:val="left" w:pos="643"/>
              </w:tabs>
              <w:snapToGrid w:val="0"/>
              <w:jc w:val="center"/>
              <w:rPr>
                <w:b/>
                <w:kern w:val="2"/>
                <w:lang w:eastAsia="en-US"/>
              </w:rPr>
            </w:pPr>
            <w:r w:rsidRPr="00C819DC">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0FA7" w:rsidRPr="00C819DC" w:rsidRDefault="00290FA7" w:rsidP="00C819DC">
            <w:pPr>
              <w:tabs>
                <w:tab w:val="left" w:pos="643"/>
              </w:tabs>
              <w:jc w:val="center"/>
              <w:rPr>
                <w:rFonts w:cs="Verdana"/>
                <w:b/>
                <w:i/>
                <w:lang w:eastAsia="en-US"/>
              </w:rPr>
            </w:pPr>
            <w:r w:rsidRPr="00C819DC">
              <w:rPr>
                <w:rFonts w:cs="Verdana"/>
                <w:b/>
                <w:lang w:eastAsia="en-US"/>
              </w:rPr>
              <w:t xml:space="preserve">Вид оценочного средства текущего контроля успеваемости, промежуточной аттестации </w:t>
            </w:r>
          </w:p>
          <w:p w:rsidR="00290FA7" w:rsidRPr="00C819DC" w:rsidRDefault="00290FA7" w:rsidP="00C819DC">
            <w:pPr>
              <w:tabs>
                <w:tab w:val="left" w:pos="643"/>
              </w:tabs>
              <w:jc w:val="center"/>
              <w:rPr>
                <w:lang w:eastAsia="en-US"/>
              </w:rPr>
            </w:pPr>
            <w:r w:rsidRPr="00C819DC">
              <w:rPr>
                <w:rFonts w:cs="Verdana"/>
                <w:b/>
                <w:i/>
                <w:lang w:eastAsia="en-US"/>
              </w:rPr>
              <w:t>(по семестрам)</w:t>
            </w:r>
          </w:p>
        </w:tc>
      </w:tr>
      <w:tr w:rsidR="00290FA7" w:rsidRPr="00C819DC" w:rsidTr="00B353CB">
        <w:trPr>
          <w:cantSplit/>
          <w:trHeight w:val="438"/>
        </w:trPr>
        <w:tc>
          <w:tcPr>
            <w:tcW w:w="534"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b/>
                <w:kern w:val="2"/>
                <w:lang w:eastAsia="en-US"/>
              </w:rPr>
            </w:pPr>
            <w:r w:rsidRPr="00C819DC">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tabs>
                <w:tab w:val="left" w:pos="643"/>
              </w:tabs>
              <w:snapToGrid w:val="0"/>
              <w:jc w:val="center"/>
              <w:rPr>
                <w:b/>
                <w:kern w:val="2"/>
                <w:lang w:eastAsia="en-US"/>
              </w:rPr>
            </w:pPr>
            <w:r w:rsidRPr="00C819DC">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b/>
                <w:kern w:val="2"/>
                <w:lang w:eastAsia="en-US"/>
              </w:rPr>
            </w:pPr>
            <w:r w:rsidRPr="00C819DC">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b/>
                <w:kern w:val="2"/>
                <w:lang w:eastAsia="en-US"/>
              </w:rPr>
            </w:pPr>
            <w:r w:rsidRPr="00C819DC">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kern w:val="2"/>
                <w:lang w:eastAsia="en-US"/>
              </w:rPr>
            </w:pPr>
            <w:r w:rsidRPr="00C819DC">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C819DC" w:rsidRDefault="00290FA7" w:rsidP="00C819DC">
            <w:pPr>
              <w:widowControl/>
              <w:autoSpaceDE/>
              <w:autoSpaceDN/>
              <w:adjustRightInd/>
              <w:rPr>
                <w:lang w:eastAsia="en-US"/>
              </w:rPr>
            </w:pPr>
          </w:p>
        </w:tc>
      </w:tr>
      <w:tr w:rsidR="00290FA7" w:rsidRPr="00C819DC" w:rsidTr="00B353CB">
        <w:trPr>
          <w:cantSplit/>
          <w:trHeight w:val="2783"/>
        </w:trPr>
        <w:tc>
          <w:tcPr>
            <w:tcW w:w="534"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b/>
                <w:kern w:val="2"/>
                <w:lang w:eastAsia="en-US"/>
              </w:rPr>
            </w:pPr>
            <w:r w:rsidRPr="00C819DC">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b/>
                <w:kern w:val="2"/>
                <w:lang w:eastAsia="en-US"/>
              </w:rPr>
            </w:pPr>
            <w:r w:rsidRPr="00C819DC">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b/>
                <w:kern w:val="2"/>
                <w:lang w:eastAsia="en-US"/>
              </w:rPr>
            </w:pPr>
            <w:r w:rsidRPr="00C819DC">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rsidR="00290FA7" w:rsidRPr="00C819DC" w:rsidRDefault="00290FA7" w:rsidP="00C819DC">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C819DC" w:rsidRDefault="00290FA7" w:rsidP="00C819DC">
            <w:pPr>
              <w:widowControl/>
              <w:autoSpaceDE/>
              <w:autoSpaceDN/>
              <w:adjustRightInd/>
              <w:rPr>
                <w:lang w:eastAsia="en-US"/>
              </w:rPr>
            </w:pPr>
          </w:p>
        </w:tc>
      </w:tr>
      <w:tr w:rsidR="00782FCA" w:rsidRPr="00C819DC" w:rsidTr="000B5E3D">
        <w:tc>
          <w:tcPr>
            <w:tcW w:w="534" w:type="dxa"/>
            <w:tcBorders>
              <w:top w:val="single" w:sz="4" w:space="0" w:color="000000"/>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1</w:t>
            </w:r>
          </w:p>
        </w:tc>
        <w:tc>
          <w:tcPr>
            <w:tcW w:w="2182" w:type="dxa"/>
            <w:tcBorders>
              <w:top w:val="single" w:sz="4" w:space="0" w:color="000000"/>
              <w:left w:val="single" w:sz="4" w:space="0" w:color="000000"/>
              <w:bottom w:val="single" w:sz="4" w:space="0" w:color="000000"/>
              <w:right w:val="nil"/>
            </w:tcBorders>
            <w:hideMark/>
          </w:tcPr>
          <w:p w:rsidR="00782FCA" w:rsidRDefault="00782FCA" w:rsidP="00197177">
            <w:pPr>
              <w:pStyle w:val="ad"/>
              <w:tabs>
                <w:tab w:val="left" w:pos="-108"/>
              </w:tabs>
              <w:spacing w:after="0"/>
            </w:pPr>
            <w:r>
              <w:t>Понятие и значение экономического анализа</w:t>
            </w:r>
          </w:p>
        </w:tc>
        <w:tc>
          <w:tcPr>
            <w:tcW w:w="420" w:type="dxa"/>
            <w:tcBorders>
              <w:top w:val="single" w:sz="4" w:space="0" w:color="000000"/>
              <w:left w:val="single" w:sz="4" w:space="0" w:color="000000"/>
              <w:bottom w:val="single" w:sz="4" w:space="0" w:color="000000"/>
              <w:right w:val="nil"/>
            </w:tcBorders>
            <w:vAlign w:val="center"/>
            <w:hideMark/>
          </w:tcPr>
          <w:p w:rsidR="00782FCA" w:rsidRPr="00C819DC" w:rsidRDefault="00782FCA" w:rsidP="00C819DC">
            <w:pPr>
              <w:jc w:val="center"/>
            </w:pPr>
            <w:r>
              <w:t>6</w:t>
            </w:r>
          </w:p>
        </w:tc>
        <w:tc>
          <w:tcPr>
            <w:tcW w:w="709" w:type="dxa"/>
            <w:tcBorders>
              <w:top w:val="single" w:sz="4" w:space="0" w:color="000000"/>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single" w:sz="4" w:space="0" w:color="000000"/>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single" w:sz="4" w:space="0" w:color="000000"/>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single" w:sz="4" w:space="0" w:color="000000"/>
              <w:left w:val="single" w:sz="4" w:space="0" w:color="000000"/>
              <w:bottom w:val="single" w:sz="4" w:space="0" w:color="000000"/>
              <w:right w:val="nil"/>
            </w:tcBorders>
            <w:vAlign w:val="center"/>
            <w:hideMark/>
          </w:tcPr>
          <w:p w:rsidR="00782FCA" w:rsidRPr="00C819DC" w:rsidRDefault="00782FCA" w:rsidP="00C819DC">
            <w:pPr>
              <w:ind w:left="-56" w:right="-126"/>
              <w:jc w:val="center"/>
            </w:pPr>
            <w:r>
              <w:t>6</w:t>
            </w:r>
          </w:p>
        </w:tc>
        <w:tc>
          <w:tcPr>
            <w:tcW w:w="567"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Опрос</w:t>
            </w:r>
          </w:p>
        </w:tc>
      </w:tr>
      <w:tr w:rsidR="00782FCA" w:rsidRPr="00C819DC" w:rsidTr="000B5E3D">
        <w:tc>
          <w:tcPr>
            <w:tcW w:w="534" w:type="dxa"/>
            <w:tcBorders>
              <w:top w:val="single" w:sz="4" w:space="0" w:color="000000"/>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2</w:t>
            </w:r>
          </w:p>
        </w:tc>
        <w:tc>
          <w:tcPr>
            <w:tcW w:w="2182" w:type="dxa"/>
            <w:tcBorders>
              <w:top w:val="single" w:sz="4" w:space="0" w:color="000000"/>
              <w:left w:val="single" w:sz="4" w:space="0" w:color="000000"/>
              <w:bottom w:val="single" w:sz="4" w:space="0" w:color="000000"/>
              <w:right w:val="nil"/>
            </w:tcBorders>
            <w:hideMark/>
          </w:tcPr>
          <w:p w:rsidR="00782FCA" w:rsidRDefault="00782FCA" w:rsidP="00197177">
            <w:pPr>
              <w:pStyle w:val="ad"/>
              <w:tabs>
                <w:tab w:val="left" w:pos="-108"/>
              </w:tabs>
              <w:spacing w:after="0"/>
            </w:pPr>
            <w:r>
              <w:t>Методика комплексного экономического анализа хозяйственной деятельности предприятий</w:t>
            </w:r>
          </w:p>
        </w:tc>
        <w:tc>
          <w:tcPr>
            <w:tcW w:w="420" w:type="dxa"/>
            <w:tcBorders>
              <w:top w:val="single" w:sz="4" w:space="0" w:color="000000"/>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single" w:sz="4" w:space="0" w:color="000000"/>
              <w:left w:val="single" w:sz="4" w:space="0" w:color="000000"/>
              <w:bottom w:val="single" w:sz="4" w:space="0" w:color="000000"/>
              <w:right w:val="nil"/>
            </w:tcBorders>
            <w:vAlign w:val="center"/>
            <w:hideMark/>
          </w:tcPr>
          <w:p w:rsidR="00782FCA" w:rsidRDefault="00782FCA" w:rsidP="00782FCA">
            <w:pPr>
              <w:jc w:val="center"/>
            </w:pPr>
            <w:r>
              <w:t>9</w:t>
            </w:r>
          </w:p>
        </w:tc>
        <w:tc>
          <w:tcPr>
            <w:tcW w:w="567" w:type="dxa"/>
            <w:tcBorders>
              <w:top w:val="single" w:sz="4" w:space="0" w:color="000000"/>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single" w:sz="4" w:space="0" w:color="000000"/>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single" w:sz="4" w:space="0" w:color="000000"/>
              <w:left w:val="single" w:sz="4" w:space="0" w:color="000000"/>
              <w:bottom w:val="single" w:sz="4" w:space="0" w:color="000000"/>
              <w:right w:val="nil"/>
            </w:tcBorders>
            <w:vAlign w:val="center"/>
            <w:hideMark/>
          </w:tcPr>
          <w:p w:rsidR="00782FCA" w:rsidRPr="00C819DC" w:rsidRDefault="00782FCA" w:rsidP="00C819DC">
            <w:pPr>
              <w:jc w:val="center"/>
            </w:pPr>
            <w:r>
              <w:t>7</w:t>
            </w:r>
          </w:p>
        </w:tc>
        <w:tc>
          <w:tcPr>
            <w:tcW w:w="567"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Защита реферативного обзора</w:t>
            </w:r>
          </w:p>
        </w:tc>
      </w:tr>
      <w:tr w:rsidR="00782FCA" w:rsidRPr="00C819DC" w:rsidTr="000B5E3D">
        <w:tc>
          <w:tcPr>
            <w:tcW w:w="534" w:type="dxa"/>
            <w:tcBorders>
              <w:top w:val="single" w:sz="4" w:space="0" w:color="000000"/>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3</w:t>
            </w:r>
          </w:p>
        </w:tc>
        <w:tc>
          <w:tcPr>
            <w:tcW w:w="2182" w:type="dxa"/>
            <w:tcBorders>
              <w:top w:val="single" w:sz="4" w:space="0" w:color="000000"/>
              <w:left w:val="single" w:sz="4" w:space="0" w:color="000000"/>
              <w:bottom w:val="single" w:sz="4" w:space="0" w:color="000000"/>
              <w:right w:val="nil"/>
            </w:tcBorders>
            <w:hideMark/>
          </w:tcPr>
          <w:p w:rsidR="00782FCA" w:rsidRDefault="00782FCA" w:rsidP="00197177">
            <w:pPr>
              <w:pStyle w:val="ad"/>
              <w:tabs>
                <w:tab w:val="left" w:pos="-108"/>
              </w:tabs>
              <w:spacing w:after="0"/>
            </w:pPr>
            <w:r>
              <w:t xml:space="preserve">Способы </w:t>
            </w:r>
            <w:r>
              <w:lastRenderedPageBreak/>
              <w:t>обработки экономической информации в анализе хозяйственной деятельности предприятий</w:t>
            </w:r>
          </w:p>
        </w:tc>
        <w:tc>
          <w:tcPr>
            <w:tcW w:w="420" w:type="dxa"/>
            <w:tcBorders>
              <w:top w:val="single" w:sz="4" w:space="0" w:color="000000"/>
              <w:left w:val="single" w:sz="4" w:space="0" w:color="000000"/>
              <w:bottom w:val="single" w:sz="4" w:space="0" w:color="000000"/>
              <w:right w:val="nil"/>
            </w:tcBorders>
            <w:vAlign w:val="center"/>
            <w:hideMark/>
          </w:tcPr>
          <w:p w:rsidR="00782FCA" w:rsidRPr="00C819DC" w:rsidRDefault="00782FCA" w:rsidP="00197177">
            <w:pPr>
              <w:jc w:val="center"/>
            </w:pPr>
            <w:r>
              <w:lastRenderedPageBreak/>
              <w:t>6</w:t>
            </w:r>
          </w:p>
        </w:tc>
        <w:tc>
          <w:tcPr>
            <w:tcW w:w="709" w:type="dxa"/>
            <w:tcBorders>
              <w:top w:val="single" w:sz="4" w:space="0" w:color="000000"/>
              <w:left w:val="single" w:sz="4" w:space="0" w:color="000000"/>
              <w:bottom w:val="single" w:sz="4" w:space="0" w:color="000000"/>
              <w:right w:val="nil"/>
            </w:tcBorders>
            <w:vAlign w:val="center"/>
            <w:hideMark/>
          </w:tcPr>
          <w:p w:rsidR="00782FCA" w:rsidRDefault="00782FCA" w:rsidP="00782FCA">
            <w:pPr>
              <w:jc w:val="center"/>
            </w:pPr>
            <w:r>
              <w:t>9</w:t>
            </w:r>
          </w:p>
        </w:tc>
        <w:tc>
          <w:tcPr>
            <w:tcW w:w="567" w:type="dxa"/>
            <w:tcBorders>
              <w:top w:val="single" w:sz="4" w:space="0" w:color="000000"/>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single" w:sz="4" w:space="0" w:color="000000"/>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single" w:sz="4" w:space="0" w:color="000000"/>
              <w:left w:val="single" w:sz="4" w:space="0" w:color="000000"/>
              <w:bottom w:val="single" w:sz="4" w:space="0" w:color="000000"/>
              <w:right w:val="nil"/>
            </w:tcBorders>
            <w:vAlign w:val="center"/>
            <w:hideMark/>
          </w:tcPr>
          <w:p w:rsidR="00782FCA" w:rsidRPr="00C819DC" w:rsidRDefault="00782FCA" w:rsidP="00C819DC">
            <w:pPr>
              <w:ind w:left="-56" w:right="-126"/>
              <w:jc w:val="center"/>
            </w:pPr>
            <w:r>
              <w:t>7</w:t>
            </w:r>
          </w:p>
        </w:tc>
        <w:tc>
          <w:tcPr>
            <w:tcW w:w="567"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Коллоквиум</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lastRenderedPageBreak/>
              <w:t>4</w:t>
            </w:r>
          </w:p>
        </w:tc>
        <w:tc>
          <w:tcPr>
            <w:tcW w:w="2182" w:type="dxa"/>
            <w:tcBorders>
              <w:top w:val="nil"/>
              <w:left w:val="single" w:sz="4" w:space="0" w:color="000000"/>
              <w:bottom w:val="single" w:sz="4" w:space="0" w:color="000000"/>
              <w:right w:val="nil"/>
            </w:tcBorders>
            <w:hideMark/>
          </w:tcPr>
          <w:p w:rsidR="00782FCA" w:rsidRDefault="00782FCA" w:rsidP="00197177">
            <w:pPr>
              <w:pStyle w:val="ad"/>
              <w:tabs>
                <w:tab w:val="left" w:pos="-108"/>
              </w:tabs>
              <w:spacing w:after="0"/>
            </w:pPr>
            <w:r>
              <w:t>Методика факторного анализа</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782FCA" w:rsidP="00C819DC">
            <w:pPr>
              <w:ind w:left="-56" w:right="-126"/>
              <w:jc w:val="center"/>
            </w:pPr>
            <w:r>
              <w:t>6</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Решение задач</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5</w:t>
            </w:r>
          </w:p>
        </w:tc>
        <w:tc>
          <w:tcPr>
            <w:tcW w:w="2182" w:type="dxa"/>
            <w:tcBorders>
              <w:top w:val="nil"/>
              <w:left w:val="single" w:sz="4" w:space="0" w:color="000000"/>
              <w:bottom w:val="single" w:sz="4" w:space="0" w:color="000000"/>
              <w:right w:val="nil"/>
            </w:tcBorders>
            <w:hideMark/>
          </w:tcPr>
          <w:p w:rsidR="00782FCA" w:rsidRDefault="00782FCA" w:rsidP="00197177">
            <w:pPr>
              <w:pStyle w:val="ad"/>
              <w:tabs>
                <w:tab w:val="left" w:pos="-108"/>
              </w:tabs>
              <w:spacing w:after="0"/>
            </w:pPr>
            <w:r>
              <w:t>Способы измерения влияния факторов в детерминированном анализе</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782FCA" w:rsidP="00C819DC">
            <w:pPr>
              <w:jc w:val="center"/>
            </w:pPr>
            <w:r>
              <w:t>6</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Решение заданий</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6</w:t>
            </w:r>
          </w:p>
        </w:tc>
        <w:tc>
          <w:tcPr>
            <w:tcW w:w="2182" w:type="dxa"/>
            <w:tcBorders>
              <w:top w:val="nil"/>
              <w:left w:val="single" w:sz="4" w:space="0" w:color="000000"/>
              <w:bottom w:val="single" w:sz="4" w:space="0" w:color="000000"/>
              <w:right w:val="nil"/>
            </w:tcBorders>
            <w:hideMark/>
          </w:tcPr>
          <w:p w:rsidR="00782FCA" w:rsidRDefault="00782FCA" w:rsidP="00197177">
            <w:pPr>
              <w:pStyle w:val="ad"/>
              <w:tabs>
                <w:tab w:val="left" w:pos="-108"/>
              </w:tabs>
              <w:spacing w:after="0"/>
            </w:pPr>
            <w:r>
              <w:t>Методика выявления и подсчета резервов</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9</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782FCA"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Опрос</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7</w:t>
            </w:r>
          </w:p>
        </w:tc>
        <w:tc>
          <w:tcPr>
            <w:tcW w:w="2182" w:type="dxa"/>
            <w:tcBorders>
              <w:top w:val="nil"/>
              <w:left w:val="single" w:sz="4" w:space="0" w:color="000000"/>
              <w:bottom w:val="single" w:sz="4" w:space="0" w:color="000000"/>
              <w:right w:val="nil"/>
            </w:tcBorders>
            <w:hideMark/>
          </w:tcPr>
          <w:p w:rsidR="00782FCA" w:rsidRDefault="00782FCA" w:rsidP="00197177">
            <w:pPr>
              <w:pStyle w:val="ad"/>
              <w:tabs>
                <w:tab w:val="left" w:pos="-108"/>
              </w:tabs>
              <w:spacing w:after="0"/>
            </w:pPr>
            <w:r>
              <w:t>Методика функционально-стоимостного анализа</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782FCA" w:rsidP="00C819DC">
            <w:pPr>
              <w:ind w:left="-56" w:right="-126"/>
              <w:jc w:val="center"/>
            </w:pPr>
            <w:r>
              <w:t>6</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Защита реферативного обзора</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8</w:t>
            </w:r>
          </w:p>
        </w:tc>
        <w:tc>
          <w:tcPr>
            <w:tcW w:w="2182" w:type="dxa"/>
            <w:tcBorders>
              <w:top w:val="nil"/>
              <w:left w:val="single" w:sz="4" w:space="0" w:color="000000"/>
              <w:bottom w:val="single" w:sz="4" w:space="0" w:color="000000"/>
              <w:right w:val="nil"/>
            </w:tcBorders>
            <w:hideMark/>
          </w:tcPr>
          <w:p w:rsidR="00782FCA" w:rsidRDefault="00782FCA" w:rsidP="00197177">
            <w:pPr>
              <w:pStyle w:val="ad"/>
              <w:tabs>
                <w:tab w:val="left" w:pos="-108"/>
              </w:tabs>
              <w:spacing w:after="0"/>
            </w:pPr>
            <w:r>
              <w:t>Методика обоснования управленческих решений на основе маржинального анализа</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9</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782FCA"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Коллоквиум</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9</w:t>
            </w:r>
          </w:p>
        </w:tc>
        <w:tc>
          <w:tcPr>
            <w:tcW w:w="2182" w:type="dxa"/>
            <w:tcBorders>
              <w:top w:val="nil"/>
              <w:left w:val="single" w:sz="4" w:space="0" w:color="000000"/>
              <w:bottom w:val="single" w:sz="4" w:space="0" w:color="000000"/>
              <w:right w:val="nil"/>
            </w:tcBorders>
            <w:hideMark/>
          </w:tcPr>
          <w:p w:rsidR="00782FCA" w:rsidRDefault="00782FCA" w:rsidP="00197177">
            <w:pPr>
              <w:pStyle w:val="ad"/>
              <w:tabs>
                <w:tab w:val="left" w:pos="-108"/>
              </w:tabs>
              <w:spacing w:after="0"/>
            </w:pPr>
            <w:r>
              <w:t>Организация и информационное обеспечение экономического анализа деятельности предприятий</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782FCA" w:rsidP="00C819DC">
            <w:pPr>
              <w:ind w:left="-56" w:right="-126"/>
              <w:jc w:val="center"/>
            </w:pPr>
            <w:r>
              <w:t>6</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Решение задач</w:t>
            </w:r>
          </w:p>
        </w:tc>
      </w:tr>
      <w:tr w:rsidR="00782FCA" w:rsidRPr="00467CE5" w:rsidTr="00596CD6">
        <w:tc>
          <w:tcPr>
            <w:tcW w:w="534" w:type="dxa"/>
            <w:tcBorders>
              <w:top w:val="nil"/>
              <w:left w:val="single" w:sz="4" w:space="0" w:color="000000"/>
              <w:bottom w:val="single" w:sz="4" w:space="0" w:color="000000"/>
              <w:right w:val="nil"/>
            </w:tcBorders>
            <w:vAlign w:val="center"/>
          </w:tcPr>
          <w:p w:rsidR="00782FCA" w:rsidRPr="00467CE5" w:rsidRDefault="00782FCA" w:rsidP="00596CD6">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tcPr>
          <w:p w:rsidR="00782FCA" w:rsidRPr="00C500C1" w:rsidRDefault="00782FCA" w:rsidP="00596CD6">
            <w:pPr>
              <w:snapToGrid w:val="0"/>
              <w:rPr>
                <w:b/>
                <w:lang w:eastAsia="en-US"/>
              </w:rPr>
            </w:pPr>
            <w:r w:rsidRPr="00C500C1">
              <w:rPr>
                <w:b/>
                <w:lang w:eastAsia="en-US"/>
              </w:rPr>
              <w:t>Текущий контроль (контрольный срез)</w:t>
            </w:r>
          </w:p>
        </w:tc>
        <w:tc>
          <w:tcPr>
            <w:tcW w:w="420" w:type="dxa"/>
            <w:tcBorders>
              <w:top w:val="nil"/>
              <w:left w:val="single" w:sz="4" w:space="0" w:color="000000"/>
              <w:bottom w:val="single" w:sz="4" w:space="0" w:color="000000"/>
              <w:right w:val="nil"/>
            </w:tcBorders>
            <w:vAlign w:val="center"/>
          </w:tcPr>
          <w:p w:rsidR="00782FCA" w:rsidRPr="00C819DC" w:rsidRDefault="00782FCA" w:rsidP="00197177">
            <w:pPr>
              <w:jc w:val="center"/>
            </w:pPr>
          </w:p>
        </w:tc>
        <w:tc>
          <w:tcPr>
            <w:tcW w:w="709" w:type="dxa"/>
            <w:tcBorders>
              <w:top w:val="nil"/>
              <w:left w:val="single" w:sz="4" w:space="0" w:color="000000"/>
              <w:bottom w:val="single" w:sz="4" w:space="0" w:color="000000"/>
              <w:right w:val="nil"/>
            </w:tcBorders>
            <w:vAlign w:val="center"/>
          </w:tcPr>
          <w:p w:rsidR="00782FCA" w:rsidRDefault="00782FCA" w:rsidP="00782FCA">
            <w:pPr>
              <w:jc w:val="center"/>
            </w:pP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p>
        </w:tc>
        <w:tc>
          <w:tcPr>
            <w:tcW w:w="714" w:type="dxa"/>
            <w:tcBorders>
              <w:top w:val="nil"/>
              <w:left w:val="single" w:sz="4" w:space="0" w:color="000000"/>
              <w:bottom w:val="single" w:sz="4" w:space="0" w:color="000000"/>
              <w:right w:val="nil"/>
            </w:tcBorders>
            <w:vAlign w:val="center"/>
          </w:tcPr>
          <w:p w:rsidR="00782FCA" w:rsidRPr="00467CE5" w:rsidRDefault="00782FCA" w:rsidP="00596CD6">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782FCA" w:rsidRPr="00467CE5" w:rsidRDefault="00782FCA" w:rsidP="00596CD6">
            <w:pPr>
              <w:snapToGrid w:val="0"/>
              <w:jc w:val="center"/>
              <w:rPr>
                <w:lang w:eastAsia="en-US"/>
              </w:rPr>
            </w:pPr>
          </w:p>
        </w:tc>
        <w:tc>
          <w:tcPr>
            <w:tcW w:w="344" w:type="dxa"/>
            <w:tcBorders>
              <w:top w:val="nil"/>
              <w:left w:val="single" w:sz="4" w:space="0" w:color="000000"/>
              <w:bottom w:val="single" w:sz="4" w:space="0" w:color="000000"/>
              <w:right w:val="nil"/>
            </w:tcBorders>
            <w:vAlign w:val="center"/>
          </w:tcPr>
          <w:p w:rsidR="00782FCA" w:rsidRPr="00467CE5" w:rsidRDefault="00782FCA" w:rsidP="00596CD6">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782FCA" w:rsidRPr="00467CE5" w:rsidRDefault="00782FCA" w:rsidP="00596CD6">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782FCA" w:rsidRPr="00467CE5" w:rsidRDefault="00782FCA" w:rsidP="00596CD6">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782FCA" w:rsidRPr="00467CE5" w:rsidRDefault="00782FCA" w:rsidP="00596CD6">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782FCA" w:rsidRPr="00C500C1" w:rsidRDefault="00782FCA" w:rsidP="00596CD6">
            <w:pPr>
              <w:snapToGrid w:val="0"/>
              <w:jc w:val="center"/>
              <w:rPr>
                <w:b/>
                <w:lang w:eastAsia="en-US"/>
              </w:rPr>
            </w:pPr>
            <w:r w:rsidRPr="00C500C1">
              <w:rPr>
                <w:b/>
                <w:lang w:eastAsia="en-US"/>
              </w:rPr>
              <w:t>Тестирование</w:t>
            </w:r>
            <w:r>
              <w:rPr>
                <w:b/>
                <w:lang w:eastAsia="en-US"/>
              </w:rPr>
              <w:t>, задачи</w:t>
            </w:r>
          </w:p>
        </w:tc>
      </w:tr>
      <w:tr w:rsidR="00782FCA" w:rsidRPr="00C819DC" w:rsidTr="000B5E3D">
        <w:trPr>
          <w:trHeight w:val="1215"/>
        </w:trPr>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10</w:t>
            </w:r>
          </w:p>
        </w:tc>
        <w:tc>
          <w:tcPr>
            <w:tcW w:w="2182" w:type="dxa"/>
            <w:tcBorders>
              <w:top w:val="nil"/>
              <w:left w:val="single" w:sz="4" w:space="0" w:color="000000"/>
              <w:bottom w:val="single" w:sz="4" w:space="0" w:color="000000"/>
              <w:right w:val="nil"/>
            </w:tcBorders>
            <w:hideMark/>
          </w:tcPr>
          <w:p w:rsidR="00782FCA" w:rsidRDefault="00782FCA" w:rsidP="00197177">
            <w:r>
              <w:t>Анализ производства и реализации продукции</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9</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782FCA"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Решение заданий</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11</w:t>
            </w:r>
          </w:p>
        </w:tc>
        <w:tc>
          <w:tcPr>
            <w:tcW w:w="2182" w:type="dxa"/>
            <w:tcBorders>
              <w:top w:val="nil"/>
              <w:left w:val="single" w:sz="4" w:space="0" w:color="000000"/>
              <w:bottom w:val="single" w:sz="4" w:space="0" w:color="000000"/>
              <w:right w:val="nil"/>
            </w:tcBorders>
            <w:hideMark/>
          </w:tcPr>
          <w:p w:rsidR="00782FCA" w:rsidRDefault="00782FCA" w:rsidP="00197177">
            <w:r>
              <w:t>Анализ и управление затратами и себестоимостью продукции</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9</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157B28"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Опрос</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12</w:t>
            </w:r>
          </w:p>
        </w:tc>
        <w:tc>
          <w:tcPr>
            <w:tcW w:w="2182" w:type="dxa"/>
            <w:tcBorders>
              <w:top w:val="nil"/>
              <w:left w:val="single" w:sz="4" w:space="0" w:color="000000"/>
              <w:bottom w:val="single" w:sz="4" w:space="0" w:color="000000"/>
              <w:right w:val="nil"/>
            </w:tcBorders>
            <w:hideMark/>
          </w:tcPr>
          <w:p w:rsidR="00782FCA" w:rsidRDefault="00782FCA" w:rsidP="00197177">
            <w:r>
              <w:t xml:space="preserve">Анализ эффективности </w:t>
            </w:r>
            <w:r>
              <w:lastRenderedPageBreak/>
              <w:t>использования основного капитала</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lastRenderedPageBreak/>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157B28" w:rsidP="00C819DC">
            <w:pPr>
              <w:ind w:left="-56" w:right="-126"/>
              <w:jc w:val="center"/>
            </w:pPr>
            <w:r>
              <w:t>6</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 xml:space="preserve">Защита реферативного </w:t>
            </w:r>
            <w:r>
              <w:lastRenderedPageBreak/>
              <w:t>обзора</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lastRenderedPageBreak/>
              <w:t>13</w:t>
            </w:r>
          </w:p>
        </w:tc>
        <w:tc>
          <w:tcPr>
            <w:tcW w:w="2182" w:type="dxa"/>
            <w:tcBorders>
              <w:top w:val="nil"/>
              <w:left w:val="single" w:sz="4" w:space="0" w:color="000000"/>
              <w:bottom w:val="single" w:sz="4" w:space="0" w:color="000000"/>
              <w:right w:val="nil"/>
            </w:tcBorders>
            <w:hideMark/>
          </w:tcPr>
          <w:p w:rsidR="00782FCA" w:rsidRDefault="00782FCA" w:rsidP="00197177">
            <w:r>
              <w:t>Анализ использования материальных ресурсов предприятия</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157B28" w:rsidP="00C819DC">
            <w:pPr>
              <w:ind w:left="-56" w:right="-126"/>
              <w:jc w:val="center"/>
            </w:pPr>
            <w:r>
              <w:t>6</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Коллоквиум</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14</w:t>
            </w:r>
          </w:p>
        </w:tc>
        <w:tc>
          <w:tcPr>
            <w:tcW w:w="2182" w:type="dxa"/>
            <w:tcBorders>
              <w:top w:val="nil"/>
              <w:left w:val="single" w:sz="4" w:space="0" w:color="000000"/>
              <w:bottom w:val="single" w:sz="4" w:space="0" w:color="000000"/>
              <w:right w:val="nil"/>
            </w:tcBorders>
            <w:hideMark/>
          </w:tcPr>
          <w:p w:rsidR="00782FCA" w:rsidRDefault="00782FCA" w:rsidP="00197177">
            <w:r>
              <w:t>Анализ использования трудовых ресурсов предприятия</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9</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157B28"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Решение задач</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15</w:t>
            </w:r>
          </w:p>
        </w:tc>
        <w:tc>
          <w:tcPr>
            <w:tcW w:w="2182" w:type="dxa"/>
            <w:tcBorders>
              <w:top w:val="nil"/>
              <w:left w:val="single" w:sz="4" w:space="0" w:color="000000"/>
              <w:bottom w:val="single" w:sz="4" w:space="0" w:color="000000"/>
              <w:right w:val="nil"/>
            </w:tcBorders>
            <w:hideMark/>
          </w:tcPr>
          <w:p w:rsidR="00782FCA" w:rsidRDefault="00782FCA" w:rsidP="00197177">
            <w:r>
              <w:t>Анализ маркетинговой деятельности предприятия</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640EDF" w:rsidP="00197177">
            <w:pPr>
              <w:jc w:val="center"/>
            </w:pPr>
            <w:r>
              <w:t>-</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640EDF"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Решение заданий</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16</w:t>
            </w:r>
          </w:p>
        </w:tc>
        <w:tc>
          <w:tcPr>
            <w:tcW w:w="2182" w:type="dxa"/>
            <w:tcBorders>
              <w:top w:val="nil"/>
              <w:left w:val="single" w:sz="4" w:space="0" w:color="000000"/>
              <w:bottom w:val="single" w:sz="4" w:space="0" w:color="000000"/>
              <w:right w:val="nil"/>
            </w:tcBorders>
            <w:hideMark/>
          </w:tcPr>
          <w:p w:rsidR="00782FCA" w:rsidRDefault="00782FCA" w:rsidP="00197177">
            <w:r>
              <w:t>Финансовые результаты коммерческой организации и методы их анализа</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640EDF" w:rsidP="00C819DC">
            <w:pPr>
              <w:jc w:val="center"/>
            </w:pPr>
            <w:r>
              <w:t>-</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640EDF"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640EDF"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Решение задач</w:t>
            </w:r>
          </w:p>
        </w:tc>
      </w:tr>
      <w:tr w:rsidR="00DA0B0E" w:rsidRPr="00C819DC" w:rsidTr="000B5E3D">
        <w:tc>
          <w:tcPr>
            <w:tcW w:w="534" w:type="dxa"/>
            <w:tcBorders>
              <w:top w:val="nil"/>
              <w:left w:val="single" w:sz="4" w:space="0" w:color="000000"/>
              <w:bottom w:val="single" w:sz="4" w:space="0" w:color="000000"/>
              <w:right w:val="nil"/>
            </w:tcBorders>
            <w:vAlign w:val="center"/>
            <w:hideMark/>
          </w:tcPr>
          <w:p w:rsidR="00DA0B0E" w:rsidRPr="00C819DC" w:rsidRDefault="00DA0B0E" w:rsidP="00C819DC">
            <w:pPr>
              <w:tabs>
                <w:tab w:val="left" w:pos="643"/>
              </w:tabs>
              <w:snapToGrid w:val="0"/>
              <w:spacing w:after="160"/>
              <w:jc w:val="center"/>
              <w:rPr>
                <w:lang w:eastAsia="en-US"/>
              </w:rPr>
            </w:pPr>
            <w:r w:rsidRPr="00C819DC">
              <w:rPr>
                <w:kern w:val="2"/>
                <w:lang w:eastAsia="en-US"/>
              </w:rPr>
              <w:t>17</w:t>
            </w:r>
          </w:p>
        </w:tc>
        <w:tc>
          <w:tcPr>
            <w:tcW w:w="2182" w:type="dxa"/>
            <w:tcBorders>
              <w:top w:val="nil"/>
              <w:left w:val="single" w:sz="4" w:space="0" w:color="000000"/>
              <w:bottom w:val="single" w:sz="4" w:space="0" w:color="000000"/>
              <w:right w:val="nil"/>
            </w:tcBorders>
            <w:hideMark/>
          </w:tcPr>
          <w:p w:rsidR="00DA0B0E" w:rsidRDefault="00DA0B0E" w:rsidP="00197177">
            <w:r>
              <w:t>Финансовое состояние коммерческой организации и методы его анализа</w:t>
            </w:r>
          </w:p>
        </w:tc>
        <w:tc>
          <w:tcPr>
            <w:tcW w:w="420" w:type="dxa"/>
            <w:tcBorders>
              <w:top w:val="nil"/>
              <w:left w:val="single" w:sz="4" w:space="0" w:color="000000"/>
              <w:bottom w:val="single" w:sz="4" w:space="0" w:color="000000"/>
              <w:right w:val="nil"/>
            </w:tcBorders>
            <w:vAlign w:val="center"/>
            <w:hideMark/>
          </w:tcPr>
          <w:p w:rsidR="00DA0B0E" w:rsidRPr="00C819DC" w:rsidRDefault="00DA0B0E" w:rsidP="00197177">
            <w:pPr>
              <w:jc w:val="center"/>
            </w:pPr>
            <w:r>
              <w:t>6</w:t>
            </w:r>
          </w:p>
        </w:tc>
        <w:tc>
          <w:tcPr>
            <w:tcW w:w="709" w:type="dxa"/>
            <w:tcBorders>
              <w:top w:val="nil"/>
              <w:left w:val="single" w:sz="4" w:space="0" w:color="000000"/>
              <w:bottom w:val="single" w:sz="4" w:space="0" w:color="000000"/>
              <w:right w:val="nil"/>
            </w:tcBorders>
            <w:vAlign w:val="center"/>
            <w:hideMark/>
          </w:tcPr>
          <w:p w:rsidR="00DA0B0E" w:rsidRDefault="00782FCA" w:rsidP="00197177">
            <w:pPr>
              <w:jc w:val="center"/>
            </w:pPr>
            <w:r>
              <w:t>9</w:t>
            </w:r>
          </w:p>
        </w:tc>
        <w:tc>
          <w:tcPr>
            <w:tcW w:w="567" w:type="dxa"/>
            <w:tcBorders>
              <w:top w:val="nil"/>
              <w:left w:val="single" w:sz="4" w:space="0" w:color="000000"/>
              <w:bottom w:val="single" w:sz="4" w:space="0" w:color="000000"/>
              <w:right w:val="nil"/>
            </w:tcBorders>
            <w:vAlign w:val="center"/>
          </w:tcPr>
          <w:p w:rsidR="00DA0B0E" w:rsidRPr="00C819DC" w:rsidRDefault="00640EDF" w:rsidP="00C819DC">
            <w:pPr>
              <w:jc w:val="center"/>
            </w:pPr>
            <w:r>
              <w:t>1</w:t>
            </w:r>
          </w:p>
        </w:tc>
        <w:tc>
          <w:tcPr>
            <w:tcW w:w="714" w:type="dxa"/>
            <w:tcBorders>
              <w:top w:val="nil"/>
              <w:left w:val="single" w:sz="4" w:space="0" w:color="000000"/>
              <w:bottom w:val="single" w:sz="4" w:space="0" w:color="000000"/>
              <w:right w:val="nil"/>
            </w:tcBorders>
            <w:vAlign w:val="center"/>
          </w:tcPr>
          <w:p w:rsidR="00DA0B0E" w:rsidRPr="00C819DC" w:rsidRDefault="00DA0B0E" w:rsidP="00C819DC">
            <w:pPr>
              <w:jc w:val="center"/>
            </w:pPr>
          </w:p>
        </w:tc>
        <w:tc>
          <w:tcPr>
            <w:tcW w:w="850" w:type="dxa"/>
            <w:tcBorders>
              <w:top w:val="nil"/>
              <w:left w:val="single" w:sz="4" w:space="0" w:color="000000"/>
              <w:bottom w:val="single" w:sz="4" w:space="0" w:color="000000"/>
              <w:right w:val="nil"/>
            </w:tcBorders>
            <w:vAlign w:val="center"/>
            <w:hideMark/>
          </w:tcPr>
          <w:p w:rsidR="00DA0B0E" w:rsidRPr="00C819DC" w:rsidRDefault="00640EDF" w:rsidP="00C819DC">
            <w:pPr>
              <w:jc w:val="center"/>
            </w:pPr>
            <w:r>
              <w:t>1</w:t>
            </w:r>
          </w:p>
        </w:tc>
        <w:tc>
          <w:tcPr>
            <w:tcW w:w="344" w:type="dxa"/>
            <w:tcBorders>
              <w:top w:val="nil"/>
              <w:left w:val="single" w:sz="4" w:space="0" w:color="000000"/>
              <w:bottom w:val="single" w:sz="4" w:space="0" w:color="000000"/>
              <w:right w:val="nil"/>
            </w:tcBorders>
            <w:vAlign w:val="center"/>
          </w:tcPr>
          <w:p w:rsidR="00DA0B0E" w:rsidRPr="00C819DC" w:rsidRDefault="00DA0B0E" w:rsidP="00C819DC">
            <w:pPr>
              <w:jc w:val="center"/>
            </w:pPr>
          </w:p>
        </w:tc>
        <w:tc>
          <w:tcPr>
            <w:tcW w:w="683" w:type="dxa"/>
            <w:tcBorders>
              <w:top w:val="nil"/>
              <w:left w:val="single" w:sz="4" w:space="0" w:color="000000"/>
              <w:bottom w:val="single" w:sz="4" w:space="0" w:color="000000"/>
              <w:right w:val="nil"/>
            </w:tcBorders>
            <w:vAlign w:val="center"/>
            <w:hideMark/>
          </w:tcPr>
          <w:p w:rsidR="00DA0B0E" w:rsidRPr="00C819DC" w:rsidRDefault="00157B28"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DA0B0E" w:rsidRPr="00C819DC" w:rsidRDefault="00DA0B0E" w:rsidP="00C819DC">
            <w:pPr>
              <w:jc w:val="center"/>
            </w:pPr>
          </w:p>
        </w:tc>
        <w:tc>
          <w:tcPr>
            <w:tcW w:w="500" w:type="dxa"/>
            <w:tcBorders>
              <w:top w:val="nil"/>
              <w:left w:val="single" w:sz="4" w:space="0" w:color="000000"/>
              <w:bottom w:val="single" w:sz="4" w:space="0" w:color="000000"/>
              <w:right w:val="nil"/>
            </w:tcBorders>
            <w:vAlign w:val="center"/>
          </w:tcPr>
          <w:p w:rsidR="00DA0B0E" w:rsidRPr="00C819DC" w:rsidRDefault="00DA0B0E"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DA0B0E" w:rsidRPr="000A5A8E" w:rsidRDefault="00DA0B0E" w:rsidP="00197177">
            <w:pPr>
              <w:jc w:val="center"/>
            </w:pPr>
            <w:r>
              <w:t>Решение задач</w:t>
            </w:r>
          </w:p>
        </w:tc>
      </w:tr>
      <w:tr w:rsidR="00290FA7" w:rsidRPr="00C819DC" w:rsidTr="00784046">
        <w:tc>
          <w:tcPr>
            <w:tcW w:w="534" w:type="dxa"/>
            <w:tcBorders>
              <w:top w:val="nil"/>
              <w:left w:val="single" w:sz="4" w:space="0" w:color="000000"/>
              <w:bottom w:val="single" w:sz="4" w:space="0" w:color="000000"/>
              <w:right w:val="nil"/>
            </w:tcBorders>
            <w:vAlign w:val="center"/>
          </w:tcPr>
          <w:p w:rsidR="00290FA7" w:rsidRPr="00C819DC" w:rsidRDefault="00290FA7" w:rsidP="00C819DC">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hideMark/>
          </w:tcPr>
          <w:p w:rsidR="00290FA7" w:rsidRPr="00C819DC" w:rsidRDefault="00784046" w:rsidP="00C819DC">
            <w:pPr>
              <w:snapToGrid w:val="0"/>
              <w:jc w:val="center"/>
              <w:rPr>
                <w:lang w:eastAsia="en-US"/>
              </w:rPr>
            </w:pPr>
            <w:r>
              <w:rPr>
                <w:b/>
                <w:lang w:eastAsia="en-US"/>
              </w:rPr>
              <w:t>Зачёт</w:t>
            </w:r>
          </w:p>
        </w:tc>
        <w:tc>
          <w:tcPr>
            <w:tcW w:w="420" w:type="dxa"/>
            <w:tcBorders>
              <w:top w:val="nil"/>
              <w:left w:val="single" w:sz="4" w:space="0" w:color="000000"/>
              <w:bottom w:val="single" w:sz="4" w:space="0" w:color="000000"/>
              <w:right w:val="nil"/>
            </w:tcBorders>
            <w:vAlign w:val="center"/>
          </w:tcPr>
          <w:p w:rsidR="00290FA7" w:rsidRPr="00C819DC" w:rsidRDefault="00290FA7" w:rsidP="00C819DC">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290FA7" w:rsidRPr="00C819DC" w:rsidRDefault="00290FA7" w:rsidP="00C819DC">
            <w:pPr>
              <w:snapToGrid w:val="0"/>
              <w:jc w:val="center"/>
              <w:rPr>
                <w:b/>
                <w:lang w:eastAsia="en-US"/>
              </w:rPr>
            </w:pPr>
          </w:p>
        </w:tc>
        <w:tc>
          <w:tcPr>
            <w:tcW w:w="567" w:type="dxa"/>
            <w:tcBorders>
              <w:top w:val="nil"/>
              <w:left w:val="single" w:sz="4" w:space="0" w:color="000000"/>
              <w:bottom w:val="single" w:sz="4" w:space="0" w:color="000000"/>
              <w:right w:val="nil"/>
            </w:tcBorders>
            <w:vAlign w:val="center"/>
          </w:tcPr>
          <w:p w:rsidR="00290FA7" w:rsidRPr="00C819DC" w:rsidRDefault="00290FA7" w:rsidP="00C819DC">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290FA7" w:rsidRPr="00C819DC" w:rsidRDefault="00290FA7" w:rsidP="00C819DC">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290FA7" w:rsidRPr="00C819DC" w:rsidRDefault="00290FA7" w:rsidP="00C819DC">
            <w:pPr>
              <w:snapToGrid w:val="0"/>
              <w:ind w:right="-188"/>
              <w:jc w:val="center"/>
              <w:rPr>
                <w:lang w:eastAsia="en-US"/>
              </w:rPr>
            </w:pPr>
          </w:p>
        </w:tc>
        <w:tc>
          <w:tcPr>
            <w:tcW w:w="344" w:type="dxa"/>
            <w:tcBorders>
              <w:top w:val="nil"/>
              <w:left w:val="single" w:sz="4" w:space="0" w:color="000000"/>
              <w:bottom w:val="single" w:sz="4" w:space="0" w:color="000000"/>
              <w:right w:val="nil"/>
            </w:tcBorders>
            <w:vAlign w:val="center"/>
          </w:tcPr>
          <w:p w:rsidR="00290FA7" w:rsidRPr="00C819DC" w:rsidRDefault="00290FA7" w:rsidP="00C819DC">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290FA7" w:rsidRPr="00C819DC" w:rsidRDefault="00290FA7" w:rsidP="00C819DC">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290FA7" w:rsidRPr="00C819DC" w:rsidRDefault="00290FA7" w:rsidP="00C819DC">
            <w:pPr>
              <w:snapToGrid w:val="0"/>
              <w:jc w:val="center"/>
              <w:rPr>
                <w:lang w:eastAsia="en-US"/>
              </w:rPr>
            </w:pPr>
          </w:p>
        </w:tc>
        <w:tc>
          <w:tcPr>
            <w:tcW w:w="500" w:type="dxa"/>
            <w:tcBorders>
              <w:top w:val="nil"/>
              <w:left w:val="single" w:sz="4" w:space="0" w:color="000000"/>
              <w:bottom w:val="single" w:sz="4" w:space="0" w:color="000000"/>
              <w:right w:val="nil"/>
            </w:tcBorders>
            <w:vAlign w:val="center"/>
            <w:hideMark/>
          </w:tcPr>
          <w:p w:rsidR="00290FA7" w:rsidRPr="00C819DC" w:rsidRDefault="00290FA7" w:rsidP="00C819DC">
            <w:pPr>
              <w:snapToGrid w:val="0"/>
              <w:jc w:val="center"/>
              <w:rPr>
                <w:b/>
                <w:lang w:eastAsia="en-US"/>
              </w:rPr>
            </w:pPr>
          </w:p>
        </w:tc>
        <w:tc>
          <w:tcPr>
            <w:tcW w:w="2160" w:type="dxa"/>
            <w:tcBorders>
              <w:top w:val="nil"/>
              <w:left w:val="single" w:sz="4" w:space="0" w:color="000000"/>
              <w:bottom w:val="single" w:sz="4" w:space="0" w:color="000000"/>
              <w:right w:val="single" w:sz="4" w:space="0" w:color="000000"/>
            </w:tcBorders>
            <w:vAlign w:val="center"/>
          </w:tcPr>
          <w:p w:rsidR="00290FA7" w:rsidRPr="00C819DC" w:rsidRDefault="00784046" w:rsidP="00C819DC">
            <w:pPr>
              <w:snapToGrid w:val="0"/>
              <w:jc w:val="center"/>
              <w:rPr>
                <w:lang w:eastAsia="en-US"/>
              </w:rPr>
            </w:pPr>
            <w:r>
              <w:rPr>
                <w:lang w:eastAsia="en-US"/>
              </w:rPr>
              <w:t>Перечень вопросов</w:t>
            </w:r>
          </w:p>
        </w:tc>
      </w:tr>
      <w:tr w:rsidR="00290FA7" w:rsidRPr="00C819DC" w:rsidTr="00B353CB">
        <w:tc>
          <w:tcPr>
            <w:tcW w:w="534" w:type="dxa"/>
            <w:tcBorders>
              <w:top w:val="single" w:sz="4" w:space="0" w:color="000000"/>
              <w:left w:val="single" w:sz="4" w:space="0" w:color="000000"/>
              <w:bottom w:val="single" w:sz="4" w:space="0" w:color="000000"/>
              <w:right w:val="nil"/>
            </w:tcBorders>
            <w:vAlign w:val="center"/>
          </w:tcPr>
          <w:p w:rsidR="00290FA7" w:rsidRPr="00C819DC" w:rsidRDefault="00290FA7" w:rsidP="00C819DC">
            <w:pPr>
              <w:tabs>
                <w:tab w:val="left" w:pos="643"/>
              </w:tabs>
              <w:snapToGrid w:val="0"/>
              <w:spacing w:after="160"/>
              <w:rPr>
                <w:b/>
                <w:kern w:val="2"/>
                <w:lang w:eastAsia="en-US"/>
              </w:rPr>
            </w:pPr>
          </w:p>
        </w:tc>
        <w:tc>
          <w:tcPr>
            <w:tcW w:w="2182" w:type="dxa"/>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tabs>
                <w:tab w:val="left" w:pos="643"/>
              </w:tabs>
              <w:snapToGrid w:val="0"/>
              <w:spacing w:after="160"/>
              <w:rPr>
                <w:b/>
                <w:kern w:val="2"/>
                <w:lang w:eastAsia="en-US"/>
              </w:rPr>
            </w:pPr>
            <w:r w:rsidRPr="00C819DC">
              <w:rPr>
                <w:b/>
                <w:bCs/>
                <w:kern w:val="2"/>
                <w:lang w:eastAsia="en-US"/>
              </w:rPr>
              <w:t>ИТОГО</w:t>
            </w:r>
          </w:p>
        </w:tc>
        <w:tc>
          <w:tcPr>
            <w:tcW w:w="420" w:type="dxa"/>
            <w:tcBorders>
              <w:top w:val="single" w:sz="4" w:space="0" w:color="000000"/>
              <w:left w:val="single" w:sz="4" w:space="0" w:color="000000"/>
              <w:bottom w:val="single" w:sz="4" w:space="0" w:color="000000"/>
              <w:right w:val="nil"/>
            </w:tcBorders>
            <w:vAlign w:val="center"/>
          </w:tcPr>
          <w:p w:rsidR="00290FA7" w:rsidRPr="00C819DC" w:rsidRDefault="00290FA7" w:rsidP="00C819DC">
            <w:pPr>
              <w:tabs>
                <w:tab w:val="left" w:pos="643"/>
              </w:tabs>
              <w:snapToGrid w:val="0"/>
              <w:spacing w:after="160"/>
              <w:jc w:val="center"/>
              <w:rPr>
                <w:b/>
                <w:kern w:val="2"/>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290FA7" w:rsidRPr="00C819DC" w:rsidRDefault="00782FCA" w:rsidP="00C819DC">
            <w:pPr>
              <w:snapToGrid w:val="0"/>
              <w:jc w:val="center"/>
              <w:rPr>
                <w:b/>
                <w:lang w:eastAsia="en-US"/>
              </w:rPr>
            </w:pPr>
            <w:r>
              <w:rPr>
                <w:b/>
                <w:lang w:eastAsia="en-US"/>
              </w:rPr>
              <w:t>144</w:t>
            </w:r>
          </w:p>
        </w:tc>
        <w:tc>
          <w:tcPr>
            <w:tcW w:w="567" w:type="dxa"/>
            <w:tcBorders>
              <w:top w:val="single" w:sz="4" w:space="0" w:color="000000"/>
              <w:left w:val="single" w:sz="4" w:space="0" w:color="000000"/>
              <w:bottom w:val="single" w:sz="4" w:space="0" w:color="000000"/>
              <w:right w:val="nil"/>
            </w:tcBorders>
            <w:vAlign w:val="center"/>
            <w:hideMark/>
          </w:tcPr>
          <w:p w:rsidR="00290FA7" w:rsidRPr="00C819DC" w:rsidRDefault="00784046" w:rsidP="00C819DC">
            <w:pPr>
              <w:snapToGrid w:val="0"/>
              <w:jc w:val="center"/>
              <w:rPr>
                <w:b/>
                <w:lang w:eastAsia="en-US"/>
              </w:rPr>
            </w:pPr>
            <w:r>
              <w:rPr>
                <w:b/>
                <w:lang w:eastAsia="en-US"/>
              </w:rPr>
              <w:t>16</w:t>
            </w:r>
          </w:p>
        </w:tc>
        <w:tc>
          <w:tcPr>
            <w:tcW w:w="714" w:type="dxa"/>
            <w:tcBorders>
              <w:top w:val="single" w:sz="4" w:space="0" w:color="000000"/>
              <w:left w:val="single" w:sz="4" w:space="0" w:color="000000"/>
              <w:bottom w:val="single" w:sz="4" w:space="0" w:color="000000"/>
              <w:right w:val="nil"/>
            </w:tcBorders>
            <w:vAlign w:val="center"/>
          </w:tcPr>
          <w:p w:rsidR="00290FA7" w:rsidRPr="00C819DC" w:rsidRDefault="00290FA7" w:rsidP="00C819DC">
            <w:pPr>
              <w:snapToGrid w:val="0"/>
              <w:jc w:val="center"/>
              <w:rPr>
                <w:b/>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290FA7" w:rsidRPr="00C819DC" w:rsidRDefault="00640EDF" w:rsidP="00C819DC">
            <w:pPr>
              <w:snapToGrid w:val="0"/>
              <w:jc w:val="center"/>
              <w:rPr>
                <w:b/>
                <w:lang w:eastAsia="en-US"/>
              </w:rPr>
            </w:pPr>
            <w:r>
              <w:rPr>
                <w:b/>
                <w:lang w:eastAsia="en-US"/>
              </w:rPr>
              <w:t>16</w:t>
            </w:r>
          </w:p>
        </w:tc>
        <w:tc>
          <w:tcPr>
            <w:tcW w:w="344" w:type="dxa"/>
            <w:tcBorders>
              <w:top w:val="single" w:sz="4" w:space="0" w:color="000000"/>
              <w:left w:val="single" w:sz="4" w:space="0" w:color="000000"/>
              <w:bottom w:val="single" w:sz="4" w:space="0" w:color="000000"/>
              <w:right w:val="nil"/>
            </w:tcBorders>
            <w:vAlign w:val="center"/>
          </w:tcPr>
          <w:p w:rsidR="00290FA7" w:rsidRPr="00C819DC" w:rsidRDefault="00290FA7" w:rsidP="00C819DC">
            <w:pPr>
              <w:snapToGrid w:val="0"/>
              <w:jc w:val="center"/>
              <w:rPr>
                <w:b/>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290FA7" w:rsidRPr="00C819DC" w:rsidRDefault="00640EDF" w:rsidP="00C819DC">
            <w:pPr>
              <w:snapToGrid w:val="0"/>
              <w:ind w:left="-56" w:right="-126"/>
              <w:jc w:val="center"/>
              <w:rPr>
                <w:b/>
                <w:lang w:eastAsia="en-US"/>
              </w:rPr>
            </w:pPr>
            <w:r>
              <w:rPr>
                <w:b/>
                <w:lang w:eastAsia="en-US"/>
              </w:rPr>
              <w:t>112</w:t>
            </w:r>
          </w:p>
        </w:tc>
        <w:tc>
          <w:tcPr>
            <w:tcW w:w="567" w:type="dxa"/>
            <w:tcBorders>
              <w:top w:val="single" w:sz="4" w:space="0" w:color="000000"/>
              <w:left w:val="single" w:sz="4" w:space="0" w:color="000000"/>
              <w:bottom w:val="single" w:sz="4" w:space="0" w:color="000000"/>
              <w:right w:val="nil"/>
            </w:tcBorders>
            <w:vAlign w:val="center"/>
          </w:tcPr>
          <w:p w:rsidR="00290FA7" w:rsidRPr="00C819DC" w:rsidRDefault="00290FA7" w:rsidP="00C819DC">
            <w:pPr>
              <w:snapToGrid w:val="0"/>
              <w:jc w:val="center"/>
              <w:rPr>
                <w:b/>
                <w:lang w:eastAsia="en-US"/>
              </w:rPr>
            </w:pPr>
          </w:p>
        </w:tc>
        <w:tc>
          <w:tcPr>
            <w:tcW w:w="500" w:type="dxa"/>
            <w:tcBorders>
              <w:top w:val="single" w:sz="4" w:space="0" w:color="000000"/>
              <w:left w:val="single" w:sz="4" w:space="0" w:color="000000"/>
              <w:bottom w:val="single" w:sz="4" w:space="0" w:color="000000"/>
              <w:right w:val="nil"/>
            </w:tcBorders>
            <w:vAlign w:val="center"/>
          </w:tcPr>
          <w:p w:rsidR="00290FA7" w:rsidRPr="00C819DC" w:rsidRDefault="00290FA7" w:rsidP="00C819DC">
            <w:pPr>
              <w:snapToGrid w:val="0"/>
              <w:jc w:val="center"/>
              <w:rPr>
                <w:b/>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290FA7" w:rsidRPr="00C819DC" w:rsidRDefault="00784046" w:rsidP="00C819DC">
            <w:pPr>
              <w:snapToGrid w:val="0"/>
              <w:jc w:val="center"/>
              <w:rPr>
                <w:b/>
                <w:lang w:eastAsia="en-US"/>
              </w:rPr>
            </w:pPr>
            <w:r>
              <w:rPr>
                <w:b/>
                <w:lang w:eastAsia="en-US"/>
              </w:rPr>
              <w:t>Зачёт</w:t>
            </w:r>
            <w:r w:rsidR="00322C42">
              <w:rPr>
                <w:b/>
                <w:lang w:eastAsia="en-US"/>
              </w:rPr>
              <w:t xml:space="preserve"> с оценкой</w:t>
            </w:r>
          </w:p>
        </w:tc>
      </w:tr>
    </w:tbl>
    <w:p w:rsidR="00290FA7" w:rsidRPr="00C819DC" w:rsidRDefault="00290FA7" w:rsidP="00C819DC">
      <w:pPr>
        <w:ind w:firstLine="540"/>
        <w:rPr>
          <w:b/>
        </w:rPr>
      </w:pPr>
    </w:p>
    <w:p w:rsidR="00290FA7" w:rsidRPr="00C819DC" w:rsidRDefault="00290FA7" w:rsidP="00C819DC">
      <w:pPr>
        <w:jc w:val="center"/>
        <w:rPr>
          <w:b/>
        </w:rPr>
      </w:pPr>
      <w:r w:rsidRPr="00C819DC">
        <w:rPr>
          <w:b/>
        </w:rPr>
        <w:t>Для заочной формы обучения</w:t>
      </w:r>
    </w:p>
    <w:p w:rsidR="00197177" w:rsidRPr="00C819DC" w:rsidRDefault="00197177" w:rsidP="00197177">
      <w:pPr>
        <w:jc w:val="both"/>
        <w:rPr>
          <w:b/>
        </w:rPr>
      </w:pPr>
    </w:p>
    <w:tbl>
      <w:tblPr>
        <w:tblW w:w="10230" w:type="dxa"/>
        <w:tblInd w:w="-195" w:type="dxa"/>
        <w:tblLayout w:type="fixed"/>
        <w:tblLook w:val="04A0" w:firstRow="1" w:lastRow="0" w:firstColumn="1" w:lastColumn="0" w:noHBand="0" w:noVBand="1"/>
      </w:tblPr>
      <w:tblGrid>
        <w:gridCol w:w="534"/>
        <w:gridCol w:w="2182"/>
        <w:gridCol w:w="420"/>
        <w:gridCol w:w="709"/>
        <w:gridCol w:w="567"/>
        <w:gridCol w:w="714"/>
        <w:gridCol w:w="850"/>
        <w:gridCol w:w="344"/>
        <w:gridCol w:w="683"/>
        <w:gridCol w:w="567"/>
        <w:gridCol w:w="500"/>
        <w:gridCol w:w="2160"/>
      </w:tblGrid>
      <w:tr w:rsidR="00197177" w:rsidRPr="00C819DC" w:rsidTr="00197177">
        <w:trPr>
          <w:cantSplit/>
          <w:trHeight w:val="742"/>
        </w:trPr>
        <w:tc>
          <w:tcPr>
            <w:tcW w:w="534" w:type="dxa"/>
            <w:vMerge w:val="restart"/>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tabs>
                <w:tab w:val="left" w:pos="643"/>
              </w:tabs>
              <w:snapToGrid w:val="0"/>
              <w:jc w:val="center"/>
              <w:rPr>
                <w:b/>
                <w:kern w:val="2"/>
                <w:lang w:eastAsia="en-US"/>
              </w:rPr>
            </w:pPr>
            <w:r w:rsidRPr="00C819DC">
              <w:rPr>
                <w:b/>
                <w:kern w:val="2"/>
                <w:lang w:eastAsia="en-US"/>
              </w:rPr>
              <w:t>№п/п</w:t>
            </w:r>
          </w:p>
        </w:tc>
        <w:tc>
          <w:tcPr>
            <w:tcW w:w="2182" w:type="dxa"/>
            <w:vMerge w:val="restart"/>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tabs>
                <w:tab w:val="left" w:pos="643"/>
              </w:tabs>
              <w:snapToGrid w:val="0"/>
              <w:jc w:val="center"/>
              <w:rPr>
                <w:b/>
                <w:kern w:val="2"/>
                <w:lang w:eastAsia="en-US"/>
              </w:rPr>
            </w:pPr>
            <w:r w:rsidRPr="00C819DC">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b/>
                <w:kern w:val="2"/>
                <w:lang w:eastAsia="en-US"/>
              </w:rPr>
            </w:pPr>
            <w:r w:rsidRPr="00C819DC">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tabs>
                <w:tab w:val="left" w:pos="643"/>
              </w:tabs>
              <w:snapToGrid w:val="0"/>
              <w:jc w:val="center"/>
              <w:rPr>
                <w:b/>
                <w:kern w:val="2"/>
                <w:lang w:eastAsia="en-US"/>
              </w:rPr>
            </w:pPr>
            <w:r w:rsidRPr="00C819DC">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97177" w:rsidRPr="00C819DC" w:rsidRDefault="00197177" w:rsidP="00197177">
            <w:pPr>
              <w:tabs>
                <w:tab w:val="left" w:pos="643"/>
              </w:tabs>
              <w:jc w:val="center"/>
              <w:rPr>
                <w:rFonts w:cs="Verdana"/>
                <w:b/>
                <w:i/>
                <w:lang w:eastAsia="en-US"/>
              </w:rPr>
            </w:pPr>
            <w:r w:rsidRPr="00C819DC">
              <w:rPr>
                <w:rFonts w:cs="Verdana"/>
                <w:b/>
                <w:lang w:eastAsia="en-US"/>
              </w:rPr>
              <w:t xml:space="preserve">Вид оценочного средства текущего контроля успеваемости, промежуточной аттестации </w:t>
            </w:r>
          </w:p>
          <w:p w:rsidR="00197177" w:rsidRPr="00C819DC" w:rsidRDefault="00197177" w:rsidP="00197177">
            <w:pPr>
              <w:tabs>
                <w:tab w:val="left" w:pos="643"/>
              </w:tabs>
              <w:jc w:val="center"/>
              <w:rPr>
                <w:lang w:eastAsia="en-US"/>
              </w:rPr>
            </w:pPr>
            <w:r w:rsidRPr="00C819DC">
              <w:rPr>
                <w:rFonts w:cs="Verdana"/>
                <w:b/>
                <w:i/>
                <w:lang w:eastAsia="en-US"/>
              </w:rPr>
              <w:t>(по семестрам)</w:t>
            </w:r>
          </w:p>
        </w:tc>
      </w:tr>
      <w:tr w:rsidR="00197177" w:rsidRPr="00C819DC" w:rsidTr="00197177">
        <w:trPr>
          <w:cantSplit/>
          <w:trHeight w:val="438"/>
        </w:trPr>
        <w:tc>
          <w:tcPr>
            <w:tcW w:w="534"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b/>
                <w:kern w:val="2"/>
                <w:lang w:eastAsia="en-US"/>
              </w:rPr>
            </w:pPr>
            <w:r w:rsidRPr="00C819DC">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tabs>
                <w:tab w:val="left" w:pos="643"/>
              </w:tabs>
              <w:snapToGrid w:val="0"/>
              <w:jc w:val="center"/>
              <w:rPr>
                <w:b/>
                <w:kern w:val="2"/>
                <w:lang w:eastAsia="en-US"/>
              </w:rPr>
            </w:pPr>
            <w:r w:rsidRPr="00C819DC">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b/>
                <w:kern w:val="2"/>
                <w:lang w:eastAsia="en-US"/>
              </w:rPr>
            </w:pPr>
            <w:r w:rsidRPr="00C819DC">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b/>
                <w:kern w:val="2"/>
                <w:lang w:eastAsia="en-US"/>
              </w:rPr>
            </w:pPr>
            <w:r w:rsidRPr="00C819DC">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kern w:val="2"/>
                <w:lang w:eastAsia="en-US"/>
              </w:rPr>
            </w:pPr>
            <w:r w:rsidRPr="00C819DC">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197177" w:rsidRPr="00C819DC" w:rsidRDefault="00197177" w:rsidP="00197177">
            <w:pPr>
              <w:widowControl/>
              <w:autoSpaceDE/>
              <w:autoSpaceDN/>
              <w:adjustRightInd/>
              <w:rPr>
                <w:lang w:eastAsia="en-US"/>
              </w:rPr>
            </w:pPr>
          </w:p>
        </w:tc>
      </w:tr>
      <w:tr w:rsidR="00197177" w:rsidRPr="00C819DC" w:rsidTr="00197177">
        <w:trPr>
          <w:cantSplit/>
          <w:trHeight w:val="2783"/>
        </w:trPr>
        <w:tc>
          <w:tcPr>
            <w:tcW w:w="534"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b/>
                <w:kern w:val="2"/>
                <w:lang w:eastAsia="en-US"/>
              </w:rPr>
            </w:pPr>
            <w:r w:rsidRPr="00C819DC">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b/>
                <w:kern w:val="2"/>
                <w:lang w:eastAsia="en-US"/>
              </w:rPr>
            </w:pPr>
            <w:r w:rsidRPr="00C819DC">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b/>
                <w:kern w:val="2"/>
                <w:lang w:eastAsia="en-US"/>
              </w:rPr>
            </w:pPr>
            <w:r w:rsidRPr="00C819DC">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rsidR="00197177" w:rsidRPr="00C819DC" w:rsidRDefault="00197177" w:rsidP="00197177">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197177" w:rsidRPr="00C819DC" w:rsidRDefault="00197177" w:rsidP="00197177">
            <w:pPr>
              <w:widowControl/>
              <w:autoSpaceDE/>
              <w:autoSpaceDN/>
              <w:adjustRightInd/>
              <w:rPr>
                <w:lang w:eastAsia="en-US"/>
              </w:rPr>
            </w:pPr>
          </w:p>
        </w:tc>
      </w:tr>
      <w:tr w:rsidR="00AD6353" w:rsidRPr="00C819DC" w:rsidTr="00AD6353">
        <w:tc>
          <w:tcPr>
            <w:tcW w:w="534" w:type="dxa"/>
            <w:tcBorders>
              <w:top w:val="single" w:sz="4" w:space="0" w:color="000000"/>
              <w:left w:val="single" w:sz="4" w:space="0" w:color="000000"/>
              <w:bottom w:val="single" w:sz="4" w:space="0" w:color="000000"/>
              <w:right w:val="nil"/>
            </w:tcBorders>
            <w:vAlign w:val="center"/>
            <w:hideMark/>
          </w:tcPr>
          <w:p w:rsidR="00AD6353" w:rsidRPr="00C819DC" w:rsidRDefault="00AD6353" w:rsidP="00197177">
            <w:pPr>
              <w:tabs>
                <w:tab w:val="left" w:pos="643"/>
              </w:tabs>
              <w:snapToGrid w:val="0"/>
              <w:spacing w:after="160"/>
              <w:jc w:val="center"/>
              <w:rPr>
                <w:lang w:eastAsia="en-US"/>
              </w:rPr>
            </w:pPr>
            <w:r w:rsidRPr="00C819DC">
              <w:rPr>
                <w:kern w:val="2"/>
                <w:lang w:eastAsia="en-US"/>
              </w:rPr>
              <w:t>1</w:t>
            </w:r>
          </w:p>
        </w:tc>
        <w:tc>
          <w:tcPr>
            <w:tcW w:w="2182" w:type="dxa"/>
            <w:tcBorders>
              <w:top w:val="single" w:sz="4" w:space="0" w:color="000000"/>
              <w:left w:val="single" w:sz="4" w:space="0" w:color="000000"/>
              <w:bottom w:val="single" w:sz="4" w:space="0" w:color="000000"/>
              <w:right w:val="nil"/>
            </w:tcBorders>
            <w:hideMark/>
          </w:tcPr>
          <w:p w:rsidR="00AD6353" w:rsidRDefault="00AD6353" w:rsidP="00197177">
            <w:pPr>
              <w:pStyle w:val="ad"/>
              <w:tabs>
                <w:tab w:val="left" w:pos="-108"/>
              </w:tabs>
              <w:spacing w:after="0"/>
            </w:pPr>
            <w:r>
              <w:t xml:space="preserve">Понятие и значение экономического </w:t>
            </w:r>
            <w:r>
              <w:lastRenderedPageBreak/>
              <w:t>анализа</w:t>
            </w:r>
          </w:p>
        </w:tc>
        <w:tc>
          <w:tcPr>
            <w:tcW w:w="420" w:type="dxa"/>
            <w:tcBorders>
              <w:top w:val="single" w:sz="4" w:space="0" w:color="000000"/>
              <w:left w:val="single" w:sz="4" w:space="0" w:color="000000"/>
              <w:bottom w:val="single" w:sz="4" w:space="0" w:color="000000"/>
              <w:right w:val="nil"/>
            </w:tcBorders>
            <w:vAlign w:val="center"/>
          </w:tcPr>
          <w:p w:rsidR="00AD6353" w:rsidRPr="00C819DC" w:rsidRDefault="00F61055" w:rsidP="00197177">
            <w:pPr>
              <w:jc w:val="center"/>
            </w:pPr>
            <w:r>
              <w:lastRenderedPageBreak/>
              <w:t>6</w:t>
            </w:r>
          </w:p>
        </w:tc>
        <w:tc>
          <w:tcPr>
            <w:tcW w:w="709" w:type="dxa"/>
            <w:tcBorders>
              <w:top w:val="single" w:sz="4" w:space="0" w:color="000000"/>
              <w:left w:val="single" w:sz="4" w:space="0" w:color="000000"/>
              <w:bottom w:val="single" w:sz="4" w:space="0" w:color="000000"/>
              <w:right w:val="nil"/>
            </w:tcBorders>
            <w:vAlign w:val="center"/>
            <w:hideMark/>
          </w:tcPr>
          <w:p w:rsidR="00AD6353" w:rsidRDefault="00AD6353" w:rsidP="00DD11A2">
            <w:pPr>
              <w:jc w:val="center"/>
            </w:pPr>
            <w:r>
              <w:t>8</w:t>
            </w:r>
          </w:p>
        </w:tc>
        <w:tc>
          <w:tcPr>
            <w:tcW w:w="567" w:type="dxa"/>
            <w:tcBorders>
              <w:top w:val="single" w:sz="4" w:space="0" w:color="000000"/>
              <w:left w:val="single" w:sz="4" w:space="0" w:color="000000"/>
              <w:bottom w:val="single" w:sz="4" w:space="0" w:color="000000"/>
              <w:right w:val="nil"/>
            </w:tcBorders>
            <w:vAlign w:val="center"/>
          </w:tcPr>
          <w:p w:rsidR="00AD6353" w:rsidRPr="00C819DC" w:rsidRDefault="00AD6353" w:rsidP="00197177">
            <w:pPr>
              <w:jc w:val="center"/>
            </w:pPr>
            <w:r>
              <w:t>1</w:t>
            </w:r>
          </w:p>
        </w:tc>
        <w:tc>
          <w:tcPr>
            <w:tcW w:w="714" w:type="dxa"/>
            <w:tcBorders>
              <w:top w:val="single" w:sz="4" w:space="0" w:color="000000"/>
              <w:left w:val="single" w:sz="4" w:space="0" w:color="000000"/>
              <w:bottom w:val="single" w:sz="4" w:space="0" w:color="000000"/>
              <w:right w:val="nil"/>
            </w:tcBorders>
            <w:vAlign w:val="center"/>
          </w:tcPr>
          <w:p w:rsidR="00AD6353" w:rsidRPr="00C819DC" w:rsidRDefault="00AD6353" w:rsidP="00197177">
            <w:pPr>
              <w:ind w:left="-108" w:right="-188"/>
              <w:jc w:val="center"/>
            </w:pPr>
          </w:p>
        </w:tc>
        <w:tc>
          <w:tcPr>
            <w:tcW w:w="850" w:type="dxa"/>
            <w:tcBorders>
              <w:top w:val="single" w:sz="4" w:space="0" w:color="000000"/>
              <w:left w:val="single" w:sz="4" w:space="0" w:color="000000"/>
              <w:bottom w:val="single" w:sz="4" w:space="0" w:color="000000"/>
              <w:right w:val="nil"/>
            </w:tcBorders>
            <w:vAlign w:val="center"/>
          </w:tcPr>
          <w:p w:rsidR="00AD6353" w:rsidRPr="00C819DC" w:rsidRDefault="00AD6353" w:rsidP="00197177">
            <w:pPr>
              <w:jc w:val="center"/>
            </w:pPr>
            <w:r>
              <w:t>-</w:t>
            </w:r>
          </w:p>
        </w:tc>
        <w:tc>
          <w:tcPr>
            <w:tcW w:w="344" w:type="dxa"/>
            <w:tcBorders>
              <w:top w:val="single" w:sz="4" w:space="0" w:color="000000"/>
              <w:left w:val="single" w:sz="4" w:space="0" w:color="000000"/>
              <w:bottom w:val="single" w:sz="4" w:space="0" w:color="000000"/>
              <w:right w:val="nil"/>
            </w:tcBorders>
            <w:vAlign w:val="center"/>
          </w:tcPr>
          <w:p w:rsidR="00AD6353" w:rsidRPr="00C819DC" w:rsidRDefault="00AD6353" w:rsidP="00197177">
            <w:pPr>
              <w:jc w:val="center"/>
            </w:pPr>
          </w:p>
        </w:tc>
        <w:tc>
          <w:tcPr>
            <w:tcW w:w="683" w:type="dxa"/>
            <w:tcBorders>
              <w:top w:val="single" w:sz="4" w:space="0" w:color="000000"/>
              <w:left w:val="single" w:sz="4" w:space="0" w:color="000000"/>
              <w:bottom w:val="single" w:sz="4" w:space="0" w:color="000000"/>
              <w:right w:val="nil"/>
            </w:tcBorders>
            <w:vAlign w:val="center"/>
            <w:hideMark/>
          </w:tcPr>
          <w:p w:rsidR="00AD6353" w:rsidRPr="00C819DC" w:rsidRDefault="00AD6353" w:rsidP="00197177">
            <w:pPr>
              <w:ind w:left="-56" w:right="-126"/>
              <w:jc w:val="center"/>
            </w:pPr>
            <w:r>
              <w:t>7</w:t>
            </w:r>
          </w:p>
        </w:tc>
        <w:tc>
          <w:tcPr>
            <w:tcW w:w="567" w:type="dxa"/>
            <w:tcBorders>
              <w:top w:val="single" w:sz="4" w:space="0" w:color="000000"/>
              <w:left w:val="single" w:sz="4" w:space="0" w:color="000000"/>
              <w:bottom w:val="single" w:sz="4" w:space="0" w:color="000000"/>
              <w:right w:val="nil"/>
            </w:tcBorders>
            <w:vAlign w:val="center"/>
          </w:tcPr>
          <w:p w:rsidR="00AD6353" w:rsidRPr="00C819DC" w:rsidRDefault="00AD6353" w:rsidP="00197177">
            <w:pPr>
              <w:jc w:val="center"/>
            </w:pPr>
          </w:p>
        </w:tc>
        <w:tc>
          <w:tcPr>
            <w:tcW w:w="500" w:type="dxa"/>
            <w:tcBorders>
              <w:top w:val="single" w:sz="4" w:space="0" w:color="000000"/>
              <w:left w:val="single" w:sz="4" w:space="0" w:color="000000"/>
              <w:bottom w:val="single" w:sz="4" w:space="0" w:color="000000"/>
              <w:right w:val="nil"/>
            </w:tcBorders>
            <w:vAlign w:val="center"/>
          </w:tcPr>
          <w:p w:rsidR="00AD6353" w:rsidRPr="00C819DC" w:rsidRDefault="00AD6353" w:rsidP="00197177">
            <w:pPr>
              <w:jc w:val="cente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AD6353" w:rsidRDefault="00AD6353" w:rsidP="00197177">
            <w:pPr>
              <w:jc w:val="center"/>
              <w:rPr>
                <w:kern w:val="1"/>
              </w:rPr>
            </w:pPr>
            <w:r>
              <w:t>Опрос</w:t>
            </w:r>
          </w:p>
        </w:tc>
      </w:tr>
      <w:tr w:rsidR="00F61055" w:rsidRPr="00C819DC" w:rsidTr="00197177">
        <w:tc>
          <w:tcPr>
            <w:tcW w:w="534" w:type="dxa"/>
            <w:tcBorders>
              <w:top w:val="single" w:sz="4" w:space="0" w:color="000000"/>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lastRenderedPageBreak/>
              <w:t>2</w:t>
            </w:r>
          </w:p>
        </w:tc>
        <w:tc>
          <w:tcPr>
            <w:tcW w:w="2182" w:type="dxa"/>
            <w:tcBorders>
              <w:top w:val="single" w:sz="4" w:space="0" w:color="000000"/>
              <w:left w:val="single" w:sz="4" w:space="0" w:color="000000"/>
              <w:bottom w:val="single" w:sz="4" w:space="0" w:color="000000"/>
              <w:right w:val="nil"/>
            </w:tcBorders>
            <w:hideMark/>
          </w:tcPr>
          <w:p w:rsidR="00F61055" w:rsidRDefault="00F61055" w:rsidP="00F61055">
            <w:pPr>
              <w:pStyle w:val="ad"/>
              <w:tabs>
                <w:tab w:val="left" w:pos="-108"/>
              </w:tabs>
              <w:spacing w:after="0"/>
            </w:pPr>
            <w:r>
              <w:t>Методика комплексного экономического анализа хозяйственной деятельности предприятий</w:t>
            </w:r>
          </w:p>
        </w:tc>
        <w:tc>
          <w:tcPr>
            <w:tcW w:w="420" w:type="dxa"/>
            <w:tcBorders>
              <w:top w:val="single" w:sz="4" w:space="0" w:color="000000"/>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single" w:sz="4" w:space="0" w:color="000000"/>
              <w:left w:val="single" w:sz="4" w:space="0" w:color="000000"/>
              <w:bottom w:val="single" w:sz="4" w:space="0" w:color="000000"/>
              <w:right w:val="nil"/>
            </w:tcBorders>
            <w:vAlign w:val="center"/>
            <w:hideMark/>
          </w:tcPr>
          <w:p w:rsidR="00F61055" w:rsidRDefault="00F61055" w:rsidP="00F61055">
            <w:pPr>
              <w:jc w:val="center"/>
            </w:pPr>
            <w:r>
              <w:t>9</w:t>
            </w:r>
          </w:p>
        </w:tc>
        <w:tc>
          <w:tcPr>
            <w:tcW w:w="567"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r>
              <w:t>1</w:t>
            </w:r>
          </w:p>
        </w:tc>
        <w:tc>
          <w:tcPr>
            <w:tcW w:w="714"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single" w:sz="4" w:space="0" w:color="000000"/>
              <w:left w:val="single" w:sz="4" w:space="0" w:color="000000"/>
              <w:bottom w:val="single" w:sz="4" w:space="0" w:color="000000"/>
              <w:right w:val="nil"/>
            </w:tcBorders>
            <w:vAlign w:val="center"/>
            <w:hideMark/>
          </w:tcPr>
          <w:p w:rsidR="00F61055" w:rsidRPr="00C819DC" w:rsidRDefault="00F61055" w:rsidP="00F61055">
            <w:pPr>
              <w:jc w:val="center"/>
            </w:pPr>
            <w:r>
              <w:t>8</w:t>
            </w:r>
          </w:p>
        </w:tc>
        <w:tc>
          <w:tcPr>
            <w:tcW w:w="567"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Защита реферативного обзора</w:t>
            </w:r>
          </w:p>
        </w:tc>
      </w:tr>
      <w:tr w:rsidR="00F61055" w:rsidRPr="00C819DC" w:rsidTr="00197177">
        <w:tc>
          <w:tcPr>
            <w:tcW w:w="534" w:type="dxa"/>
            <w:tcBorders>
              <w:top w:val="single" w:sz="4" w:space="0" w:color="000000"/>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3</w:t>
            </w:r>
          </w:p>
        </w:tc>
        <w:tc>
          <w:tcPr>
            <w:tcW w:w="2182" w:type="dxa"/>
            <w:tcBorders>
              <w:top w:val="single" w:sz="4" w:space="0" w:color="000000"/>
              <w:left w:val="single" w:sz="4" w:space="0" w:color="000000"/>
              <w:bottom w:val="single" w:sz="4" w:space="0" w:color="000000"/>
              <w:right w:val="nil"/>
            </w:tcBorders>
            <w:hideMark/>
          </w:tcPr>
          <w:p w:rsidR="00F61055" w:rsidRDefault="00F61055" w:rsidP="00F61055">
            <w:pPr>
              <w:pStyle w:val="ad"/>
              <w:tabs>
                <w:tab w:val="left" w:pos="-108"/>
              </w:tabs>
              <w:spacing w:after="0"/>
            </w:pPr>
            <w:r>
              <w:t>Способы обработки экономической информации в анализе хозяйственной деятельности предприятий</w:t>
            </w:r>
          </w:p>
        </w:tc>
        <w:tc>
          <w:tcPr>
            <w:tcW w:w="420" w:type="dxa"/>
            <w:tcBorders>
              <w:top w:val="single" w:sz="4" w:space="0" w:color="000000"/>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single" w:sz="4" w:space="0" w:color="000000"/>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r>
              <w:t>1</w:t>
            </w:r>
          </w:p>
        </w:tc>
        <w:tc>
          <w:tcPr>
            <w:tcW w:w="714"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single" w:sz="4" w:space="0" w:color="000000"/>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Коллоквиум</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4</w:t>
            </w:r>
          </w:p>
        </w:tc>
        <w:tc>
          <w:tcPr>
            <w:tcW w:w="2182" w:type="dxa"/>
            <w:tcBorders>
              <w:top w:val="nil"/>
              <w:left w:val="single" w:sz="4" w:space="0" w:color="000000"/>
              <w:bottom w:val="single" w:sz="4" w:space="0" w:color="000000"/>
              <w:right w:val="nil"/>
            </w:tcBorders>
            <w:hideMark/>
          </w:tcPr>
          <w:p w:rsidR="00F61055" w:rsidRDefault="00F61055" w:rsidP="00F61055">
            <w:pPr>
              <w:pStyle w:val="ad"/>
              <w:tabs>
                <w:tab w:val="left" w:pos="-108"/>
              </w:tabs>
              <w:spacing w:after="0"/>
            </w:pPr>
            <w:r>
              <w:t>Методика факторного анализа</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Решение задач</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5</w:t>
            </w:r>
          </w:p>
        </w:tc>
        <w:tc>
          <w:tcPr>
            <w:tcW w:w="2182" w:type="dxa"/>
            <w:tcBorders>
              <w:top w:val="nil"/>
              <w:left w:val="single" w:sz="4" w:space="0" w:color="000000"/>
              <w:bottom w:val="single" w:sz="4" w:space="0" w:color="000000"/>
              <w:right w:val="nil"/>
            </w:tcBorders>
            <w:hideMark/>
          </w:tcPr>
          <w:p w:rsidR="00F61055" w:rsidRDefault="00F61055" w:rsidP="00F61055">
            <w:pPr>
              <w:pStyle w:val="ad"/>
              <w:tabs>
                <w:tab w:val="left" w:pos="-108"/>
              </w:tabs>
              <w:spacing w:after="0"/>
            </w:pPr>
            <w:r>
              <w:t>Способы измерения влияния факторов в детерминированном анализе</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Решение заданий</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6</w:t>
            </w:r>
          </w:p>
        </w:tc>
        <w:tc>
          <w:tcPr>
            <w:tcW w:w="2182" w:type="dxa"/>
            <w:tcBorders>
              <w:top w:val="nil"/>
              <w:left w:val="single" w:sz="4" w:space="0" w:color="000000"/>
              <w:bottom w:val="single" w:sz="4" w:space="0" w:color="000000"/>
              <w:right w:val="nil"/>
            </w:tcBorders>
            <w:hideMark/>
          </w:tcPr>
          <w:p w:rsidR="00F61055" w:rsidRDefault="00F61055" w:rsidP="00F61055">
            <w:pPr>
              <w:pStyle w:val="ad"/>
              <w:tabs>
                <w:tab w:val="left" w:pos="-108"/>
              </w:tabs>
              <w:spacing w:after="0"/>
            </w:pPr>
            <w:r>
              <w:t>Методика выявления и подсчета резервов</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Опрос</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7</w:t>
            </w:r>
          </w:p>
        </w:tc>
        <w:tc>
          <w:tcPr>
            <w:tcW w:w="2182" w:type="dxa"/>
            <w:tcBorders>
              <w:top w:val="nil"/>
              <w:left w:val="single" w:sz="4" w:space="0" w:color="000000"/>
              <w:bottom w:val="single" w:sz="4" w:space="0" w:color="000000"/>
              <w:right w:val="nil"/>
            </w:tcBorders>
            <w:hideMark/>
          </w:tcPr>
          <w:p w:rsidR="00F61055" w:rsidRDefault="00F61055" w:rsidP="00F61055">
            <w:pPr>
              <w:pStyle w:val="ad"/>
              <w:tabs>
                <w:tab w:val="left" w:pos="-108"/>
              </w:tabs>
              <w:spacing w:after="0"/>
            </w:pPr>
            <w:r>
              <w:t>Методика функционально-стоимостного анализа</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Защита реферативного обзора</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8</w:t>
            </w:r>
          </w:p>
        </w:tc>
        <w:tc>
          <w:tcPr>
            <w:tcW w:w="2182" w:type="dxa"/>
            <w:tcBorders>
              <w:top w:val="nil"/>
              <w:left w:val="single" w:sz="4" w:space="0" w:color="000000"/>
              <w:bottom w:val="single" w:sz="4" w:space="0" w:color="000000"/>
              <w:right w:val="nil"/>
            </w:tcBorders>
            <w:hideMark/>
          </w:tcPr>
          <w:p w:rsidR="00F61055" w:rsidRDefault="00F61055" w:rsidP="00F61055">
            <w:pPr>
              <w:pStyle w:val="ad"/>
              <w:tabs>
                <w:tab w:val="left" w:pos="-108"/>
              </w:tabs>
              <w:spacing w:after="0"/>
            </w:pPr>
            <w:r>
              <w:t>Методика обоснования управленческих решений на основе маржинального анализа</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9</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Коллоквиум</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9</w:t>
            </w:r>
          </w:p>
        </w:tc>
        <w:tc>
          <w:tcPr>
            <w:tcW w:w="2182" w:type="dxa"/>
            <w:tcBorders>
              <w:top w:val="nil"/>
              <w:left w:val="single" w:sz="4" w:space="0" w:color="000000"/>
              <w:bottom w:val="single" w:sz="4" w:space="0" w:color="000000"/>
              <w:right w:val="nil"/>
            </w:tcBorders>
            <w:hideMark/>
          </w:tcPr>
          <w:p w:rsidR="00F61055" w:rsidRDefault="00F61055" w:rsidP="00F61055">
            <w:pPr>
              <w:pStyle w:val="ad"/>
              <w:tabs>
                <w:tab w:val="left" w:pos="-108"/>
              </w:tabs>
              <w:spacing w:after="0"/>
            </w:pPr>
            <w:r>
              <w:t>Организация и информационное обеспечение экономического анализа деятельности предприятий</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Решение задач</w:t>
            </w:r>
          </w:p>
        </w:tc>
      </w:tr>
      <w:tr w:rsidR="00F61055" w:rsidRPr="00C819DC" w:rsidTr="00197177">
        <w:trPr>
          <w:trHeight w:val="1215"/>
        </w:trPr>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10</w:t>
            </w:r>
          </w:p>
        </w:tc>
        <w:tc>
          <w:tcPr>
            <w:tcW w:w="2182" w:type="dxa"/>
            <w:tcBorders>
              <w:top w:val="nil"/>
              <w:left w:val="single" w:sz="4" w:space="0" w:color="000000"/>
              <w:bottom w:val="single" w:sz="4" w:space="0" w:color="000000"/>
              <w:right w:val="nil"/>
            </w:tcBorders>
            <w:hideMark/>
          </w:tcPr>
          <w:p w:rsidR="00F61055" w:rsidRDefault="00F61055" w:rsidP="00F61055">
            <w:r>
              <w:t>Анализ производства и реализации продукции</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Решение заданий</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11</w:t>
            </w:r>
          </w:p>
        </w:tc>
        <w:tc>
          <w:tcPr>
            <w:tcW w:w="2182" w:type="dxa"/>
            <w:tcBorders>
              <w:top w:val="nil"/>
              <w:left w:val="single" w:sz="4" w:space="0" w:color="000000"/>
              <w:bottom w:val="single" w:sz="4" w:space="0" w:color="000000"/>
              <w:right w:val="nil"/>
            </w:tcBorders>
            <w:hideMark/>
          </w:tcPr>
          <w:p w:rsidR="00F61055" w:rsidRDefault="00F61055" w:rsidP="00F61055">
            <w:r>
              <w:t xml:space="preserve">Анализ и управление </w:t>
            </w:r>
            <w:r>
              <w:lastRenderedPageBreak/>
              <w:t>затратами и себестоимостью продукции</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lastRenderedPageBreak/>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9</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Опрос</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lastRenderedPageBreak/>
              <w:t>12</w:t>
            </w:r>
          </w:p>
        </w:tc>
        <w:tc>
          <w:tcPr>
            <w:tcW w:w="2182" w:type="dxa"/>
            <w:tcBorders>
              <w:top w:val="nil"/>
              <w:left w:val="single" w:sz="4" w:space="0" w:color="000000"/>
              <w:bottom w:val="single" w:sz="4" w:space="0" w:color="000000"/>
              <w:right w:val="nil"/>
            </w:tcBorders>
            <w:hideMark/>
          </w:tcPr>
          <w:p w:rsidR="00F61055" w:rsidRDefault="00F61055" w:rsidP="00F61055">
            <w:r>
              <w:t>Анализ эффективности использования основного капитала</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Защита реферативного обзора</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13</w:t>
            </w:r>
          </w:p>
        </w:tc>
        <w:tc>
          <w:tcPr>
            <w:tcW w:w="2182" w:type="dxa"/>
            <w:tcBorders>
              <w:top w:val="nil"/>
              <w:left w:val="single" w:sz="4" w:space="0" w:color="000000"/>
              <w:bottom w:val="single" w:sz="4" w:space="0" w:color="000000"/>
              <w:right w:val="nil"/>
            </w:tcBorders>
            <w:hideMark/>
          </w:tcPr>
          <w:p w:rsidR="00F61055" w:rsidRDefault="00F61055" w:rsidP="00F61055">
            <w:r>
              <w:t>Анализ использования материальных ресурсов предприятия</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Коллоквиум</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14</w:t>
            </w:r>
          </w:p>
        </w:tc>
        <w:tc>
          <w:tcPr>
            <w:tcW w:w="2182" w:type="dxa"/>
            <w:tcBorders>
              <w:top w:val="nil"/>
              <w:left w:val="single" w:sz="4" w:space="0" w:color="000000"/>
              <w:bottom w:val="single" w:sz="4" w:space="0" w:color="000000"/>
              <w:right w:val="nil"/>
            </w:tcBorders>
            <w:hideMark/>
          </w:tcPr>
          <w:p w:rsidR="00F61055" w:rsidRDefault="00F61055" w:rsidP="00F61055">
            <w:r>
              <w:t>Анализ использования трудовых ресурсов предприятия</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Решение задач</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15</w:t>
            </w:r>
          </w:p>
        </w:tc>
        <w:tc>
          <w:tcPr>
            <w:tcW w:w="2182" w:type="dxa"/>
            <w:tcBorders>
              <w:top w:val="nil"/>
              <w:left w:val="single" w:sz="4" w:space="0" w:color="000000"/>
              <w:bottom w:val="single" w:sz="4" w:space="0" w:color="000000"/>
              <w:right w:val="nil"/>
            </w:tcBorders>
            <w:hideMark/>
          </w:tcPr>
          <w:p w:rsidR="00F61055" w:rsidRDefault="00F61055" w:rsidP="00F61055">
            <w:r>
              <w:t>Анализ маркетинговой деятельности предприятия</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Решение заданий</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16</w:t>
            </w:r>
          </w:p>
        </w:tc>
        <w:tc>
          <w:tcPr>
            <w:tcW w:w="2182" w:type="dxa"/>
            <w:tcBorders>
              <w:top w:val="nil"/>
              <w:left w:val="single" w:sz="4" w:space="0" w:color="000000"/>
              <w:bottom w:val="single" w:sz="4" w:space="0" w:color="000000"/>
              <w:right w:val="nil"/>
            </w:tcBorders>
            <w:hideMark/>
          </w:tcPr>
          <w:p w:rsidR="00F61055" w:rsidRDefault="00F61055" w:rsidP="00F61055">
            <w:r>
              <w:t>Финансовые результаты коммерческой организации и методы их анализа</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Решение задач</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17</w:t>
            </w:r>
          </w:p>
        </w:tc>
        <w:tc>
          <w:tcPr>
            <w:tcW w:w="2182" w:type="dxa"/>
            <w:tcBorders>
              <w:top w:val="nil"/>
              <w:left w:val="single" w:sz="4" w:space="0" w:color="000000"/>
              <w:bottom w:val="single" w:sz="4" w:space="0" w:color="000000"/>
              <w:right w:val="nil"/>
            </w:tcBorders>
            <w:hideMark/>
          </w:tcPr>
          <w:p w:rsidR="00F61055" w:rsidRDefault="00F61055" w:rsidP="00F61055">
            <w:r>
              <w:t>Финансовое состояние коммерческой организации и методы его анализа</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9</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Pr="000A5A8E" w:rsidRDefault="00F61055" w:rsidP="00F61055">
            <w:pPr>
              <w:jc w:val="center"/>
            </w:pPr>
            <w:r>
              <w:t>Решение задач</w:t>
            </w:r>
          </w:p>
        </w:tc>
      </w:tr>
      <w:tr w:rsidR="00197177" w:rsidRPr="00C819DC" w:rsidTr="00197177">
        <w:tc>
          <w:tcPr>
            <w:tcW w:w="534" w:type="dxa"/>
            <w:tcBorders>
              <w:top w:val="nil"/>
              <w:left w:val="single" w:sz="4" w:space="0" w:color="000000"/>
              <w:bottom w:val="single" w:sz="4" w:space="0" w:color="000000"/>
              <w:right w:val="nil"/>
            </w:tcBorders>
            <w:vAlign w:val="center"/>
          </w:tcPr>
          <w:p w:rsidR="00197177" w:rsidRPr="00C819DC" w:rsidRDefault="00197177" w:rsidP="00197177">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hideMark/>
          </w:tcPr>
          <w:p w:rsidR="00197177" w:rsidRPr="00C819DC" w:rsidRDefault="00197177" w:rsidP="00197177">
            <w:pPr>
              <w:snapToGrid w:val="0"/>
              <w:jc w:val="center"/>
              <w:rPr>
                <w:lang w:eastAsia="en-US"/>
              </w:rPr>
            </w:pPr>
            <w:r>
              <w:rPr>
                <w:b/>
                <w:lang w:eastAsia="en-US"/>
              </w:rPr>
              <w:t>Зачёт</w:t>
            </w:r>
          </w:p>
        </w:tc>
        <w:tc>
          <w:tcPr>
            <w:tcW w:w="420" w:type="dxa"/>
            <w:tcBorders>
              <w:top w:val="nil"/>
              <w:left w:val="single" w:sz="4" w:space="0" w:color="000000"/>
              <w:bottom w:val="single" w:sz="4" w:space="0" w:color="000000"/>
              <w:right w:val="nil"/>
            </w:tcBorders>
            <w:vAlign w:val="center"/>
          </w:tcPr>
          <w:p w:rsidR="00197177" w:rsidRPr="00C819DC" w:rsidRDefault="00197177" w:rsidP="00197177">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197177" w:rsidRPr="00C819DC" w:rsidRDefault="00197177" w:rsidP="00197177">
            <w:pPr>
              <w:snapToGrid w:val="0"/>
              <w:jc w:val="center"/>
              <w:rPr>
                <w:b/>
                <w:lang w:eastAsia="en-US"/>
              </w:rPr>
            </w:pPr>
            <w:r>
              <w:rPr>
                <w:b/>
                <w:lang w:eastAsia="en-US"/>
              </w:rPr>
              <w:t>4</w:t>
            </w:r>
          </w:p>
        </w:tc>
        <w:tc>
          <w:tcPr>
            <w:tcW w:w="567" w:type="dxa"/>
            <w:tcBorders>
              <w:top w:val="nil"/>
              <w:left w:val="single" w:sz="4" w:space="0" w:color="000000"/>
              <w:bottom w:val="single" w:sz="4" w:space="0" w:color="000000"/>
              <w:right w:val="nil"/>
            </w:tcBorders>
            <w:vAlign w:val="center"/>
          </w:tcPr>
          <w:p w:rsidR="00197177" w:rsidRPr="00C819DC" w:rsidRDefault="00197177" w:rsidP="00197177">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197177" w:rsidRPr="00C819DC" w:rsidRDefault="00197177" w:rsidP="00197177">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197177" w:rsidRPr="00C819DC" w:rsidRDefault="00197177" w:rsidP="00197177">
            <w:pPr>
              <w:snapToGrid w:val="0"/>
              <w:ind w:right="-188"/>
              <w:jc w:val="center"/>
              <w:rPr>
                <w:lang w:eastAsia="en-US"/>
              </w:rPr>
            </w:pPr>
          </w:p>
        </w:tc>
        <w:tc>
          <w:tcPr>
            <w:tcW w:w="344" w:type="dxa"/>
            <w:tcBorders>
              <w:top w:val="nil"/>
              <w:left w:val="single" w:sz="4" w:space="0" w:color="000000"/>
              <w:bottom w:val="single" w:sz="4" w:space="0" w:color="000000"/>
              <w:right w:val="nil"/>
            </w:tcBorders>
            <w:vAlign w:val="center"/>
          </w:tcPr>
          <w:p w:rsidR="00197177" w:rsidRPr="00C819DC" w:rsidRDefault="00197177" w:rsidP="00197177">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197177" w:rsidRPr="00C819DC" w:rsidRDefault="00197177" w:rsidP="00197177">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197177" w:rsidRPr="00C819DC" w:rsidRDefault="00197177" w:rsidP="00197177">
            <w:pPr>
              <w:snapToGrid w:val="0"/>
              <w:jc w:val="center"/>
              <w:rPr>
                <w:lang w:eastAsia="en-US"/>
              </w:rPr>
            </w:pPr>
          </w:p>
        </w:tc>
        <w:tc>
          <w:tcPr>
            <w:tcW w:w="500" w:type="dxa"/>
            <w:tcBorders>
              <w:top w:val="nil"/>
              <w:left w:val="single" w:sz="4" w:space="0" w:color="000000"/>
              <w:bottom w:val="single" w:sz="4" w:space="0" w:color="000000"/>
              <w:right w:val="nil"/>
            </w:tcBorders>
            <w:vAlign w:val="center"/>
            <w:hideMark/>
          </w:tcPr>
          <w:p w:rsidR="00197177" w:rsidRPr="00C819DC" w:rsidRDefault="00197177" w:rsidP="00197177">
            <w:pPr>
              <w:snapToGrid w:val="0"/>
              <w:jc w:val="center"/>
              <w:rPr>
                <w:b/>
                <w:lang w:eastAsia="en-US"/>
              </w:rPr>
            </w:pPr>
          </w:p>
        </w:tc>
        <w:tc>
          <w:tcPr>
            <w:tcW w:w="2160" w:type="dxa"/>
            <w:tcBorders>
              <w:top w:val="nil"/>
              <w:left w:val="single" w:sz="4" w:space="0" w:color="000000"/>
              <w:bottom w:val="single" w:sz="4" w:space="0" w:color="000000"/>
              <w:right w:val="single" w:sz="4" w:space="0" w:color="000000"/>
            </w:tcBorders>
            <w:vAlign w:val="center"/>
          </w:tcPr>
          <w:p w:rsidR="00197177" w:rsidRPr="00C819DC" w:rsidRDefault="00197177" w:rsidP="00197177">
            <w:pPr>
              <w:snapToGrid w:val="0"/>
              <w:jc w:val="center"/>
              <w:rPr>
                <w:lang w:eastAsia="en-US"/>
              </w:rPr>
            </w:pPr>
            <w:r>
              <w:rPr>
                <w:lang w:eastAsia="en-US"/>
              </w:rPr>
              <w:t>Перечень вопросов</w:t>
            </w:r>
          </w:p>
        </w:tc>
      </w:tr>
      <w:tr w:rsidR="00197177" w:rsidRPr="00C819DC" w:rsidTr="00197177">
        <w:tc>
          <w:tcPr>
            <w:tcW w:w="534" w:type="dxa"/>
            <w:tcBorders>
              <w:top w:val="single" w:sz="4" w:space="0" w:color="000000"/>
              <w:left w:val="single" w:sz="4" w:space="0" w:color="000000"/>
              <w:bottom w:val="single" w:sz="4" w:space="0" w:color="000000"/>
              <w:right w:val="nil"/>
            </w:tcBorders>
            <w:vAlign w:val="center"/>
          </w:tcPr>
          <w:p w:rsidR="00197177" w:rsidRPr="00C819DC" w:rsidRDefault="00197177" w:rsidP="00197177">
            <w:pPr>
              <w:tabs>
                <w:tab w:val="left" w:pos="643"/>
              </w:tabs>
              <w:snapToGrid w:val="0"/>
              <w:spacing w:after="160"/>
              <w:rPr>
                <w:b/>
                <w:kern w:val="2"/>
                <w:lang w:eastAsia="en-US"/>
              </w:rPr>
            </w:pPr>
          </w:p>
        </w:tc>
        <w:tc>
          <w:tcPr>
            <w:tcW w:w="2182" w:type="dxa"/>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tabs>
                <w:tab w:val="left" w:pos="643"/>
              </w:tabs>
              <w:snapToGrid w:val="0"/>
              <w:spacing w:after="160"/>
              <w:rPr>
                <w:b/>
                <w:kern w:val="2"/>
                <w:lang w:eastAsia="en-US"/>
              </w:rPr>
            </w:pPr>
            <w:r w:rsidRPr="00C819DC">
              <w:rPr>
                <w:b/>
                <w:bCs/>
                <w:kern w:val="2"/>
                <w:lang w:eastAsia="en-US"/>
              </w:rPr>
              <w:t>ИТОГО</w:t>
            </w:r>
          </w:p>
        </w:tc>
        <w:tc>
          <w:tcPr>
            <w:tcW w:w="420" w:type="dxa"/>
            <w:tcBorders>
              <w:top w:val="single" w:sz="4" w:space="0" w:color="000000"/>
              <w:left w:val="single" w:sz="4" w:space="0" w:color="000000"/>
              <w:bottom w:val="single" w:sz="4" w:space="0" w:color="000000"/>
              <w:right w:val="nil"/>
            </w:tcBorders>
            <w:vAlign w:val="center"/>
          </w:tcPr>
          <w:p w:rsidR="00197177" w:rsidRPr="00C819DC" w:rsidRDefault="00197177" w:rsidP="00197177">
            <w:pPr>
              <w:tabs>
                <w:tab w:val="left" w:pos="643"/>
              </w:tabs>
              <w:snapToGrid w:val="0"/>
              <w:spacing w:after="160"/>
              <w:jc w:val="center"/>
              <w:rPr>
                <w:b/>
                <w:kern w:val="2"/>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197177" w:rsidRPr="00C819DC" w:rsidRDefault="00AD6353" w:rsidP="00197177">
            <w:pPr>
              <w:snapToGrid w:val="0"/>
              <w:jc w:val="center"/>
              <w:rPr>
                <w:b/>
                <w:lang w:eastAsia="en-US"/>
              </w:rPr>
            </w:pPr>
            <w:r>
              <w:rPr>
                <w:b/>
                <w:lang w:eastAsia="en-US"/>
              </w:rPr>
              <w:t>144</w:t>
            </w:r>
          </w:p>
        </w:tc>
        <w:tc>
          <w:tcPr>
            <w:tcW w:w="567" w:type="dxa"/>
            <w:tcBorders>
              <w:top w:val="single" w:sz="4" w:space="0" w:color="000000"/>
              <w:left w:val="single" w:sz="4" w:space="0" w:color="000000"/>
              <w:bottom w:val="single" w:sz="4" w:space="0" w:color="000000"/>
              <w:right w:val="nil"/>
            </w:tcBorders>
            <w:vAlign w:val="center"/>
            <w:hideMark/>
          </w:tcPr>
          <w:p w:rsidR="00197177" w:rsidRPr="00C819DC" w:rsidRDefault="00AD6353" w:rsidP="00197177">
            <w:pPr>
              <w:snapToGrid w:val="0"/>
              <w:jc w:val="center"/>
              <w:rPr>
                <w:b/>
                <w:lang w:eastAsia="en-US"/>
              </w:rPr>
            </w:pPr>
            <w:r>
              <w:rPr>
                <w:b/>
                <w:lang w:eastAsia="en-US"/>
              </w:rPr>
              <w:t>8</w:t>
            </w:r>
          </w:p>
        </w:tc>
        <w:tc>
          <w:tcPr>
            <w:tcW w:w="714" w:type="dxa"/>
            <w:tcBorders>
              <w:top w:val="single" w:sz="4" w:space="0" w:color="000000"/>
              <w:left w:val="single" w:sz="4" w:space="0" w:color="000000"/>
              <w:bottom w:val="single" w:sz="4" w:space="0" w:color="000000"/>
              <w:right w:val="nil"/>
            </w:tcBorders>
            <w:vAlign w:val="center"/>
          </w:tcPr>
          <w:p w:rsidR="00197177" w:rsidRPr="00C819DC" w:rsidRDefault="00197177" w:rsidP="00197177">
            <w:pPr>
              <w:snapToGrid w:val="0"/>
              <w:jc w:val="center"/>
              <w:rPr>
                <w:b/>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197177" w:rsidRPr="00C819DC" w:rsidRDefault="00AD6353" w:rsidP="00197177">
            <w:pPr>
              <w:snapToGrid w:val="0"/>
              <w:jc w:val="center"/>
              <w:rPr>
                <w:b/>
                <w:lang w:eastAsia="en-US"/>
              </w:rPr>
            </w:pPr>
            <w:r>
              <w:rPr>
                <w:b/>
                <w:lang w:eastAsia="en-US"/>
              </w:rPr>
              <w:t>8</w:t>
            </w:r>
          </w:p>
        </w:tc>
        <w:tc>
          <w:tcPr>
            <w:tcW w:w="344" w:type="dxa"/>
            <w:tcBorders>
              <w:top w:val="single" w:sz="4" w:space="0" w:color="000000"/>
              <w:left w:val="single" w:sz="4" w:space="0" w:color="000000"/>
              <w:bottom w:val="single" w:sz="4" w:space="0" w:color="000000"/>
              <w:right w:val="nil"/>
            </w:tcBorders>
            <w:vAlign w:val="center"/>
          </w:tcPr>
          <w:p w:rsidR="00197177" w:rsidRPr="00C819DC" w:rsidRDefault="00197177" w:rsidP="00197177">
            <w:pPr>
              <w:snapToGrid w:val="0"/>
              <w:jc w:val="center"/>
              <w:rPr>
                <w:b/>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197177" w:rsidRPr="00C819DC" w:rsidRDefault="00AD6353" w:rsidP="00197177">
            <w:pPr>
              <w:snapToGrid w:val="0"/>
              <w:ind w:left="-56" w:right="-126"/>
              <w:jc w:val="center"/>
              <w:rPr>
                <w:b/>
                <w:lang w:eastAsia="en-US"/>
              </w:rPr>
            </w:pPr>
            <w:r>
              <w:rPr>
                <w:b/>
                <w:lang w:eastAsia="en-US"/>
              </w:rPr>
              <w:t>124</w:t>
            </w:r>
          </w:p>
        </w:tc>
        <w:tc>
          <w:tcPr>
            <w:tcW w:w="567" w:type="dxa"/>
            <w:tcBorders>
              <w:top w:val="single" w:sz="4" w:space="0" w:color="000000"/>
              <w:left w:val="single" w:sz="4" w:space="0" w:color="000000"/>
              <w:bottom w:val="single" w:sz="4" w:space="0" w:color="000000"/>
              <w:right w:val="nil"/>
            </w:tcBorders>
            <w:vAlign w:val="center"/>
          </w:tcPr>
          <w:p w:rsidR="00197177" w:rsidRPr="00C819DC" w:rsidRDefault="00197177" w:rsidP="00197177">
            <w:pPr>
              <w:snapToGrid w:val="0"/>
              <w:jc w:val="center"/>
              <w:rPr>
                <w:b/>
                <w:lang w:eastAsia="en-US"/>
              </w:rPr>
            </w:pPr>
          </w:p>
        </w:tc>
        <w:tc>
          <w:tcPr>
            <w:tcW w:w="500" w:type="dxa"/>
            <w:tcBorders>
              <w:top w:val="single" w:sz="4" w:space="0" w:color="000000"/>
              <w:left w:val="single" w:sz="4" w:space="0" w:color="000000"/>
              <w:bottom w:val="single" w:sz="4" w:space="0" w:color="000000"/>
              <w:right w:val="nil"/>
            </w:tcBorders>
            <w:vAlign w:val="center"/>
          </w:tcPr>
          <w:p w:rsidR="00197177" w:rsidRPr="00C819DC" w:rsidRDefault="00197177" w:rsidP="00197177">
            <w:pPr>
              <w:snapToGrid w:val="0"/>
              <w:jc w:val="center"/>
              <w:rPr>
                <w:b/>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97177" w:rsidRPr="00C819DC" w:rsidRDefault="00197177" w:rsidP="00197177">
            <w:pPr>
              <w:snapToGrid w:val="0"/>
              <w:jc w:val="center"/>
              <w:rPr>
                <w:b/>
                <w:lang w:eastAsia="en-US"/>
              </w:rPr>
            </w:pPr>
            <w:r>
              <w:rPr>
                <w:b/>
                <w:lang w:eastAsia="en-US"/>
              </w:rPr>
              <w:t xml:space="preserve">Зачёт </w:t>
            </w:r>
            <w:r w:rsidR="00322C42">
              <w:rPr>
                <w:b/>
                <w:lang w:eastAsia="en-US"/>
              </w:rPr>
              <w:t xml:space="preserve">с оценкой </w:t>
            </w:r>
            <w:r>
              <w:rPr>
                <w:b/>
                <w:lang w:eastAsia="en-US"/>
              </w:rPr>
              <w:t>(4)</w:t>
            </w:r>
          </w:p>
        </w:tc>
      </w:tr>
      <w:bookmarkEnd w:id="6"/>
    </w:tbl>
    <w:p w:rsidR="00D94FAA" w:rsidRDefault="00D94FAA" w:rsidP="00C819DC">
      <w:pPr>
        <w:ind w:firstLine="540"/>
        <w:jc w:val="both"/>
        <w:rPr>
          <w:b/>
        </w:rPr>
      </w:pPr>
    </w:p>
    <w:p w:rsidR="00C81251" w:rsidRPr="00C819DC" w:rsidRDefault="00C81251" w:rsidP="00C819DC">
      <w:pPr>
        <w:ind w:firstLine="540"/>
        <w:jc w:val="both"/>
        <w:rPr>
          <w:b/>
        </w:rPr>
      </w:pPr>
      <w:r w:rsidRPr="00C819DC">
        <w:rPr>
          <w:b/>
        </w:rPr>
        <w:t>4.2 Содержание дисциплины, структурированное по разделам</w:t>
      </w:r>
    </w:p>
    <w:p w:rsidR="00BC49B7" w:rsidRPr="00C819DC" w:rsidRDefault="00BC49B7" w:rsidP="00C819DC">
      <w:pPr>
        <w:pStyle w:val="ad"/>
        <w:ind w:firstLine="540"/>
        <w:jc w:val="both"/>
      </w:pPr>
    </w:p>
    <w:p w:rsidR="00197177" w:rsidRPr="00197177" w:rsidRDefault="00197177" w:rsidP="00197177">
      <w:pPr>
        <w:ind w:firstLine="540"/>
        <w:jc w:val="both"/>
        <w:rPr>
          <w:b/>
          <w:i/>
        </w:rPr>
      </w:pPr>
      <w:r w:rsidRPr="00197177">
        <w:rPr>
          <w:b/>
          <w:i/>
        </w:rPr>
        <w:t>Тема 1. Понятие и значение экономического анализа</w:t>
      </w:r>
    </w:p>
    <w:p w:rsidR="00197177" w:rsidRDefault="00197177" w:rsidP="00197177">
      <w:pPr>
        <w:spacing w:line="360" w:lineRule="auto"/>
        <w:ind w:firstLine="539"/>
        <w:jc w:val="both"/>
        <w:rPr>
          <w:bCs/>
          <w:iCs/>
          <w:sz w:val="28"/>
          <w:szCs w:val="32"/>
        </w:rPr>
      </w:pPr>
    </w:p>
    <w:p w:rsidR="00197177" w:rsidRPr="00C819DC" w:rsidRDefault="00197177" w:rsidP="00197177">
      <w:pPr>
        <w:ind w:right="-5" w:firstLine="567"/>
        <w:jc w:val="both"/>
        <w:rPr>
          <w:i/>
        </w:rPr>
      </w:pPr>
      <w:r w:rsidRPr="00C819DC">
        <w:rPr>
          <w:i/>
        </w:rPr>
        <w:t>Содержание лекционного курса</w:t>
      </w:r>
    </w:p>
    <w:p w:rsidR="00197177" w:rsidRDefault="00197177" w:rsidP="00197177">
      <w:pPr>
        <w:ind w:firstLine="539"/>
        <w:jc w:val="both"/>
        <w:rPr>
          <w:bCs/>
          <w:iCs/>
        </w:rPr>
      </w:pPr>
      <w:r w:rsidRPr="00197177">
        <w:rPr>
          <w:bCs/>
          <w:iCs/>
        </w:rPr>
        <w:t>Роль комплексного анализа в управлении. Содержание финансового и управленческого анализа и последовательность его проведения. Понятие экономического анализа. История его становления и развития. Виды экономического анализа: классификация по отраслевому, временному, пространственному признакам, периодичности проведения, объектам управления, методике исследования, полноте охвата объектов, содержанию программы, потребителям анализа. Предмет и объекты экономического анализа. Содержание, задачи и принципы экономического анализа. Связь экономического анализа с другими науками. Роль экономического анализа в управлении производством и повышении его эффективности.</w:t>
      </w:r>
    </w:p>
    <w:p w:rsidR="00197177" w:rsidRPr="00197177" w:rsidRDefault="00197177" w:rsidP="00197177">
      <w:pPr>
        <w:ind w:firstLine="539"/>
        <w:jc w:val="both"/>
        <w:rPr>
          <w:bCs/>
          <w:iCs/>
        </w:rPr>
      </w:pPr>
    </w:p>
    <w:p w:rsidR="00197177" w:rsidRPr="00C819DC" w:rsidRDefault="00197177" w:rsidP="00197177">
      <w:pPr>
        <w:ind w:right="-5" w:firstLine="567"/>
        <w:jc w:val="both"/>
        <w:rPr>
          <w:i/>
        </w:rPr>
      </w:pPr>
      <w:r w:rsidRPr="00C819DC">
        <w:rPr>
          <w:i/>
        </w:rPr>
        <w:t>Содержание практических занятий</w:t>
      </w:r>
    </w:p>
    <w:p w:rsidR="00623C35" w:rsidRDefault="00197177" w:rsidP="009E263C">
      <w:pPr>
        <w:pStyle w:val="a7"/>
        <w:numPr>
          <w:ilvl w:val="0"/>
          <w:numId w:val="13"/>
        </w:numPr>
        <w:spacing w:after="0" w:line="240" w:lineRule="auto"/>
        <w:ind w:right="-6"/>
        <w:jc w:val="both"/>
        <w:rPr>
          <w:rFonts w:ascii="Times New Roman" w:hAnsi="Times New Roman" w:cs="Times New Roman"/>
          <w:sz w:val="24"/>
          <w:szCs w:val="24"/>
        </w:rPr>
      </w:pPr>
      <w:r w:rsidRPr="00197177">
        <w:rPr>
          <w:rFonts w:ascii="Times New Roman" w:hAnsi="Times New Roman" w:cs="Times New Roman"/>
          <w:sz w:val="24"/>
          <w:szCs w:val="24"/>
        </w:rPr>
        <w:t>Виды экономического анализа</w:t>
      </w:r>
    </w:p>
    <w:p w:rsidR="00197177" w:rsidRPr="006F6E19" w:rsidRDefault="00197177" w:rsidP="00197177">
      <w:pPr>
        <w:spacing w:line="360" w:lineRule="auto"/>
        <w:ind w:firstLine="540"/>
        <w:jc w:val="both"/>
        <w:rPr>
          <w:b/>
          <w:sz w:val="28"/>
          <w:szCs w:val="28"/>
        </w:rPr>
      </w:pPr>
    </w:p>
    <w:p w:rsidR="00197177" w:rsidRPr="00623C35" w:rsidRDefault="00197177" w:rsidP="00623C35">
      <w:pPr>
        <w:ind w:firstLine="540"/>
        <w:jc w:val="both"/>
        <w:rPr>
          <w:b/>
          <w:i/>
        </w:rPr>
      </w:pPr>
      <w:r w:rsidRPr="00623C35">
        <w:rPr>
          <w:b/>
          <w:i/>
        </w:rPr>
        <w:t>Тема 2. Методика комплексного экономического анализа хозяйственной деятельности предприятий</w:t>
      </w:r>
    </w:p>
    <w:p w:rsidR="00623C35" w:rsidRDefault="00623C35" w:rsidP="00197177">
      <w:pPr>
        <w:spacing w:line="360" w:lineRule="auto"/>
        <w:ind w:firstLine="539"/>
        <w:jc w:val="both"/>
        <w:rPr>
          <w:bCs/>
          <w:iCs/>
          <w:sz w:val="28"/>
          <w:szCs w:val="32"/>
        </w:rPr>
      </w:pPr>
    </w:p>
    <w:p w:rsidR="00623C35" w:rsidRPr="00C819DC" w:rsidRDefault="00623C35" w:rsidP="00623C35">
      <w:pPr>
        <w:ind w:right="-5" w:firstLine="567"/>
        <w:jc w:val="both"/>
        <w:rPr>
          <w:i/>
        </w:rPr>
      </w:pPr>
      <w:r w:rsidRPr="00C819DC">
        <w:rPr>
          <w:i/>
        </w:rPr>
        <w:t>Содержание лекционного курса</w:t>
      </w:r>
    </w:p>
    <w:p w:rsidR="00197177" w:rsidRPr="00623C35" w:rsidRDefault="00197177" w:rsidP="00623C35">
      <w:pPr>
        <w:ind w:firstLine="539"/>
        <w:jc w:val="both"/>
        <w:rPr>
          <w:bCs/>
          <w:iCs/>
        </w:rPr>
      </w:pPr>
      <w:r w:rsidRPr="00623C35">
        <w:rPr>
          <w:bCs/>
          <w:iCs/>
        </w:rPr>
        <w:t>Виды, направления и основные методы анализа. Приемы экономического анализа. Метод как способ исследования. Характерные черты метода экономического анализа и его определение. Системный подход в экономическом анализе. Методика комплексного анализа и ее содержание. Роль показателей в комплексном анализе. Характеристика содержания подсистем. Взаимосвязь между отдельными подсистемами. Структура комплексного бизнес-плана и роль анализа в разработке и мониторинге основных плановых показателей.</w:t>
      </w:r>
    </w:p>
    <w:p w:rsidR="00623C35" w:rsidRDefault="00623C35" w:rsidP="00623C35">
      <w:pPr>
        <w:ind w:right="-5" w:firstLine="567"/>
        <w:jc w:val="both"/>
        <w:rPr>
          <w:i/>
        </w:rPr>
      </w:pPr>
    </w:p>
    <w:p w:rsidR="00623C35" w:rsidRPr="00C819DC" w:rsidRDefault="00623C35" w:rsidP="00623C35">
      <w:pPr>
        <w:ind w:right="-5" w:firstLine="567"/>
        <w:jc w:val="both"/>
        <w:rPr>
          <w:i/>
        </w:rPr>
      </w:pPr>
      <w:r w:rsidRPr="00C819DC">
        <w:rPr>
          <w:i/>
        </w:rPr>
        <w:t>Содержание практических занятий</w:t>
      </w:r>
    </w:p>
    <w:p w:rsidR="00623C35" w:rsidRPr="00623C35" w:rsidRDefault="00623C35" w:rsidP="009E263C">
      <w:pPr>
        <w:pStyle w:val="a7"/>
        <w:numPr>
          <w:ilvl w:val="0"/>
          <w:numId w:val="14"/>
        </w:numPr>
        <w:spacing w:after="0" w:line="240" w:lineRule="auto"/>
        <w:ind w:right="-6"/>
        <w:jc w:val="both"/>
        <w:rPr>
          <w:rFonts w:ascii="Times New Roman" w:hAnsi="Times New Roman" w:cs="Times New Roman"/>
          <w:sz w:val="24"/>
          <w:szCs w:val="24"/>
        </w:rPr>
      </w:pPr>
      <w:r w:rsidRPr="00623C35">
        <w:rPr>
          <w:rFonts w:ascii="Times New Roman" w:hAnsi="Times New Roman" w:cs="Times New Roman"/>
          <w:sz w:val="24"/>
          <w:szCs w:val="24"/>
        </w:rPr>
        <w:t xml:space="preserve">Приемы экономического анализа. </w:t>
      </w:r>
    </w:p>
    <w:p w:rsidR="00623C35" w:rsidRPr="00623C35" w:rsidRDefault="00623C35" w:rsidP="009E263C">
      <w:pPr>
        <w:pStyle w:val="a7"/>
        <w:numPr>
          <w:ilvl w:val="0"/>
          <w:numId w:val="14"/>
        </w:numPr>
        <w:spacing w:after="0" w:line="240" w:lineRule="auto"/>
        <w:ind w:right="-6"/>
        <w:jc w:val="both"/>
        <w:rPr>
          <w:rFonts w:ascii="Times New Roman" w:hAnsi="Times New Roman" w:cs="Times New Roman"/>
          <w:sz w:val="24"/>
          <w:szCs w:val="24"/>
        </w:rPr>
      </w:pPr>
      <w:r w:rsidRPr="00623C35">
        <w:rPr>
          <w:rFonts w:ascii="Times New Roman" w:hAnsi="Times New Roman" w:cs="Times New Roman"/>
          <w:sz w:val="24"/>
          <w:szCs w:val="24"/>
        </w:rPr>
        <w:t>Методика комплексного анализа и ее содержание.</w:t>
      </w:r>
    </w:p>
    <w:p w:rsidR="00197177" w:rsidRPr="006F6E19" w:rsidRDefault="00197177" w:rsidP="00197177">
      <w:pPr>
        <w:spacing w:line="360" w:lineRule="auto"/>
        <w:ind w:firstLine="540"/>
        <w:jc w:val="both"/>
        <w:rPr>
          <w:sz w:val="28"/>
          <w:szCs w:val="28"/>
        </w:rPr>
      </w:pPr>
    </w:p>
    <w:p w:rsidR="00197177" w:rsidRPr="00613D23" w:rsidRDefault="00197177" w:rsidP="00613D23">
      <w:pPr>
        <w:ind w:firstLine="540"/>
        <w:jc w:val="both"/>
        <w:rPr>
          <w:b/>
          <w:i/>
        </w:rPr>
      </w:pPr>
      <w:r w:rsidRPr="00613D23">
        <w:rPr>
          <w:b/>
          <w:i/>
        </w:rPr>
        <w:t>Тема 3. Способы обработки экономической информации в анализе хозяйственной деятельности предприятий</w:t>
      </w:r>
    </w:p>
    <w:p w:rsidR="00613D23" w:rsidRDefault="00613D23" w:rsidP="00613D23">
      <w:pPr>
        <w:ind w:firstLine="540"/>
        <w:jc w:val="both"/>
        <w:rPr>
          <w:snapToGrid w:val="0"/>
        </w:rPr>
      </w:pPr>
    </w:p>
    <w:p w:rsidR="00613D23" w:rsidRPr="00C819DC" w:rsidRDefault="00613D23" w:rsidP="00613D23">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Способ сравнения в анализе. Его сущность. Типы сравнений и их цель. Способы приведения показателей в сопоставимый вид. Условия сопоставимости показателей. Нейтрализация влияния стоимостных, объемных, качественных и структурных факторов. Использование относительных и средних величин в экономическом анализе. Виды относительных и средних величин и особенности их использования для оценки результатов хозяйствования. Способы группировки информации в экономическом анализе. Особенности использования группировок, виды группировок. Балансовый способ в анализе. Его сущность, направления использования в решении разнообразных экономических задач. Использование графического способа в экономическом анализе. Виды графиков. Способы табличного отражения аналитических данных. </w:t>
      </w:r>
    </w:p>
    <w:p w:rsidR="00613D23" w:rsidRDefault="00613D23" w:rsidP="00613D23">
      <w:pPr>
        <w:ind w:right="-5" w:firstLine="567"/>
        <w:jc w:val="both"/>
        <w:rPr>
          <w:i/>
        </w:rPr>
      </w:pPr>
    </w:p>
    <w:p w:rsidR="00613D23" w:rsidRPr="00C819DC" w:rsidRDefault="00613D23" w:rsidP="00613D23">
      <w:pPr>
        <w:ind w:right="-5" w:firstLine="567"/>
        <w:jc w:val="both"/>
        <w:rPr>
          <w:i/>
        </w:rPr>
      </w:pPr>
      <w:r w:rsidRPr="00C819DC">
        <w:rPr>
          <w:i/>
        </w:rPr>
        <w:t>Содержание практических занятий</w:t>
      </w:r>
    </w:p>
    <w:p w:rsidR="00613D23" w:rsidRPr="00613D23" w:rsidRDefault="00613D23" w:rsidP="009E263C">
      <w:pPr>
        <w:pStyle w:val="a7"/>
        <w:numPr>
          <w:ilvl w:val="0"/>
          <w:numId w:val="15"/>
        </w:numPr>
        <w:spacing w:after="0" w:line="240" w:lineRule="auto"/>
        <w:ind w:right="-6"/>
        <w:jc w:val="both"/>
        <w:rPr>
          <w:rFonts w:ascii="Times New Roman" w:hAnsi="Times New Roman" w:cs="Times New Roman"/>
          <w:sz w:val="24"/>
          <w:szCs w:val="24"/>
        </w:rPr>
      </w:pPr>
      <w:r w:rsidRPr="00613D23">
        <w:rPr>
          <w:rFonts w:ascii="Times New Roman" w:hAnsi="Times New Roman" w:cs="Times New Roman"/>
          <w:sz w:val="24"/>
          <w:szCs w:val="24"/>
        </w:rPr>
        <w:t xml:space="preserve">Способ сравнения в анализе. </w:t>
      </w:r>
    </w:p>
    <w:p w:rsidR="00197177" w:rsidRPr="00613D23" w:rsidRDefault="00613D23" w:rsidP="009E263C">
      <w:pPr>
        <w:pStyle w:val="a7"/>
        <w:numPr>
          <w:ilvl w:val="0"/>
          <w:numId w:val="15"/>
        </w:numPr>
        <w:spacing w:after="0" w:line="240" w:lineRule="auto"/>
        <w:ind w:right="-6"/>
        <w:jc w:val="both"/>
        <w:rPr>
          <w:rFonts w:ascii="Times New Roman" w:hAnsi="Times New Roman" w:cs="Times New Roman"/>
          <w:sz w:val="24"/>
          <w:szCs w:val="24"/>
        </w:rPr>
      </w:pPr>
      <w:r w:rsidRPr="00613D23">
        <w:rPr>
          <w:rFonts w:ascii="Times New Roman" w:hAnsi="Times New Roman" w:cs="Times New Roman"/>
          <w:sz w:val="24"/>
          <w:szCs w:val="24"/>
        </w:rPr>
        <w:t>Способы группировки информации в экономическом анализе</w:t>
      </w:r>
    </w:p>
    <w:p w:rsidR="00613D23" w:rsidRPr="00613D23" w:rsidRDefault="00613D23" w:rsidP="009E263C">
      <w:pPr>
        <w:pStyle w:val="a7"/>
        <w:numPr>
          <w:ilvl w:val="0"/>
          <w:numId w:val="15"/>
        </w:numPr>
        <w:spacing w:after="0" w:line="240" w:lineRule="auto"/>
        <w:ind w:right="-6"/>
        <w:jc w:val="both"/>
        <w:rPr>
          <w:rFonts w:ascii="Times New Roman" w:hAnsi="Times New Roman" w:cs="Times New Roman"/>
          <w:sz w:val="24"/>
          <w:szCs w:val="24"/>
        </w:rPr>
      </w:pPr>
      <w:r w:rsidRPr="00613D23">
        <w:rPr>
          <w:rFonts w:ascii="Times New Roman" w:hAnsi="Times New Roman" w:cs="Times New Roman"/>
          <w:sz w:val="24"/>
          <w:szCs w:val="24"/>
        </w:rPr>
        <w:t>Способы табличного отражения аналитических данных.</w:t>
      </w:r>
    </w:p>
    <w:p w:rsidR="00613D23" w:rsidRDefault="00613D23" w:rsidP="00613D23">
      <w:pPr>
        <w:ind w:firstLine="540"/>
        <w:jc w:val="both"/>
        <w:rPr>
          <w:b/>
          <w:i/>
        </w:rPr>
      </w:pPr>
    </w:p>
    <w:p w:rsidR="00197177" w:rsidRPr="00613D23" w:rsidRDefault="00197177" w:rsidP="00613D23">
      <w:pPr>
        <w:ind w:firstLine="540"/>
        <w:jc w:val="both"/>
        <w:rPr>
          <w:b/>
          <w:i/>
        </w:rPr>
      </w:pPr>
      <w:r w:rsidRPr="00613D23">
        <w:rPr>
          <w:b/>
          <w:i/>
        </w:rPr>
        <w:t>Тема 4. Методика факторного анализа</w:t>
      </w:r>
    </w:p>
    <w:p w:rsidR="00124618" w:rsidRDefault="00124618" w:rsidP="00613D23">
      <w:pPr>
        <w:ind w:firstLine="540"/>
        <w:jc w:val="both"/>
      </w:pPr>
    </w:p>
    <w:p w:rsidR="00124618" w:rsidRPr="00C819DC" w:rsidRDefault="00124618" w:rsidP="00124618">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Взаимосвязь экономических явлений. Представление о факторном анализе. Типы факторного анализа, его основные задачи. Классификация факторов в экономическом анализе. Систематизация факторов. Детерминированное моделирование и преобразование факторных систем. Сущность, значение, правила моделирования. </w:t>
      </w:r>
    </w:p>
    <w:p w:rsidR="00197177" w:rsidRDefault="00197177" w:rsidP="00613D23">
      <w:pPr>
        <w:ind w:firstLine="540"/>
        <w:jc w:val="both"/>
      </w:pPr>
    </w:p>
    <w:p w:rsidR="00124618" w:rsidRPr="00C819DC" w:rsidRDefault="00124618" w:rsidP="00124618">
      <w:pPr>
        <w:ind w:right="-5" w:firstLine="567"/>
        <w:jc w:val="both"/>
        <w:rPr>
          <w:i/>
        </w:rPr>
      </w:pPr>
      <w:r w:rsidRPr="00C819DC">
        <w:rPr>
          <w:i/>
        </w:rPr>
        <w:t>Содержание практических занятий</w:t>
      </w:r>
    </w:p>
    <w:p w:rsidR="00124618" w:rsidRPr="00124618" w:rsidRDefault="00124618" w:rsidP="009E263C">
      <w:pPr>
        <w:pStyle w:val="a7"/>
        <w:numPr>
          <w:ilvl w:val="0"/>
          <w:numId w:val="16"/>
        </w:numPr>
        <w:spacing w:after="0" w:line="240" w:lineRule="auto"/>
        <w:ind w:right="-6"/>
        <w:jc w:val="both"/>
        <w:rPr>
          <w:rFonts w:ascii="Times New Roman" w:hAnsi="Times New Roman" w:cs="Times New Roman"/>
          <w:sz w:val="24"/>
          <w:szCs w:val="24"/>
        </w:rPr>
      </w:pPr>
      <w:r w:rsidRPr="00124618">
        <w:rPr>
          <w:rFonts w:ascii="Times New Roman" w:hAnsi="Times New Roman" w:cs="Times New Roman"/>
          <w:sz w:val="24"/>
          <w:szCs w:val="24"/>
        </w:rPr>
        <w:t xml:space="preserve">Типы факторного анализа, его основные задачи. </w:t>
      </w:r>
    </w:p>
    <w:p w:rsidR="00124618" w:rsidRPr="00613D23" w:rsidRDefault="00124618" w:rsidP="00613D23">
      <w:pPr>
        <w:ind w:firstLine="540"/>
        <w:jc w:val="both"/>
      </w:pPr>
    </w:p>
    <w:p w:rsidR="00197177" w:rsidRPr="00613D23" w:rsidRDefault="00197177" w:rsidP="00613D23">
      <w:pPr>
        <w:ind w:firstLine="540"/>
        <w:jc w:val="both"/>
        <w:rPr>
          <w:b/>
          <w:i/>
        </w:rPr>
      </w:pPr>
      <w:r w:rsidRPr="00613D23">
        <w:rPr>
          <w:b/>
          <w:i/>
        </w:rPr>
        <w:t>Тема 5. Способы измерения влияния факторов в детерминированном анализе</w:t>
      </w:r>
    </w:p>
    <w:p w:rsidR="00124618" w:rsidRDefault="00124618" w:rsidP="00613D23">
      <w:pPr>
        <w:ind w:firstLine="540"/>
        <w:jc w:val="both"/>
      </w:pPr>
    </w:p>
    <w:p w:rsidR="00124618" w:rsidRPr="00C819DC" w:rsidRDefault="00124618" w:rsidP="00124618">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Способ цепной подстановки. Сущность и правила его применения. Алгоритмы расчета влияния факторов в различных типах моделей. Индексный метод. Его сущность и назначение. Способ абсолютных разниц. Его сущность, назначение и сфера применения. Порядок и алгоритмы расчета влияния факторов этим способом. Способ относительных разниц. Его сущность, назначение, сфера применения. Расчет влияния факторов этим способом. Способ пропорционального деления и долевого участия. Его сущность, назначение, сфера применения. Порядок расчета влияния факторов этим способом. </w:t>
      </w:r>
    </w:p>
    <w:p w:rsidR="00197177" w:rsidRDefault="00197177" w:rsidP="00613D23">
      <w:pPr>
        <w:ind w:firstLine="540"/>
        <w:jc w:val="both"/>
      </w:pPr>
    </w:p>
    <w:p w:rsidR="00124618" w:rsidRPr="00C819DC" w:rsidRDefault="00124618" w:rsidP="00124618">
      <w:pPr>
        <w:ind w:right="-5" w:firstLine="567"/>
        <w:jc w:val="both"/>
        <w:rPr>
          <w:i/>
        </w:rPr>
      </w:pPr>
      <w:r w:rsidRPr="00C819DC">
        <w:rPr>
          <w:i/>
        </w:rPr>
        <w:t>Содержание практических занятий</w:t>
      </w:r>
    </w:p>
    <w:p w:rsidR="00124618" w:rsidRPr="00124618" w:rsidRDefault="00124618" w:rsidP="009E263C">
      <w:pPr>
        <w:pStyle w:val="a7"/>
        <w:numPr>
          <w:ilvl w:val="0"/>
          <w:numId w:val="17"/>
        </w:numPr>
        <w:spacing w:after="0" w:line="240" w:lineRule="auto"/>
        <w:ind w:right="-6"/>
        <w:jc w:val="both"/>
        <w:rPr>
          <w:rFonts w:ascii="Times New Roman" w:hAnsi="Times New Roman" w:cs="Times New Roman"/>
          <w:sz w:val="24"/>
          <w:szCs w:val="24"/>
        </w:rPr>
      </w:pPr>
      <w:r w:rsidRPr="00124618">
        <w:rPr>
          <w:rFonts w:ascii="Times New Roman" w:hAnsi="Times New Roman" w:cs="Times New Roman"/>
          <w:sz w:val="24"/>
          <w:szCs w:val="24"/>
        </w:rPr>
        <w:t xml:space="preserve">Алгоритмы расчета влияния факторов в различных типах моделей. </w:t>
      </w:r>
    </w:p>
    <w:p w:rsidR="00124618" w:rsidRPr="00124618" w:rsidRDefault="00124618" w:rsidP="009E263C">
      <w:pPr>
        <w:pStyle w:val="a7"/>
        <w:numPr>
          <w:ilvl w:val="0"/>
          <w:numId w:val="17"/>
        </w:numPr>
        <w:spacing w:after="0" w:line="240" w:lineRule="auto"/>
        <w:ind w:right="-6"/>
        <w:jc w:val="both"/>
        <w:rPr>
          <w:rFonts w:ascii="Times New Roman" w:hAnsi="Times New Roman" w:cs="Times New Roman"/>
          <w:sz w:val="24"/>
          <w:szCs w:val="24"/>
        </w:rPr>
      </w:pPr>
      <w:r w:rsidRPr="00124618">
        <w:rPr>
          <w:rFonts w:ascii="Times New Roman" w:hAnsi="Times New Roman" w:cs="Times New Roman"/>
          <w:sz w:val="24"/>
          <w:szCs w:val="24"/>
        </w:rPr>
        <w:t>Способ пропорционального деления и долевого участия.</w:t>
      </w:r>
    </w:p>
    <w:p w:rsidR="00124618" w:rsidRDefault="00124618" w:rsidP="00613D23">
      <w:pPr>
        <w:ind w:firstLine="540"/>
        <w:jc w:val="both"/>
        <w:rPr>
          <w:b/>
          <w:i/>
        </w:rPr>
      </w:pPr>
    </w:p>
    <w:p w:rsidR="00197177" w:rsidRPr="00613D23" w:rsidRDefault="00197177" w:rsidP="00613D23">
      <w:pPr>
        <w:ind w:firstLine="540"/>
        <w:jc w:val="both"/>
        <w:rPr>
          <w:b/>
          <w:i/>
        </w:rPr>
      </w:pPr>
      <w:r w:rsidRPr="00613D23">
        <w:rPr>
          <w:b/>
          <w:i/>
        </w:rPr>
        <w:t>Тема 6. Методика выявления и подсчета резервов</w:t>
      </w:r>
    </w:p>
    <w:p w:rsidR="00124618" w:rsidRDefault="00124618" w:rsidP="00613D23">
      <w:pPr>
        <w:ind w:firstLine="540"/>
        <w:jc w:val="both"/>
      </w:pPr>
    </w:p>
    <w:p w:rsidR="00124618" w:rsidRPr="00C819DC" w:rsidRDefault="00124618" w:rsidP="00124618">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Понятие хозяйственных резервов. Природа и источники хозяйственных резервов. Признаки, положенные в основу классификации резервов. Виды резервов и их характеристика. Принципы организации поиска и подсчета резервов: научность, комплексность, системность, обоснованность, оперативность, плановость, массовость, выделение «ведущего звена» и «узких мест», предотвращение повторного счета резервов. Методика определения и обоснования величины резервов: способ прямого счета, сравнения, детерминированного факторного анализа, корреляционного анализа, функционально-стоимостного анализа, математического программирования, моделирования. </w:t>
      </w:r>
      <w:r w:rsidRPr="00613D23">
        <w:rPr>
          <w:snapToGrid w:val="0"/>
        </w:rPr>
        <w:t>Комплексная оценка резервов производства.</w:t>
      </w:r>
    </w:p>
    <w:p w:rsidR="00124618" w:rsidRDefault="00124618" w:rsidP="00124618">
      <w:pPr>
        <w:ind w:right="-5" w:firstLine="567"/>
        <w:jc w:val="both"/>
        <w:rPr>
          <w:i/>
        </w:rPr>
      </w:pPr>
    </w:p>
    <w:p w:rsidR="00124618" w:rsidRPr="00C819DC" w:rsidRDefault="00124618" w:rsidP="00124618">
      <w:pPr>
        <w:ind w:right="-5" w:firstLine="567"/>
        <w:jc w:val="both"/>
        <w:rPr>
          <w:i/>
        </w:rPr>
      </w:pPr>
      <w:r w:rsidRPr="00C819DC">
        <w:rPr>
          <w:i/>
        </w:rPr>
        <w:t>Содержание практических занятий</w:t>
      </w:r>
    </w:p>
    <w:p w:rsidR="00124618" w:rsidRDefault="00124618" w:rsidP="009E263C">
      <w:pPr>
        <w:pStyle w:val="a7"/>
        <w:numPr>
          <w:ilvl w:val="0"/>
          <w:numId w:val="18"/>
        </w:numPr>
        <w:spacing w:after="0" w:line="240" w:lineRule="auto"/>
        <w:ind w:right="-6"/>
        <w:jc w:val="both"/>
        <w:rPr>
          <w:rFonts w:ascii="Times New Roman" w:hAnsi="Times New Roman" w:cs="Times New Roman"/>
          <w:sz w:val="24"/>
          <w:szCs w:val="24"/>
        </w:rPr>
      </w:pPr>
      <w:r w:rsidRPr="00124618">
        <w:rPr>
          <w:rFonts w:ascii="Times New Roman" w:hAnsi="Times New Roman" w:cs="Times New Roman"/>
          <w:sz w:val="24"/>
          <w:szCs w:val="24"/>
        </w:rPr>
        <w:t>Принципы организации поиска и подсчета резервов</w:t>
      </w:r>
      <w:r>
        <w:rPr>
          <w:rFonts w:ascii="Times New Roman" w:hAnsi="Times New Roman" w:cs="Times New Roman"/>
          <w:sz w:val="24"/>
          <w:szCs w:val="24"/>
        </w:rPr>
        <w:t>.</w:t>
      </w:r>
    </w:p>
    <w:p w:rsidR="00197177" w:rsidRPr="00613D23" w:rsidRDefault="00197177" w:rsidP="00613D23">
      <w:pPr>
        <w:ind w:firstLine="540"/>
        <w:jc w:val="both"/>
        <w:rPr>
          <w:i/>
        </w:rPr>
      </w:pPr>
    </w:p>
    <w:p w:rsidR="00197177" w:rsidRPr="00613D23" w:rsidRDefault="00197177" w:rsidP="00613D23">
      <w:pPr>
        <w:ind w:firstLine="540"/>
        <w:jc w:val="both"/>
        <w:rPr>
          <w:b/>
          <w:i/>
        </w:rPr>
      </w:pPr>
      <w:r w:rsidRPr="00613D23">
        <w:rPr>
          <w:b/>
          <w:i/>
        </w:rPr>
        <w:t>Тема 7. Методика функционально-стоимостного анализа</w:t>
      </w:r>
    </w:p>
    <w:p w:rsidR="00124618" w:rsidRDefault="00124618" w:rsidP="00613D23">
      <w:pPr>
        <w:ind w:firstLine="540"/>
        <w:jc w:val="both"/>
      </w:pPr>
    </w:p>
    <w:p w:rsidR="00124618" w:rsidRPr="00C819DC" w:rsidRDefault="00124618" w:rsidP="00124618">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Сущность функционального подхода к анализу объекта. Алгоритм функционально-стоимостного анализа. Особенности и задачи функционально-стоимостного анализа. Принципы организации функционально-стоимостного анализа: ранняя диагностика, приоритетность, оптимальная детализация, выделение ведущего звена, последовательность. Этапы выполнения исследований по функционально-стоимостному анализу.</w:t>
      </w:r>
    </w:p>
    <w:p w:rsidR="00197177" w:rsidRDefault="00197177" w:rsidP="00613D23">
      <w:pPr>
        <w:ind w:firstLine="540"/>
        <w:jc w:val="both"/>
      </w:pPr>
    </w:p>
    <w:p w:rsidR="00B042E2" w:rsidRPr="00C819DC" w:rsidRDefault="00B042E2" w:rsidP="00B042E2">
      <w:pPr>
        <w:ind w:right="-5" w:firstLine="567"/>
        <w:jc w:val="both"/>
        <w:rPr>
          <w:i/>
        </w:rPr>
      </w:pPr>
      <w:r w:rsidRPr="00C819DC">
        <w:rPr>
          <w:i/>
        </w:rPr>
        <w:t>Содержание практических занятий</w:t>
      </w:r>
    </w:p>
    <w:p w:rsidR="00B042E2" w:rsidRDefault="00B042E2" w:rsidP="009E263C">
      <w:pPr>
        <w:pStyle w:val="a7"/>
        <w:numPr>
          <w:ilvl w:val="0"/>
          <w:numId w:val="19"/>
        </w:numPr>
        <w:spacing w:after="0" w:line="240" w:lineRule="auto"/>
        <w:ind w:right="-6"/>
        <w:jc w:val="both"/>
        <w:rPr>
          <w:rFonts w:ascii="Times New Roman" w:hAnsi="Times New Roman" w:cs="Times New Roman"/>
          <w:sz w:val="24"/>
          <w:szCs w:val="24"/>
        </w:rPr>
      </w:pPr>
      <w:r w:rsidRPr="00B042E2">
        <w:rPr>
          <w:rFonts w:ascii="Times New Roman" w:hAnsi="Times New Roman" w:cs="Times New Roman"/>
          <w:sz w:val="24"/>
          <w:szCs w:val="24"/>
        </w:rPr>
        <w:t>Принципы организации функционально-стоимостного анализа</w:t>
      </w:r>
      <w:r w:rsidRPr="00124618">
        <w:rPr>
          <w:rFonts w:ascii="Times New Roman" w:hAnsi="Times New Roman" w:cs="Times New Roman"/>
          <w:sz w:val="24"/>
          <w:szCs w:val="24"/>
        </w:rPr>
        <w:t xml:space="preserve"> </w:t>
      </w:r>
    </w:p>
    <w:p w:rsidR="00B042E2" w:rsidRPr="00613D23" w:rsidRDefault="00B042E2" w:rsidP="00613D23">
      <w:pPr>
        <w:ind w:firstLine="540"/>
        <w:jc w:val="both"/>
      </w:pPr>
    </w:p>
    <w:p w:rsidR="00197177" w:rsidRPr="00613D23" w:rsidRDefault="00197177" w:rsidP="00613D23">
      <w:pPr>
        <w:ind w:firstLine="540"/>
        <w:jc w:val="both"/>
        <w:rPr>
          <w:b/>
          <w:i/>
        </w:rPr>
      </w:pPr>
      <w:r w:rsidRPr="00613D23">
        <w:rPr>
          <w:b/>
          <w:i/>
        </w:rPr>
        <w:t>Тема 8. Методика обоснования управленческих решений на основе маржинального анализа</w:t>
      </w:r>
    </w:p>
    <w:p w:rsidR="00B042E2" w:rsidRDefault="00B042E2" w:rsidP="00613D23">
      <w:pPr>
        <w:ind w:firstLine="540"/>
        <w:jc w:val="both"/>
      </w:pPr>
    </w:p>
    <w:p w:rsidR="00B042E2" w:rsidRPr="00C819DC" w:rsidRDefault="00B042E2" w:rsidP="00B042E2">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Понятие маржинального анализа. Его возможности, основные этапы и условия проведения. Анализ функциональной связи между издержками и объемом производства продукции. Понятие, методы определения суммы постоянных и переменных затрат. </w:t>
      </w:r>
      <w:r w:rsidRPr="00613D23">
        <w:lastRenderedPageBreak/>
        <w:t>Анализ функциональной связи между затратами, объемом продаж и прибылью. Определение безубыточного объема продаж и зоны безопасности предприятия. Определение критической суммы постоянных затрат и критического уровня цены реализации. Обоснование решения «производить или покупать», структуры товарной продукции, варианта цены на новое изделие, варианта машин и оборудования, технологии производства, решения с учетом ограничений на ресурсы. Аналитическая оценка решения о принятии дополнительного заказа по цене ниже себестоимости продукции.</w:t>
      </w:r>
    </w:p>
    <w:p w:rsidR="00197177" w:rsidRPr="00613D23" w:rsidRDefault="00197177" w:rsidP="00613D23">
      <w:pPr>
        <w:ind w:firstLine="540"/>
        <w:jc w:val="both"/>
      </w:pPr>
    </w:p>
    <w:p w:rsidR="00B042E2" w:rsidRPr="00C819DC" w:rsidRDefault="00B042E2" w:rsidP="00B042E2">
      <w:pPr>
        <w:ind w:right="-5" w:firstLine="567"/>
        <w:jc w:val="both"/>
        <w:rPr>
          <w:i/>
        </w:rPr>
      </w:pPr>
      <w:r w:rsidRPr="00C819DC">
        <w:rPr>
          <w:i/>
        </w:rPr>
        <w:t>Содержание практических занятий</w:t>
      </w:r>
    </w:p>
    <w:p w:rsidR="00B042E2" w:rsidRPr="00B042E2" w:rsidRDefault="00B042E2" w:rsidP="009E263C">
      <w:pPr>
        <w:pStyle w:val="a7"/>
        <w:numPr>
          <w:ilvl w:val="0"/>
          <w:numId w:val="20"/>
        </w:numPr>
        <w:spacing w:after="0" w:line="240" w:lineRule="auto"/>
        <w:ind w:right="-6"/>
        <w:jc w:val="both"/>
        <w:rPr>
          <w:rFonts w:ascii="Times New Roman" w:hAnsi="Times New Roman" w:cs="Times New Roman"/>
          <w:sz w:val="24"/>
          <w:szCs w:val="24"/>
        </w:rPr>
      </w:pPr>
      <w:r w:rsidRPr="00B042E2">
        <w:rPr>
          <w:rFonts w:ascii="Times New Roman" w:hAnsi="Times New Roman" w:cs="Times New Roman"/>
          <w:sz w:val="24"/>
          <w:szCs w:val="24"/>
        </w:rPr>
        <w:t xml:space="preserve">Понятие, методы определения суммы постоянных и переменных затрат. </w:t>
      </w:r>
    </w:p>
    <w:p w:rsidR="00B042E2" w:rsidRDefault="00B042E2" w:rsidP="00613D23">
      <w:pPr>
        <w:ind w:firstLine="540"/>
        <w:jc w:val="both"/>
        <w:rPr>
          <w:b/>
          <w:i/>
        </w:rPr>
      </w:pPr>
    </w:p>
    <w:p w:rsidR="00197177" w:rsidRPr="00613D23" w:rsidRDefault="00197177" w:rsidP="00613D23">
      <w:pPr>
        <w:ind w:firstLine="540"/>
        <w:jc w:val="both"/>
        <w:rPr>
          <w:b/>
          <w:i/>
        </w:rPr>
      </w:pPr>
      <w:r w:rsidRPr="00613D23">
        <w:rPr>
          <w:b/>
          <w:i/>
        </w:rPr>
        <w:t>Тема 9. Организация и информационное обеспечение экономического анализа деятельности предприятий</w:t>
      </w:r>
    </w:p>
    <w:p w:rsidR="00B042E2" w:rsidRDefault="00B042E2" w:rsidP="00613D23">
      <w:pPr>
        <w:ind w:firstLine="540"/>
        <w:jc w:val="both"/>
      </w:pPr>
    </w:p>
    <w:p w:rsidR="00B042E2" w:rsidRPr="00C819DC" w:rsidRDefault="00B042E2" w:rsidP="00B042E2">
      <w:pPr>
        <w:ind w:right="-5" w:firstLine="567"/>
        <w:jc w:val="both"/>
        <w:rPr>
          <w:i/>
        </w:rPr>
      </w:pPr>
      <w:r w:rsidRPr="00C819DC">
        <w:rPr>
          <w:i/>
        </w:rPr>
        <w:t>Содержание лекционного курса</w:t>
      </w:r>
    </w:p>
    <w:p w:rsidR="00197177" w:rsidRPr="00613D23" w:rsidRDefault="00197177" w:rsidP="00613D23">
      <w:pPr>
        <w:ind w:firstLine="540"/>
        <w:jc w:val="both"/>
        <w:rPr>
          <w:snapToGrid w:val="0"/>
        </w:rPr>
      </w:pPr>
      <w:r w:rsidRPr="00613D23">
        <w:t xml:space="preserve">Основные правила организации анализа. Этапы аналитического исследования. Распределение функций экономического анализа. Планирование аналитической работы. Классификация источников информации для проведения анализа. Виды информации. Подготовка и аналитическая обработка исходных данных в экономическом анализе. Документальное оформление результатов анализа: пояснительная записка, справка, заключение. Экономический паспорт как документ для обобщения результатов анализа. </w:t>
      </w:r>
      <w:r w:rsidRPr="00613D23">
        <w:rPr>
          <w:snapToGrid w:val="0"/>
        </w:rPr>
        <w:t>Структура комплексного бизнес-плана и роль анализа в разработке и мониторинге основных плановых показателей.</w:t>
      </w:r>
    </w:p>
    <w:p w:rsidR="00197177" w:rsidRDefault="00197177" w:rsidP="00613D23">
      <w:pPr>
        <w:ind w:firstLine="540"/>
        <w:jc w:val="both"/>
      </w:pPr>
    </w:p>
    <w:p w:rsidR="00B042E2" w:rsidRPr="00C819DC" w:rsidRDefault="00B042E2" w:rsidP="00B042E2">
      <w:pPr>
        <w:ind w:right="-5" w:firstLine="567"/>
        <w:jc w:val="both"/>
        <w:rPr>
          <w:i/>
        </w:rPr>
      </w:pPr>
      <w:r w:rsidRPr="00C819DC">
        <w:rPr>
          <w:i/>
        </w:rPr>
        <w:t>Содержание практических занятий</w:t>
      </w:r>
    </w:p>
    <w:p w:rsidR="00B042E2" w:rsidRPr="00B042E2" w:rsidRDefault="00B042E2" w:rsidP="009E263C">
      <w:pPr>
        <w:pStyle w:val="a7"/>
        <w:numPr>
          <w:ilvl w:val="0"/>
          <w:numId w:val="21"/>
        </w:numPr>
        <w:spacing w:after="0" w:line="240" w:lineRule="auto"/>
        <w:ind w:right="-6"/>
        <w:jc w:val="both"/>
        <w:rPr>
          <w:rFonts w:ascii="Times New Roman" w:hAnsi="Times New Roman" w:cs="Times New Roman"/>
          <w:sz w:val="24"/>
          <w:szCs w:val="24"/>
        </w:rPr>
      </w:pPr>
      <w:r w:rsidRPr="00B042E2">
        <w:rPr>
          <w:rFonts w:ascii="Times New Roman" w:hAnsi="Times New Roman" w:cs="Times New Roman"/>
          <w:sz w:val="24"/>
          <w:szCs w:val="24"/>
        </w:rPr>
        <w:t xml:space="preserve">Классификация источников информации для проведения анализа. </w:t>
      </w:r>
    </w:p>
    <w:p w:rsidR="00B042E2" w:rsidRPr="00B042E2" w:rsidRDefault="00B042E2" w:rsidP="009E263C">
      <w:pPr>
        <w:pStyle w:val="a7"/>
        <w:numPr>
          <w:ilvl w:val="0"/>
          <w:numId w:val="21"/>
        </w:numPr>
        <w:spacing w:after="0" w:line="240" w:lineRule="auto"/>
        <w:ind w:right="-6"/>
        <w:jc w:val="both"/>
        <w:rPr>
          <w:rFonts w:ascii="Times New Roman" w:hAnsi="Times New Roman" w:cs="Times New Roman"/>
          <w:sz w:val="24"/>
          <w:szCs w:val="24"/>
        </w:rPr>
      </w:pPr>
      <w:r w:rsidRPr="00B042E2">
        <w:rPr>
          <w:rFonts w:ascii="Times New Roman" w:hAnsi="Times New Roman" w:cs="Times New Roman"/>
          <w:sz w:val="24"/>
          <w:szCs w:val="24"/>
        </w:rPr>
        <w:t>Документальное оформление результатов анализа</w:t>
      </w:r>
      <w:r>
        <w:rPr>
          <w:rFonts w:ascii="Times New Roman" w:hAnsi="Times New Roman" w:cs="Times New Roman"/>
          <w:sz w:val="24"/>
          <w:szCs w:val="24"/>
        </w:rPr>
        <w:t>.</w:t>
      </w:r>
    </w:p>
    <w:p w:rsidR="00B042E2" w:rsidRDefault="00B042E2" w:rsidP="00613D23">
      <w:pPr>
        <w:ind w:firstLine="540"/>
        <w:jc w:val="both"/>
        <w:rPr>
          <w:b/>
          <w:i/>
        </w:rPr>
      </w:pPr>
    </w:p>
    <w:p w:rsidR="00197177" w:rsidRPr="00613D23" w:rsidRDefault="00197177" w:rsidP="00613D23">
      <w:pPr>
        <w:ind w:firstLine="540"/>
        <w:jc w:val="both"/>
        <w:rPr>
          <w:b/>
          <w:i/>
        </w:rPr>
      </w:pPr>
      <w:r w:rsidRPr="00613D23">
        <w:rPr>
          <w:b/>
          <w:i/>
        </w:rPr>
        <w:t>Тема 10. Анализ производства и реализации продукции</w:t>
      </w:r>
    </w:p>
    <w:p w:rsidR="002E57EE" w:rsidRDefault="002E57EE" w:rsidP="00613D23">
      <w:pPr>
        <w:ind w:firstLine="540"/>
        <w:jc w:val="both"/>
      </w:pPr>
    </w:p>
    <w:p w:rsidR="002E57EE" w:rsidRPr="00C819DC" w:rsidRDefault="002E57EE" w:rsidP="002E57EE">
      <w:pPr>
        <w:ind w:right="-5" w:firstLine="567"/>
        <w:jc w:val="both"/>
        <w:rPr>
          <w:i/>
        </w:rPr>
      </w:pPr>
      <w:r w:rsidRPr="00C819DC">
        <w:rPr>
          <w:i/>
        </w:rPr>
        <w:t>Содержание лекционного курса</w:t>
      </w:r>
    </w:p>
    <w:p w:rsidR="00197177" w:rsidRPr="00613D23" w:rsidRDefault="00197177" w:rsidP="00613D23">
      <w:pPr>
        <w:ind w:firstLine="540"/>
        <w:jc w:val="both"/>
        <w:rPr>
          <w:snapToGrid w:val="0"/>
        </w:rPr>
      </w:pPr>
      <w:r w:rsidRPr="00613D23">
        <w:t xml:space="preserve">Задачи и информационное обеспечение анализа. </w:t>
      </w:r>
      <w:r w:rsidRPr="00613D23">
        <w:rPr>
          <w:snapToGrid w:val="0"/>
        </w:rPr>
        <w:t xml:space="preserve">Анализ и управление объемом производства и продаж. </w:t>
      </w:r>
      <w:r w:rsidRPr="00613D23">
        <w:t xml:space="preserve">Анализ динамики и выполнения плана производства и реализации продукции. Анализ выполнения договорных обязательств по поставкам продукции. Оценка выполнения плана по ассортименту продукции. Анализ структуры продукции. </w:t>
      </w:r>
      <w:r w:rsidRPr="00613D23">
        <w:rPr>
          <w:snapToGrid w:val="0"/>
        </w:rPr>
        <w:t xml:space="preserve">Обоснование формирования и оценка эффективности ассортиментных программ. Анализ обновления продукции. </w:t>
      </w:r>
      <w:r w:rsidRPr="00613D23">
        <w:t xml:space="preserve">Анализ качества произведенной продукции. Влияние качества продукции на стоимостные показатели работы предприятия. Причины снижения качества продукции. Потери от брака. Анализ ритмичности работы предприятия. Понятие и значение ритмичной работы предприятия. Порядок расчета коэффициентов ритмичности, аритмичности, вариации. Причины аритмичности производства. Анализ факторов и резервов увеличения выпуска и реализации продукции. </w:t>
      </w:r>
      <w:r w:rsidRPr="00613D23">
        <w:rPr>
          <w:snapToGrid w:val="0"/>
        </w:rPr>
        <w:t>Комплексная оценка резервов производства. Анализ обновления продукции.</w:t>
      </w:r>
    </w:p>
    <w:p w:rsidR="00197177" w:rsidRDefault="00197177" w:rsidP="00613D23">
      <w:pPr>
        <w:ind w:firstLine="540"/>
        <w:jc w:val="both"/>
      </w:pPr>
    </w:p>
    <w:p w:rsidR="002E57EE" w:rsidRPr="00C819DC" w:rsidRDefault="002E57EE" w:rsidP="002E57EE">
      <w:pPr>
        <w:ind w:right="-5" w:firstLine="567"/>
        <w:jc w:val="both"/>
        <w:rPr>
          <w:i/>
        </w:rPr>
      </w:pPr>
      <w:r w:rsidRPr="00C819DC">
        <w:rPr>
          <w:i/>
        </w:rPr>
        <w:t>Содержание практических занятий</w:t>
      </w:r>
    </w:p>
    <w:p w:rsidR="002E57EE" w:rsidRPr="002E57EE" w:rsidRDefault="002E57EE" w:rsidP="009E263C">
      <w:pPr>
        <w:pStyle w:val="a7"/>
        <w:numPr>
          <w:ilvl w:val="0"/>
          <w:numId w:val="22"/>
        </w:numPr>
        <w:spacing w:after="0" w:line="240" w:lineRule="auto"/>
        <w:ind w:right="-6"/>
        <w:jc w:val="both"/>
        <w:rPr>
          <w:rFonts w:ascii="Times New Roman" w:hAnsi="Times New Roman" w:cs="Times New Roman"/>
          <w:sz w:val="24"/>
          <w:szCs w:val="24"/>
        </w:rPr>
      </w:pPr>
      <w:r w:rsidRPr="002E57EE">
        <w:rPr>
          <w:rFonts w:ascii="Times New Roman" w:hAnsi="Times New Roman" w:cs="Times New Roman"/>
          <w:sz w:val="24"/>
          <w:szCs w:val="24"/>
        </w:rPr>
        <w:t>Анализ динамики и выполнения плана производства и реализации продукции.</w:t>
      </w:r>
    </w:p>
    <w:p w:rsidR="002E57EE" w:rsidRPr="002E57EE" w:rsidRDefault="002E57EE" w:rsidP="009E263C">
      <w:pPr>
        <w:pStyle w:val="a7"/>
        <w:numPr>
          <w:ilvl w:val="0"/>
          <w:numId w:val="22"/>
        </w:numPr>
        <w:spacing w:after="0" w:line="240" w:lineRule="auto"/>
        <w:ind w:right="-6"/>
        <w:jc w:val="both"/>
        <w:rPr>
          <w:rFonts w:ascii="Times New Roman" w:hAnsi="Times New Roman" w:cs="Times New Roman"/>
          <w:sz w:val="24"/>
          <w:szCs w:val="24"/>
        </w:rPr>
      </w:pPr>
      <w:r w:rsidRPr="002E57EE">
        <w:rPr>
          <w:rFonts w:ascii="Times New Roman" w:hAnsi="Times New Roman" w:cs="Times New Roman"/>
          <w:sz w:val="24"/>
          <w:szCs w:val="24"/>
        </w:rPr>
        <w:t xml:space="preserve">Анализ качества произведенной продукции. </w:t>
      </w:r>
    </w:p>
    <w:p w:rsidR="002E57EE" w:rsidRPr="002E57EE" w:rsidRDefault="002E57EE" w:rsidP="009E263C">
      <w:pPr>
        <w:pStyle w:val="a7"/>
        <w:numPr>
          <w:ilvl w:val="0"/>
          <w:numId w:val="22"/>
        </w:numPr>
        <w:spacing w:after="0" w:line="240" w:lineRule="auto"/>
        <w:ind w:right="-6"/>
        <w:jc w:val="both"/>
        <w:rPr>
          <w:rFonts w:ascii="Times New Roman" w:hAnsi="Times New Roman" w:cs="Times New Roman"/>
          <w:sz w:val="24"/>
          <w:szCs w:val="24"/>
        </w:rPr>
      </w:pPr>
      <w:r w:rsidRPr="002E57EE">
        <w:rPr>
          <w:rFonts w:ascii="Times New Roman" w:hAnsi="Times New Roman" w:cs="Times New Roman"/>
          <w:sz w:val="24"/>
          <w:szCs w:val="24"/>
        </w:rPr>
        <w:t xml:space="preserve">Анализ ритмичности работы предприятия. </w:t>
      </w:r>
    </w:p>
    <w:p w:rsidR="002E57EE" w:rsidRPr="00613D23" w:rsidRDefault="002E57EE" w:rsidP="00613D23">
      <w:pPr>
        <w:ind w:firstLine="540"/>
        <w:jc w:val="both"/>
      </w:pPr>
    </w:p>
    <w:p w:rsidR="00197177" w:rsidRPr="00613D23" w:rsidRDefault="00197177" w:rsidP="00613D23">
      <w:pPr>
        <w:ind w:firstLine="540"/>
        <w:jc w:val="both"/>
        <w:rPr>
          <w:b/>
          <w:i/>
          <w:snapToGrid w:val="0"/>
        </w:rPr>
      </w:pPr>
      <w:r w:rsidRPr="00613D23">
        <w:rPr>
          <w:b/>
          <w:i/>
        </w:rPr>
        <w:t xml:space="preserve">Тема 11. </w:t>
      </w:r>
      <w:r w:rsidRPr="00613D23">
        <w:rPr>
          <w:b/>
          <w:i/>
          <w:snapToGrid w:val="0"/>
        </w:rPr>
        <w:t>Анализ и управление затратами и себестоимостью продукции</w:t>
      </w:r>
    </w:p>
    <w:p w:rsidR="002E57EE" w:rsidRDefault="002E57EE" w:rsidP="00613D23">
      <w:pPr>
        <w:ind w:firstLine="540"/>
        <w:jc w:val="both"/>
      </w:pPr>
    </w:p>
    <w:p w:rsidR="002E57EE" w:rsidRPr="00C819DC" w:rsidRDefault="002E57EE" w:rsidP="002E57EE">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lastRenderedPageBreak/>
        <w:t xml:space="preserve">Значение, объекты, задачи анализа себестоимости продукции. Источники данных для анализа. Группировка затрат по элементам и статьям затрат. Постоянные и переменные издержки. Факторы изменения общей суммы затрат на производство продукции. </w:t>
      </w:r>
      <w:r w:rsidRPr="00613D23">
        <w:rPr>
          <w:snapToGrid w:val="0"/>
        </w:rPr>
        <w:t xml:space="preserve">Анализ и управление затратами и себестоимостью продукции. </w:t>
      </w:r>
      <w:r w:rsidRPr="00613D23">
        <w:t xml:space="preserve">Анализ затрат на рубль товарной продукции. Факторы изменения этого показателя и порядок расчета их влияния. Анализ себестоимости отдельных видов продукции. Анализ динамики и выполнения плана по уровню себестоимости важнейших изделий. Факторы, формирующие уровень себестоимости изделия. Методика расчета их влияния. </w:t>
      </w:r>
      <w:r w:rsidRPr="00613D23">
        <w:rPr>
          <w:snapToGrid w:val="0"/>
        </w:rPr>
        <w:t xml:space="preserve">Особенности анализа прямых, переменных и постоянных затрат. </w:t>
      </w:r>
      <w:r w:rsidRPr="00613D23">
        <w:t xml:space="preserve">Анализ прямых материальных затрат. Методика расчета влияния количества израсходованных материалов на единицу продукции и среднего уровня цен на материалы на себестоимость продукции. Анализ прямых трудовых затрат. Причины изменения трудоемкости продукции и уровня оплаты труда на предприятии. Методика расчета их влияния на себестоимость изделий. Анализ косвенных затрат. Состав и факторы изменения затрат на содержание и эксплуатацию машин и оборудования. Методика анализа цеховых и общезаводских расходов. Оценка выполнения плана по коммерческим расходам. </w:t>
      </w:r>
    </w:p>
    <w:p w:rsidR="00197177" w:rsidRDefault="00197177" w:rsidP="00613D23">
      <w:pPr>
        <w:ind w:firstLine="540"/>
        <w:jc w:val="both"/>
      </w:pPr>
    </w:p>
    <w:p w:rsidR="002E57EE" w:rsidRPr="00C819DC" w:rsidRDefault="002E57EE" w:rsidP="002E57EE">
      <w:pPr>
        <w:ind w:right="-5" w:firstLine="567"/>
        <w:jc w:val="both"/>
        <w:rPr>
          <w:i/>
        </w:rPr>
      </w:pPr>
      <w:r w:rsidRPr="00C819DC">
        <w:rPr>
          <w:i/>
        </w:rPr>
        <w:t>Содержание практических занятий</w:t>
      </w:r>
    </w:p>
    <w:p w:rsidR="002E57EE" w:rsidRPr="002E57EE" w:rsidRDefault="002E57EE" w:rsidP="009E263C">
      <w:pPr>
        <w:pStyle w:val="a7"/>
        <w:numPr>
          <w:ilvl w:val="0"/>
          <w:numId w:val="23"/>
        </w:numPr>
        <w:spacing w:after="0" w:line="240" w:lineRule="auto"/>
        <w:ind w:right="-6"/>
        <w:jc w:val="both"/>
        <w:rPr>
          <w:rFonts w:ascii="Times New Roman" w:hAnsi="Times New Roman" w:cs="Times New Roman"/>
          <w:sz w:val="24"/>
          <w:szCs w:val="24"/>
        </w:rPr>
      </w:pPr>
      <w:r w:rsidRPr="002E57EE">
        <w:rPr>
          <w:rFonts w:ascii="Times New Roman" w:hAnsi="Times New Roman" w:cs="Times New Roman"/>
          <w:sz w:val="24"/>
          <w:szCs w:val="24"/>
        </w:rPr>
        <w:t>Факторы изменения общей суммы затрат на производство продукции.</w:t>
      </w:r>
    </w:p>
    <w:p w:rsidR="002E57EE" w:rsidRPr="002E57EE" w:rsidRDefault="002E57EE" w:rsidP="009E263C">
      <w:pPr>
        <w:pStyle w:val="a7"/>
        <w:numPr>
          <w:ilvl w:val="0"/>
          <w:numId w:val="23"/>
        </w:numPr>
        <w:spacing w:after="0" w:line="240" w:lineRule="auto"/>
        <w:ind w:right="-6"/>
        <w:jc w:val="both"/>
        <w:rPr>
          <w:rFonts w:ascii="Times New Roman" w:hAnsi="Times New Roman" w:cs="Times New Roman"/>
          <w:sz w:val="24"/>
          <w:szCs w:val="24"/>
        </w:rPr>
      </w:pPr>
      <w:r w:rsidRPr="002E57EE">
        <w:rPr>
          <w:rFonts w:ascii="Times New Roman" w:hAnsi="Times New Roman" w:cs="Times New Roman"/>
          <w:sz w:val="24"/>
          <w:szCs w:val="24"/>
        </w:rPr>
        <w:t>Анализ себестоимости отдельных видов продукции.</w:t>
      </w:r>
    </w:p>
    <w:p w:rsidR="002E57EE" w:rsidRPr="002E57EE" w:rsidRDefault="002E57EE" w:rsidP="009E263C">
      <w:pPr>
        <w:pStyle w:val="a7"/>
        <w:numPr>
          <w:ilvl w:val="0"/>
          <w:numId w:val="23"/>
        </w:numPr>
        <w:spacing w:after="0" w:line="240" w:lineRule="auto"/>
        <w:ind w:right="-6"/>
        <w:jc w:val="both"/>
        <w:rPr>
          <w:rFonts w:ascii="Times New Roman" w:hAnsi="Times New Roman" w:cs="Times New Roman"/>
          <w:sz w:val="24"/>
          <w:szCs w:val="24"/>
        </w:rPr>
      </w:pPr>
      <w:r w:rsidRPr="002E57EE">
        <w:rPr>
          <w:rFonts w:ascii="Times New Roman" w:hAnsi="Times New Roman" w:cs="Times New Roman"/>
          <w:sz w:val="24"/>
          <w:szCs w:val="24"/>
        </w:rPr>
        <w:t>Методика расчета влияния количества израсходованных материалов на единицу продукции и среднего уровня цен на материалы на себестоимость продукции.</w:t>
      </w:r>
    </w:p>
    <w:p w:rsidR="002E57EE" w:rsidRDefault="002E57EE" w:rsidP="00613D23">
      <w:pPr>
        <w:ind w:firstLine="540"/>
        <w:jc w:val="both"/>
        <w:rPr>
          <w:b/>
          <w:i/>
        </w:rPr>
      </w:pPr>
    </w:p>
    <w:p w:rsidR="00197177" w:rsidRPr="00613D23" w:rsidRDefault="00197177" w:rsidP="00613D23">
      <w:pPr>
        <w:ind w:firstLine="540"/>
        <w:jc w:val="both"/>
        <w:rPr>
          <w:b/>
          <w:i/>
        </w:rPr>
      </w:pPr>
      <w:r w:rsidRPr="00613D23">
        <w:rPr>
          <w:b/>
          <w:i/>
        </w:rPr>
        <w:t xml:space="preserve">Тема 12. Анализ эффективности использования основного капитала </w:t>
      </w:r>
    </w:p>
    <w:p w:rsidR="0099338D" w:rsidRDefault="0099338D" w:rsidP="00613D23">
      <w:pPr>
        <w:ind w:firstLine="540"/>
        <w:jc w:val="both"/>
      </w:pPr>
    </w:p>
    <w:p w:rsidR="0099338D" w:rsidRPr="00C819DC" w:rsidRDefault="0099338D" w:rsidP="0099338D">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Показатели эффективности использования основных производственных фондов и порядок их расчета. Факторы изменения рентабельности и фондоотдачи основных производственных фондов. </w:t>
      </w:r>
      <w:r w:rsidRPr="00613D23">
        <w:rPr>
          <w:snapToGrid w:val="0"/>
        </w:rPr>
        <w:t xml:space="preserve">Анализ технико-организационного уровня и других условий производства. Анализ технической оснащенности производства, возрастного состава основных фондов. Анализ и оценка уровня организации производства и управления. Жизненный цикл изделия, техники и технологии и учет его влияния на анализ организационно-технического уровня. </w:t>
      </w:r>
      <w:r w:rsidRPr="00613D23">
        <w:t xml:space="preserve">Анализ использования технологического оборудования. Показатели, характеризующие использование технологического оборудования. Порядок их исчисления и анализа. Расчет влияния факторов на изменение выпуска продукции. Основные источники резервов увеличения выпуска продукции и повышения уровня фондоотдачи активной части основных производственных фондов. Методика их подсчета. Анализ эффективности использования нематериальных активов. Значение и объекты анализа. Анализ динамики и структуры нематериальных активов по их видам, источникам поступления, степени правовой защищенности, срокам полезного использования. Анализ использования производственной мощности предприятия. Значение и задачи анализа. Факторы изменения производственной мощности. </w:t>
      </w:r>
    </w:p>
    <w:p w:rsidR="00197177" w:rsidRDefault="00197177" w:rsidP="00613D23">
      <w:pPr>
        <w:ind w:firstLine="540"/>
        <w:jc w:val="both"/>
      </w:pPr>
    </w:p>
    <w:p w:rsidR="0099338D" w:rsidRPr="00C819DC" w:rsidRDefault="0099338D" w:rsidP="0099338D">
      <w:pPr>
        <w:ind w:right="-5" w:firstLine="567"/>
        <w:jc w:val="both"/>
        <w:rPr>
          <w:i/>
        </w:rPr>
      </w:pPr>
      <w:r w:rsidRPr="00C819DC">
        <w:rPr>
          <w:i/>
        </w:rPr>
        <w:t>Содержание практических занятий</w:t>
      </w:r>
    </w:p>
    <w:p w:rsidR="0099338D" w:rsidRPr="0099338D" w:rsidRDefault="0099338D" w:rsidP="009E263C">
      <w:pPr>
        <w:pStyle w:val="a7"/>
        <w:numPr>
          <w:ilvl w:val="0"/>
          <w:numId w:val="24"/>
        </w:numPr>
        <w:spacing w:after="0" w:line="240" w:lineRule="auto"/>
        <w:ind w:right="-6"/>
        <w:jc w:val="both"/>
        <w:rPr>
          <w:rFonts w:ascii="Times New Roman" w:hAnsi="Times New Roman" w:cs="Times New Roman"/>
          <w:sz w:val="24"/>
          <w:szCs w:val="24"/>
        </w:rPr>
      </w:pPr>
      <w:r w:rsidRPr="0099338D">
        <w:rPr>
          <w:rFonts w:ascii="Times New Roman" w:hAnsi="Times New Roman" w:cs="Times New Roman"/>
          <w:sz w:val="24"/>
          <w:szCs w:val="24"/>
        </w:rPr>
        <w:t>Показатели эффективности использования основных производственных фондов и порядок их расчета.</w:t>
      </w:r>
    </w:p>
    <w:p w:rsidR="0099338D" w:rsidRPr="0099338D" w:rsidRDefault="0099338D" w:rsidP="009E263C">
      <w:pPr>
        <w:pStyle w:val="a7"/>
        <w:numPr>
          <w:ilvl w:val="0"/>
          <w:numId w:val="24"/>
        </w:numPr>
        <w:spacing w:after="0" w:line="240" w:lineRule="auto"/>
        <w:ind w:right="-6"/>
        <w:jc w:val="both"/>
        <w:rPr>
          <w:rFonts w:ascii="Times New Roman" w:hAnsi="Times New Roman" w:cs="Times New Roman"/>
          <w:sz w:val="24"/>
          <w:szCs w:val="24"/>
        </w:rPr>
      </w:pPr>
      <w:r w:rsidRPr="0099338D">
        <w:rPr>
          <w:rFonts w:ascii="Times New Roman" w:hAnsi="Times New Roman" w:cs="Times New Roman"/>
          <w:sz w:val="24"/>
          <w:szCs w:val="24"/>
        </w:rPr>
        <w:t>Расчет влияния факторов на изменение выпуска продукции.</w:t>
      </w:r>
    </w:p>
    <w:p w:rsidR="0099338D" w:rsidRPr="0099338D" w:rsidRDefault="0099338D" w:rsidP="009E263C">
      <w:pPr>
        <w:pStyle w:val="a7"/>
        <w:numPr>
          <w:ilvl w:val="0"/>
          <w:numId w:val="24"/>
        </w:numPr>
        <w:spacing w:after="0" w:line="240" w:lineRule="auto"/>
        <w:ind w:right="-6"/>
        <w:jc w:val="both"/>
        <w:rPr>
          <w:rFonts w:ascii="Times New Roman" w:hAnsi="Times New Roman" w:cs="Times New Roman"/>
          <w:sz w:val="24"/>
          <w:szCs w:val="24"/>
        </w:rPr>
      </w:pPr>
      <w:r w:rsidRPr="0099338D">
        <w:rPr>
          <w:rFonts w:ascii="Times New Roman" w:hAnsi="Times New Roman" w:cs="Times New Roman"/>
          <w:sz w:val="24"/>
          <w:szCs w:val="24"/>
        </w:rPr>
        <w:t>Анализ эффективности использования нематериальных активов.</w:t>
      </w:r>
    </w:p>
    <w:p w:rsidR="0099338D" w:rsidRDefault="0099338D" w:rsidP="00613D23">
      <w:pPr>
        <w:ind w:firstLine="540"/>
        <w:jc w:val="both"/>
        <w:rPr>
          <w:b/>
          <w:i/>
        </w:rPr>
      </w:pPr>
    </w:p>
    <w:p w:rsidR="00197177" w:rsidRPr="00613D23" w:rsidRDefault="00197177" w:rsidP="00613D23">
      <w:pPr>
        <w:ind w:firstLine="540"/>
        <w:jc w:val="both"/>
        <w:rPr>
          <w:b/>
          <w:i/>
        </w:rPr>
      </w:pPr>
      <w:r w:rsidRPr="00613D23">
        <w:rPr>
          <w:b/>
          <w:i/>
        </w:rPr>
        <w:t>Тема 13. Анализ использования материальных ресурсов предприятия</w:t>
      </w:r>
    </w:p>
    <w:p w:rsidR="0099338D" w:rsidRDefault="0099338D" w:rsidP="00613D23">
      <w:pPr>
        <w:ind w:firstLine="540"/>
        <w:jc w:val="both"/>
        <w:rPr>
          <w:snapToGrid w:val="0"/>
        </w:rPr>
      </w:pPr>
    </w:p>
    <w:p w:rsidR="0099338D" w:rsidRPr="00C819DC" w:rsidRDefault="0099338D" w:rsidP="0099338D">
      <w:pPr>
        <w:ind w:right="-5" w:firstLine="567"/>
        <w:jc w:val="both"/>
        <w:rPr>
          <w:i/>
        </w:rPr>
      </w:pPr>
      <w:r w:rsidRPr="00C819DC">
        <w:rPr>
          <w:i/>
        </w:rPr>
        <w:lastRenderedPageBreak/>
        <w:t>Содержание лекционного курса</w:t>
      </w:r>
    </w:p>
    <w:p w:rsidR="00197177" w:rsidRPr="00613D23" w:rsidRDefault="00197177" w:rsidP="00613D23">
      <w:pPr>
        <w:ind w:firstLine="540"/>
        <w:jc w:val="both"/>
      </w:pPr>
      <w:r w:rsidRPr="00613D23">
        <w:rPr>
          <w:snapToGrid w:val="0"/>
        </w:rPr>
        <w:t>Анализ использования производственных ресурсов, его з</w:t>
      </w:r>
      <w:r w:rsidRPr="00613D23">
        <w:t>адачи и источники информации. Анализ обеспеченности предприятия материальными ресурсами. Проверка реальности плана материально-технического снабжения и фактического его выполнения по объему, ассортименту, качеству материалов и ритмичности поставки. Анализ состояния складских запасов. Определение неиспользованных резервов увеличения производства продукции за счет недопоставки материалов, изменения переходящих остатков, сверхплановых отходов и перерасхода на единицу продукции. Система обобщающих и частных показателей, применяемых для оценки эффективности использования материальных ресурсов. Методика их расчета и анализа. Определение влияния факторов на материалоемкость и выпуск продукции.</w:t>
      </w:r>
    </w:p>
    <w:p w:rsidR="00197177" w:rsidRDefault="00197177" w:rsidP="00613D23">
      <w:pPr>
        <w:ind w:firstLine="540"/>
        <w:jc w:val="both"/>
      </w:pPr>
    </w:p>
    <w:p w:rsidR="0099338D" w:rsidRPr="00C819DC" w:rsidRDefault="0099338D" w:rsidP="0099338D">
      <w:pPr>
        <w:ind w:right="-5" w:firstLine="567"/>
        <w:jc w:val="both"/>
        <w:rPr>
          <w:i/>
        </w:rPr>
      </w:pPr>
      <w:r w:rsidRPr="00C819DC">
        <w:rPr>
          <w:i/>
        </w:rPr>
        <w:t>Содержание практических занятий</w:t>
      </w:r>
    </w:p>
    <w:p w:rsidR="0099338D" w:rsidRPr="0099338D" w:rsidRDefault="0099338D" w:rsidP="009E263C">
      <w:pPr>
        <w:pStyle w:val="a7"/>
        <w:numPr>
          <w:ilvl w:val="0"/>
          <w:numId w:val="25"/>
        </w:numPr>
        <w:spacing w:after="0" w:line="240" w:lineRule="auto"/>
        <w:ind w:right="-6"/>
        <w:jc w:val="both"/>
        <w:rPr>
          <w:rFonts w:ascii="Times New Roman" w:hAnsi="Times New Roman" w:cs="Times New Roman"/>
          <w:sz w:val="24"/>
          <w:szCs w:val="24"/>
        </w:rPr>
      </w:pPr>
      <w:r w:rsidRPr="0099338D">
        <w:rPr>
          <w:rFonts w:ascii="Times New Roman" w:hAnsi="Times New Roman" w:cs="Times New Roman"/>
          <w:sz w:val="24"/>
          <w:szCs w:val="24"/>
        </w:rPr>
        <w:t>Система обобщающих и частных показателей, применяемых для оценки эффективности использования материальных ресурсов.</w:t>
      </w:r>
    </w:p>
    <w:p w:rsidR="0099338D" w:rsidRPr="00613D23" w:rsidRDefault="0099338D" w:rsidP="00613D23">
      <w:pPr>
        <w:ind w:firstLine="540"/>
        <w:jc w:val="both"/>
      </w:pPr>
    </w:p>
    <w:p w:rsidR="00197177" w:rsidRPr="00613D23" w:rsidRDefault="00197177" w:rsidP="00613D23">
      <w:pPr>
        <w:ind w:firstLine="540"/>
        <w:jc w:val="both"/>
        <w:rPr>
          <w:b/>
          <w:i/>
        </w:rPr>
      </w:pPr>
      <w:r w:rsidRPr="00613D23">
        <w:rPr>
          <w:b/>
          <w:i/>
        </w:rPr>
        <w:t>Тема 14. Анализ использования трудовых ресурсов предприятия</w:t>
      </w:r>
    </w:p>
    <w:p w:rsidR="0099338D" w:rsidRDefault="0099338D" w:rsidP="00613D23">
      <w:pPr>
        <w:ind w:firstLine="540"/>
        <w:jc w:val="both"/>
      </w:pPr>
    </w:p>
    <w:p w:rsidR="0099338D" w:rsidRPr="00C819DC" w:rsidRDefault="0099338D" w:rsidP="0099338D">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Значение и задачи анализа. Источники информации для проведения анализа. Определение обеспеченности предприятия трудовыми ресурсами. Оценка квалификационного уровня персонала предприятия. Изучение динамики и причин текучести кадров. Анализ использования фонда рабочего времени. Система показателей, характеризующих полноту использования трудовых ресурсов на предприятии. Порядок определения сверхплановых целодневных, внутрисменных и непроизводительных потерь рабочего времени. Определение резервов увеличения выпуска продукции за счет сокращения потерь рабочего времени. Анализ производительности труда. Показатели производительности труда и порядок их расчета. Методика расчета влияния факторов на производительность труда. Анализ и порядок определения трудоемкости продукции. Взаимосвязь показателей трудоемкости продукции и производительности труда. Методика анализа трудоемкости и факторы изменения ее уровня. Анализ фонда заработной платы. Значение и задачи анализа. Определение абсолютного и относительного отклонения по фонду заработной платы. Изучение соотношения между темпами роста производительности труда и уровня его оплаты. </w:t>
      </w:r>
    </w:p>
    <w:p w:rsidR="00197177" w:rsidRDefault="00197177" w:rsidP="00613D23">
      <w:pPr>
        <w:ind w:firstLine="540"/>
        <w:jc w:val="both"/>
      </w:pPr>
    </w:p>
    <w:p w:rsidR="0099338D" w:rsidRPr="00C819DC" w:rsidRDefault="0099338D" w:rsidP="0099338D">
      <w:pPr>
        <w:ind w:right="-5" w:firstLine="567"/>
        <w:jc w:val="both"/>
        <w:rPr>
          <w:i/>
        </w:rPr>
      </w:pPr>
      <w:r w:rsidRPr="00C819DC">
        <w:rPr>
          <w:i/>
        </w:rPr>
        <w:t>Содержание практических занятий</w:t>
      </w:r>
    </w:p>
    <w:p w:rsidR="0099338D" w:rsidRPr="00CC65C2" w:rsidRDefault="0099338D" w:rsidP="009E263C">
      <w:pPr>
        <w:pStyle w:val="a7"/>
        <w:numPr>
          <w:ilvl w:val="0"/>
          <w:numId w:val="26"/>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Изучение динамики и причин текучести кадров</w:t>
      </w:r>
      <w:r w:rsidR="00CC65C2">
        <w:rPr>
          <w:rFonts w:ascii="Times New Roman" w:hAnsi="Times New Roman" w:cs="Times New Roman"/>
          <w:sz w:val="24"/>
          <w:szCs w:val="24"/>
        </w:rPr>
        <w:t>.</w:t>
      </w:r>
    </w:p>
    <w:p w:rsidR="0099338D" w:rsidRPr="00CC65C2" w:rsidRDefault="0099338D" w:rsidP="009E263C">
      <w:pPr>
        <w:pStyle w:val="a7"/>
        <w:numPr>
          <w:ilvl w:val="0"/>
          <w:numId w:val="26"/>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Анализ производительности труда.</w:t>
      </w:r>
    </w:p>
    <w:p w:rsidR="0099338D" w:rsidRPr="00CC65C2" w:rsidRDefault="00CC65C2" w:rsidP="009E263C">
      <w:pPr>
        <w:pStyle w:val="a7"/>
        <w:numPr>
          <w:ilvl w:val="0"/>
          <w:numId w:val="26"/>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Изучение соотношения между темпами роста производительности труда и уровня его оплаты.</w:t>
      </w:r>
    </w:p>
    <w:p w:rsidR="0099338D" w:rsidRPr="00613D23" w:rsidRDefault="0099338D" w:rsidP="00613D23">
      <w:pPr>
        <w:ind w:firstLine="540"/>
        <w:jc w:val="both"/>
      </w:pPr>
    </w:p>
    <w:p w:rsidR="00197177" w:rsidRPr="00613D23" w:rsidRDefault="00197177" w:rsidP="00613D23">
      <w:pPr>
        <w:ind w:firstLine="540"/>
        <w:jc w:val="both"/>
        <w:rPr>
          <w:b/>
          <w:i/>
        </w:rPr>
      </w:pPr>
      <w:r w:rsidRPr="00613D23">
        <w:rPr>
          <w:b/>
          <w:i/>
        </w:rPr>
        <w:t>Тема 15. Анализ маркетинговой деятельности предприятия</w:t>
      </w:r>
    </w:p>
    <w:p w:rsidR="00CC65C2" w:rsidRDefault="00CC65C2" w:rsidP="00613D23">
      <w:pPr>
        <w:ind w:firstLine="540"/>
        <w:jc w:val="both"/>
        <w:rPr>
          <w:snapToGrid w:val="0"/>
        </w:rPr>
      </w:pPr>
    </w:p>
    <w:p w:rsidR="00CC65C2" w:rsidRPr="00C819DC" w:rsidRDefault="00CC65C2" w:rsidP="00CC65C2">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rPr>
          <w:snapToGrid w:val="0"/>
        </w:rPr>
        <w:t xml:space="preserve">Анализ в системе маркетинга. </w:t>
      </w:r>
      <w:r w:rsidRPr="00613D23">
        <w:t xml:space="preserve">Значение и задачи анализа маркетинговой деятельности. Анализ спроса на продукцию и формирование портфеля заказов. Факторы, формирующие спрос. Оценка, причины возникновения, виды и последствия риска невостребованной продукции. Анализ рынков сбыта продукции. Анализ положения товаров на рынках сбыта. Анализ ценовой политики предприятия и факторы, ее определяющие. Сравнительный анализ уровня цен. Анализ конкурентоспособности продукции. </w:t>
      </w:r>
    </w:p>
    <w:p w:rsidR="00197177" w:rsidRDefault="00197177" w:rsidP="00613D23">
      <w:pPr>
        <w:ind w:firstLine="540"/>
        <w:jc w:val="both"/>
        <w:rPr>
          <w:b/>
        </w:rPr>
      </w:pPr>
    </w:p>
    <w:p w:rsidR="00CC65C2" w:rsidRPr="00C819DC" w:rsidRDefault="00CC65C2" w:rsidP="00CC65C2">
      <w:pPr>
        <w:ind w:right="-5" w:firstLine="567"/>
        <w:jc w:val="both"/>
        <w:rPr>
          <w:i/>
        </w:rPr>
      </w:pPr>
      <w:r w:rsidRPr="00C819DC">
        <w:rPr>
          <w:i/>
        </w:rPr>
        <w:lastRenderedPageBreak/>
        <w:t>Содержание практических занятий</w:t>
      </w:r>
    </w:p>
    <w:p w:rsidR="00CC65C2" w:rsidRPr="00CC65C2" w:rsidRDefault="00CC65C2" w:rsidP="009E263C">
      <w:pPr>
        <w:pStyle w:val="a7"/>
        <w:numPr>
          <w:ilvl w:val="0"/>
          <w:numId w:val="27"/>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Анализ спроса на продукцию и формир</w:t>
      </w:r>
      <w:r>
        <w:rPr>
          <w:rFonts w:ascii="Times New Roman" w:hAnsi="Times New Roman" w:cs="Times New Roman"/>
          <w:sz w:val="24"/>
          <w:szCs w:val="24"/>
        </w:rPr>
        <w:t>ование портфеля заказов.</w:t>
      </w:r>
    </w:p>
    <w:p w:rsidR="00CC65C2" w:rsidRPr="00CC65C2" w:rsidRDefault="00CC65C2" w:rsidP="009E263C">
      <w:pPr>
        <w:pStyle w:val="a7"/>
        <w:numPr>
          <w:ilvl w:val="0"/>
          <w:numId w:val="27"/>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Анализ ценовой политики предприятия и факторы, ее определяющие.</w:t>
      </w:r>
    </w:p>
    <w:p w:rsidR="00CC65C2" w:rsidRPr="00613D23" w:rsidRDefault="00CC65C2" w:rsidP="00613D23">
      <w:pPr>
        <w:ind w:firstLine="540"/>
        <w:jc w:val="both"/>
        <w:rPr>
          <w:b/>
        </w:rPr>
      </w:pPr>
    </w:p>
    <w:p w:rsidR="00197177" w:rsidRPr="00613D23" w:rsidRDefault="00197177" w:rsidP="00613D23">
      <w:pPr>
        <w:ind w:firstLine="540"/>
        <w:jc w:val="both"/>
        <w:rPr>
          <w:i/>
          <w:snapToGrid w:val="0"/>
        </w:rPr>
      </w:pPr>
      <w:r w:rsidRPr="00613D23">
        <w:rPr>
          <w:b/>
          <w:i/>
        </w:rPr>
        <w:t xml:space="preserve">Тема 16. </w:t>
      </w:r>
      <w:r w:rsidRPr="00613D23">
        <w:rPr>
          <w:b/>
          <w:i/>
          <w:snapToGrid w:val="0"/>
        </w:rPr>
        <w:t>Финансовые результаты коммерческой организации и методы их анализа</w:t>
      </w:r>
    </w:p>
    <w:p w:rsidR="00CC65C2" w:rsidRDefault="00CC65C2" w:rsidP="00613D23">
      <w:pPr>
        <w:ind w:firstLine="540"/>
        <w:jc w:val="both"/>
      </w:pPr>
    </w:p>
    <w:p w:rsidR="00CC65C2" w:rsidRPr="00C819DC" w:rsidRDefault="00CC65C2" w:rsidP="00CC65C2">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Задачи анализа и источники информации. Показатели прибыли, используемые в экономическом анализе. Анализ состава, динамики и выполнения плана балансовой прибыли. Факторы, формирующие балансовую прибыль предприятия. Влияние учетной политики предприятия на размер прибыли. Анализ финансовых результатов от реализации продукции, работ, услуг. Методика факторного анализа прибыли от реализации продукции. Анализ динамики прибыли. Ассортиментная политика предприятия и ее влияние на формирование прибыли. Анализ уровня среднереализационных цен. </w:t>
      </w:r>
      <w:r w:rsidRPr="00613D23">
        <w:rPr>
          <w:snapToGrid w:val="0"/>
        </w:rPr>
        <w:t xml:space="preserve">Анализ эффективности капитальных и финансовых вложений (инвестиционный анализ). </w:t>
      </w:r>
      <w:r w:rsidRPr="00613D23">
        <w:t xml:space="preserve">Анализ внереализационных финансовых результатов. Состав внереализационных финансовых результатов, методика анализа и факторы изменения их величины. Анализ и показатели рентабельности продукции, порядок их расчета. Методика факторного анализа рентабельности. </w:t>
      </w:r>
    </w:p>
    <w:p w:rsidR="00197177" w:rsidRDefault="00197177" w:rsidP="00613D23">
      <w:pPr>
        <w:ind w:firstLine="540"/>
        <w:jc w:val="both"/>
        <w:rPr>
          <w:b/>
          <w:i/>
        </w:rPr>
      </w:pPr>
    </w:p>
    <w:p w:rsidR="00CC65C2" w:rsidRPr="00C819DC" w:rsidRDefault="00CC65C2" w:rsidP="00CC65C2">
      <w:pPr>
        <w:ind w:right="-5" w:firstLine="567"/>
        <w:jc w:val="both"/>
        <w:rPr>
          <w:i/>
        </w:rPr>
      </w:pPr>
      <w:r w:rsidRPr="00C819DC">
        <w:rPr>
          <w:i/>
        </w:rPr>
        <w:t>Содержание практических занятий</w:t>
      </w:r>
    </w:p>
    <w:p w:rsidR="00CC65C2" w:rsidRPr="00CC65C2" w:rsidRDefault="00CC65C2" w:rsidP="009E263C">
      <w:pPr>
        <w:pStyle w:val="a7"/>
        <w:numPr>
          <w:ilvl w:val="0"/>
          <w:numId w:val="28"/>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Факторы, формирующие балансовую прибыль предприятия.</w:t>
      </w:r>
    </w:p>
    <w:p w:rsidR="00CC65C2" w:rsidRPr="00CC65C2" w:rsidRDefault="00CC65C2" w:rsidP="009E263C">
      <w:pPr>
        <w:pStyle w:val="a7"/>
        <w:numPr>
          <w:ilvl w:val="0"/>
          <w:numId w:val="28"/>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Методика факторного анализа прибыли от реализации продукции.</w:t>
      </w:r>
    </w:p>
    <w:p w:rsidR="00CC65C2" w:rsidRPr="00CC65C2" w:rsidRDefault="00CC65C2" w:rsidP="009E263C">
      <w:pPr>
        <w:pStyle w:val="a7"/>
        <w:numPr>
          <w:ilvl w:val="0"/>
          <w:numId w:val="28"/>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Анализ и показатели рентабельности продукции, порядок их расчета</w:t>
      </w:r>
    </w:p>
    <w:p w:rsidR="00CC65C2" w:rsidRDefault="00CC65C2" w:rsidP="00613D23">
      <w:pPr>
        <w:ind w:firstLine="540"/>
        <w:jc w:val="both"/>
        <w:rPr>
          <w:b/>
          <w:i/>
        </w:rPr>
      </w:pPr>
    </w:p>
    <w:p w:rsidR="00197177" w:rsidRPr="00613D23" w:rsidRDefault="00197177" w:rsidP="00613D23">
      <w:pPr>
        <w:ind w:firstLine="540"/>
        <w:jc w:val="both"/>
        <w:rPr>
          <w:i/>
          <w:snapToGrid w:val="0"/>
        </w:rPr>
      </w:pPr>
      <w:r w:rsidRPr="00613D23">
        <w:rPr>
          <w:b/>
          <w:i/>
        </w:rPr>
        <w:t xml:space="preserve">Тема 17. </w:t>
      </w:r>
      <w:r w:rsidRPr="00613D23">
        <w:rPr>
          <w:b/>
          <w:i/>
          <w:snapToGrid w:val="0"/>
        </w:rPr>
        <w:t>Финансовое состояние коммерческой организации и методы его анализа</w:t>
      </w:r>
    </w:p>
    <w:p w:rsidR="00CC65C2" w:rsidRDefault="00CC65C2" w:rsidP="00613D23">
      <w:pPr>
        <w:ind w:firstLine="540"/>
        <w:jc w:val="both"/>
      </w:pPr>
    </w:p>
    <w:p w:rsidR="00CC65C2" w:rsidRPr="00C819DC" w:rsidRDefault="00CC65C2" w:rsidP="00CC65C2">
      <w:pPr>
        <w:ind w:right="-5" w:firstLine="567"/>
        <w:jc w:val="both"/>
        <w:rPr>
          <w:i/>
        </w:rPr>
      </w:pPr>
      <w:r w:rsidRPr="00C819DC">
        <w:rPr>
          <w:i/>
        </w:rPr>
        <w:t>Содержание лекционного курса</w:t>
      </w:r>
    </w:p>
    <w:p w:rsidR="00197177" w:rsidRPr="00613D23" w:rsidRDefault="00197177" w:rsidP="00613D23">
      <w:pPr>
        <w:ind w:firstLine="540"/>
        <w:jc w:val="both"/>
        <w:rPr>
          <w:snapToGrid w:val="0"/>
        </w:rPr>
      </w:pPr>
      <w:r w:rsidRPr="00613D23">
        <w:t xml:space="preserve">Понятие, значение и задачи анализа финансового состояния предприятия. Показатели, характеризующие структуру баланса. Методика их расчета и анализа. Факторы, определяющие степень финансового риска. </w:t>
      </w:r>
      <w:r w:rsidRPr="00613D23">
        <w:rPr>
          <w:snapToGrid w:val="0"/>
        </w:rPr>
        <w:t xml:space="preserve">Анализ финансовой устойчивости, кредито- и платежеспособности организации. </w:t>
      </w:r>
      <w:r w:rsidRPr="00613D23">
        <w:t>Анализ равновесия между активами предприятия и источниками их формирования</w:t>
      </w:r>
      <w:r w:rsidR="00CC65C2">
        <w:t>.</w:t>
      </w:r>
      <w:r w:rsidRPr="00613D23">
        <w:t xml:space="preserve"> Источники финансирования внеоборотных и текущих активов. Порядок определения суммы собственного оборотного капитала и его доли в формировании текущих активов. Факторы изменения величины собственного капитала. Оценка производственно-финансового левериджа. Понятие, сущность и значение левериджа при оценке эффективности инвестиционной политики предприятия и степени производственного и финансового риска. Методика определения и анализа уровней производственного, финансового и производственно-финансового левериджа. Анализ платежеспособности предприятия на основе показателей ликвидности баланса. Понятие платежеспособности и ликвидности. Порядок определения этих показателей. </w:t>
      </w:r>
      <w:r w:rsidRPr="00613D23">
        <w:rPr>
          <w:snapToGrid w:val="0"/>
        </w:rPr>
        <w:t xml:space="preserve">Методы комплексного анализа и оценка бизнеса. Методики рейтингового анализа. </w:t>
      </w:r>
    </w:p>
    <w:p w:rsidR="00CC65C2" w:rsidRDefault="00CC65C2" w:rsidP="00CC65C2">
      <w:pPr>
        <w:ind w:firstLine="540"/>
        <w:jc w:val="both"/>
        <w:rPr>
          <w:b/>
          <w:i/>
        </w:rPr>
      </w:pPr>
    </w:p>
    <w:p w:rsidR="00CC65C2" w:rsidRPr="00C819DC" w:rsidRDefault="00CC65C2" w:rsidP="00CC65C2">
      <w:pPr>
        <w:ind w:right="-5" w:firstLine="567"/>
        <w:jc w:val="both"/>
        <w:rPr>
          <w:i/>
        </w:rPr>
      </w:pPr>
      <w:r w:rsidRPr="00C819DC">
        <w:rPr>
          <w:i/>
        </w:rPr>
        <w:t>Содержание практических занятий</w:t>
      </w:r>
    </w:p>
    <w:p w:rsidR="00197177" w:rsidRPr="00CC65C2" w:rsidRDefault="00CC65C2" w:rsidP="009E263C">
      <w:pPr>
        <w:pStyle w:val="a7"/>
        <w:numPr>
          <w:ilvl w:val="0"/>
          <w:numId w:val="29"/>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Анализ финансовой устойчивости, кредито- и платежеспособности организации.</w:t>
      </w:r>
    </w:p>
    <w:p w:rsidR="00CC65C2" w:rsidRPr="00CC65C2" w:rsidRDefault="00CC65C2" w:rsidP="009E263C">
      <w:pPr>
        <w:pStyle w:val="a7"/>
        <w:numPr>
          <w:ilvl w:val="0"/>
          <w:numId w:val="29"/>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Факторы изменения величины собственного капитала.</w:t>
      </w:r>
    </w:p>
    <w:p w:rsidR="00CC65C2" w:rsidRPr="00CC65C2" w:rsidRDefault="00CC65C2" w:rsidP="009E263C">
      <w:pPr>
        <w:pStyle w:val="a7"/>
        <w:numPr>
          <w:ilvl w:val="0"/>
          <w:numId w:val="29"/>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Методики рейтингового анализа.</w:t>
      </w:r>
    </w:p>
    <w:p w:rsidR="002F4BA4" w:rsidRPr="00C819DC" w:rsidRDefault="002F4BA4" w:rsidP="00C819DC">
      <w:pPr>
        <w:pStyle w:val="a4"/>
        <w:tabs>
          <w:tab w:val="left" w:pos="851"/>
          <w:tab w:val="left" w:pos="993"/>
        </w:tabs>
        <w:spacing w:before="0" w:beforeAutospacing="0" w:after="0" w:afterAutospacing="0"/>
        <w:ind w:firstLine="567"/>
        <w:jc w:val="center"/>
        <w:rPr>
          <w:b/>
        </w:rPr>
      </w:pPr>
    </w:p>
    <w:p w:rsidR="002F4BA4" w:rsidRPr="00C819DC" w:rsidRDefault="002F4BA4" w:rsidP="00C819DC">
      <w:pPr>
        <w:pStyle w:val="a4"/>
        <w:tabs>
          <w:tab w:val="left" w:pos="851"/>
          <w:tab w:val="left" w:pos="993"/>
        </w:tabs>
        <w:spacing w:before="0" w:beforeAutospacing="0" w:after="0" w:afterAutospacing="0"/>
        <w:ind w:firstLine="567"/>
        <w:jc w:val="center"/>
        <w:rPr>
          <w:b/>
        </w:rPr>
      </w:pPr>
      <w:bookmarkStart w:id="7" w:name="_Toc459975983"/>
      <w:r w:rsidRPr="00C819DC">
        <w:rPr>
          <w:b/>
        </w:rPr>
        <w:t>5. Перечень учебно-методического обеспечения для самостоятельной работы обучающихся по дисциплине</w:t>
      </w:r>
      <w:bookmarkEnd w:id="7"/>
    </w:p>
    <w:p w:rsidR="00BC49B7" w:rsidRPr="00C819DC" w:rsidRDefault="00BC49B7" w:rsidP="00C819DC">
      <w:pPr>
        <w:ind w:firstLine="540"/>
        <w:jc w:val="center"/>
      </w:pPr>
    </w:p>
    <w:p w:rsidR="00F3159E" w:rsidRPr="00C819DC" w:rsidRDefault="00F3159E" w:rsidP="00C819DC">
      <w:pPr>
        <w:ind w:right="-5" w:firstLine="567"/>
        <w:jc w:val="both"/>
      </w:pPr>
      <w:r w:rsidRPr="00C819DC">
        <w:t xml:space="preserve">Одним из основных видов деятельности </w:t>
      </w:r>
      <w:r w:rsidR="00D94FAA">
        <w:t>обучающегося</w:t>
      </w:r>
      <w:r w:rsidRPr="00C819DC">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3159E" w:rsidRPr="00C819DC" w:rsidRDefault="00F3159E" w:rsidP="00C819DC">
      <w:pPr>
        <w:ind w:right="-5" w:firstLine="567"/>
        <w:jc w:val="both"/>
      </w:pPr>
      <w:r w:rsidRPr="00C819DC">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rsidR="00D94FAA">
        <w:t>обучающихся</w:t>
      </w:r>
      <w:r w:rsidRPr="00C819DC">
        <w:t xml:space="preserve">. Время и место самостоятельной работы выбираются </w:t>
      </w:r>
      <w:r w:rsidR="00D94FAA">
        <w:t>обучающимися</w:t>
      </w:r>
      <w:r w:rsidRPr="00C819DC">
        <w:t xml:space="preserve"> по своему усмотрению с учетом рекомендаций преподавателя.</w:t>
      </w:r>
    </w:p>
    <w:p w:rsidR="00F3159E" w:rsidRPr="00C819DC" w:rsidRDefault="00F3159E" w:rsidP="00C819DC">
      <w:pPr>
        <w:ind w:right="-5" w:firstLine="567"/>
        <w:jc w:val="both"/>
      </w:pPr>
      <w:r w:rsidRPr="00C819DC">
        <w:t>Самостоятельную работу над дисциплиной следует начинать с изучения рабочей программы «</w:t>
      </w:r>
      <w:r w:rsidR="00DF3F0B" w:rsidRPr="00C819DC">
        <w:t>Экономи</w:t>
      </w:r>
      <w:r w:rsidR="008F1B99">
        <w:t>ческий анализ</w:t>
      </w:r>
      <w:r w:rsidRPr="00C819DC">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3159E" w:rsidRPr="00C819DC" w:rsidRDefault="00F3159E" w:rsidP="00C819DC">
      <w:pPr>
        <w:ind w:right="-5" w:firstLine="567"/>
        <w:jc w:val="both"/>
      </w:pPr>
      <w:r w:rsidRPr="00C819DC">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F3159E" w:rsidRPr="00C819DC" w:rsidRDefault="00F3159E" w:rsidP="00C819DC">
      <w:pPr>
        <w:ind w:firstLine="540"/>
        <w:jc w:val="center"/>
      </w:pPr>
    </w:p>
    <w:p w:rsidR="00BC49B7" w:rsidRPr="00C819DC" w:rsidRDefault="003D2261" w:rsidP="00C819DC">
      <w:pPr>
        <w:pStyle w:val="a4"/>
        <w:tabs>
          <w:tab w:val="left" w:pos="851"/>
          <w:tab w:val="left" w:pos="993"/>
        </w:tabs>
        <w:spacing w:before="0" w:beforeAutospacing="0" w:after="0" w:afterAutospacing="0"/>
        <w:ind w:firstLine="567"/>
        <w:jc w:val="center"/>
        <w:rPr>
          <w:b/>
        </w:rPr>
      </w:pPr>
      <w:r w:rsidRPr="00C819DC">
        <w:rPr>
          <w:b/>
        </w:rPr>
        <w:t>6. Фонд оценочных средств для проведения промежуточной аттестации обучающихся по дисциплине</w:t>
      </w:r>
    </w:p>
    <w:p w:rsidR="00BC49B7" w:rsidRPr="00C819DC" w:rsidRDefault="00BC49B7" w:rsidP="00C819DC">
      <w:pPr>
        <w:pStyle w:val="a4"/>
        <w:tabs>
          <w:tab w:val="left" w:pos="851"/>
          <w:tab w:val="left" w:pos="993"/>
        </w:tabs>
        <w:spacing w:before="0" w:beforeAutospacing="0" w:after="0" w:afterAutospacing="0"/>
        <w:ind w:firstLine="567"/>
        <w:jc w:val="center"/>
        <w:rPr>
          <w:b/>
        </w:rPr>
      </w:pPr>
    </w:p>
    <w:p w:rsidR="003D2261" w:rsidRPr="00C819DC" w:rsidRDefault="003D2261" w:rsidP="00C819DC">
      <w:pPr>
        <w:ind w:right="-5" w:firstLine="567"/>
        <w:jc w:val="both"/>
      </w:pPr>
      <w:r w:rsidRPr="00C819DC">
        <w:t xml:space="preserve">Фонд оценочных средств оформлен в виде приложения к рабочей программе дисциплины </w:t>
      </w:r>
      <w:r w:rsidR="00DF3F0B" w:rsidRPr="00C819DC">
        <w:t>«Экономи</w:t>
      </w:r>
      <w:r w:rsidR="004239EB">
        <w:t>ческий анализ</w:t>
      </w:r>
      <w:r w:rsidR="00DF3F0B" w:rsidRPr="00C819DC">
        <w:t>».</w:t>
      </w:r>
    </w:p>
    <w:p w:rsidR="00DF3F0B" w:rsidRPr="00C819DC" w:rsidRDefault="00DF3F0B" w:rsidP="00C819DC">
      <w:pPr>
        <w:pStyle w:val="a4"/>
        <w:tabs>
          <w:tab w:val="left" w:pos="851"/>
          <w:tab w:val="left" w:pos="993"/>
        </w:tabs>
        <w:spacing w:before="0" w:beforeAutospacing="0" w:after="0" w:afterAutospacing="0"/>
        <w:ind w:firstLine="567"/>
        <w:jc w:val="center"/>
        <w:rPr>
          <w:b/>
        </w:rPr>
      </w:pPr>
    </w:p>
    <w:p w:rsidR="003D2261" w:rsidRPr="00C819DC" w:rsidRDefault="003D2261" w:rsidP="00C819DC">
      <w:pPr>
        <w:pStyle w:val="a4"/>
        <w:tabs>
          <w:tab w:val="left" w:pos="851"/>
          <w:tab w:val="left" w:pos="993"/>
        </w:tabs>
        <w:spacing w:before="0" w:beforeAutospacing="0" w:after="0" w:afterAutospacing="0"/>
        <w:ind w:firstLine="567"/>
        <w:jc w:val="center"/>
        <w:rPr>
          <w:b/>
        </w:rPr>
      </w:pPr>
      <w:r w:rsidRPr="00C819DC">
        <w:rPr>
          <w:b/>
        </w:rPr>
        <w:t xml:space="preserve">7. </w:t>
      </w:r>
      <w:bookmarkStart w:id="8" w:name="_Toc459975985"/>
      <w:r w:rsidRPr="00C819DC">
        <w:rPr>
          <w:b/>
        </w:rPr>
        <w:t>Перечень основной и дополнительной учебной литературы, необходимой для освоения дисциплины</w:t>
      </w:r>
      <w:bookmarkEnd w:id="8"/>
    </w:p>
    <w:p w:rsidR="003D2261" w:rsidRPr="00C819DC" w:rsidRDefault="003D2261" w:rsidP="00C819DC">
      <w:pPr>
        <w:pStyle w:val="a4"/>
        <w:tabs>
          <w:tab w:val="left" w:pos="851"/>
          <w:tab w:val="left" w:pos="993"/>
        </w:tabs>
        <w:spacing w:before="0" w:beforeAutospacing="0" w:after="0" w:afterAutospacing="0"/>
        <w:ind w:firstLine="567"/>
        <w:jc w:val="center"/>
        <w:rPr>
          <w:b/>
        </w:rPr>
      </w:pPr>
    </w:p>
    <w:p w:rsidR="00307D3F" w:rsidRPr="00C819DC" w:rsidRDefault="00307D3F" w:rsidP="00C819DC">
      <w:pPr>
        <w:ind w:firstLine="540"/>
        <w:jc w:val="both"/>
      </w:pPr>
      <w:r w:rsidRPr="00C819DC">
        <w:rPr>
          <w:b/>
        </w:rPr>
        <w:t xml:space="preserve">7.1. Основная </w:t>
      </w:r>
      <w:r w:rsidR="003D2261" w:rsidRPr="00C819DC">
        <w:rPr>
          <w:b/>
        </w:rPr>
        <w:t xml:space="preserve">учебная </w:t>
      </w:r>
      <w:r w:rsidRPr="00C819DC">
        <w:rPr>
          <w:b/>
        </w:rPr>
        <w:t>литература</w:t>
      </w:r>
    </w:p>
    <w:p w:rsidR="00307D3F" w:rsidRPr="00C819DC" w:rsidRDefault="00307D3F" w:rsidP="00C819DC">
      <w:pPr>
        <w:ind w:firstLine="540"/>
        <w:jc w:val="both"/>
      </w:pPr>
    </w:p>
    <w:p w:rsidR="00E04389" w:rsidRPr="00E04389" w:rsidRDefault="00E04389" w:rsidP="00C31CAF">
      <w:pPr>
        <w:widowControl/>
        <w:numPr>
          <w:ilvl w:val="0"/>
          <w:numId w:val="4"/>
        </w:numPr>
        <w:suppressAutoHyphens/>
        <w:autoSpaceDE/>
        <w:autoSpaceDN/>
        <w:adjustRightInd/>
        <w:ind w:right="-5"/>
        <w:jc w:val="both"/>
      </w:pPr>
      <w:r w:rsidRPr="00E04389">
        <w:t>Любушин Н.П. Экономический анализ [Электронный ресурс]: учебник для студентов вузов, обучающихся по специальностям «Бухгалтерский учет, анализ и аудит» и «Финансы и кредит»/ Любушин Н.П.— Электрон. текстовые данные.— М.: ЮНИТИ-ДАНА, 2017.— 575 c.— Режим доступа: http://www.iprbookshop.ru/71233.html.— ЭБС «IPRbooks</w:t>
      </w:r>
    </w:p>
    <w:p w:rsidR="00ED1F11" w:rsidRPr="00C50A56" w:rsidRDefault="00ED1F11" w:rsidP="00ED1F11">
      <w:pPr>
        <w:widowControl/>
        <w:numPr>
          <w:ilvl w:val="0"/>
          <w:numId w:val="4"/>
        </w:numPr>
        <w:suppressAutoHyphens/>
        <w:autoSpaceDE/>
        <w:autoSpaceDN/>
        <w:adjustRightInd/>
        <w:ind w:right="-5"/>
        <w:jc w:val="both"/>
      </w:pPr>
      <w:r>
        <w:t xml:space="preserve">Науменко Т.С. </w:t>
      </w:r>
      <w:hyperlink r:id="rId8" w:tgtFrame="_blank" w:history="1">
        <w:r>
          <w:t xml:space="preserve">Комплексный </w:t>
        </w:r>
        <w:r w:rsidRPr="00C50A56">
          <w:t>экономический</w:t>
        </w:r>
        <w:r>
          <w:t xml:space="preserve"> </w:t>
        </w:r>
        <w:r w:rsidRPr="00C50A56">
          <w:t>анализ</w:t>
        </w:r>
        <w:r>
          <w:t xml:space="preserve"> </w:t>
        </w:r>
        <w:r w:rsidRPr="00C50A56">
          <w:t>хозяйственной деятельности. Рабочая тетрадь для практических занятий для бакалавров направления подготовки «Экономика</w:t>
        </w:r>
        <w:r>
          <w:t xml:space="preserve">», профиль «Бухгалтерский учет, </w:t>
        </w:r>
        <w:r w:rsidRPr="00C50A56">
          <w:t>анализ</w:t>
        </w:r>
        <w:r>
          <w:t xml:space="preserve"> </w:t>
        </w:r>
        <w:r w:rsidRPr="00C50A56">
          <w:t>и аудит», очной и заочной форм обучения</w:t>
        </w:r>
      </w:hyperlink>
      <w:r>
        <w:t xml:space="preserve">. – Краснодар, Саратов: </w:t>
      </w:r>
      <w:r w:rsidRPr="00C50A56">
        <w:t>Южный институт менеджмента, Ай Пи Эр Медиа</w:t>
      </w:r>
      <w:r>
        <w:t>, 2017.</w:t>
      </w:r>
      <w:r w:rsidRPr="00ED1F11">
        <w:t xml:space="preserve"> </w:t>
      </w:r>
      <w:r w:rsidRPr="00561048">
        <w:t>IPRbooks.</w:t>
      </w:r>
      <w:r>
        <w:t xml:space="preserve"> По паролю.</w:t>
      </w:r>
    </w:p>
    <w:p w:rsidR="00E04389" w:rsidRPr="00E04389" w:rsidRDefault="00E04389" w:rsidP="00C31CAF">
      <w:pPr>
        <w:widowControl/>
        <w:numPr>
          <w:ilvl w:val="0"/>
          <w:numId w:val="4"/>
        </w:numPr>
        <w:suppressAutoHyphens/>
        <w:autoSpaceDE/>
        <w:autoSpaceDN/>
        <w:adjustRightInd/>
        <w:ind w:right="-5"/>
        <w:jc w:val="both"/>
      </w:pPr>
      <w:r w:rsidRPr="00E04389">
        <w:t>Смекалов П.В. Теория экономического анализа [Электронный ресурс]: учебное пособие/ Смекалов П.В., Смолянинов С.В., Косякова Л.Н.— Электрон. текстовые данные.— СПб.: Проспект Науки, 2017.— 288 c.— Режим доступа: http://www.iprbookshop.ru/35816.html.— ЭБС «IPRbooks»</w:t>
      </w:r>
    </w:p>
    <w:p w:rsidR="00307D3F" w:rsidRPr="00C819DC" w:rsidRDefault="00307D3F" w:rsidP="00C819DC">
      <w:pPr>
        <w:ind w:firstLine="540"/>
        <w:jc w:val="both"/>
      </w:pPr>
    </w:p>
    <w:p w:rsidR="00307D3F" w:rsidRPr="00C819DC" w:rsidRDefault="00307D3F" w:rsidP="00C819DC">
      <w:pPr>
        <w:ind w:firstLine="540"/>
        <w:jc w:val="both"/>
      </w:pPr>
      <w:r w:rsidRPr="00C819DC">
        <w:rPr>
          <w:b/>
        </w:rPr>
        <w:t xml:space="preserve">7.2. Дополнительная </w:t>
      </w:r>
      <w:r w:rsidR="003D2261" w:rsidRPr="00C819DC">
        <w:rPr>
          <w:b/>
        </w:rPr>
        <w:t xml:space="preserve">учебная </w:t>
      </w:r>
      <w:r w:rsidRPr="00C819DC">
        <w:rPr>
          <w:b/>
        </w:rPr>
        <w:t>литература</w:t>
      </w:r>
    </w:p>
    <w:p w:rsidR="00307D3F" w:rsidRPr="00C819DC" w:rsidRDefault="00307D3F" w:rsidP="00C819DC">
      <w:pPr>
        <w:ind w:firstLine="540"/>
        <w:jc w:val="both"/>
      </w:pPr>
    </w:p>
    <w:p w:rsidR="00C31CAF" w:rsidRPr="00561048" w:rsidRDefault="00C31CAF" w:rsidP="00C31CAF">
      <w:pPr>
        <w:widowControl/>
        <w:numPr>
          <w:ilvl w:val="0"/>
          <w:numId w:val="5"/>
        </w:numPr>
        <w:suppressAutoHyphens/>
        <w:autoSpaceDE/>
        <w:autoSpaceDN/>
        <w:adjustRightInd/>
        <w:ind w:right="-5"/>
        <w:jc w:val="both"/>
      </w:pPr>
      <w:r w:rsidRPr="00561048">
        <w:lastRenderedPageBreak/>
        <w:t>Глазов М.М. Анализ и диагностика финансово-хозяйственной деятельности предприятия: Учеб. пособие. – М.: Российский государственный гидрометеорологический университет, 2013. IPRbooks.</w:t>
      </w:r>
      <w:r>
        <w:t xml:space="preserve"> По паролю.</w:t>
      </w:r>
    </w:p>
    <w:p w:rsidR="00E04389" w:rsidRDefault="00E04389" w:rsidP="00E04389">
      <w:pPr>
        <w:widowControl/>
        <w:numPr>
          <w:ilvl w:val="0"/>
          <w:numId w:val="5"/>
        </w:numPr>
        <w:suppressAutoHyphens/>
        <w:autoSpaceDE/>
        <w:autoSpaceDN/>
        <w:adjustRightInd/>
        <w:ind w:right="-5"/>
        <w:jc w:val="both"/>
      </w:pPr>
      <w:r w:rsidRPr="00E04389">
        <w:t>Захаров И.В. Теория экономического анализа [Электронный ресурс]: учебное пособие/ Захаров И.В.— Электрон. текстовые данные.— М.: Московский государственный университет имени М.В. Ломоносова, 2015.— 176 c.— Режим доступа: http://www.iprbookshop.ru/54667.html.— ЭБС «IPRbooks»</w:t>
      </w:r>
    </w:p>
    <w:p w:rsidR="00E04389" w:rsidRPr="00561048" w:rsidRDefault="00E04389" w:rsidP="00E04389">
      <w:pPr>
        <w:widowControl/>
        <w:numPr>
          <w:ilvl w:val="0"/>
          <w:numId w:val="5"/>
        </w:numPr>
        <w:suppressAutoHyphens/>
        <w:autoSpaceDE/>
        <w:autoSpaceDN/>
        <w:adjustRightInd/>
        <w:ind w:right="-5"/>
        <w:jc w:val="both"/>
      </w:pPr>
      <w:r w:rsidRPr="00C31CAF">
        <w:t>Косолапова М.В., Свободин В.А.</w:t>
      </w:r>
      <w:r>
        <w:t xml:space="preserve"> </w:t>
      </w:r>
      <w:r w:rsidRPr="00C31CAF">
        <w:t>Комплексный экономический анализ хозяйственной деятельности</w:t>
      </w:r>
      <w:r>
        <w:t xml:space="preserve">: </w:t>
      </w:r>
      <w:r w:rsidRPr="00561048">
        <w:t>Уч</w:t>
      </w:r>
      <w:r>
        <w:t>еб.  – М.: Дашков и К, 2014</w:t>
      </w:r>
      <w:r w:rsidRPr="00561048">
        <w:t>.</w:t>
      </w:r>
      <w:r w:rsidRPr="00C31CAF">
        <w:t xml:space="preserve"> </w:t>
      </w:r>
      <w:r w:rsidRPr="00561048">
        <w:t>IPRbooks</w:t>
      </w:r>
      <w:r>
        <w:t>. По паролю.</w:t>
      </w:r>
    </w:p>
    <w:p w:rsidR="00E04389" w:rsidRDefault="00E04389" w:rsidP="00E04389">
      <w:pPr>
        <w:widowControl/>
        <w:numPr>
          <w:ilvl w:val="0"/>
          <w:numId w:val="5"/>
        </w:numPr>
        <w:suppressAutoHyphens/>
        <w:autoSpaceDE/>
        <w:autoSpaceDN/>
        <w:adjustRightInd/>
        <w:ind w:right="-5"/>
        <w:jc w:val="both"/>
      </w:pPr>
      <w:r w:rsidRPr="00561048">
        <w:t>Свердлина Е.Б., Сайбитинова Н.Б</w:t>
      </w:r>
      <w:r>
        <w:t xml:space="preserve">. </w:t>
      </w:r>
      <w:r w:rsidRPr="00561048">
        <w:t xml:space="preserve">Экономический анализ: </w:t>
      </w:r>
      <w:r>
        <w:t xml:space="preserve">Практикум для студентов экономического факультета. – Омск: </w:t>
      </w:r>
      <w:r w:rsidRPr="00C31CAF">
        <w:t>Омский государственный университет им. Ф.М. Достоевского</w:t>
      </w:r>
      <w:r>
        <w:t>, 2015</w:t>
      </w:r>
      <w:r w:rsidRPr="00561048">
        <w:t>.</w:t>
      </w:r>
      <w:r w:rsidRPr="00C31CAF">
        <w:t xml:space="preserve"> </w:t>
      </w:r>
      <w:r w:rsidRPr="00561048">
        <w:t>IPRbooks</w:t>
      </w:r>
      <w:r>
        <w:t>. По паролю.</w:t>
      </w:r>
    </w:p>
    <w:p w:rsidR="00ED1F11" w:rsidRDefault="00ED1F11" w:rsidP="00ED1F11">
      <w:pPr>
        <w:widowControl/>
        <w:numPr>
          <w:ilvl w:val="0"/>
          <w:numId w:val="5"/>
        </w:numPr>
        <w:suppressAutoHyphens/>
        <w:autoSpaceDE/>
        <w:autoSpaceDN/>
        <w:adjustRightInd/>
        <w:ind w:right="-5"/>
        <w:jc w:val="both"/>
      </w:pPr>
      <w:r w:rsidRPr="00E04389">
        <w:t>Юзов О.В. Комплексный экономический анализ хозяйственной деятельности предприятий [Электронный ресурс]: учебное пособие/ Юзов О.В., Петракова Т.М.— Электрон. текстовые данные.— М.: Издательский Дом МИСиС, 2015.— 90 c.— Режим доступа: http://www.iprbookshop.ru/56555.html.— ЭБС «IPRbooks»</w:t>
      </w:r>
    </w:p>
    <w:p w:rsidR="005D55DE" w:rsidRPr="00C819DC" w:rsidRDefault="005D55DE" w:rsidP="00C819DC">
      <w:pPr>
        <w:pStyle w:val="a4"/>
        <w:tabs>
          <w:tab w:val="left" w:pos="851"/>
          <w:tab w:val="left" w:pos="993"/>
        </w:tabs>
        <w:spacing w:before="0" w:beforeAutospacing="0" w:after="0" w:afterAutospacing="0"/>
        <w:ind w:left="709"/>
        <w:jc w:val="both"/>
        <w:rPr>
          <w:i/>
        </w:rPr>
      </w:pPr>
    </w:p>
    <w:p w:rsidR="003D2261" w:rsidRPr="00C819DC" w:rsidRDefault="003D2261" w:rsidP="00C819DC">
      <w:pPr>
        <w:ind w:firstLine="540"/>
        <w:jc w:val="both"/>
      </w:pPr>
      <w:r w:rsidRPr="00C819DC">
        <w:rPr>
          <w:b/>
        </w:rPr>
        <w:t>7.3. Нормативные правовые акты</w:t>
      </w:r>
    </w:p>
    <w:p w:rsidR="003D2261" w:rsidRPr="00C819DC" w:rsidRDefault="003D2261" w:rsidP="00C819DC">
      <w:pPr>
        <w:pStyle w:val="a4"/>
        <w:tabs>
          <w:tab w:val="left" w:pos="851"/>
          <w:tab w:val="left" w:pos="993"/>
        </w:tabs>
        <w:spacing w:before="0" w:beforeAutospacing="0" w:after="0" w:afterAutospacing="0"/>
        <w:ind w:left="709"/>
        <w:jc w:val="both"/>
        <w:rPr>
          <w:i/>
        </w:rPr>
      </w:pPr>
    </w:p>
    <w:p w:rsidR="00E25658" w:rsidRPr="00E25658" w:rsidRDefault="00E25658" w:rsidP="00E25658">
      <w:pPr>
        <w:widowControl/>
        <w:numPr>
          <w:ilvl w:val="0"/>
          <w:numId w:val="9"/>
        </w:numPr>
        <w:autoSpaceDE/>
        <w:autoSpaceDN/>
        <w:adjustRightInd/>
        <w:ind w:right="-5"/>
        <w:jc w:val="both"/>
      </w:pPr>
      <w:r w:rsidRPr="00E25658">
        <w:t>Гражданский кодекс Российской Федерации (часть первая) от 30.11.1994 № 51-ФЗ (с последующими изм. и доп.).</w:t>
      </w:r>
    </w:p>
    <w:p w:rsidR="00E25658" w:rsidRPr="00E25658" w:rsidRDefault="00E25658" w:rsidP="00E25658">
      <w:pPr>
        <w:widowControl/>
        <w:numPr>
          <w:ilvl w:val="0"/>
          <w:numId w:val="9"/>
        </w:numPr>
        <w:autoSpaceDE/>
        <w:autoSpaceDN/>
        <w:adjustRightInd/>
        <w:ind w:right="-5"/>
        <w:jc w:val="both"/>
      </w:pPr>
      <w:r w:rsidRPr="00E25658">
        <w:t>Гражданский кодекс Российской Федерации (часть вторая) от 26.01.1996 № 14-ФЗ (с последующими изм. и доп.).</w:t>
      </w:r>
    </w:p>
    <w:p w:rsidR="00E25658" w:rsidRPr="00E25658" w:rsidRDefault="00E25658" w:rsidP="00E25658">
      <w:pPr>
        <w:widowControl/>
        <w:numPr>
          <w:ilvl w:val="0"/>
          <w:numId w:val="9"/>
        </w:numPr>
        <w:autoSpaceDE/>
        <w:autoSpaceDN/>
        <w:adjustRightInd/>
        <w:ind w:right="-5"/>
        <w:jc w:val="both"/>
      </w:pPr>
      <w:r w:rsidRPr="00E25658">
        <w:t>Налоговый кодекс Российской Федерации (часть первая) от 31.07.1998 № 147-ФЗ (с последующими изм. и доп.).</w:t>
      </w:r>
    </w:p>
    <w:p w:rsidR="00E25658" w:rsidRPr="00E25658" w:rsidRDefault="00E25658" w:rsidP="00E25658">
      <w:pPr>
        <w:widowControl/>
        <w:numPr>
          <w:ilvl w:val="0"/>
          <w:numId w:val="9"/>
        </w:numPr>
        <w:autoSpaceDE/>
        <w:autoSpaceDN/>
        <w:adjustRightInd/>
        <w:ind w:right="-5"/>
        <w:jc w:val="both"/>
      </w:pPr>
      <w:r w:rsidRPr="00E25658">
        <w:t>Налоговый кодекс Российской Федерации (часть вторая) от 05.08.2000 № 117-ФЗ (с последующими изм. и доп.).</w:t>
      </w:r>
    </w:p>
    <w:p w:rsidR="00E25658" w:rsidRPr="00E25658" w:rsidRDefault="00E25658" w:rsidP="00E25658">
      <w:pPr>
        <w:widowControl/>
        <w:numPr>
          <w:ilvl w:val="0"/>
          <w:numId w:val="9"/>
        </w:numPr>
        <w:autoSpaceDE/>
        <w:autoSpaceDN/>
        <w:adjustRightInd/>
        <w:ind w:right="-5"/>
        <w:jc w:val="both"/>
      </w:pPr>
      <w:r w:rsidRPr="00E25658">
        <w:t>Федеральный закон «О бухгалтерском учете» от 06.12.2011 № 402-ФЗ (с последующими изм. и доп.).</w:t>
      </w:r>
    </w:p>
    <w:p w:rsidR="00E25658" w:rsidRPr="00E25658" w:rsidRDefault="00E25658" w:rsidP="00E25658">
      <w:pPr>
        <w:widowControl/>
        <w:numPr>
          <w:ilvl w:val="0"/>
          <w:numId w:val="9"/>
        </w:numPr>
        <w:autoSpaceDE/>
        <w:autoSpaceDN/>
        <w:adjustRightInd/>
        <w:ind w:right="-5"/>
        <w:jc w:val="both"/>
      </w:pPr>
      <w:r w:rsidRPr="00E25658">
        <w:t>Федеральный закон РФ «О несостоятельности (банкротстве)» от 26.10.2002 № 127-ФЗ.</w:t>
      </w:r>
    </w:p>
    <w:p w:rsidR="00E25658" w:rsidRPr="00E25658" w:rsidRDefault="00E25658" w:rsidP="00E25658">
      <w:pPr>
        <w:widowControl/>
        <w:numPr>
          <w:ilvl w:val="0"/>
          <w:numId w:val="9"/>
        </w:numPr>
        <w:autoSpaceDE/>
        <w:autoSpaceDN/>
        <w:adjustRightInd/>
        <w:ind w:right="-5"/>
        <w:jc w:val="both"/>
      </w:pPr>
      <w:r w:rsidRPr="00E25658">
        <w:t>Методические указания по проведению анализа финансового состояния организации. Утверждены приказом ФСФО от 26.01.2001 № 16.</w:t>
      </w:r>
    </w:p>
    <w:p w:rsidR="003D2261" w:rsidRPr="00C819DC" w:rsidRDefault="003D2261" w:rsidP="00C819DC">
      <w:pPr>
        <w:pStyle w:val="a4"/>
        <w:tabs>
          <w:tab w:val="left" w:pos="851"/>
          <w:tab w:val="left" w:pos="993"/>
        </w:tabs>
        <w:spacing w:before="0" w:beforeAutospacing="0" w:after="0" w:afterAutospacing="0"/>
        <w:ind w:left="709"/>
        <w:jc w:val="both"/>
        <w:rPr>
          <w:i/>
        </w:rPr>
      </w:pPr>
    </w:p>
    <w:p w:rsidR="00EC5750" w:rsidRPr="00095AC5" w:rsidRDefault="00EC5750" w:rsidP="00095AC5">
      <w:pPr>
        <w:pStyle w:val="3"/>
        <w:numPr>
          <w:ilvl w:val="2"/>
          <w:numId w:val="3"/>
        </w:numPr>
        <w:ind w:left="0" w:firstLine="539"/>
        <w:jc w:val="center"/>
        <w:rPr>
          <w:rFonts w:ascii="Times New Roman" w:hAnsi="Times New Roman" w:cs="Times New Roman"/>
          <w:sz w:val="24"/>
          <w:szCs w:val="24"/>
        </w:rPr>
      </w:pPr>
      <w:r w:rsidRPr="00095AC5">
        <w:rPr>
          <w:rFonts w:ascii="Times New Roman" w:hAnsi="Times New Roman" w:cs="Times New Roman"/>
          <w:sz w:val="24"/>
          <w:szCs w:val="24"/>
        </w:rPr>
        <w:t xml:space="preserve">8. </w:t>
      </w:r>
      <w:r w:rsidR="00095AC5" w:rsidRPr="00095AC5">
        <w:rPr>
          <w:rFonts w:ascii="Times New Roman" w:hAnsi="Times New Roman" w:cs="Times New Roman"/>
          <w:sz w:val="24"/>
          <w:szCs w:val="24"/>
        </w:rPr>
        <w:t>Современные профессиональные базы данных и информационные справочные системы</w:t>
      </w:r>
    </w:p>
    <w:p w:rsidR="00EC5750" w:rsidRPr="00C819DC" w:rsidRDefault="00EC5750" w:rsidP="00C819DC">
      <w:pPr>
        <w:pStyle w:val="a4"/>
        <w:tabs>
          <w:tab w:val="left" w:pos="851"/>
          <w:tab w:val="left" w:pos="993"/>
        </w:tabs>
        <w:spacing w:before="0" w:beforeAutospacing="0" w:after="0" w:afterAutospacing="0"/>
        <w:ind w:firstLine="567"/>
        <w:jc w:val="center"/>
        <w:rPr>
          <w:b/>
        </w:rPr>
      </w:pPr>
    </w:p>
    <w:p w:rsidR="00034368" w:rsidRPr="00331B96" w:rsidRDefault="00034368" w:rsidP="00034368">
      <w:pPr>
        <w:widowControl/>
        <w:numPr>
          <w:ilvl w:val="0"/>
          <w:numId w:val="6"/>
        </w:numPr>
        <w:suppressAutoHyphens/>
        <w:autoSpaceDE/>
        <w:autoSpaceDN/>
        <w:adjustRightInd/>
        <w:ind w:right="-5"/>
        <w:jc w:val="both"/>
      </w:pPr>
      <w:r w:rsidRPr="00331B96">
        <w:t>Информационно-правовая система «Консультант+» - договор №2856/АП от 01.11.2007</w:t>
      </w:r>
    </w:p>
    <w:p w:rsidR="00034368" w:rsidRPr="00331B96" w:rsidRDefault="00034368" w:rsidP="00034368">
      <w:pPr>
        <w:widowControl/>
        <w:numPr>
          <w:ilvl w:val="0"/>
          <w:numId w:val="6"/>
        </w:numPr>
        <w:suppressAutoHyphens/>
        <w:autoSpaceDE/>
        <w:autoSpaceDN/>
        <w:adjustRightInd/>
        <w:ind w:right="-5"/>
        <w:jc w:val="both"/>
      </w:pPr>
      <w:r w:rsidRPr="00331B96">
        <w:t>Информационно-справочная система «LexPro» - договор б/н от 06.03.2013</w:t>
      </w:r>
    </w:p>
    <w:p w:rsidR="00034368" w:rsidRPr="00331B96" w:rsidRDefault="00034368" w:rsidP="00034368">
      <w:pPr>
        <w:widowControl/>
        <w:numPr>
          <w:ilvl w:val="0"/>
          <w:numId w:val="6"/>
        </w:numPr>
        <w:suppressAutoHyphens/>
        <w:autoSpaceDE/>
        <w:autoSpaceDN/>
        <w:adjustRightInd/>
        <w:ind w:right="-5"/>
        <w:jc w:val="both"/>
      </w:pPr>
      <w:r w:rsidRPr="00331B96">
        <w:t xml:space="preserve">Официальный интернет-портал базы данных правовой информации </w:t>
      </w:r>
      <w:hyperlink r:id="rId9" w:history="1">
        <w:r w:rsidRPr="00034368">
          <w:t>http://pravo.gov.ru</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Портал Федеральных государственных образовательных стандартов высшего образования </w:t>
      </w:r>
      <w:hyperlink r:id="rId10" w:history="1">
        <w:r w:rsidRPr="00034368">
          <w:t>http://fgosvo.ru</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Портал "Информационно-коммуникационные технологии в образовании" </w:t>
      </w:r>
      <w:hyperlink r:id="rId11" w:history="1">
        <w:r w:rsidRPr="00034368">
          <w:t>http://www.ict.edu.ru</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Научная электронная библиотека </w:t>
      </w:r>
      <w:hyperlink r:id="rId12" w:history="1">
        <w:r w:rsidRPr="00034368">
          <w:t>http://www.elibrary.ru/</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Национальная электронная библиотека </w:t>
      </w:r>
      <w:hyperlink r:id="rId13" w:history="1">
        <w:r w:rsidRPr="00034368">
          <w:t>http://www.nns.ru/</w:t>
        </w:r>
      </w:hyperlink>
    </w:p>
    <w:p w:rsidR="00034368" w:rsidRPr="00331B96" w:rsidRDefault="00034368" w:rsidP="00034368">
      <w:pPr>
        <w:widowControl/>
        <w:numPr>
          <w:ilvl w:val="0"/>
          <w:numId w:val="6"/>
        </w:numPr>
        <w:suppressAutoHyphens/>
        <w:autoSpaceDE/>
        <w:autoSpaceDN/>
        <w:adjustRightInd/>
        <w:ind w:right="-5"/>
        <w:jc w:val="both"/>
      </w:pPr>
      <w:r w:rsidRPr="00331B96">
        <w:lastRenderedPageBreak/>
        <w:t xml:space="preserve">Электронные ресурсы Российской государственной библиотеки </w:t>
      </w:r>
      <w:hyperlink r:id="rId14" w:history="1">
        <w:r w:rsidRPr="00034368">
          <w:t>http://www.rsl.ru/ru/root3489/all</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034368">
          <w:t>http://webofscience.com</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034368">
          <w:t>http://neicon.ru</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Базы данных издательства Springer </w:t>
      </w:r>
      <w:hyperlink r:id="rId17" w:history="1">
        <w:r w:rsidRPr="00034368">
          <w:t>https://link.springer.com</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Открытые данные государственных органов </w:t>
      </w:r>
      <w:hyperlink r:id="rId18" w:history="1">
        <w:r w:rsidRPr="00034368">
          <w:t>http://data.gov.ru/</w:t>
        </w:r>
      </w:hyperlink>
    </w:p>
    <w:p w:rsidR="00406A08" w:rsidRPr="00406A08" w:rsidRDefault="00012A71" w:rsidP="00406A08">
      <w:pPr>
        <w:widowControl/>
        <w:numPr>
          <w:ilvl w:val="0"/>
          <w:numId w:val="6"/>
        </w:numPr>
        <w:suppressAutoHyphens/>
        <w:autoSpaceDE/>
        <w:autoSpaceDN/>
        <w:adjustRightInd/>
        <w:ind w:right="-5"/>
        <w:jc w:val="both"/>
      </w:pPr>
      <w:hyperlink r:id="rId19" w:anchor="_blank" w:history="1">
        <w:r w:rsidR="00406A08" w:rsidRPr="00406A08">
          <w:t>www.beafnd.org</w:t>
        </w:r>
      </w:hyperlink>
      <w:r w:rsidR="00406A08">
        <w:t>. Сайт Бюро экономического анализа.</w:t>
      </w:r>
    </w:p>
    <w:p w:rsidR="00406A08" w:rsidRPr="00406A08" w:rsidRDefault="00012A71" w:rsidP="00406A08">
      <w:pPr>
        <w:widowControl/>
        <w:numPr>
          <w:ilvl w:val="0"/>
          <w:numId w:val="6"/>
        </w:numPr>
        <w:suppressAutoHyphens/>
        <w:autoSpaceDE/>
        <w:autoSpaceDN/>
        <w:adjustRightInd/>
        <w:ind w:right="-5"/>
        <w:jc w:val="both"/>
      </w:pPr>
      <w:hyperlink r:id="rId20" w:anchor="_blank" w:history="1">
        <w:r w:rsidR="00406A08" w:rsidRPr="00406A08">
          <w:t>www.iea.ru</w:t>
        </w:r>
      </w:hyperlink>
      <w:r w:rsidR="00406A08">
        <w:t>. Сайт Института экономического анализа.</w:t>
      </w:r>
    </w:p>
    <w:p w:rsidR="003714DF" w:rsidRPr="00C819DC" w:rsidRDefault="003714DF" w:rsidP="00C819DC">
      <w:pPr>
        <w:pStyle w:val="a4"/>
        <w:tabs>
          <w:tab w:val="left" w:pos="0"/>
          <w:tab w:val="left" w:pos="993"/>
        </w:tabs>
        <w:spacing w:before="0" w:beforeAutospacing="0" w:after="0" w:afterAutospacing="0"/>
        <w:ind w:firstLine="568"/>
        <w:jc w:val="both"/>
        <w:rPr>
          <w:highlight w:val="yellow"/>
        </w:rPr>
      </w:pPr>
    </w:p>
    <w:p w:rsidR="00EC5750" w:rsidRPr="00C819DC" w:rsidRDefault="00EC5750" w:rsidP="00C819DC">
      <w:pPr>
        <w:pStyle w:val="3"/>
        <w:numPr>
          <w:ilvl w:val="2"/>
          <w:numId w:val="3"/>
        </w:numPr>
        <w:ind w:left="0" w:firstLine="539"/>
        <w:jc w:val="center"/>
        <w:rPr>
          <w:rFonts w:ascii="Times New Roman" w:hAnsi="Times New Roman" w:cs="Times New Roman"/>
          <w:sz w:val="24"/>
          <w:szCs w:val="24"/>
        </w:rPr>
      </w:pPr>
      <w:r w:rsidRPr="00C819DC">
        <w:rPr>
          <w:rFonts w:ascii="Times New Roman" w:hAnsi="Times New Roman" w:cs="Times New Roman"/>
          <w:sz w:val="24"/>
          <w:szCs w:val="24"/>
        </w:rPr>
        <w:t>9. Методические указания для обучающихся по освоению дисциплины</w:t>
      </w:r>
    </w:p>
    <w:p w:rsidR="00933791" w:rsidRPr="008D4155" w:rsidRDefault="00933791" w:rsidP="008D4155">
      <w:pPr>
        <w:pStyle w:val="a4"/>
        <w:tabs>
          <w:tab w:val="left" w:pos="0"/>
          <w:tab w:val="left" w:pos="993"/>
        </w:tabs>
        <w:spacing w:before="0" w:beforeAutospacing="0" w:after="0" w:afterAutospacing="0"/>
        <w:ind w:firstLine="568"/>
        <w:jc w:val="both"/>
        <w:rPr>
          <w:highlight w:val="yellow"/>
        </w:rPr>
      </w:pPr>
    </w:p>
    <w:tbl>
      <w:tblPr>
        <w:tblStyle w:val="a6"/>
        <w:tblW w:w="9571" w:type="dxa"/>
        <w:tblLook w:val="04A0" w:firstRow="1" w:lastRow="0" w:firstColumn="1" w:lastColumn="0" w:noHBand="0" w:noVBand="1"/>
      </w:tblPr>
      <w:tblGrid>
        <w:gridCol w:w="2619"/>
        <w:gridCol w:w="6952"/>
      </w:tblGrid>
      <w:tr w:rsidR="00933791" w:rsidRPr="00C819DC" w:rsidTr="00D5519F">
        <w:tc>
          <w:tcPr>
            <w:tcW w:w="2619" w:type="dxa"/>
          </w:tcPr>
          <w:p w:rsidR="00933791" w:rsidRPr="00C819DC" w:rsidRDefault="00933791" w:rsidP="00C819DC">
            <w:pPr>
              <w:pStyle w:val="TableParagraph"/>
              <w:ind w:left="0"/>
              <w:jc w:val="center"/>
              <w:rPr>
                <w:b/>
                <w:sz w:val="24"/>
                <w:szCs w:val="24"/>
              </w:rPr>
            </w:pPr>
            <w:r w:rsidRPr="00C819DC">
              <w:rPr>
                <w:b/>
                <w:sz w:val="24"/>
                <w:szCs w:val="24"/>
              </w:rPr>
              <w:t>Вид деятельности</w:t>
            </w:r>
          </w:p>
        </w:tc>
        <w:tc>
          <w:tcPr>
            <w:tcW w:w="6952" w:type="dxa"/>
          </w:tcPr>
          <w:p w:rsidR="00933791" w:rsidRPr="00C819DC" w:rsidRDefault="00933791" w:rsidP="00C819DC">
            <w:pPr>
              <w:pStyle w:val="TableParagraph"/>
              <w:ind w:left="0"/>
              <w:jc w:val="center"/>
              <w:rPr>
                <w:b/>
                <w:sz w:val="24"/>
                <w:szCs w:val="24"/>
              </w:rPr>
            </w:pPr>
            <w:r w:rsidRPr="00C819DC">
              <w:rPr>
                <w:b/>
                <w:sz w:val="24"/>
                <w:szCs w:val="24"/>
              </w:rPr>
              <w:t>Методические указания по организации деятельности студента</w:t>
            </w:r>
          </w:p>
        </w:tc>
      </w:tr>
      <w:tr w:rsidR="00933791" w:rsidRPr="00C819DC" w:rsidTr="00D5519F">
        <w:tc>
          <w:tcPr>
            <w:tcW w:w="2619" w:type="dxa"/>
          </w:tcPr>
          <w:p w:rsidR="00933791" w:rsidRPr="00C819DC" w:rsidRDefault="00933791" w:rsidP="00C819DC">
            <w:pPr>
              <w:pStyle w:val="TableParagraph"/>
              <w:ind w:right="368"/>
              <w:rPr>
                <w:sz w:val="24"/>
                <w:szCs w:val="24"/>
              </w:rPr>
            </w:pPr>
            <w:r w:rsidRPr="00C819DC">
              <w:rPr>
                <w:sz w:val="24"/>
                <w:szCs w:val="24"/>
              </w:rPr>
              <w:t>Лекция</w:t>
            </w:r>
          </w:p>
        </w:tc>
        <w:tc>
          <w:tcPr>
            <w:tcW w:w="6952" w:type="dxa"/>
          </w:tcPr>
          <w:p w:rsidR="00933791" w:rsidRPr="00C819DC" w:rsidRDefault="00933791" w:rsidP="00C819DC">
            <w:pPr>
              <w:pStyle w:val="TableParagraph"/>
              <w:ind w:right="100"/>
              <w:jc w:val="both"/>
              <w:rPr>
                <w:sz w:val="24"/>
                <w:szCs w:val="24"/>
              </w:rPr>
            </w:pPr>
            <w:r w:rsidRPr="00C819DC">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933791" w:rsidRPr="00C819DC" w:rsidTr="00D5519F">
        <w:tc>
          <w:tcPr>
            <w:tcW w:w="2619" w:type="dxa"/>
          </w:tcPr>
          <w:p w:rsidR="00933791" w:rsidRPr="00C819DC" w:rsidRDefault="00933791" w:rsidP="00C819DC">
            <w:pPr>
              <w:pStyle w:val="TableParagraph"/>
              <w:ind w:right="179"/>
              <w:rPr>
                <w:sz w:val="24"/>
                <w:szCs w:val="24"/>
              </w:rPr>
            </w:pPr>
            <w:r w:rsidRPr="00C819DC">
              <w:rPr>
                <w:sz w:val="24"/>
                <w:szCs w:val="24"/>
              </w:rPr>
              <w:t>Практические занятия</w:t>
            </w:r>
          </w:p>
        </w:tc>
        <w:tc>
          <w:tcPr>
            <w:tcW w:w="6952" w:type="dxa"/>
          </w:tcPr>
          <w:p w:rsidR="00933791" w:rsidRPr="00C819DC" w:rsidRDefault="00933791" w:rsidP="00C819DC">
            <w:pPr>
              <w:pStyle w:val="TableParagraph"/>
              <w:ind w:right="100"/>
              <w:jc w:val="both"/>
              <w:rPr>
                <w:sz w:val="24"/>
                <w:szCs w:val="24"/>
              </w:rPr>
            </w:pPr>
            <w:r w:rsidRPr="00C819DC">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933791" w:rsidRPr="00C819DC" w:rsidTr="00D5519F">
        <w:tc>
          <w:tcPr>
            <w:tcW w:w="2619" w:type="dxa"/>
          </w:tcPr>
          <w:p w:rsidR="00933791" w:rsidRPr="00C819DC" w:rsidRDefault="007F6EF3" w:rsidP="00C819DC">
            <w:pPr>
              <w:pStyle w:val="TableParagraph"/>
              <w:ind w:right="261"/>
              <w:jc w:val="both"/>
              <w:rPr>
                <w:sz w:val="24"/>
                <w:szCs w:val="24"/>
              </w:rPr>
            </w:pPr>
            <w:r w:rsidRPr="00C819DC">
              <w:rPr>
                <w:sz w:val="24"/>
                <w:szCs w:val="24"/>
              </w:rPr>
              <w:t>И</w:t>
            </w:r>
            <w:r w:rsidR="00933791" w:rsidRPr="00C819DC">
              <w:rPr>
                <w:sz w:val="24"/>
                <w:szCs w:val="24"/>
              </w:rPr>
              <w:t>ндивидуальные задания</w:t>
            </w:r>
          </w:p>
        </w:tc>
        <w:tc>
          <w:tcPr>
            <w:tcW w:w="6952" w:type="dxa"/>
          </w:tcPr>
          <w:p w:rsidR="00933791" w:rsidRPr="00C819DC" w:rsidRDefault="00933791" w:rsidP="00C819DC">
            <w:pPr>
              <w:pStyle w:val="TableParagraph"/>
              <w:ind w:right="100"/>
              <w:jc w:val="both"/>
              <w:rPr>
                <w:sz w:val="24"/>
                <w:szCs w:val="24"/>
              </w:rPr>
            </w:pPr>
            <w:r w:rsidRPr="00C819DC">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CC5648" w:rsidRPr="00C819DC" w:rsidTr="00D5519F">
        <w:tc>
          <w:tcPr>
            <w:tcW w:w="2619" w:type="dxa"/>
          </w:tcPr>
          <w:p w:rsidR="00CC5648" w:rsidRPr="00C819DC" w:rsidRDefault="00CC5648" w:rsidP="00C819DC">
            <w:pPr>
              <w:pStyle w:val="TableParagraph"/>
              <w:ind w:right="224"/>
              <w:rPr>
                <w:sz w:val="24"/>
                <w:szCs w:val="24"/>
              </w:rPr>
            </w:pPr>
            <w:r w:rsidRPr="00C819DC">
              <w:rPr>
                <w:sz w:val="24"/>
                <w:szCs w:val="24"/>
              </w:rPr>
              <w:t>Самостоятельная работа</w:t>
            </w:r>
          </w:p>
        </w:tc>
        <w:tc>
          <w:tcPr>
            <w:tcW w:w="6952" w:type="dxa"/>
          </w:tcPr>
          <w:p w:rsidR="00CC5648" w:rsidRPr="00831AB0" w:rsidRDefault="00CC5648" w:rsidP="00EA13F6">
            <w:pPr>
              <w:pStyle w:val="TableParagraph"/>
              <w:ind w:right="33"/>
              <w:jc w:val="both"/>
              <w:rPr>
                <w:sz w:val="24"/>
                <w:szCs w:val="24"/>
              </w:rPr>
            </w:pPr>
            <w:r w:rsidRPr="00831AB0">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sz w:val="24"/>
                <w:szCs w:val="24"/>
              </w:rPr>
              <w:t>обучающихся</w:t>
            </w:r>
            <w:r w:rsidRPr="00831AB0">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w:t>
            </w:r>
            <w:r w:rsidRPr="00831AB0">
              <w:rPr>
                <w:sz w:val="24"/>
                <w:szCs w:val="24"/>
              </w:rPr>
              <w:lastRenderedPageBreak/>
              <w:t xml:space="preserve">и самоорганизации; формирования профессиональных компетенций; развитию исследовательских умений </w:t>
            </w:r>
            <w:r>
              <w:rPr>
                <w:sz w:val="24"/>
                <w:szCs w:val="24"/>
              </w:rPr>
              <w:t>обучающихся</w:t>
            </w:r>
            <w:r w:rsidRPr="00831AB0">
              <w:rPr>
                <w:sz w:val="24"/>
                <w:szCs w:val="24"/>
              </w:rPr>
              <w:t xml:space="preserve">. Формы и виды самостоятельной работы </w:t>
            </w:r>
            <w:r>
              <w:rPr>
                <w:sz w:val="24"/>
                <w:szCs w:val="24"/>
              </w:rPr>
              <w:t>обучающихся</w:t>
            </w:r>
            <w:r w:rsidRPr="00831AB0">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w:t>
            </w:r>
            <w:r>
              <w:rPr>
                <w:sz w:val="24"/>
                <w:szCs w:val="24"/>
              </w:rPr>
              <w:t>обучающихся</w:t>
            </w:r>
            <w:r w:rsidRPr="00831AB0">
              <w:rPr>
                <w:sz w:val="24"/>
                <w:szCs w:val="24"/>
              </w:rPr>
              <w:t xml:space="preserve"> предусматривает:</w:t>
            </w:r>
          </w:p>
          <w:p w:rsidR="00CC5648" w:rsidRPr="00831AB0" w:rsidRDefault="00CC5648" w:rsidP="009E263C">
            <w:pPr>
              <w:pStyle w:val="TableParagraph"/>
              <w:numPr>
                <w:ilvl w:val="0"/>
                <w:numId w:val="12"/>
              </w:numPr>
              <w:ind w:right="33"/>
              <w:jc w:val="both"/>
              <w:rPr>
                <w:sz w:val="24"/>
                <w:szCs w:val="24"/>
              </w:rPr>
            </w:pPr>
            <w:r w:rsidRPr="00831AB0">
              <w:rPr>
                <w:sz w:val="24"/>
                <w:szCs w:val="24"/>
              </w:rPr>
              <w:t>соотнесение содержания контроля с целями обучения; объективность контроля;</w:t>
            </w:r>
          </w:p>
          <w:p w:rsidR="00CC5648" w:rsidRPr="00831AB0" w:rsidRDefault="00CC5648" w:rsidP="009E263C">
            <w:pPr>
              <w:pStyle w:val="TableParagraph"/>
              <w:numPr>
                <w:ilvl w:val="0"/>
                <w:numId w:val="12"/>
              </w:numPr>
              <w:ind w:right="33"/>
              <w:jc w:val="both"/>
              <w:rPr>
                <w:sz w:val="24"/>
                <w:szCs w:val="24"/>
              </w:rPr>
            </w:pPr>
            <w:r w:rsidRPr="00831AB0">
              <w:rPr>
                <w:sz w:val="24"/>
                <w:szCs w:val="24"/>
              </w:rPr>
              <w:t xml:space="preserve">валидность контроля (соответствие предъявляемых заданий тому, что предполагается проверить); </w:t>
            </w:r>
          </w:p>
          <w:p w:rsidR="00CC5648" w:rsidRPr="00831AB0" w:rsidRDefault="00CC5648" w:rsidP="009E263C">
            <w:pPr>
              <w:pStyle w:val="TableParagraph"/>
              <w:numPr>
                <w:ilvl w:val="0"/>
                <w:numId w:val="12"/>
              </w:numPr>
              <w:ind w:right="33"/>
              <w:jc w:val="both"/>
              <w:rPr>
                <w:sz w:val="24"/>
                <w:szCs w:val="24"/>
              </w:rPr>
            </w:pPr>
            <w:r w:rsidRPr="00831AB0">
              <w:rPr>
                <w:sz w:val="24"/>
                <w:szCs w:val="24"/>
              </w:rPr>
              <w:t>дифференциацию контрольно-измерительных материалов.</w:t>
            </w:r>
          </w:p>
          <w:p w:rsidR="00CC5648" w:rsidRPr="00831AB0" w:rsidRDefault="00CC5648" w:rsidP="00EA13F6">
            <w:pPr>
              <w:pStyle w:val="TableParagraph"/>
              <w:ind w:right="33"/>
              <w:jc w:val="both"/>
              <w:rPr>
                <w:sz w:val="24"/>
                <w:szCs w:val="24"/>
              </w:rPr>
            </w:pPr>
            <w:r w:rsidRPr="00831AB0">
              <w:rPr>
                <w:sz w:val="24"/>
                <w:szCs w:val="24"/>
              </w:rPr>
              <w:t>Формы контроля самостоятельной работы:</w:t>
            </w:r>
          </w:p>
          <w:p w:rsidR="00CC5648" w:rsidRPr="00831AB0" w:rsidRDefault="00CC5648" w:rsidP="009E263C">
            <w:pPr>
              <w:pStyle w:val="TableParagraph"/>
              <w:numPr>
                <w:ilvl w:val="0"/>
                <w:numId w:val="12"/>
              </w:numPr>
              <w:ind w:right="33"/>
              <w:jc w:val="both"/>
              <w:rPr>
                <w:sz w:val="24"/>
                <w:szCs w:val="24"/>
              </w:rPr>
            </w:pPr>
            <w:r w:rsidRPr="00831AB0">
              <w:rPr>
                <w:sz w:val="24"/>
                <w:szCs w:val="24"/>
              </w:rPr>
              <w:lastRenderedPageBreak/>
              <w:t>просмотр и проверка выполнения самостоятельной работы преподавателем;</w:t>
            </w:r>
          </w:p>
          <w:p w:rsidR="00CC5648" w:rsidRPr="00831AB0" w:rsidRDefault="00CC5648" w:rsidP="009E263C">
            <w:pPr>
              <w:pStyle w:val="TableParagraph"/>
              <w:numPr>
                <w:ilvl w:val="0"/>
                <w:numId w:val="12"/>
              </w:numPr>
              <w:ind w:right="33"/>
              <w:jc w:val="both"/>
              <w:rPr>
                <w:sz w:val="24"/>
                <w:szCs w:val="24"/>
              </w:rPr>
            </w:pPr>
            <w:r w:rsidRPr="00831AB0">
              <w:rPr>
                <w:sz w:val="24"/>
                <w:szCs w:val="24"/>
              </w:rPr>
              <w:t xml:space="preserve">организация самопроверки, </w:t>
            </w:r>
          </w:p>
          <w:p w:rsidR="00CC5648" w:rsidRPr="00831AB0" w:rsidRDefault="00CC5648" w:rsidP="009E263C">
            <w:pPr>
              <w:pStyle w:val="TableParagraph"/>
              <w:numPr>
                <w:ilvl w:val="0"/>
                <w:numId w:val="12"/>
              </w:numPr>
              <w:ind w:right="33"/>
              <w:jc w:val="both"/>
              <w:rPr>
                <w:sz w:val="24"/>
                <w:szCs w:val="24"/>
              </w:rPr>
            </w:pPr>
            <w:r w:rsidRPr="00831AB0">
              <w:rPr>
                <w:sz w:val="24"/>
                <w:szCs w:val="24"/>
              </w:rPr>
              <w:t>взаимопроверки выполненного задания в группе; обсуждение результатов выполненной работы на занятии;</w:t>
            </w:r>
          </w:p>
          <w:p w:rsidR="00CC5648" w:rsidRPr="00831AB0" w:rsidRDefault="00CC5648" w:rsidP="009E263C">
            <w:pPr>
              <w:pStyle w:val="TableParagraph"/>
              <w:numPr>
                <w:ilvl w:val="0"/>
                <w:numId w:val="12"/>
              </w:numPr>
              <w:ind w:right="33"/>
              <w:jc w:val="both"/>
              <w:rPr>
                <w:sz w:val="24"/>
                <w:szCs w:val="24"/>
              </w:rPr>
            </w:pPr>
            <w:r w:rsidRPr="00831AB0">
              <w:rPr>
                <w:sz w:val="24"/>
                <w:szCs w:val="24"/>
              </w:rPr>
              <w:t xml:space="preserve">проведение письменного опроса; </w:t>
            </w:r>
          </w:p>
          <w:p w:rsidR="00CC5648" w:rsidRPr="00831AB0" w:rsidRDefault="00CC5648" w:rsidP="009E263C">
            <w:pPr>
              <w:pStyle w:val="TableParagraph"/>
              <w:numPr>
                <w:ilvl w:val="0"/>
                <w:numId w:val="12"/>
              </w:numPr>
              <w:ind w:right="33"/>
              <w:jc w:val="both"/>
              <w:rPr>
                <w:sz w:val="24"/>
                <w:szCs w:val="24"/>
              </w:rPr>
            </w:pPr>
            <w:r w:rsidRPr="00831AB0">
              <w:rPr>
                <w:sz w:val="24"/>
                <w:szCs w:val="24"/>
              </w:rPr>
              <w:t>проведение устного опроса;</w:t>
            </w:r>
          </w:p>
          <w:p w:rsidR="00CC5648" w:rsidRPr="00831AB0" w:rsidRDefault="00CC5648" w:rsidP="009E263C">
            <w:pPr>
              <w:pStyle w:val="TableParagraph"/>
              <w:numPr>
                <w:ilvl w:val="0"/>
                <w:numId w:val="12"/>
              </w:numPr>
              <w:ind w:right="33"/>
              <w:jc w:val="both"/>
              <w:rPr>
                <w:sz w:val="24"/>
                <w:szCs w:val="24"/>
              </w:rPr>
            </w:pPr>
            <w:r w:rsidRPr="00831AB0">
              <w:rPr>
                <w:sz w:val="24"/>
                <w:szCs w:val="24"/>
              </w:rPr>
              <w:t>организация и проведение индивидуального собеседования; организация и проведение собеседования с группой;</w:t>
            </w:r>
          </w:p>
          <w:p w:rsidR="00CC5648" w:rsidRPr="00831AB0" w:rsidRDefault="00CC5648" w:rsidP="009E263C">
            <w:pPr>
              <w:pStyle w:val="TableParagraph"/>
              <w:numPr>
                <w:ilvl w:val="0"/>
                <w:numId w:val="12"/>
              </w:numPr>
              <w:ind w:right="33"/>
              <w:jc w:val="both"/>
              <w:rPr>
                <w:sz w:val="24"/>
                <w:szCs w:val="24"/>
              </w:rPr>
            </w:pPr>
            <w:r w:rsidRPr="00831AB0">
              <w:rPr>
                <w:sz w:val="24"/>
                <w:szCs w:val="24"/>
              </w:rPr>
              <w:t>защита отчетов о проделанной работе.</w:t>
            </w:r>
          </w:p>
        </w:tc>
      </w:tr>
      <w:tr w:rsidR="00CC5648" w:rsidRPr="00C819DC" w:rsidTr="00D5519F">
        <w:tc>
          <w:tcPr>
            <w:tcW w:w="2619" w:type="dxa"/>
          </w:tcPr>
          <w:p w:rsidR="00CC5648" w:rsidRPr="00C819DC" w:rsidRDefault="00CC5648" w:rsidP="00C819DC">
            <w:pPr>
              <w:pStyle w:val="TableParagraph"/>
              <w:ind w:right="224"/>
              <w:rPr>
                <w:sz w:val="24"/>
                <w:szCs w:val="24"/>
              </w:rPr>
            </w:pPr>
            <w:r w:rsidRPr="00C819DC">
              <w:rPr>
                <w:sz w:val="24"/>
                <w:szCs w:val="24"/>
              </w:rPr>
              <w:lastRenderedPageBreak/>
              <w:t>Опрос</w:t>
            </w:r>
          </w:p>
        </w:tc>
        <w:tc>
          <w:tcPr>
            <w:tcW w:w="6952" w:type="dxa"/>
          </w:tcPr>
          <w:p w:rsidR="00CC5648" w:rsidRPr="00831AB0" w:rsidRDefault="00CC5648" w:rsidP="00EA13F6">
            <w:pPr>
              <w:pStyle w:val="TableParagraph"/>
              <w:ind w:right="100"/>
              <w:jc w:val="both"/>
              <w:rPr>
                <w:sz w:val="24"/>
                <w:szCs w:val="24"/>
              </w:rPr>
            </w:pPr>
            <w:r w:rsidRPr="00831AB0">
              <w:rPr>
                <w:sz w:val="24"/>
                <w:szCs w:val="24"/>
              </w:rPr>
              <w:t>Опрос - это средство контроля, организованное как специальная беседа преподавателя с</w:t>
            </w:r>
            <w:r>
              <w:rPr>
                <w:sz w:val="24"/>
                <w:szCs w:val="24"/>
              </w:rPr>
              <w:t xml:space="preserve"> обучающимся</w:t>
            </w:r>
            <w:r w:rsidRPr="00831AB0">
              <w:rPr>
                <w:sz w:val="24"/>
                <w:szCs w:val="24"/>
              </w:rPr>
              <w:t xml:space="preserve"> на темы, связанные с изучаемой дисциплиной, и рассчитанное на выявление объема знаний </w:t>
            </w:r>
            <w:r>
              <w:rPr>
                <w:sz w:val="24"/>
                <w:szCs w:val="24"/>
              </w:rPr>
              <w:t>обучающегося</w:t>
            </w:r>
            <w:r w:rsidRPr="00831AB0">
              <w:rPr>
                <w:sz w:val="24"/>
                <w:szCs w:val="24"/>
              </w:rPr>
              <w:t xml:space="preserve"> по определенному разделу, теме, проблеме и т.п. Проблематика, выносимая на опрос определена в заданиях для самостоятельной работы </w:t>
            </w:r>
            <w:r>
              <w:rPr>
                <w:sz w:val="24"/>
                <w:szCs w:val="24"/>
              </w:rPr>
              <w:t>обучающегося</w:t>
            </w:r>
            <w:r w:rsidRPr="00831AB0">
              <w:rPr>
                <w:sz w:val="24"/>
                <w:szCs w:val="24"/>
              </w:rPr>
              <w:t xml:space="preserve">, а также может определяться преподавателем, ведущим семинарские занятия. Во время проведения опроса </w:t>
            </w:r>
            <w:r>
              <w:rPr>
                <w:sz w:val="24"/>
                <w:szCs w:val="24"/>
              </w:rPr>
              <w:t>обучающийся</w:t>
            </w:r>
            <w:r w:rsidRPr="00831AB0">
              <w:rPr>
                <w:sz w:val="24"/>
                <w:szCs w:val="24"/>
              </w:rPr>
              <w:t xml:space="preserve"> должен уметь обсудить с преподавателем соответствующую проблематику на уровне диалога.</w:t>
            </w:r>
          </w:p>
        </w:tc>
      </w:tr>
      <w:tr w:rsidR="00CC5648" w:rsidRPr="00C819DC" w:rsidTr="00D5519F">
        <w:tc>
          <w:tcPr>
            <w:tcW w:w="2619" w:type="dxa"/>
          </w:tcPr>
          <w:p w:rsidR="00CC5648" w:rsidRPr="00C819DC" w:rsidRDefault="00CC5648" w:rsidP="00C819DC">
            <w:pPr>
              <w:pStyle w:val="TableParagraph"/>
              <w:ind w:right="272"/>
              <w:rPr>
                <w:sz w:val="24"/>
                <w:szCs w:val="24"/>
              </w:rPr>
            </w:pPr>
            <w:r w:rsidRPr="00C819DC">
              <w:rPr>
                <w:sz w:val="24"/>
                <w:szCs w:val="24"/>
              </w:rPr>
              <w:t>Реферативный обзор</w:t>
            </w:r>
          </w:p>
        </w:tc>
        <w:tc>
          <w:tcPr>
            <w:tcW w:w="6952" w:type="dxa"/>
          </w:tcPr>
          <w:p w:rsidR="00CC5648" w:rsidRPr="00831AB0" w:rsidRDefault="00CC5648" w:rsidP="00EA13F6">
            <w:pPr>
              <w:pStyle w:val="TableParagraph"/>
              <w:ind w:right="100"/>
              <w:jc w:val="both"/>
              <w:rPr>
                <w:sz w:val="24"/>
                <w:szCs w:val="24"/>
              </w:rPr>
            </w:pPr>
            <w:r w:rsidRPr="00831AB0">
              <w:rPr>
                <w:sz w:val="24"/>
                <w:szCs w:val="24"/>
              </w:rPr>
              <w:t xml:space="preserve">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w:t>
            </w:r>
            <w:r>
              <w:rPr>
                <w:sz w:val="24"/>
                <w:szCs w:val="24"/>
              </w:rPr>
              <w:t>обучающиеся</w:t>
            </w:r>
            <w:r w:rsidRPr="00831AB0">
              <w:rPr>
                <w:sz w:val="24"/>
                <w:szCs w:val="24"/>
              </w:rPr>
              <w:t xml:space="preserve">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CC5648" w:rsidRPr="00831AB0" w:rsidRDefault="00CC5648" w:rsidP="00EA13F6">
            <w:pPr>
              <w:pStyle w:val="TableParagraph"/>
              <w:ind w:right="100"/>
              <w:jc w:val="both"/>
              <w:rPr>
                <w:sz w:val="24"/>
                <w:szCs w:val="24"/>
              </w:rPr>
            </w:pPr>
            <w:r w:rsidRPr="00831AB0">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w:t>
            </w:r>
            <w:r>
              <w:rPr>
                <w:sz w:val="24"/>
                <w:szCs w:val="24"/>
              </w:rPr>
              <w:t>обучающихся</w:t>
            </w:r>
            <w:r w:rsidRPr="00831AB0">
              <w:rPr>
                <w:sz w:val="24"/>
                <w:szCs w:val="24"/>
              </w:rPr>
              <w:t xml:space="preserve"> состоят в развитии и закреплении следующих навыков: </w:t>
            </w:r>
          </w:p>
          <w:p w:rsidR="00CC5648" w:rsidRPr="00831AB0" w:rsidRDefault="00CC5648" w:rsidP="00EA13F6">
            <w:pPr>
              <w:pStyle w:val="TableParagraph"/>
              <w:numPr>
                <w:ilvl w:val="0"/>
                <w:numId w:val="8"/>
              </w:numPr>
              <w:ind w:right="100"/>
              <w:jc w:val="both"/>
              <w:rPr>
                <w:sz w:val="24"/>
                <w:szCs w:val="24"/>
              </w:rPr>
            </w:pPr>
            <w:r w:rsidRPr="00831AB0">
              <w:rPr>
                <w:sz w:val="24"/>
                <w:szCs w:val="24"/>
              </w:rPr>
              <w:t>осуществление самостоятельного поиска статистического и аналитического материала по проблемам изучаемой дисциплины;</w:t>
            </w:r>
          </w:p>
          <w:p w:rsidR="00CC5648" w:rsidRPr="00831AB0" w:rsidRDefault="00CC5648" w:rsidP="00EA13F6">
            <w:pPr>
              <w:pStyle w:val="TableParagraph"/>
              <w:numPr>
                <w:ilvl w:val="0"/>
                <w:numId w:val="8"/>
              </w:numPr>
              <w:ind w:right="100"/>
              <w:jc w:val="both"/>
              <w:rPr>
                <w:sz w:val="24"/>
                <w:szCs w:val="24"/>
              </w:rPr>
            </w:pPr>
            <w:r w:rsidRPr="00831AB0">
              <w:rPr>
                <w:sz w:val="24"/>
                <w:szCs w:val="24"/>
              </w:rPr>
              <w:t xml:space="preserve">обобщение материалов специализированных периодических изданий; </w:t>
            </w:r>
          </w:p>
          <w:p w:rsidR="00CC5648" w:rsidRPr="00831AB0" w:rsidRDefault="00CC5648" w:rsidP="00EA13F6">
            <w:pPr>
              <w:pStyle w:val="TableParagraph"/>
              <w:numPr>
                <w:ilvl w:val="0"/>
                <w:numId w:val="8"/>
              </w:numPr>
              <w:ind w:right="100"/>
              <w:jc w:val="both"/>
              <w:rPr>
                <w:sz w:val="24"/>
                <w:szCs w:val="24"/>
              </w:rPr>
            </w:pPr>
            <w:r w:rsidRPr="00831AB0">
              <w:rPr>
                <w:sz w:val="24"/>
                <w:szCs w:val="24"/>
              </w:rPr>
              <w:t>формулирование аргументированных выводов по реферируемым материалам;</w:t>
            </w:r>
          </w:p>
          <w:p w:rsidR="00CC5648" w:rsidRPr="00831AB0" w:rsidRDefault="00CC5648" w:rsidP="00EA13F6">
            <w:pPr>
              <w:pStyle w:val="TableParagraph"/>
              <w:numPr>
                <w:ilvl w:val="0"/>
                <w:numId w:val="8"/>
              </w:numPr>
              <w:ind w:right="100"/>
              <w:jc w:val="both"/>
              <w:rPr>
                <w:sz w:val="24"/>
                <w:szCs w:val="24"/>
              </w:rPr>
            </w:pPr>
            <w:r w:rsidRPr="00831AB0">
              <w:rPr>
                <w:sz w:val="24"/>
                <w:szCs w:val="24"/>
              </w:rPr>
              <w:t>четкое и простое изложение мыслей по поводу прочитанного.</w:t>
            </w:r>
          </w:p>
          <w:p w:rsidR="00CC5648" w:rsidRPr="00831AB0" w:rsidRDefault="00CC5648" w:rsidP="00EA13F6">
            <w:pPr>
              <w:pStyle w:val="TableParagraph"/>
              <w:ind w:right="100"/>
              <w:jc w:val="both"/>
              <w:rPr>
                <w:sz w:val="24"/>
                <w:szCs w:val="24"/>
              </w:rPr>
            </w:pPr>
            <w:r w:rsidRPr="00831AB0">
              <w:rPr>
                <w:sz w:val="24"/>
                <w:szCs w:val="24"/>
              </w:rPr>
              <w:t xml:space="preserve">Выполнение реферативных справок (обзоров) расширит </w:t>
            </w:r>
            <w:r w:rsidRPr="00831AB0">
              <w:rPr>
                <w:sz w:val="24"/>
                <w:szCs w:val="24"/>
              </w:rPr>
              <w:lastRenderedPageBreak/>
              <w:t xml:space="preserve">кругозор </w:t>
            </w:r>
            <w:r>
              <w:rPr>
                <w:sz w:val="24"/>
                <w:szCs w:val="24"/>
              </w:rPr>
              <w:t>обучающегося</w:t>
            </w:r>
            <w:r w:rsidRPr="00831AB0">
              <w:rPr>
                <w:sz w:val="24"/>
                <w:szCs w:val="24"/>
              </w:rPr>
              <w:t xml:space="preserve">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w:t>
            </w:r>
            <w:r>
              <w:rPr>
                <w:sz w:val="24"/>
                <w:szCs w:val="24"/>
              </w:rPr>
              <w:t>Обучающийся</w:t>
            </w:r>
            <w:r w:rsidRPr="00831AB0">
              <w:rPr>
                <w:sz w:val="24"/>
                <w:szCs w:val="24"/>
              </w:rPr>
              <w:t xml:space="preserve">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CC5648" w:rsidRPr="00831AB0" w:rsidRDefault="00CC5648" w:rsidP="00CC5648">
            <w:pPr>
              <w:pStyle w:val="TableParagraph"/>
              <w:numPr>
                <w:ilvl w:val="0"/>
                <w:numId w:val="10"/>
              </w:numPr>
              <w:ind w:right="100"/>
              <w:jc w:val="both"/>
              <w:rPr>
                <w:sz w:val="24"/>
                <w:szCs w:val="24"/>
              </w:rPr>
            </w:pPr>
            <w:r w:rsidRPr="00831AB0">
              <w:rPr>
                <w:sz w:val="24"/>
                <w:szCs w:val="24"/>
              </w:rPr>
              <w:t xml:space="preserve">все сведения об авторе (Ф.И.О., место работы, должность, ученая степень); </w:t>
            </w:r>
          </w:p>
          <w:p w:rsidR="00CC5648" w:rsidRPr="00831AB0" w:rsidRDefault="00CC5648" w:rsidP="00CC5648">
            <w:pPr>
              <w:pStyle w:val="TableParagraph"/>
              <w:numPr>
                <w:ilvl w:val="0"/>
                <w:numId w:val="10"/>
              </w:numPr>
              <w:ind w:right="100"/>
              <w:jc w:val="both"/>
              <w:rPr>
                <w:sz w:val="24"/>
                <w:szCs w:val="24"/>
              </w:rPr>
            </w:pPr>
            <w:r w:rsidRPr="00831AB0">
              <w:rPr>
                <w:sz w:val="24"/>
                <w:szCs w:val="24"/>
              </w:rPr>
              <w:t>полное название статьи или материала;</w:t>
            </w:r>
          </w:p>
          <w:p w:rsidR="00CC5648" w:rsidRPr="00831AB0" w:rsidRDefault="00CC5648" w:rsidP="00CC5648">
            <w:pPr>
              <w:pStyle w:val="TableParagraph"/>
              <w:numPr>
                <w:ilvl w:val="0"/>
                <w:numId w:val="10"/>
              </w:numPr>
              <w:ind w:right="100"/>
              <w:jc w:val="both"/>
              <w:rPr>
                <w:sz w:val="24"/>
                <w:szCs w:val="24"/>
              </w:rPr>
            </w:pPr>
            <w:r w:rsidRPr="00831AB0">
              <w:rPr>
                <w:sz w:val="24"/>
                <w:szCs w:val="24"/>
              </w:rPr>
              <w:t>структура статьи или материала (из каких частей состоит, краткий конспект по каждому разделу);</w:t>
            </w:r>
          </w:p>
          <w:p w:rsidR="00CC5648" w:rsidRPr="00831AB0" w:rsidRDefault="00CC5648" w:rsidP="00CC5648">
            <w:pPr>
              <w:pStyle w:val="TableParagraph"/>
              <w:numPr>
                <w:ilvl w:val="0"/>
                <w:numId w:val="10"/>
              </w:numPr>
              <w:ind w:right="100"/>
              <w:jc w:val="both"/>
              <w:rPr>
                <w:sz w:val="24"/>
                <w:szCs w:val="24"/>
              </w:rPr>
            </w:pPr>
            <w:r w:rsidRPr="00831AB0">
              <w:rPr>
                <w:sz w:val="24"/>
                <w:szCs w:val="24"/>
              </w:rPr>
              <w:t>проблема (и ее актуальность), рассмотренная в статье;</w:t>
            </w:r>
          </w:p>
          <w:p w:rsidR="00CC5648" w:rsidRPr="00831AB0" w:rsidRDefault="00CC5648" w:rsidP="00CC5648">
            <w:pPr>
              <w:pStyle w:val="TableParagraph"/>
              <w:numPr>
                <w:ilvl w:val="0"/>
                <w:numId w:val="10"/>
              </w:numPr>
              <w:ind w:right="100"/>
              <w:jc w:val="both"/>
              <w:rPr>
                <w:sz w:val="24"/>
                <w:szCs w:val="24"/>
              </w:rPr>
            </w:pPr>
            <w:r w:rsidRPr="00831AB0">
              <w:rPr>
                <w:sz w:val="24"/>
                <w:szCs w:val="24"/>
              </w:rPr>
              <w:t>какое решение проблемы предлагает автор;</w:t>
            </w:r>
          </w:p>
          <w:p w:rsidR="00CC5648" w:rsidRPr="00831AB0" w:rsidRDefault="00CC5648" w:rsidP="00CC5648">
            <w:pPr>
              <w:pStyle w:val="TableParagraph"/>
              <w:numPr>
                <w:ilvl w:val="0"/>
                <w:numId w:val="10"/>
              </w:numPr>
              <w:ind w:right="100"/>
              <w:jc w:val="both"/>
              <w:rPr>
                <w:sz w:val="24"/>
                <w:szCs w:val="24"/>
              </w:rPr>
            </w:pPr>
            <w:r w:rsidRPr="00831AB0">
              <w:rPr>
                <w:sz w:val="24"/>
                <w:szCs w:val="24"/>
              </w:rPr>
              <w:t>прогнозируемые автором результаты;</w:t>
            </w:r>
          </w:p>
          <w:p w:rsidR="00CC5648" w:rsidRPr="00831AB0" w:rsidRDefault="00CC5648" w:rsidP="00CC5648">
            <w:pPr>
              <w:pStyle w:val="TableParagraph"/>
              <w:numPr>
                <w:ilvl w:val="0"/>
                <w:numId w:val="10"/>
              </w:numPr>
              <w:ind w:right="100"/>
              <w:jc w:val="both"/>
              <w:rPr>
                <w:sz w:val="24"/>
                <w:szCs w:val="24"/>
              </w:rPr>
            </w:pPr>
            <w:r w:rsidRPr="00831AB0">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CC5648" w:rsidRPr="00831AB0" w:rsidRDefault="00CC5648" w:rsidP="00CC5648">
            <w:pPr>
              <w:pStyle w:val="TableParagraph"/>
              <w:numPr>
                <w:ilvl w:val="0"/>
                <w:numId w:val="10"/>
              </w:numPr>
              <w:ind w:right="100"/>
              <w:jc w:val="both"/>
              <w:rPr>
                <w:sz w:val="24"/>
                <w:szCs w:val="24"/>
              </w:rPr>
            </w:pPr>
            <w:r w:rsidRPr="00831AB0">
              <w:rPr>
                <w:sz w:val="24"/>
                <w:szCs w:val="24"/>
              </w:rPr>
              <w:t xml:space="preserve">отношение студента к предложению автора. </w:t>
            </w:r>
          </w:p>
          <w:p w:rsidR="00CC5648" w:rsidRPr="00831AB0" w:rsidRDefault="00CC5648" w:rsidP="00EA13F6">
            <w:pPr>
              <w:pStyle w:val="TableParagraph"/>
              <w:ind w:right="100"/>
              <w:jc w:val="both"/>
              <w:rPr>
                <w:sz w:val="24"/>
                <w:szCs w:val="24"/>
              </w:rPr>
            </w:pPr>
            <w:r w:rsidRPr="00831AB0">
              <w:rPr>
                <w:sz w:val="24"/>
                <w:szCs w:val="24"/>
              </w:rPr>
              <w:t xml:space="preserve">Объем описания одного источника составляет 1–2 страницы. В заключительной части обзора </w:t>
            </w:r>
            <w:r>
              <w:rPr>
                <w:sz w:val="24"/>
                <w:szCs w:val="24"/>
              </w:rPr>
              <w:t>обучающийся</w:t>
            </w:r>
            <w:r w:rsidRPr="00831AB0">
              <w:rPr>
                <w:sz w:val="24"/>
                <w:szCs w:val="24"/>
              </w:rPr>
              <w:t xml:space="preserve">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CC5648" w:rsidRPr="00C819DC" w:rsidTr="00D5519F">
        <w:tc>
          <w:tcPr>
            <w:tcW w:w="2619" w:type="dxa"/>
          </w:tcPr>
          <w:p w:rsidR="00CC5648" w:rsidRPr="00C819DC" w:rsidRDefault="00CC5648" w:rsidP="00C819DC">
            <w:pPr>
              <w:pStyle w:val="TableParagraph"/>
              <w:ind w:right="368"/>
              <w:rPr>
                <w:sz w:val="24"/>
                <w:szCs w:val="24"/>
              </w:rPr>
            </w:pPr>
            <w:r w:rsidRPr="00C819DC">
              <w:rPr>
                <w:sz w:val="24"/>
                <w:szCs w:val="24"/>
              </w:rPr>
              <w:lastRenderedPageBreak/>
              <w:t>Коллоквиум</w:t>
            </w:r>
          </w:p>
        </w:tc>
        <w:tc>
          <w:tcPr>
            <w:tcW w:w="6952" w:type="dxa"/>
          </w:tcPr>
          <w:p w:rsidR="00CC5648" w:rsidRPr="00831AB0" w:rsidRDefault="00CC5648" w:rsidP="00EA13F6">
            <w:pPr>
              <w:jc w:val="both"/>
            </w:pPr>
            <w:r w:rsidRPr="00831AB0">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CC5648" w:rsidRPr="00831AB0" w:rsidRDefault="00CC5648" w:rsidP="00CC5648">
            <w:pPr>
              <w:pStyle w:val="TableParagraph"/>
              <w:numPr>
                <w:ilvl w:val="0"/>
                <w:numId w:val="11"/>
              </w:numPr>
              <w:ind w:right="33"/>
              <w:jc w:val="both"/>
              <w:rPr>
                <w:sz w:val="24"/>
                <w:szCs w:val="24"/>
              </w:rPr>
            </w:pPr>
            <w:r w:rsidRPr="00831AB0">
              <w:rPr>
                <w:sz w:val="24"/>
                <w:szCs w:val="24"/>
              </w:rPr>
              <w:t>выяснение качества и степени понимания учащимися лекционного материала;</w:t>
            </w:r>
          </w:p>
          <w:p w:rsidR="00CC5648" w:rsidRPr="00831AB0" w:rsidRDefault="00CC5648" w:rsidP="00CC5648">
            <w:pPr>
              <w:pStyle w:val="TableParagraph"/>
              <w:numPr>
                <w:ilvl w:val="0"/>
                <w:numId w:val="11"/>
              </w:numPr>
              <w:ind w:right="33"/>
              <w:jc w:val="both"/>
              <w:rPr>
                <w:sz w:val="24"/>
                <w:szCs w:val="24"/>
              </w:rPr>
            </w:pPr>
            <w:r w:rsidRPr="00831AB0">
              <w:rPr>
                <w:sz w:val="24"/>
                <w:szCs w:val="24"/>
              </w:rPr>
              <w:t>развитие и закрепление навыков выражения учащимися своих мыслей;</w:t>
            </w:r>
          </w:p>
          <w:p w:rsidR="00CC5648" w:rsidRPr="00831AB0" w:rsidRDefault="00CC5648" w:rsidP="00CC5648">
            <w:pPr>
              <w:pStyle w:val="TableParagraph"/>
              <w:numPr>
                <w:ilvl w:val="0"/>
                <w:numId w:val="11"/>
              </w:numPr>
              <w:ind w:right="33"/>
              <w:jc w:val="both"/>
              <w:rPr>
                <w:sz w:val="24"/>
                <w:szCs w:val="24"/>
              </w:rPr>
            </w:pPr>
            <w:r w:rsidRPr="00831AB0">
              <w:rPr>
                <w:sz w:val="24"/>
                <w:szCs w:val="24"/>
              </w:rPr>
              <w:lastRenderedPageBreak/>
              <w:t>расширение вариантов самостоятельной целенаправленной подготовки учащихся;</w:t>
            </w:r>
          </w:p>
          <w:p w:rsidR="00CC5648" w:rsidRPr="00831AB0" w:rsidRDefault="00CC5648" w:rsidP="00CC5648">
            <w:pPr>
              <w:pStyle w:val="TableParagraph"/>
              <w:numPr>
                <w:ilvl w:val="0"/>
                <w:numId w:val="11"/>
              </w:numPr>
              <w:ind w:right="33"/>
              <w:jc w:val="both"/>
              <w:rPr>
                <w:sz w:val="24"/>
                <w:szCs w:val="24"/>
              </w:rPr>
            </w:pPr>
            <w:r w:rsidRPr="00831AB0">
              <w:rPr>
                <w:sz w:val="24"/>
                <w:szCs w:val="24"/>
              </w:rPr>
              <w:t>развитие навыков обобщения различных литературных источников;</w:t>
            </w:r>
          </w:p>
          <w:p w:rsidR="00CC5648" w:rsidRPr="00831AB0" w:rsidRDefault="00CC5648" w:rsidP="00CC5648">
            <w:pPr>
              <w:pStyle w:val="TableParagraph"/>
              <w:numPr>
                <w:ilvl w:val="0"/>
                <w:numId w:val="11"/>
              </w:numPr>
              <w:ind w:right="33"/>
              <w:jc w:val="both"/>
              <w:rPr>
                <w:sz w:val="24"/>
                <w:szCs w:val="24"/>
              </w:rPr>
            </w:pPr>
            <w:r w:rsidRPr="00831AB0">
              <w:rPr>
                <w:sz w:val="24"/>
                <w:szCs w:val="24"/>
              </w:rPr>
              <w:t>предоставление возможности учащимся сопоставлять разные точки зрения по рассматриваемому вопросу.</w:t>
            </w:r>
          </w:p>
          <w:p w:rsidR="00CC5648" w:rsidRPr="00831AB0" w:rsidRDefault="00CC5648" w:rsidP="00EA13F6">
            <w:pPr>
              <w:jc w:val="both"/>
            </w:pPr>
            <w:r w:rsidRPr="00831AB0">
              <w:t>В результате проведения коллоквиума преподаватель должен иметь представление:</w:t>
            </w:r>
          </w:p>
          <w:p w:rsidR="00CC5648" w:rsidRPr="00831AB0" w:rsidRDefault="00CC5648" w:rsidP="00CC5648">
            <w:pPr>
              <w:pStyle w:val="TableParagraph"/>
              <w:numPr>
                <w:ilvl w:val="0"/>
                <w:numId w:val="11"/>
              </w:numPr>
              <w:ind w:right="33"/>
              <w:jc w:val="both"/>
              <w:rPr>
                <w:sz w:val="24"/>
                <w:szCs w:val="24"/>
              </w:rPr>
            </w:pPr>
            <w:r w:rsidRPr="00831AB0">
              <w:rPr>
                <w:sz w:val="24"/>
                <w:szCs w:val="24"/>
              </w:rPr>
              <w:t>о качестве лекционного материала;</w:t>
            </w:r>
          </w:p>
          <w:p w:rsidR="00CC5648" w:rsidRPr="00831AB0" w:rsidRDefault="00CC5648" w:rsidP="00CC5648">
            <w:pPr>
              <w:pStyle w:val="TableParagraph"/>
              <w:numPr>
                <w:ilvl w:val="0"/>
                <w:numId w:val="11"/>
              </w:numPr>
              <w:ind w:right="33"/>
              <w:jc w:val="both"/>
              <w:rPr>
                <w:sz w:val="24"/>
                <w:szCs w:val="24"/>
              </w:rPr>
            </w:pPr>
            <w:r w:rsidRPr="00831AB0">
              <w:rPr>
                <w:sz w:val="24"/>
                <w:szCs w:val="24"/>
              </w:rPr>
              <w:t>о сильных и слабых сторонах своей методики чтения лекций;</w:t>
            </w:r>
          </w:p>
          <w:p w:rsidR="00CC5648" w:rsidRPr="00831AB0" w:rsidRDefault="00CC5648" w:rsidP="00CC5648">
            <w:pPr>
              <w:pStyle w:val="TableParagraph"/>
              <w:numPr>
                <w:ilvl w:val="0"/>
                <w:numId w:val="11"/>
              </w:numPr>
              <w:ind w:right="33"/>
              <w:jc w:val="both"/>
              <w:rPr>
                <w:sz w:val="24"/>
                <w:szCs w:val="24"/>
              </w:rPr>
            </w:pPr>
            <w:r w:rsidRPr="00831AB0">
              <w:rPr>
                <w:sz w:val="24"/>
                <w:szCs w:val="24"/>
              </w:rPr>
              <w:t>о сильных и слабых сторонах своей методики проведения семинарских занятий;</w:t>
            </w:r>
          </w:p>
          <w:p w:rsidR="00CC5648" w:rsidRPr="00831AB0" w:rsidRDefault="00CC5648" w:rsidP="00CC5648">
            <w:pPr>
              <w:pStyle w:val="TableParagraph"/>
              <w:numPr>
                <w:ilvl w:val="0"/>
                <w:numId w:val="11"/>
              </w:numPr>
              <w:ind w:right="33"/>
              <w:jc w:val="both"/>
              <w:rPr>
                <w:sz w:val="24"/>
                <w:szCs w:val="24"/>
              </w:rPr>
            </w:pPr>
            <w:r w:rsidRPr="00831AB0">
              <w:rPr>
                <w:sz w:val="24"/>
                <w:szCs w:val="24"/>
              </w:rPr>
              <w:t>об уровне самостоятельной работы учащихся;</w:t>
            </w:r>
          </w:p>
          <w:p w:rsidR="00CC5648" w:rsidRPr="00831AB0" w:rsidRDefault="00CC5648" w:rsidP="00CC5648">
            <w:pPr>
              <w:pStyle w:val="TableParagraph"/>
              <w:numPr>
                <w:ilvl w:val="0"/>
                <w:numId w:val="11"/>
              </w:numPr>
              <w:ind w:right="33"/>
              <w:jc w:val="both"/>
              <w:rPr>
                <w:sz w:val="24"/>
                <w:szCs w:val="24"/>
              </w:rPr>
            </w:pPr>
            <w:r w:rsidRPr="00831AB0">
              <w:rPr>
                <w:sz w:val="24"/>
                <w:szCs w:val="24"/>
              </w:rPr>
              <w:t>об умении студентов вести дискуссию и доказывать свою точку зрения;</w:t>
            </w:r>
          </w:p>
          <w:p w:rsidR="00CC5648" w:rsidRPr="00831AB0" w:rsidRDefault="00CC5648" w:rsidP="00CC5648">
            <w:pPr>
              <w:pStyle w:val="TableParagraph"/>
              <w:numPr>
                <w:ilvl w:val="0"/>
                <w:numId w:val="11"/>
              </w:numPr>
              <w:ind w:right="33"/>
              <w:jc w:val="both"/>
              <w:rPr>
                <w:sz w:val="24"/>
                <w:szCs w:val="24"/>
              </w:rPr>
            </w:pPr>
            <w:r w:rsidRPr="00831AB0">
              <w:rPr>
                <w:sz w:val="24"/>
                <w:szCs w:val="24"/>
              </w:rPr>
              <w:t>о степени эрудированности учащихся;</w:t>
            </w:r>
          </w:p>
          <w:p w:rsidR="00CC5648" w:rsidRPr="00831AB0" w:rsidRDefault="00CC5648" w:rsidP="00CC5648">
            <w:pPr>
              <w:pStyle w:val="TableParagraph"/>
              <w:numPr>
                <w:ilvl w:val="0"/>
                <w:numId w:val="11"/>
              </w:numPr>
              <w:ind w:right="33"/>
              <w:jc w:val="both"/>
              <w:rPr>
                <w:sz w:val="24"/>
                <w:szCs w:val="24"/>
              </w:rPr>
            </w:pPr>
            <w:r w:rsidRPr="00831AB0">
              <w:rPr>
                <w:sz w:val="24"/>
                <w:szCs w:val="24"/>
              </w:rPr>
              <w:t>о степени индивидуального освоения материала конкретными студентами.</w:t>
            </w:r>
          </w:p>
          <w:p w:rsidR="00CC5648" w:rsidRPr="00831AB0" w:rsidRDefault="00CC5648" w:rsidP="00EA13F6">
            <w:pPr>
              <w:jc w:val="both"/>
            </w:pPr>
            <w:r w:rsidRPr="00831AB0">
              <w:t xml:space="preserve">В результате проведения коллоквиума </w:t>
            </w:r>
            <w:r>
              <w:t>обучающийся</w:t>
            </w:r>
            <w:r w:rsidRPr="00831AB0">
              <w:t xml:space="preserve"> должен иметь представление:</w:t>
            </w:r>
          </w:p>
          <w:p w:rsidR="00CC5648" w:rsidRPr="00831AB0" w:rsidRDefault="00CC5648" w:rsidP="00CC5648">
            <w:pPr>
              <w:pStyle w:val="TableParagraph"/>
              <w:numPr>
                <w:ilvl w:val="0"/>
                <w:numId w:val="11"/>
              </w:numPr>
              <w:ind w:right="33"/>
              <w:jc w:val="both"/>
              <w:rPr>
                <w:sz w:val="24"/>
                <w:szCs w:val="24"/>
              </w:rPr>
            </w:pPr>
            <w:r w:rsidRPr="00831AB0">
              <w:rPr>
                <w:sz w:val="24"/>
                <w:szCs w:val="24"/>
              </w:rPr>
              <w:t xml:space="preserve">об уровне своих знаний по рассматриваемым вопросам в соответствии с требованиями преподавателя и относительно других </w:t>
            </w:r>
            <w:r>
              <w:rPr>
                <w:sz w:val="24"/>
                <w:szCs w:val="24"/>
              </w:rPr>
              <w:t>обучающихся</w:t>
            </w:r>
            <w:r w:rsidRPr="00831AB0">
              <w:rPr>
                <w:sz w:val="24"/>
                <w:szCs w:val="24"/>
              </w:rPr>
              <w:t xml:space="preserve"> группы;</w:t>
            </w:r>
          </w:p>
          <w:p w:rsidR="00CC5648" w:rsidRPr="00831AB0" w:rsidRDefault="00CC5648" w:rsidP="00CC5648">
            <w:pPr>
              <w:pStyle w:val="TableParagraph"/>
              <w:numPr>
                <w:ilvl w:val="0"/>
                <w:numId w:val="11"/>
              </w:numPr>
              <w:ind w:right="33"/>
              <w:jc w:val="both"/>
              <w:rPr>
                <w:sz w:val="24"/>
                <w:szCs w:val="24"/>
              </w:rPr>
            </w:pPr>
            <w:r w:rsidRPr="00831AB0">
              <w:rPr>
                <w:sz w:val="24"/>
                <w:szCs w:val="24"/>
              </w:rPr>
              <w:t>о недостатках самостоятельной проработки материала;</w:t>
            </w:r>
          </w:p>
          <w:p w:rsidR="00CC5648" w:rsidRPr="00831AB0" w:rsidRDefault="00CC5648" w:rsidP="00CC5648">
            <w:pPr>
              <w:pStyle w:val="TableParagraph"/>
              <w:numPr>
                <w:ilvl w:val="0"/>
                <w:numId w:val="11"/>
              </w:numPr>
              <w:ind w:right="33"/>
              <w:jc w:val="both"/>
              <w:rPr>
                <w:sz w:val="24"/>
                <w:szCs w:val="24"/>
              </w:rPr>
            </w:pPr>
            <w:r w:rsidRPr="00831AB0">
              <w:rPr>
                <w:sz w:val="24"/>
                <w:szCs w:val="24"/>
              </w:rPr>
              <w:t>о своем умении излагать материал;</w:t>
            </w:r>
          </w:p>
          <w:p w:rsidR="00CC5648" w:rsidRPr="00831AB0" w:rsidRDefault="00CC5648" w:rsidP="00CC5648">
            <w:pPr>
              <w:pStyle w:val="TableParagraph"/>
              <w:numPr>
                <w:ilvl w:val="0"/>
                <w:numId w:val="11"/>
              </w:numPr>
              <w:ind w:right="33"/>
              <w:jc w:val="both"/>
              <w:rPr>
                <w:sz w:val="24"/>
                <w:szCs w:val="24"/>
              </w:rPr>
            </w:pPr>
            <w:r w:rsidRPr="00831AB0">
              <w:rPr>
                <w:sz w:val="24"/>
                <w:szCs w:val="24"/>
              </w:rPr>
              <w:t>о своем умении вести дискуссию и доказывать свою точку зрения.</w:t>
            </w:r>
          </w:p>
          <w:p w:rsidR="00CC5648" w:rsidRPr="00831AB0" w:rsidRDefault="00CC5648" w:rsidP="00EA13F6">
            <w:pPr>
              <w:jc w:val="both"/>
            </w:pPr>
            <w:r w:rsidRPr="00831AB0">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r>
              <w:t>обучающиеся</w:t>
            </w:r>
            <w:r w:rsidRPr="00831AB0">
              <w:t xml:space="preserve">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CC5648" w:rsidRPr="00C819DC" w:rsidTr="00D5519F">
        <w:tc>
          <w:tcPr>
            <w:tcW w:w="2619" w:type="dxa"/>
          </w:tcPr>
          <w:p w:rsidR="00CC5648" w:rsidRPr="00C819DC" w:rsidRDefault="00CC5648" w:rsidP="00C819DC">
            <w:pPr>
              <w:pStyle w:val="TableParagraph"/>
              <w:ind w:right="224"/>
              <w:rPr>
                <w:sz w:val="24"/>
                <w:szCs w:val="24"/>
              </w:rPr>
            </w:pPr>
            <w:r w:rsidRPr="00C819DC">
              <w:rPr>
                <w:sz w:val="24"/>
                <w:szCs w:val="24"/>
              </w:rPr>
              <w:lastRenderedPageBreak/>
              <w:t>Тестирование</w:t>
            </w:r>
            <w:r w:rsidR="00C84FC3">
              <w:rPr>
                <w:sz w:val="24"/>
                <w:szCs w:val="24"/>
              </w:rPr>
              <w:t xml:space="preserve"> в виде решения задач </w:t>
            </w:r>
            <w:r w:rsidR="00C84FC3">
              <w:rPr>
                <w:sz w:val="24"/>
                <w:szCs w:val="24"/>
              </w:rPr>
              <w:lastRenderedPageBreak/>
              <w:t>и заданий</w:t>
            </w:r>
          </w:p>
        </w:tc>
        <w:tc>
          <w:tcPr>
            <w:tcW w:w="6952" w:type="dxa"/>
          </w:tcPr>
          <w:p w:rsidR="00CC5648" w:rsidRPr="00831AB0" w:rsidRDefault="00CC5648" w:rsidP="00EA13F6">
            <w:pPr>
              <w:pStyle w:val="TableParagraph"/>
              <w:ind w:right="33"/>
              <w:jc w:val="both"/>
              <w:rPr>
                <w:sz w:val="24"/>
                <w:szCs w:val="24"/>
              </w:rPr>
            </w:pPr>
            <w:r w:rsidRPr="00831AB0">
              <w:rPr>
                <w:sz w:val="24"/>
                <w:szCs w:val="24"/>
              </w:rPr>
              <w:lastRenderedPageBreak/>
              <w:t xml:space="preserve">Контроль в виде тестов может использоваться после изучения каждой темы курса. Итоговое тестирование можно проводить в </w:t>
            </w:r>
            <w:r w:rsidRPr="00831AB0">
              <w:rPr>
                <w:sz w:val="24"/>
                <w:szCs w:val="24"/>
              </w:rPr>
              <w:lastRenderedPageBreak/>
              <w:t xml:space="preserve">форме: </w:t>
            </w:r>
          </w:p>
          <w:p w:rsidR="00CC5648" w:rsidRPr="00831AB0" w:rsidRDefault="00CC5648" w:rsidP="009E263C">
            <w:pPr>
              <w:pStyle w:val="TableParagraph"/>
              <w:numPr>
                <w:ilvl w:val="0"/>
                <w:numId w:val="12"/>
              </w:numPr>
              <w:ind w:right="33"/>
              <w:jc w:val="both"/>
              <w:rPr>
                <w:sz w:val="24"/>
                <w:szCs w:val="24"/>
              </w:rPr>
            </w:pPr>
            <w:r w:rsidRPr="00831AB0">
              <w:rPr>
                <w:sz w:val="24"/>
                <w:szCs w:val="24"/>
              </w:rPr>
              <w:t>компьютерного тестирования, т.е. компьютер произвольно выбирает вопросы из базы данных по степени сложности;</w:t>
            </w:r>
          </w:p>
          <w:p w:rsidR="00CC5648" w:rsidRPr="00831AB0" w:rsidRDefault="00CC5648" w:rsidP="009E263C">
            <w:pPr>
              <w:pStyle w:val="TableParagraph"/>
              <w:numPr>
                <w:ilvl w:val="0"/>
                <w:numId w:val="12"/>
              </w:numPr>
              <w:ind w:right="33"/>
              <w:jc w:val="both"/>
              <w:rPr>
                <w:sz w:val="24"/>
                <w:szCs w:val="24"/>
              </w:rPr>
            </w:pPr>
            <w:r w:rsidRPr="00831AB0">
              <w:rPr>
                <w:sz w:val="24"/>
                <w:szCs w:val="24"/>
              </w:rPr>
              <w:t xml:space="preserve">письменных ответов, т.е. преподаватель задает вопрос и дает несколько вариантов ответа, а </w:t>
            </w:r>
            <w:r>
              <w:rPr>
                <w:sz w:val="24"/>
                <w:szCs w:val="24"/>
              </w:rPr>
              <w:t>обучающийся</w:t>
            </w:r>
            <w:r w:rsidRPr="00831AB0">
              <w:rPr>
                <w:sz w:val="24"/>
                <w:szCs w:val="24"/>
              </w:rPr>
              <w:t xml:space="preserve"> на отдельном листе записывает номера вопросов и номера соответствующих ответов. </w:t>
            </w:r>
          </w:p>
          <w:p w:rsidR="00CC5648" w:rsidRPr="00831AB0" w:rsidRDefault="00CC5648" w:rsidP="00EA13F6">
            <w:pPr>
              <w:pStyle w:val="TableParagraph"/>
              <w:ind w:right="33"/>
              <w:jc w:val="both"/>
              <w:rPr>
                <w:sz w:val="24"/>
                <w:szCs w:val="24"/>
              </w:rPr>
            </w:pPr>
            <w:r w:rsidRPr="00831AB0">
              <w:rPr>
                <w:sz w:val="24"/>
                <w:szCs w:val="24"/>
              </w:rPr>
              <w:t xml:space="preserve">Для достижения большей достоверности результатов тестирования следует строить текст так, чтобы у </w:t>
            </w:r>
            <w:r>
              <w:rPr>
                <w:sz w:val="24"/>
                <w:szCs w:val="24"/>
              </w:rPr>
              <w:t>обучающихся</w:t>
            </w:r>
            <w:r w:rsidRPr="00831AB0">
              <w:rPr>
                <w:sz w:val="24"/>
                <w:szCs w:val="24"/>
              </w:rPr>
              <w:t xml:space="preserve">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CC5648" w:rsidRPr="00831AB0" w:rsidRDefault="00CC5648" w:rsidP="00EA13F6">
            <w:pPr>
              <w:pStyle w:val="TableParagraph"/>
              <w:ind w:right="33"/>
              <w:jc w:val="both"/>
              <w:rPr>
                <w:sz w:val="24"/>
                <w:szCs w:val="24"/>
              </w:rPr>
            </w:pPr>
            <w:r w:rsidRPr="00831AB0">
              <w:rPr>
                <w:sz w:val="24"/>
                <w:szCs w:val="24"/>
              </w:rPr>
              <w:t xml:space="preserve">1) по 5-балльной системе, когда ответы </w:t>
            </w:r>
            <w:r>
              <w:rPr>
                <w:sz w:val="24"/>
                <w:szCs w:val="24"/>
              </w:rPr>
              <w:t>обучающихся</w:t>
            </w:r>
            <w:r w:rsidRPr="00831AB0">
              <w:rPr>
                <w:sz w:val="24"/>
                <w:szCs w:val="24"/>
              </w:rPr>
              <w:t xml:space="preserve"> оцениваются следующим образом:</w:t>
            </w:r>
          </w:p>
          <w:p w:rsidR="00CC5648" w:rsidRPr="00831AB0" w:rsidRDefault="00CC5648" w:rsidP="00EA13F6">
            <w:pPr>
              <w:pStyle w:val="TableParagraph"/>
              <w:ind w:right="33"/>
              <w:jc w:val="both"/>
              <w:rPr>
                <w:sz w:val="24"/>
                <w:szCs w:val="24"/>
              </w:rPr>
            </w:pPr>
            <w:r w:rsidRPr="00831AB0">
              <w:rPr>
                <w:sz w:val="24"/>
                <w:szCs w:val="24"/>
              </w:rPr>
              <w:t>- «отлично» – более 80% ответов правильные;</w:t>
            </w:r>
          </w:p>
          <w:p w:rsidR="00CC5648" w:rsidRPr="00831AB0" w:rsidRDefault="00CC5648" w:rsidP="00EA13F6">
            <w:pPr>
              <w:pStyle w:val="TableParagraph"/>
              <w:ind w:right="33"/>
              <w:jc w:val="both"/>
              <w:rPr>
                <w:sz w:val="24"/>
                <w:szCs w:val="24"/>
              </w:rPr>
            </w:pPr>
            <w:r w:rsidRPr="00831AB0">
              <w:rPr>
                <w:sz w:val="24"/>
                <w:szCs w:val="24"/>
              </w:rPr>
              <w:t xml:space="preserve">- «хорошо» – более 65% ответов правильные; </w:t>
            </w:r>
          </w:p>
          <w:p w:rsidR="00CC5648" w:rsidRPr="00831AB0" w:rsidRDefault="00CC5648" w:rsidP="00EA13F6">
            <w:pPr>
              <w:pStyle w:val="TableParagraph"/>
              <w:ind w:right="33"/>
              <w:jc w:val="both"/>
              <w:rPr>
                <w:sz w:val="24"/>
                <w:szCs w:val="24"/>
              </w:rPr>
            </w:pPr>
            <w:r w:rsidRPr="00831AB0">
              <w:rPr>
                <w:sz w:val="24"/>
                <w:szCs w:val="24"/>
              </w:rPr>
              <w:t>- «удовлетворительно» – более 50% ответов правильные.</w:t>
            </w:r>
          </w:p>
          <w:p w:rsidR="00CC5648" w:rsidRPr="00831AB0" w:rsidRDefault="00CC5648" w:rsidP="00EA13F6">
            <w:pPr>
              <w:pStyle w:val="TableParagraph"/>
              <w:ind w:right="33"/>
              <w:jc w:val="both"/>
              <w:rPr>
                <w:sz w:val="24"/>
                <w:szCs w:val="24"/>
              </w:rPr>
            </w:pPr>
            <w:r>
              <w:rPr>
                <w:sz w:val="24"/>
                <w:szCs w:val="24"/>
              </w:rPr>
              <w:t>Обучающиеся</w:t>
            </w:r>
            <w:r w:rsidRPr="00831AB0">
              <w:rPr>
                <w:sz w:val="24"/>
                <w:szCs w:val="24"/>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CC5648" w:rsidRPr="00831AB0" w:rsidRDefault="00CC5648" w:rsidP="00EA13F6">
            <w:pPr>
              <w:pStyle w:val="TableParagraph"/>
              <w:ind w:right="33"/>
              <w:jc w:val="both"/>
              <w:rPr>
                <w:sz w:val="24"/>
                <w:szCs w:val="24"/>
              </w:rPr>
            </w:pPr>
            <w:r w:rsidRPr="00831AB0">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CC5648" w:rsidRPr="00831AB0" w:rsidRDefault="00CC5648" w:rsidP="00EA13F6">
            <w:pPr>
              <w:pStyle w:val="TableParagraph"/>
              <w:ind w:right="33"/>
              <w:jc w:val="both"/>
              <w:rPr>
                <w:sz w:val="24"/>
                <w:szCs w:val="24"/>
              </w:rPr>
            </w:pPr>
            <w:r w:rsidRPr="00831AB0">
              <w:rPr>
                <w:sz w:val="24"/>
                <w:szCs w:val="24"/>
              </w:rPr>
              <w:t xml:space="preserve">Чтобы выявить умение студентов решать задачи, следует проводить текущий контроль (выборочный для нескольких </w:t>
            </w:r>
            <w:r>
              <w:rPr>
                <w:sz w:val="24"/>
                <w:szCs w:val="24"/>
              </w:rPr>
              <w:t>обучающихся</w:t>
            </w:r>
            <w:r w:rsidRPr="00831AB0">
              <w:rPr>
                <w:sz w:val="24"/>
                <w:szCs w:val="24"/>
              </w:rPr>
              <w:t xml:space="preserve"> или полный для всей группы). </w:t>
            </w:r>
            <w:r>
              <w:rPr>
                <w:sz w:val="24"/>
                <w:szCs w:val="24"/>
              </w:rPr>
              <w:t>Обучающимся</w:t>
            </w:r>
            <w:r w:rsidRPr="00831AB0">
              <w:rPr>
                <w:sz w:val="24"/>
                <w:szCs w:val="24"/>
              </w:rPr>
              <w:t xml:space="preserve"> на решение одной задачи дается 15 – 20 минут по пройденным темам. Это способствует, во-первых, более полному усвоению </w:t>
            </w:r>
            <w:r>
              <w:rPr>
                <w:sz w:val="24"/>
                <w:szCs w:val="24"/>
              </w:rPr>
              <w:t>обучающимися</w:t>
            </w:r>
            <w:r w:rsidRPr="00831AB0">
              <w:rPr>
                <w:sz w:val="24"/>
                <w:szCs w:val="24"/>
              </w:rPr>
              <w:t xml:space="preserve"> пройденного материала, во-вторых, позволяет выявить и исправить ошибки при их подробном рассмотрении на семинарских занятиях.</w:t>
            </w:r>
          </w:p>
        </w:tc>
      </w:tr>
      <w:tr w:rsidR="00CC5648" w:rsidRPr="00467CE5" w:rsidTr="00EA13F6">
        <w:trPr>
          <w:trHeight w:val="416"/>
        </w:trPr>
        <w:tc>
          <w:tcPr>
            <w:tcW w:w="2619" w:type="dxa"/>
          </w:tcPr>
          <w:p w:rsidR="00CC5648" w:rsidRPr="00467CE5" w:rsidRDefault="00CC5648" w:rsidP="00EA13F6">
            <w:pPr>
              <w:pStyle w:val="TableParagraph"/>
              <w:ind w:right="272"/>
              <w:rPr>
                <w:sz w:val="24"/>
                <w:szCs w:val="24"/>
              </w:rPr>
            </w:pPr>
            <w:r>
              <w:rPr>
                <w:sz w:val="24"/>
                <w:szCs w:val="24"/>
              </w:rPr>
              <w:lastRenderedPageBreak/>
              <w:t>Текущий контроль (контрольный срез)</w:t>
            </w:r>
          </w:p>
        </w:tc>
        <w:tc>
          <w:tcPr>
            <w:tcW w:w="6952" w:type="dxa"/>
          </w:tcPr>
          <w:p w:rsidR="00CC5648" w:rsidRDefault="00CC5648" w:rsidP="00EA13F6">
            <w:pPr>
              <w:widowControl/>
              <w:jc w:val="both"/>
            </w:pPr>
            <w:r>
              <w:t>Организуется как элемент учебного занятия в виде выполнения обучающимися блока заданий в письменной форме по заданным темам дисциплины</w:t>
            </w:r>
          </w:p>
        </w:tc>
      </w:tr>
      <w:tr w:rsidR="00C84FC3" w:rsidRPr="003F3784" w:rsidTr="0009267B">
        <w:tc>
          <w:tcPr>
            <w:tcW w:w="2619" w:type="dxa"/>
          </w:tcPr>
          <w:p w:rsidR="00C84FC3" w:rsidRPr="003F3784" w:rsidRDefault="00C84FC3" w:rsidP="0009267B">
            <w:pPr>
              <w:pStyle w:val="TableParagraph"/>
              <w:ind w:right="224"/>
              <w:rPr>
                <w:sz w:val="24"/>
                <w:szCs w:val="24"/>
              </w:rPr>
            </w:pPr>
            <w:r w:rsidRPr="003F3784">
              <w:rPr>
                <w:sz w:val="24"/>
                <w:szCs w:val="24"/>
              </w:rPr>
              <w:t>Подготовка к зачету</w:t>
            </w:r>
            <w:r w:rsidR="00F73563">
              <w:rPr>
                <w:sz w:val="24"/>
                <w:szCs w:val="24"/>
              </w:rPr>
              <w:t xml:space="preserve"> с оценкой</w:t>
            </w:r>
          </w:p>
        </w:tc>
        <w:tc>
          <w:tcPr>
            <w:tcW w:w="6952" w:type="dxa"/>
          </w:tcPr>
          <w:p w:rsidR="00C84FC3" w:rsidRPr="003F3784" w:rsidRDefault="00C84FC3" w:rsidP="0009267B">
            <w:pPr>
              <w:pStyle w:val="TableParagraph"/>
              <w:ind w:right="33"/>
              <w:jc w:val="both"/>
              <w:rPr>
                <w:sz w:val="24"/>
                <w:szCs w:val="24"/>
              </w:rPr>
            </w:pPr>
            <w:r w:rsidRPr="003F3784">
              <w:rPr>
                <w:sz w:val="24"/>
                <w:szCs w:val="24"/>
              </w:rPr>
              <w:t xml:space="preserve">При подготовке к зачету </w:t>
            </w:r>
            <w:r w:rsidR="00F73563">
              <w:rPr>
                <w:sz w:val="24"/>
                <w:szCs w:val="24"/>
              </w:rPr>
              <w:t xml:space="preserve">с оценкой </w:t>
            </w:r>
            <w:r w:rsidRPr="003F3784">
              <w:rPr>
                <w:sz w:val="24"/>
                <w:szCs w:val="24"/>
              </w:rPr>
              <w:t>необходимо ориентироваться на конспекты лекций, рекомендуемую литературу и др. Основное в подготовке к сдаче зачета по дисциплине «</w:t>
            </w:r>
            <w:r>
              <w:rPr>
                <w:sz w:val="24"/>
                <w:szCs w:val="24"/>
              </w:rPr>
              <w:t>Экономический анализ</w:t>
            </w:r>
            <w:r w:rsidRPr="003F3784">
              <w:rPr>
                <w:sz w:val="24"/>
                <w:szCs w:val="24"/>
              </w:rPr>
              <w:t xml:space="preserve">» - это повторение всего материала дисциплины, по которому необходимо сдавать зачёт. При подготовке к сдаче зачета </w:t>
            </w:r>
            <w:r>
              <w:rPr>
                <w:sz w:val="24"/>
                <w:szCs w:val="24"/>
              </w:rPr>
              <w:t>обучающийся</w:t>
            </w:r>
            <w:r w:rsidRPr="003F3784">
              <w:rPr>
                <w:sz w:val="24"/>
                <w:szCs w:val="24"/>
              </w:rPr>
              <w:t xml:space="preserve">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w:t>
            </w:r>
            <w:r>
              <w:rPr>
                <w:sz w:val="24"/>
                <w:szCs w:val="24"/>
              </w:rPr>
              <w:t>обучающегося</w:t>
            </w:r>
            <w:r w:rsidRPr="003F3784">
              <w:rPr>
                <w:sz w:val="24"/>
                <w:szCs w:val="24"/>
              </w:rPr>
              <w:t xml:space="preserve"> к зачету включает в себя три этапа:</w:t>
            </w:r>
          </w:p>
          <w:p w:rsidR="00C84FC3" w:rsidRPr="003F3784" w:rsidRDefault="00C84FC3" w:rsidP="00C84FC3">
            <w:pPr>
              <w:pStyle w:val="TableParagraph"/>
              <w:numPr>
                <w:ilvl w:val="0"/>
                <w:numId w:val="12"/>
              </w:numPr>
              <w:ind w:right="33"/>
              <w:jc w:val="both"/>
              <w:rPr>
                <w:sz w:val="24"/>
                <w:szCs w:val="24"/>
              </w:rPr>
            </w:pPr>
            <w:r w:rsidRPr="003F3784">
              <w:rPr>
                <w:sz w:val="24"/>
                <w:szCs w:val="24"/>
              </w:rPr>
              <w:t>самостоятельная работа в течение семестра;</w:t>
            </w:r>
          </w:p>
          <w:p w:rsidR="00C84FC3" w:rsidRPr="003F3784" w:rsidRDefault="00C84FC3" w:rsidP="00C84FC3">
            <w:pPr>
              <w:pStyle w:val="TableParagraph"/>
              <w:numPr>
                <w:ilvl w:val="0"/>
                <w:numId w:val="12"/>
              </w:numPr>
              <w:ind w:right="33"/>
              <w:jc w:val="both"/>
              <w:rPr>
                <w:sz w:val="24"/>
                <w:szCs w:val="24"/>
              </w:rPr>
            </w:pPr>
            <w:r w:rsidRPr="003F3784">
              <w:rPr>
                <w:sz w:val="24"/>
                <w:szCs w:val="24"/>
              </w:rPr>
              <w:t xml:space="preserve">непосредственная подготовка в дни, предшествующие зачету по темам курса; </w:t>
            </w:r>
          </w:p>
          <w:p w:rsidR="00C84FC3" w:rsidRPr="003F3784" w:rsidRDefault="00C84FC3" w:rsidP="00C84FC3">
            <w:pPr>
              <w:pStyle w:val="TableParagraph"/>
              <w:numPr>
                <w:ilvl w:val="0"/>
                <w:numId w:val="12"/>
              </w:numPr>
              <w:ind w:right="33"/>
              <w:jc w:val="both"/>
              <w:rPr>
                <w:sz w:val="24"/>
                <w:szCs w:val="24"/>
              </w:rPr>
            </w:pPr>
            <w:r w:rsidRPr="003F3784">
              <w:rPr>
                <w:sz w:val="24"/>
                <w:szCs w:val="24"/>
              </w:rPr>
              <w:t xml:space="preserve">подготовка к ответу на задания, содержащиеся в </w:t>
            </w:r>
            <w:r w:rsidRPr="003F3784">
              <w:rPr>
                <w:sz w:val="24"/>
                <w:szCs w:val="24"/>
              </w:rPr>
              <w:lastRenderedPageBreak/>
              <w:t>вопросах (задачах) зачета.</w:t>
            </w:r>
          </w:p>
          <w:p w:rsidR="00C84FC3" w:rsidRPr="003F3784" w:rsidRDefault="00C84FC3" w:rsidP="0009267B">
            <w:pPr>
              <w:pStyle w:val="TableParagraph"/>
              <w:ind w:right="33"/>
              <w:jc w:val="both"/>
              <w:rPr>
                <w:sz w:val="24"/>
                <w:szCs w:val="24"/>
              </w:rPr>
            </w:pPr>
            <w:r w:rsidRPr="003F3784">
              <w:rPr>
                <w:sz w:val="24"/>
                <w:szCs w:val="24"/>
              </w:rPr>
              <w:t>Для успешной сдачи зачета по дисциплине «</w:t>
            </w:r>
            <w:r>
              <w:rPr>
                <w:sz w:val="24"/>
                <w:szCs w:val="24"/>
              </w:rPr>
              <w:t>Экономический анализ</w:t>
            </w:r>
            <w:r w:rsidRPr="003F3784">
              <w:rPr>
                <w:sz w:val="24"/>
                <w:szCs w:val="24"/>
              </w:rPr>
              <w:t xml:space="preserve">» </w:t>
            </w:r>
            <w:r>
              <w:rPr>
                <w:sz w:val="24"/>
                <w:szCs w:val="24"/>
              </w:rPr>
              <w:t>обучающиеся</w:t>
            </w:r>
            <w:r w:rsidRPr="003F3784">
              <w:rPr>
                <w:sz w:val="24"/>
                <w:szCs w:val="24"/>
              </w:rPr>
              <w:t xml:space="preserve"> должны принимать во внимание, что:</w:t>
            </w:r>
          </w:p>
          <w:p w:rsidR="00C84FC3" w:rsidRPr="003F3784" w:rsidRDefault="00C84FC3" w:rsidP="00C84FC3">
            <w:pPr>
              <w:pStyle w:val="TableParagraph"/>
              <w:numPr>
                <w:ilvl w:val="0"/>
                <w:numId w:val="12"/>
              </w:numPr>
              <w:ind w:right="33"/>
              <w:jc w:val="both"/>
              <w:rPr>
                <w:sz w:val="24"/>
                <w:szCs w:val="24"/>
              </w:rPr>
            </w:pPr>
            <w:r w:rsidRPr="003F3784">
              <w:rPr>
                <w:sz w:val="24"/>
                <w:szCs w:val="24"/>
              </w:rPr>
              <w:t>все основные вопросы, указанные в рабочей программе, нужно знать, понимать их смысл и уметь его разъяснить;</w:t>
            </w:r>
          </w:p>
          <w:p w:rsidR="00C84FC3" w:rsidRPr="003F3784" w:rsidRDefault="00C84FC3" w:rsidP="00C84FC3">
            <w:pPr>
              <w:pStyle w:val="TableParagraph"/>
              <w:numPr>
                <w:ilvl w:val="0"/>
                <w:numId w:val="12"/>
              </w:numPr>
              <w:ind w:right="33"/>
              <w:jc w:val="both"/>
              <w:rPr>
                <w:sz w:val="24"/>
                <w:szCs w:val="24"/>
              </w:rPr>
            </w:pPr>
            <w:r w:rsidRPr="003F3784">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rPr>
              <w:t>обучающимся</w:t>
            </w:r>
            <w:r w:rsidRPr="003F3784">
              <w:rPr>
                <w:sz w:val="24"/>
                <w:szCs w:val="24"/>
              </w:rPr>
              <w:t>;</w:t>
            </w:r>
          </w:p>
          <w:p w:rsidR="00C84FC3" w:rsidRPr="003F3784" w:rsidRDefault="00C84FC3" w:rsidP="00C84FC3">
            <w:pPr>
              <w:pStyle w:val="TableParagraph"/>
              <w:numPr>
                <w:ilvl w:val="0"/>
                <w:numId w:val="12"/>
              </w:numPr>
              <w:ind w:right="33"/>
              <w:jc w:val="both"/>
              <w:rPr>
                <w:sz w:val="24"/>
                <w:szCs w:val="24"/>
              </w:rPr>
            </w:pPr>
            <w:r w:rsidRPr="003F3784">
              <w:rPr>
                <w:sz w:val="24"/>
                <w:szCs w:val="24"/>
              </w:rPr>
              <w:t>лабораторные практикумы способствуют получению более высокого уровня знаний и, как следствие, более высокой оценке на зачете;</w:t>
            </w:r>
          </w:p>
          <w:p w:rsidR="00C84FC3" w:rsidRPr="003F3784" w:rsidRDefault="00C84FC3" w:rsidP="00C84FC3">
            <w:pPr>
              <w:pStyle w:val="TableParagraph"/>
              <w:numPr>
                <w:ilvl w:val="0"/>
                <w:numId w:val="12"/>
              </w:numPr>
              <w:ind w:right="33"/>
              <w:jc w:val="both"/>
              <w:rPr>
                <w:sz w:val="24"/>
                <w:szCs w:val="24"/>
              </w:rPr>
            </w:pPr>
            <w:r w:rsidRPr="003F3784">
              <w:rPr>
                <w:sz w:val="24"/>
                <w:szCs w:val="24"/>
              </w:rPr>
              <w:t>готовиться к зачёту необходимо начинать с первой лекции.</w:t>
            </w:r>
          </w:p>
        </w:tc>
      </w:tr>
    </w:tbl>
    <w:p w:rsidR="008D4155" w:rsidRDefault="008D4155" w:rsidP="008D4155">
      <w:pPr>
        <w:tabs>
          <w:tab w:val="left" w:pos="567"/>
          <w:tab w:val="left" w:pos="851"/>
        </w:tabs>
        <w:autoSpaceDN/>
        <w:adjustRightInd/>
        <w:spacing w:before="1"/>
        <w:ind w:right="227" w:firstLine="567"/>
        <w:jc w:val="both"/>
        <w:outlineLvl w:val="0"/>
        <w:rPr>
          <w:b/>
        </w:rPr>
      </w:pPr>
    </w:p>
    <w:p w:rsidR="008D4155" w:rsidRPr="008D4155" w:rsidRDefault="008D4155" w:rsidP="008D4155">
      <w:pPr>
        <w:tabs>
          <w:tab w:val="left" w:pos="567"/>
          <w:tab w:val="left" w:pos="851"/>
        </w:tabs>
        <w:autoSpaceDN/>
        <w:adjustRightInd/>
        <w:spacing w:before="1"/>
        <w:ind w:right="227" w:firstLine="567"/>
        <w:jc w:val="center"/>
        <w:outlineLvl w:val="0"/>
        <w:rPr>
          <w:b/>
        </w:rPr>
      </w:pPr>
      <w:r w:rsidRPr="008D4155">
        <w:rPr>
          <w:b/>
        </w:rPr>
        <w:t>10. Лицензионное программное обеспечение</w:t>
      </w:r>
    </w:p>
    <w:p w:rsidR="008D4155" w:rsidRPr="008D4155" w:rsidRDefault="008D4155" w:rsidP="008D4155">
      <w:pPr>
        <w:numPr>
          <w:ilvl w:val="0"/>
          <w:numId w:val="3"/>
        </w:numPr>
        <w:suppressAutoHyphens/>
        <w:autoSpaceDE/>
        <w:autoSpaceDN/>
        <w:adjustRightInd/>
        <w:ind w:left="0" w:firstLine="567"/>
        <w:jc w:val="both"/>
        <w:rPr>
          <w:b/>
        </w:rPr>
      </w:pPr>
    </w:p>
    <w:p w:rsidR="008D4155" w:rsidRPr="008D4155" w:rsidRDefault="008D4155" w:rsidP="008D4155">
      <w:pPr>
        <w:numPr>
          <w:ilvl w:val="0"/>
          <w:numId w:val="3"/>
        </w:numPr>
        <w:suppressAutoHyphens/>
        <w:ind w:left="0" w:firstLine="567"/>
        <w:jc w:val="both"/>
        <w:rPr>
          <w:bCs/>
          <w:iCs/>
        </w:rPr>
      </w:pPr>
      <w:r w:rsidRPr="008D4155">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034368" w:rsidRPr="00FC64A1" w:rsidRDefault="00034368" w:rsidP="00034368">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034368" w:rsidRPr="00FC64A1" w:rsidTr="00DD11A2">
        <w:tc>
          <w:tcPr>
            <w:tcW w:w="3118" w:type="dxa"/>
            <w:shd w:val="clear" w:color="auto" w:fill="auto"/>
          </w:tcPr>
          <w:p w:rsidR="00034368" w:rsidRPr="00FC64A1" w:rsidRDefault="00034368" w:rsidP="00DD11A2">
            <w:pPr>
              <w:pStyle w:val="afe"/>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034368" w:rsidRPr="00FC64A1" w:rsidRDefault="00034368" w:rsidP="00DD11A2">
            <w:pPr>
              <w:pStyle w:val="afe"/>
              <w:spacing w:line="240" w:lineRule="auto"/>
              <w:ind w:firstLine="0"/>
              <w:rPr>
                <w:sz w:val="24"/>
                <w:szCs w:val="24"/>
              </w:rPr>
            </w:pPr>
            <w:r w:rsidRPr="00FC64A1">
              <w:rPr>
                <w:b/>
                <w:bCs/>
                <w:sz w:val="24"/>
                <w:szCs w:val="24"/>
              </w:rPr>
              <w:t>Тип</w:t>
            </w:r>
          </w:p>
        </w:tc>
        <w:tc>
          <w:tcPr>
            <w:tcW w:w="1768" w:type="dxa"/>
            <w:shd w:val="clear" w:color="auto" w:fill="auto"/>
          </w:tcPr>
          <w:p w:rsidR="00034368" w:rsidRPr="00FC64A1" w:rsidRDefault="00034368" w:rsidP="00DD11A2">
            <w:pPr>
              <w:pStyle w:val="afe"/>
              <w:spacing w:line="240" w:lineRule="auto"/>
              <w:ind w:firstLine="0"/>
              <w:rPr>
                <w:sz w:val="24"/>
                <w:szCs w:val="24"/>
              </w:rPr>
            </w:pPr>
            <w:r w:rsidRPr="00FC64A1">
              <w:rPr>
                <w:b/>
                <w:bCs/>
                <w:sz w:val="24"/>
                <w:szCs w:val="24"/>
              </w:rPr>
              <w:t>Тип лицензии</w:t>
            </w:r>
          </w:p>
        </w:tc>
        <w:tc>
          <w:tcPr>
            <w:tcW w:w="2882" w:type="dxa"/>
            <w:shd w:val="clear" w:color="auto" w:fill="auto"/>
          </w:tcPr>
          <w:p w:rsidR="00034368" w:rsidRPr="00FC64A1" w:rsidRDefault="00034368" w:rsidP="00DD11A2">
            <w:pPr>
              <w:pStyle w:val="afe"/>
              <w:spacing w:line="240" w:lineRule="auto"/>
              <w:ind w:firstLine="0"/>
              <w:rPr>
                <w:sz w:val="24"/>
                <w:szCs w:val="24"/>
              </w:rPr>
            </w:pPr>
            <w:r w:rsidRPr="00FC64A1">
              <w:rPr>
                <w:b/>
                <w:bCs/>
                <w:sz w:val="24"/>
                <w:szCs w:val="24"/>
              </w:rPr>
              <w:t>Дополнительные сведения</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Поставляются в составе готового компьютера</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034368" w:rsidRPr="00BF4AC8" w:rsidRDefault="00034368" w:rsidP="00DD11A2">
            <w:pPr>
              <w:pStyle w:val="afe"/>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Поставляются в составе готового компьютера</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lang w:val="en-US"/>
              </w:rPr>
              <w:t>Microsoft Office 2007</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Лицензия № 45829385 от 26.08.2009 (бессрочно)</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DrWEB Entrprise Suite</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Лицензия № 126408928, действует до 13.03.2018</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IBM SPSS Statistic BASE</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Договор</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Лицензионный договор № 20130218-1 от 12.03.2013</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MathCAD Education</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Договор-оферта</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Лицензионный договор № 456600 от 19.03.2013</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Договор</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Договор № 01/200213 от 20.02.2013</w:t>
            </w:r>
          </w:p>
        </w:tc>
      </w:tr>
      <w:tr w:rsidR="00034368" w:rsidRPr="00FC64A1"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lang w:val="en-US"/>
              </w:rPr>
              <w:t>LibreOffice</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034368" w:rsidRPr="00FC64A1" w:rsidRDefault="00034368" w:rsidP="00DD11A2">
            <w:pPr>
              <w:pStyle w:val="afe"/>
              <w:spacing w:line="240" w:lineRule="auto"/>
              <w:ind w:firstLine="0"/>
              <w:rPr>
                <w:sz w:val="24"/>
                <w:szCs w:val="24"/>
              </w:rPr>
            </w:pPr>
            <w:r w:rsidRPr="00BF4AC8">
              <w:rPr>
                <w:sz w:val="24"/>
                <w:szCs w:val="24"/>
              </w:rPr>
              <w:t>Оферта (свободная лицензия)</w:t>
            </w:r>
          </w:p>
        </w:tc>
      </w:tr>
      <w:tr w:rsidR="00034368" w:rsidRPr="00FC64A1" w:rsidTr="00DD11A2">
        <w:tc>
          <w:tcPr>
            <w:tcW w:w="3118" w:type="dxa"/>
            <w:shd w:val="clear" w:color="auto" w:fill="auto"/>
          </w:tcPr>
          <w:p w:rsidR="00034368" w:rsidRPr="00FC64A1" w:rsidRDefault="00034368" w:rsidP="00DD11A2">
            <w:pPr>
              <w:pStyle w:val="afe"/>
              <w:spacing w:line="240" w:lineRule="auto"/>
              <w:ind w:firstLine="0"/>
              <w:rPr>
                <w:sz w:val="24"/>
                <w:szCs w:val="24"/>
              </w:rPr>
            </w:pPr>
            <w:r w:rsidRPr="00FC64A1">
              <w:rPr>
                <w:sz w:val="24"/>
                <w:szCs w:val="24"/>
              </w:rPr>
              <w:t>SciLab</w:t>
            </w:r>
          </w:p>
        </w:tc>
        <w:tc>
          <w:tcPr>
            <w:tcW w:w="1639" w:type="dxa"/>
            <w:shd w:val="clear" w:color="auto" w:fill="auto"/>
          </w:tcPr>
          <w:p w:rsidR="00034368" w:rsidRPr="00FC64A1" w:rsidRDefault="00034368" w:rsidP="00DD11A2">
            <w:pPr>
              <w:pStyle w:val="afe"/>
              <w:spacing w:line="240" w:lineRule="auto"/>
              <w:ind w:firstLine="0"/>
              <w:rPr>
                <w:sz w:val="24"/>
                <w:szCs w:val="24"/>
              </w:rPr>
            </w:pPr>
            <w:r w:rsidRPr="00FC64A1">
              <w:rPr>
                <w:sz w:val="24"/>
                <w:szCs w:val="24"/>
              </w:rPr>
              <w:t>Прикладное ПО</w:t>
            </w:r>
          </w:p>
        </w:tc>
        <w:tc>
          <w:tcPr>
            <w:tcW w:w="1768" w:type="dxa"/>
            <w:shd w:val="clear" w:color="auto" w:fill="auto"/>
          </w:tcPr>
          <w:p w:rsidR="00034368" w:rsidRPr="00FC64A1" w:rsidRDefault="00034368" w:rsidP="00DD11A2">
            <w:pPr>
              <w:pStyle w:val="afe"/>
              <w:spacing w:line="240" w:lineRule="auto"/>
              <w:ind w:firstLine="0"/>
              <w:rPr>
                <w:sz w:val="24"/>
                <w:szCs w:val="24"/>
              </w:rPr>
            </w:pPr>
            <w:r w:rsidRPr="00FC64A1">
              <w:rPr>
                <w:sz w:val="24"/>
                <w:szCs w:val="24"/>
              </w:rPr>
              <w:t>CeCILL</w:t>
            </w:r>
          </w:p>
        </w:tc>
        <w:tc>
          <w:tcPr>
            <w:tcW w:w="2882" w:type="dxa"/>
            <w:shd w:val="clear" w:color="auto" w:fill="auto"/>
          </w:tcPr>
          <w:p w:rsidR="00034368" w:rsidRPr="00FC64A1" w:rsidRDefault="00034368" w:rsidP="00DD11A2">
            <w:pPr>
              <w:pStyle w:val="afe"/>
              <w:spacing w:line="240" w:lineRule="auto"/>
              <w:ind w:firstLine="0"/>
              <w:rPr>
                <w:sz w:val="24"/>
                <w:szCs w:val="24"/>
              </w:rPr>
            </w:pPr>
            <w:r w:rsidRPr="00FC64A1">
              <w:rPr>
                <w:sz w:val="24"/>
                <w:szCs w:val="24"/>
              </w:rPr>
              <w:t>Оферта (свободная лицензия)</w:t>
            </w:r>
          </w:p>
        </w:tc>
      </w:tr>
    </w:tbl>
    <w:p w:rsidR="00034368" w:rsidRDefault="00034368" w:rsidP="00034368"/>
    <w:p w:rsidR="008D4155" w:rsidRPr="008D4155" w:rsidRDefault="008D4155" w:rsidP="00DF2BB6">
      <w:pPr>
        <w:numPr>
          <w:ilvl w:val="0"/>
          <w:numId w:val="3"/>
        </w:numPr>
        <w:suppressAutoHyphens/>
        <w:autoSpaceDE/>
        <w:autoSpaceDN/>
        <w:adjustRightInd/>
        <w:ind w:left="431" w:hanging="431"/>
        <w:jc w:val="center"/>
        <w:rPr>
          <w:b/>
        </w:rPr>
      </w:pPr>
      <w:r w:rsidRPr="008D4155">
        <w:rPr>
          <w:b/>
        </w:rPr>
        <w:lastRenderedPageBreak/>
        <w:t>11. Описание материально-технической базы, необходимой для осуществления образовательного процесса по дисциплине</w:t>
      </w:r>
    </w:p>
    <w:p w:rsidR="008D4155" w:rsidRPr="008D4155" w:rsidRDefault="008D4155" w:rsidP="008D4155">
      <w:pPr>
        <w:jc w:val="both"/>
      </w:pPr>
    </w:p>
    <w:p w:rsidR="008D4155" w:rsidRPr="008D4155" w:rsidRDefault="008D4155" w:rsidP="008D4155">
      <w:pPr>
        <w:numPr>
          <w:ilvl w:val="0"/>
          <w:numId w:val="3"/>
        </w:numPr>
        <w:suppressAutoHyphens/>
        <w:autoSpaceDE/>
        <w:autoSpaceDN/>
        <w:adjustRightInd/>
        <w:ind w:left="0" w:firstLine="567"/>
        <w:jc w:val="both"/>
      </w:pPr>
      <w:r w:rsidRPr="008D4155">
        <w:t xml:space="preserve">Для построения эффективного учебного процесса Кафедра </w:t>
      </w:r>
      <w:r w:rsidR="00DF2BB6">
        <w:t>финансов и кредита</w:t>
      </w:r>
      <w:r w:rsidRPr="008D4155">
        <w:t xml:space="preserve"> располагает следующими материально-техническими средствами, которые используются в процессе изучения дисциплины:</w:t>
      </w:r>
    </w:p>
    <w:p w:rsidR="008D4155" w:rsidRPr="008D4155" w:rsidRDefault="008D4155" w:rsidP="008D4155">
      <w:pPr>
        <w:widowControl/>
        <w:numPr>
          <w:ilvl w:val="0"/>
          <w:numId w:val="3"/>
        </w:numPr>
        <w:suppressAutoHyphens/>
        <w:autoSpaceDE/>
        <w:autoSpaceDN/>
        <w:adjustRightInd/>
        <w:ind w:left="0" w:firstLine="567"/>
        <w:jc w:val="both"/>
        <w:rPr>
          <w:bCs/>
        </w:rPr>
      </w:pPr>
      <w:r w:rsidRPr="008D4155">
        <w:rPr>
          <w:bCs/>
        </w:rPr>
        <w:t>- доска;</w:t>
      </w:r>
    </w:p>
    <w:p w:rsidR="008D4155" w:rsidRPr="008D4155" w:rsidRDefault="008D4155" w:rsidP="008D4155">
      <w:pPr>
        <w:numPr>
          <w:ilvl w:val="0"/>
          <w:numId w:val="3"/>
        </w:numPr>
        <w:suppressAutoHyphens/>
        <w:autoSpaceDE/>
        <w:autoSpaceDN/>
        <w:adjustRightInd/>
        <w:ind w:left="0" w:firstLine="567"/>
        <w:jc w:val="both"/>
      </w:pPr>
      <w:r w:rsidRPr="008D4155">
        <w:t>- персональные компьютеры (компьютерный класс кафедры, аудитория 403, 16 шт.), каждый из компьютеров подключен к сети Интернет;</w:t>
      </w:r>
    </w:p>
    <w:p w:rsidR="008D4155" w:rsidRPr="008D4155" w:rsidRDefault="008D4155" w:rsidP="008D4155">
      <w:pPr>
        <w:widowControl/>
        <w:numPr>
          <w:ilvl w:val="0"/>
          <w:numId w:val="3"/>
        </w:numPr>
        <w:suppressAutoHyphens/>
        <w:autoSpaceDE/>
        <w:autoSpaceDN/>
        <w:adjustRightInd/>
        <w:ind w:left="0" w:firstLine="567"/>
        <w:jc w:val="both"/>
        <w:rPr>
          <w:bCs/>
        </w:rPr>
      </w:pPr>
      <w:r w:rsidRPr="008D4155">
        <w:rPr>
          <w:bCs/>
        </w:rPr>
        <w:t>- экран;</w:t>
      </w:r>
    </w:p>
    <w:p w:rsidR="008D4155" w:rsidRPr="008D4155" w:rsidRDefault="008D4155" w:rsidP="008D4155">
      <w:pPr>
        <w:widowControl/>
        <w:numPr>
          <w:ilvl w:val="0"/>
          <w:numId w:val="3"/>
        </w:numPr>
        <w:suppressAutoHyphens/>
        <w:autoSpaceDE/>
        <w:autoSpaceDN/>
        <w:adjustRightInd/>
        <w:ind w:left="0" w:firstLine="567"/>
        <w:jc w:val="both"/>
        <w:rPr>
          <w:bCs/>
        </w:rPr>
      </w:pPr>
      <w:r w:rsidRPr="008D4155">
        <w:rPr>
          <w:bCs/>
        </w:rPr>
        <w:t>- мультимедийный проектор.</w:t>
      </w:r>
    </w:p>
    <w:p w:rsidR="008D4155" w:rsidRPr="008D4155" w:rsidRDefault="008D4155" w:rsidP="008D4155">
      <w:pPr>
        <w:numPr>
          <w:ilvl w:val="0"/>
          <w:numId w:val="3"/>
        </w:numPr>
        <w:suppressAutoHyphens/>
        <w:autoSpaceDE/>
        <w:autoSpaceDN/>
        <w:adjustRightInd/>
        <w:ind w:left="0" w:firstLine="567"/>
        <w:jc w:val="both"/>
      </w:pPr>
      <w:r w:rsidRPr="008D4155">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5D55DE" w:rsidRPr="00C819DC" w:rsidRDefault="005D55DE" w:rsidP="00C819DC">
      <w:pPr>
        <w:suppressAutoHyphens/>
        <w:ind w:right="-57" w:firstLine="567"/>
        <w:jc w:val="both"/>
        <w:rPr>
          <w:i/>
        </w:rPr>
      </w:pPr>
    </w:p>
    <w:p w:rsidR="002C7105" w:rsidRPr="00C819DC" w:rsidRDefault="004574B5" w:rsidP="00C819DC">
      <w:pPr>
        <w:shd w:val="clear" w:color="auto" w:fill="FFFFFF"/>
        <w:ind w:firstLine="567"/>
        <w:jc w:val="center"/>
        <w:rPr>
          <w:rFonts w:eastAsia="Times New Roman"/>
          <w:color w:val="222222"/>
        </w:rPr>
      </w:pPr>
      <w:r w:rsidRPr="00C819DC">
        <w:rPr>
          <w:rFonts w:eastAsia="Times New Roman"/>
          <w:b/>
          <w:bCs/>
          <w:color w:val="222222"/>
        </w:rPr>
        <w:t>12</w:t>
      </w:r>
      <w:r w:rsidR="002C7105" w:rsidRPr="00C819DC">
        <w:rPr>
          <w:rFonts w:eastAsia="Times New Roman"/>
          <w:b/>
          <w:bCs/>
          <w:color w:val="222222"/>
        </w:rPr>
        <w:t>. Особенности реализации дисциплины для инвалидов и лиц с ограниченными возможностями здоровья</w:t>
      </w:r>
    </w:p>
    <w:p w:rsidR="001E5ADA" w:rsidRPr="00C819DC" w:rsidRDefault="001E5ADA" w:rsidP="00C819DC">
      <w:pPr>
        <w:shd w:val="clear" w:color="auto" w:fill="FFFFFF"/>
        <w:ind w:firstLine="567"/>
        <w:jc w:val="both"/>
        <w:rPr>
          <w:rFonts w:eastAsia="Times New Roman"/>
          <w:color w:val="222222"/>
        </w:rPr>
      </w:pPr>
    </w:p>
    <w:p w:rsidR="002C7105" w:rsidRPr="00C819DC" w:rsidRDefault="002C7105" w:rsidP="00C819DC">
      <w:pPr>
        <w:shd w:val="clear" w:color="auto" w:fill="FFFFFF"/>
        <w:ind w:firstLine="567"/>
        <w:jc w:val="both"/>
        <w:rPr>
          <w:rFonts w:eastAsia="Times New Roman"/>
          <w:color w:val="222222"/>
        </w:rPr>
      </w:pPr>
      <w:r w:rsidRPr="00C819DC">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7105" w:rsidRPr="00C819DC" w:rsidRDefault="002C7105" w:rsidP="00C819DC">
      <w:pPr>
        <w:shd w:val="clear" w:color="auto" w:fill="FFFFFF"/>
        <w:ind w:firstLine="567"/>
        <w:jc w:val="both"/>
        <w:rPr>
          <w:rFonts w:eastAsia="Times New Roman"/>
          <w:color w:val="222222"/>
        </w:rPr>
      </w:pPr>
      <w:r w:rsidRPr="00C819DC">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62259F" w:rsidRDefault="0062259F" w:rsidP="00C819DC">
      <w:pPr>
        <w:shd w:val="clear" w:color="auto" w:fill="FFFFFF"/>
        <w:ind w:firstLine="567"/>
        <w:jc w:val="both"/>
        <w:rPr>
          <w:rFonts w:eastAsia="Times New Roman"/>
          <w:color w:val="222222"/>
        </w:rPr>
      </w:pPr>
    </w:p>
    <w:p w:rsidR="00DF2BB6" w:rsidRPr="00DF2BB6" w:rsidRDefault="00DF2BB6" w:rsidP="00DF2BB6">
      <w:pPr>
        <w:shd w:val="clear" w:color="auto" w:fill="FFFFFF"/>
        <w:ind w:firstLine="567"/>
        <w:jc w:val="center"/>
        <w:rPr>
          <w:rFonts w:eastAsia="Times New Roman"/>
          <w:b/>
          <w:bCs/>
          <w:color w:val="222222"/>
        </w:rPr>
      </w:pPr>
      <w:r w:rsidRPr="00DF2BB6">
        <w:rPr>
          <w:rFonts w:eastAsia="Times New Roman"/>
          <w:b/>
          <w:bCs/>
          <w:color w:val="222222"/>
        </w:rPr>
        <w:t xml:space="preserve">13. </w:t>
      </w:r>
      <w:bookmarkStart w:id="9" w:name="_Toc459975991"/>
      <w:r w:rsidRPr="00DF2BB6">
        <w:rPr>
          <w:rFonts w:eastAsia="Times New Roman"/>
          <w:b/>
          <w:bCs/>
          <w:color w:val="222222"/>
        </w:rPr>
        <w:t>Иные сведения и (или) материалы</w:t>
      </w:r>
      <w:bookmarkEnd w:id="9"/>
    </w:p>
    <w:p w:rsidR="00DF2BB6" w:rsidRDefault="00DF2BB6" w:rsidP="00C819DC">
      <w:pPr>
        <w:shd w:val="clear" w:color="auto" w:fill="FFFFFF"/>
        <w:ind w:firstLine="567"/>
        <w:jc w:val="both"/>
        <w:rPr>
          <w:rFonts w:eastAsia="Times New Roman"/>
          <w:color w:val="222222"/>
        </w:rPr>
      </w:pPr>
    </w:p>
    <w:p w:rsidR="00DF2BB6" w:rsidRDefault="00DF2BB6" w:rsidP="00C819DC">
      <w:pPr>
        <w:shd w:val="clear" w:color="auto" w:fill="FFFFFF"/>
        <w:ind w:firstLine="567"/>
        <w:jc w:val="both"/>
        <w:rPr>
          <w:rFonts w:eastAsia="Times New Roman"/>
          <w:color w:val="222222"/>
        </w:rPr>
      </w:pPr>
      <w:r>
        <w:rPr>
          <w:rFonts w:eastAsia="Times New Roman"/>
          <w:color w:val="222222"/>
        </w:rPr>
        <w:t>Не предусмотрены.</w:t>
      </w:r>
    </w:p>
    <w:p w:rsidR="00DF2BB6" w:rsidRPr="00C819DC" w:rsidRDefault="00DF2BB6" w:rsidP="00C819DC">
      <w:pPr>
        <w:shd w:val="clear" w:color="auto" w:fill="FFFFFF"/>
        <w:ind w:firstLine="567"/>
        <w:jc w:val="both"/>
        <w:rPr>
          <w:rFonts w:eastAsia="Times New Roman"/>
          <w:color w:val="222222"/>
        </w:rPr>
      </w:pPr>
    </w:p>
    <w:p w:rsidR="00B62F60" w:rsidRDefault="00C819DC" w:rsidP="00C819DC">
      <w:pPr>
        <w:shd w:val="clear" w:color="auto" w:fill="FFFFFF"/>
        <w:ind w:firstLine="567"/>
        <w:jc w:val="both"/>
        <w:rPr>
          <w:rFonts w:eastAsia="Times New Roman"/>
          <w:b/>
          <w:color w:val="222222"/>
        </w:rPr>
      </w:pPr>
      <w:r>
        <w:rPr>
          <w:rFonts w:eastAsia="Times New Roman"/>
          <w:b/>
          <w:color w:val="222222"/>
        </w:rPr>
        <w:t>Составители</w:t>
      </w:r>
      <w:r w:rsidR="0062259F" w:rsidRPr="00C819DC">
        <w:rPr>
          <w:rFonts w:eastAsia="Times New Roman"/>
          <w:b/>
          <w:color w:val="222222"/>
        </w:rPr>
        <w:t xml:space="preserve">: Балашов Ю.К, </w:t>
      </w:r>
      <w:r w:rsidR="001D7142">
        <w:rPr>
          <w:rFonts w:eastAsia="Times New Roman"/>
          <w:b/>
          <w:color w:val="222222"/>
        </w:rPr>
        <w:t xml:space="preserve">к.э.н., </w:t>
      </w:r>
      <w:r w:rsidR="004574B5" w:rsidRPr="00C819DC">
        <w:rPr>
          <w:rFonts w:eastAsia="Times New Roman"/>
          <w:b/>
          <w:color w:val="222222"/>
        </w:rPr>
        <w:t>д</w:t>
      </w:r>
      <w:r w:rsidR="001D7142">
        <w:rPr>
          <w:rFonts w:eastAsia="Times New Roman"/>
          <w:b/>
          <w:color w:val="222222"/>
        </w:rPr>
        <w:t>екан</w:t>
      </w:r>
      <w:r w:rsidR="00897E7B">
        <w:rPr>
          <w:rFonts w:eastAsia="Times New Roman"/>
          <w:b/>
          <w:color w:val="222222"/>
        </w:rPr>
        <w:t xml:space="preserve"> </w:t>
      </w:r>
      <w:r w:rsidR="0062259F" w:rsidRPr="00C819DC">
        <w:rPr>
          <w:rFonts w:eastAsia="Times New Roman"/>
          <w:b/>
          <w:color w:val="222222"/>
        </w:rPr>
        <w:t xml:space="preserve">факультета </w:t>
      </w:r>
      <w:r w:rsidR="00897E7B">
        <w:rPr>
          <w:rFonts w:eastAsia="Times New Roman"/>
          <w:b/>
          <w:color w:val="222222"/>
        </w:rPr>
        <w:t xml:space="preserve">экономики и права </w:t>
      </w:r>
      <w:r w:rsidR="0062259F" w:rsidRPr="00C819DC">
        <w:rPr>
          <w:rFonts w:eastAsia="Times New Roman"/>
          <w:b/>
          <w:color w:val="222222"/>
        </w:rPr>
        <w:t>МПСУ</w:t>
      </w:r>
      <w:r w:rsidR="003920C3" w:rsidRPr="00C819DC">
        <w:rPr>
          <w:rFonts w:eastAsia="Times New Roman"/>
          <w:b/>
          <w:color w:val="222222"/>
        </w:rPr>
        <w:t>; Васильева И.А.</w:t>
      </w:r>
    </w:p>
    <w:p w:rsidR="00B62F60" w:rsidRDefault="00B62F60">
      <w:pPr>
        <w:widowControl/>
        <w:autoSpaceDE/>
        <w:autoSpaceDN/>
        <w:adjustRightInd/>
        <w:rPr>
          <w:rFonts w:eastAsia="Times New Roman"/>
          <w:b/>
          <w:color w:val="222222"/>
        </w:rPr>
      </w:pPr>
      <w:r>
        <w:rPr>
          <w:rFonts w:eastAsia="Times New Roman"/>
          <w:b/>
          <w:color w:val="222222"/>
        </w:rPr>
        <w:br w:type="page"/>
      </w:r>
    </w:p>
    <w:p w:rsidR="00B62F60" w:rsidRPr="009C000E" w:rsidRDefault="00B62F60" w:rsidP="00B62F60">
      <w:pPr>
        <w:tabs>
          <w:tab w:val="left" w:pos="567"/>
          <w:tab w:val="left" w:pos="851"/>
        </w:tabs>
        <w:suppressAutoHyphens/>
        <w:spacing w:line="276" w:lineRule="auto"/>
        <w:ind w:left="284" w:firstLine="567"/>
        <w:rPr>
          <w:rFonts w:eastAsia="Times New Roman"/>
          <w:b/>
          <w:lang w:eastAsia="zh-CN"/>
        </w:rPr>
      </w:pPr>
      <w:r w:rsidRPr="009C000E">
        <w:rPr>
          <w:rFonts w:eastAsia="Times New Roman"/>
          <w:b/>
          <w:lang w:eastAsia="zh-CN"/>
        </w:rPr>
        <w:lastRenderedPageBreak/>
        <w:t>14. Лист регистрации изменений</w:t>
      </w:r>
    </w:p>
    <w:p w:rsidR="00B62F60" w:rsidRPr="009C000E" w:rsidRDefault="00B62F60" w:rsidP="00B62F60">
      <w:pPr>
        <w:tabs>
          <w:tab w:val="left" w:pos="567"/>
          <w:tab w:val="left" w:pos="851"/>
        </w:tabs>
        <w:suppressAutoHyphens/>
        <w:spacing w:line="276" w:lineRule="auto"/>
        <w:ind w:left="284" w:firstLine="567"/>
        <w:rPr>
          <w:rFonts w:eastAsia="Times New Roman"/>
          <w:lang w:eastAsia="zh-CN"/>
        </w:rPr>
      </w:pPr>
    </w:p>
    <w:p w:rsidR="00B62F60" w:rsidRPr="009C000E" w:rsidRDefault="00B62F60" w:rsidP="00B62F60">
      <w:pPr>
        <w:tabs>
          <w:tab w:val="left" w:pos="567"/>
          <w:tab w:val="left" w:pos="851"/>
        </w:tabs>
        <w:suppressAutoHyphens/>
        <w:spacing w:line="276" w:lineRule="auto"/>
        <w:ind w:left="284" w:firstLine="567"/>
        <w:rPr>
          <w:rFonts w:eastAsia="Times New Roman"/>
          <w:lang w:eastAsia="zh-CN"/>
        </w:rPr>
      </w:pPr>
      <w:r w:rsidRPr="009C000E">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B62F60" w:rsidRPr="009C000E" w:rsidRDefault="00B62F60" w:rsidP="00B62F60">
      <w:pPr>
        <w:tabs>
          <w:tab w:val="left" w:pos="567"/>
          <w:tab w:val="left" w:pos="851"/>
        </w:tabs>
        <w:suppressAutoHyphens/>
        <w:spacing w:line="276" w:lineRule="auto"/>
        <w:ind w:left="284" w:firstLine="567"/>
        <w:rPr>
          <w:rFonts w:eastAsia="Times New Roman"/>
          <w:lang w:eastAsia="zh-CN"/>
        </w:rPr>
      </w:pPr>
    </w:p>
    <w:p w:rsidR="00B62F60" w:rsidRPr="009C000E" w:rsidRDefault="00B62F60" w:rsidP="00B62F60">
      <w:pPr>
        <w:tabs>
          <w:tab w:val="left" w:pos="567"/>
          <w:tab w:val="left" w:pos="851"/>
        </w:tabs>
        <w:suppressAutoHyphens/>
        <w:spacing w:line="276" w:lineRule="auto"/>
        <w:ind w:left="284" w:firstLine="567"/>
        <w:jc w:val="center"/>
        <w:rPr>
          <w:rFonts w:eastAsia="Times New Roman"/>
          <w:b/>
          <w:bCs/>
          <w:kern w:val="32"/>
        </w:rPr>
      </w:pPr>
      <w:r w:rsidRPr="009C000E">
        <w:rPr>
          <w:rFonts w:eastAsia="Times New Roman"/>
          <w:b/>
          <w:bCs/>
          <w:kern w:val="32"/>
        </w:rPr>
        <w:t>Лист регистрации изменений</w:t>
      </w:r>
    </w:p>
    <w:p w:rsidR="00B62F60" w:rsidRPr="009C000E" w:rsidRDefault="00B62F60" w:rsidP="00B62F60">
      <w:pPr>
        <w:tabs>
          <w:tab w:val="left" w:pos="567"/>
          <w:tab w:val="left" w:pos="851"/>
        </w:tabs>
        <w:suppressAutoHyphens/>
        <w:spacing w:line="276" w:lineRule="auto"/>
        <w:ind w:left="284" w:firstLine="567"/>
        <w:jc w:val="center"/>
        <w:rPr>
          <w:rFonts w:eastAsia="Times New Roman"/>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07"/>
        <w:gridCol w:w="2619"/>
        <w:gridCol w:w="1387"/>
      </w:tblGrid>
      <w:tr w:rsidR="00B62F60" w:rsidRPr="009C000E" w:rsidTr="00DD11A2">
        <w:tc>
          <w:tcPr>
            <w:tcW w:w="534" w:type="dxa"/>
          </w:tcPr>
          <w:p w:rsidR="00B62F60" w:rsidRPr="009C000E" w:rsidRDefault="00B62F60" w:rsidP="00DD11A2">
            <w:pPr>
              <w:ind w:right="-143"/>
              <w:jc w:val="center"/>
              <w:rPr>
                <w:rFonts w:eastAsia="Times New Roman"/>
                <w:color w:val="000000"/>
              </w:rPr>
            </w:pPr>
          </w:p>
          <w:p w:rsidR="00B62F60" w:rsidRPr="009C000E" w:rsidRDefault="00B62F60" w:rsidP="00DD11A2">
            <w:pPr>
              <w:ind w:right="-143"/>
              <w:rPr>
                <w:rFonts w:eastAsia="Times New Roman"/>
                <w:color w:val="000000"/>
              </w:rPr>
            </w:pPr>
            <w:r w:rsidRPr="009C000E">
              <w:rPr>
                <w:rFonts w:eastAsia="Times New Roman"/>
                <w:color w:val="000000"/>
              </w:rPr>
              <w:t xml:space="preserve">№ </w:t>
            </w:r>
            <w:r w:rsidRPr="009C000E">
              <w:rPr>
                <w:rFonts w:eastAsia="Times New Roman"/>
                <w:color w:val="000000"/>
              </w:rPr>
              <w:br/>
              <w:t>п/п</w:t>
            </w:r>
          </w:p>
        </w:tc>
        <w:tc>
          <w:tcPr>
            <w:tcW w:w="5207" w:type="dxa"/>
          </w:tcPr>
          <w:p w:rsidR="00B62F60" w:rsidRPr="009C000E" w:rsidRDefault="00B62F60" w:rsidP="00DD11A2">
            <w:pPr>
              <w:ind w:right="-143"/>
              <w:jc w:val="center"/>
              <w:rPr>
                <w:rFonts w:eastAsia="Times New Roman"/>
                <w:color w:val="000000"/>
              </w:rPr>
            </w:pPr>
            <w:r w:rsidRPr="009C000E">
              <w:rPr>
                <w:rFonts w:eastAsia="Times New Roman"/>
                <w:color w:val="000000"/>
              </w:rPr>
              <w:t>Содержание изменения</w:t>
            </w:r>
          </w:p>
        </w:tc>
        <w:tc>
          <w:tcPr>
            <w:tcW w:w="2619" w:type="dxa"/>
          </w:tcPr>
          <w:p w:rsidR="00B62F60" w:rsidRPr="009C000E" w:rsidRDefault="00B62F60" w:rsidP="00DD11A2">
            <w:pPr>
              <w:ind w:right="-143"/>
              <w:jc w:val="center"/>
              <w:rPr>
                <w:rFonts w:eastAsia="Times New Roman"/>
                <w:color w:val="000000"/>
              </w:rPr>
            </w:pPr>
            <w:r w:rsidRPr="009C000E">
              <w:rPr>
                <w:rFonts w:eastAsia="Times New Roman"/>
                <w:color w:val="000000"/>
              </w:rPr>
              <w:t>Реквизиты</w:t>
            </w:r>
            <w:r w:rsidRPr="009C000E">
              <w:rPr>
                <w:rFonts w:eastAsia="Times New Roman"/>
                <w:color w:val="000000"/>
              </w:rPr>
              <w:br/>
              <w:t>документа</w:t>
            </w:r>
            <w:r w:rsidRPr="009C000E">
              <w:rPr>
                <w:rFonts w:eastAsia="Times New Roman"/>
                <w:color w:val="000000"/>
              </w:rPr>
              <w:br/>
              <w:t>об утверждении</w:t>
            </w:r>
            <w:r w:rsidRPr="009C000E">
              <w:rPr>
                <w:rFonts w:eastAsia="Times New Roman"/>
                <w:color w:val="000000"/>
              </w:rPr>
              <w:br/>
              <w:t>изменения</w:t>
            </w:r>
          </w:p>
        </w:tc>
        <w:tc>
          <w:tcPr>
            <w:tcW w:w="1387" w:type="dxa"/>
          </w:tcPr>
          <w:p w:rsidR="00B62F60" w:rsidRPr="009C000E" w:rsidRDefault="00B62F60" w:rsidP="00DD11A2">
            <w:pPr>
              <w:ind w:right="-143"/>
              <w:jc w:val="center"/>
              <w:rPr>
                <w:rFonts w:eastAsia="Times New Roman"/>
                <w:color w:val="000000"/>
              </w:rPr>
            </w:pPr>
            <w:r w:rsidRPr="009C000E">
              <w:rPr>
                <w:rFonts w:eastAsia="Times New Roman"/>
                <w:color w:val="000000"/>
              </w:rPr>
              <w:t>Дата</w:t>
            </w:r>
            <w:r w:rsidRPr="009C000E">
              <w:rPr>
                <w:rFonts w:eastAsia="Times New Roman"/>
                <w:color w:val="000000"/>
              </w:rPr>
              <w:br/>
              <w:t>введения</w:t>
            </w:r>
            <w:r w:rsidRPr="009C000E">
              <w:rPr>
                <w:rFonts w:eastAsia="Times New Roman"/>
                <w:color w:val="000000"/>
              </w:rPr>
              <w:br/>
              <w:t>изменения</w:t>
            </w:r>
          </w:p>
        </w:tc>
      </w:tr>
      <w:tr w:rsidR="00B62F60" w:rsidRPr="009C000E" w:rsidTr="00DD11A2">
        <w:tc>
          <w:tcPr>
            <w:tcW w:w="534" w:type="dxa"/>
            <w:vAlign w:val="center"/>
          </w:tcPr>
          <w:p w:rsidR="00B62F60" w:rsidRPr="009C000E" w:rsidRDefault="00B62F60" w:rsidP="00B62F60">
            <w:pPr>
              <w:widowControl/>
              <w:numPr>
                <w:ilvl w:val="0"/>
                <w:numId w:val="33"/>
              </w:numPr>
              <w:autoSpaceDE/>
              <w:autoSpaceDN/>
              <w:adjustRightInd/>
              <w:ind w:left="0" w:right="-143" w:firstLine="0"/>
              <w:contextualSpacing/>
              <w:rPr>
                <w:rFonts w:eastAsia="Times New Roman"/>
                <w:color w:val="000000"/>
              </w:rPr>
            </w:pPr>
          </w:p>
        </w:tc>
        <w:tc>
          <w:tcPr>
            <w:tcW w:w="5207" w:type="dxa"/>
          </w:tcPr>
          <w:p w:rsidR="00B62F60" w:rsidRPr="009C000E" w:rsidRDefault="00B62F60" w:rsidP="00DD11A2">
            <w:pPr>
              <w:ind w:right="29"/>
              <w:jc w:val="both"/>
              <w:rPr>
                <w:rFonts w:eastAsia="Times New Roman"/>
                <w:color w:val="000000"/>
              </w:rPr>
            </w:pPr>
            <w:r w:rsidRPr="009C000E">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9" w:type="dxa"/>
            <w:vAlign w:val="center"/>
          </w:tcPr>
          <w:p w:rsidR="00B62F60" w:rsidRPr="009C000E" w:rsidRDefault="00B62F60" w:rsidP="00DD11A2">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«29» июня 2015 года протокол № 11</w:t>
            </w:r>
          </w:p>
        </w:tc>
        <w:tc>
          <w:tcPr>
            <w:tcW w:w="1387" w:type="dxa"/>
            <w:vAlign w:val="center"/>
          </w:tcPr>
          <w:p w:rsidR="00B62F60" w:rsidRPr="009C000E" w:rsidRDefault="00B62F60" w:rsidP="00DD11A2">
            <w:pPr>
              <w:ind w:left="-108" w:right="-143"/>
              <w:jc w:val="center"/>
              <w:rPr>
                <w:rFonts w:eastAsia="Times New Roman"/>
                <w:color w:val="000000"/>
              </w:rPr>
            </w:pPr>
            <w:r w:rsidRPr="009C000E">
              <w:rPr>
                <w:rFonts w:eastAsia="Times New Roman"/>
                <w:color w:val="000000"/>
              </w:rPr>
              <w:t>01.09.2015</w:t>
            </w:r>
          </w:p>
        </w:tc>
      </w:tr>
      <w:tr w:rsidR="00B62F60" w:rsidRPr="009C000E" w:rsidTr="00DD11A2">
        <w:tc>
          <w:tcPr>
            <w:tcW w:w="534" w:type="dxa"/>
            <w:vAlign w:val="center"/>
          </w:tcPr>
          <w:p w:rsidR="00B62F60" w:rsidRPr="009C000E" w:rsidRDefault="00B62F60" w:rsidP="00B62F60">
            <w:pPr>
              <w:widowControl/>
              <w:numPr>
                <w:ilvl w:val="0"/>
                <w:numId w:val="33"/>
              </w:numPr>
              <w:autoSpaceDE/>
              <w:autoSpaceDN/>
              <w:adjustRightInd/>
              <w:ind w:left="0" w:right="-143" w:firstLine="0"/>
              <w:contextualSpacing/>
              <w:rPr>
                <w:rFonts w:eastAsia="Times New Roman"/>
                <w:color w:val="000000"/>
              </w:rPr>
            </w:pPr>
          </w:p>
        </w:tc>
        <w:tc>
          <w:tcPr>
            <w:tcW w:w="5207" w:type="dxa"/>
          </w:tcPr>
          <w:p w:rsidR="00B62F60" w:rsidRPr="009C000E" w:rsidRDefault="00B62F60" w:rsidP="00DD11A2">
            <w:pPr>
              <w:ind w:right="29"/>
              <w:jc w:val="both"/>
              <w:rPr>
                <w:rFonts w:eastAsia="Times New Roman"/>
                <w:color w:val="000000"/>
              </w:rPr>
            </w:pPr>
            <w:r w:rsidRPr="009C000E">
              <w:rPr>
                <w:rFonts w:eastAsia="Calibri"/>
              </w:rPr>
              <w:t xml:space="preserve">Актуализирована решением </w:t>
            </w:r>
            <w:r w:rsidRPr="009C000E">
              <w:rPr>
                <w:rFonts w:eastAsia="Times New Roman"/>
                <w:color w:val="000000"/>
              </w:rPr>
              <w:t>Ученого совета</w:t>
            </w:r>
            <w:r w:rsidRPr="009C000E">
              <w:rPr>
                <w:rFonts w:eastAsia="Calibri"/>
              </w:rPr>
              <w:t xml:space="preserve"> </w:t>
            </w:r>
            <w:r w:rsidRPr="009C000E">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9" w:type="dxa"/>
            <w:vAlign w:val="center"/>
          </w:tcPr>
          <w:p w:rsidR="00B62F60" w:rsidRPr="009C000E" w:rsidRDefault="00B62F60" w:rsidP="00DD11A2">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декабря 2015 года протокол № 4</w:t>
            </w:r>
          </w:p>
        </w:tc>
        <w:tc>
          <w:tcPr>
            <w:tcW w:w="1387" w:type="dxa"/>
            <w:vAlign w:val="center"/>
          </w:tcPr>
          <w:p w:rsidR="00B62F60" w:rsidRPr="009C000E" w:rsidRDefault="00B62F60" w:rsidP="00DD11A2">
            <w:pPr>
              <w:ind w:left="-108" w:right="-143"/>
              <w:jc w:val="center"/>
              <w:rPr>
                <w:rFonts w:eastAsia="Times New Roman"/>
                <w:color w:val="000000"/>
              </w:rPr>
            </w:pPr>
            <w:r w:rsidRPr="009C000E">
              <w:rPr>
                <w:rFonts w:eastAsia="Times New Roman"/>
                <w:color w:val="000000"/>
              </w:rPr>
              <w:t>29.12.2015</w:t>
            </w:r>
          </w:p>
        </w:tc>
      </w:tr>
      <w:tr w:rsidR="00B62F60" w:rsidRPr="009C000E" w:rsidTr="00DD11A2">
        <w:trPr>
          <w:trHeight w:val="790"/>
        </w:trPr>
        <w:tc>
          <w:tcPr>
            <w:tcW w:w="534" w:type="dxa"/>
            <w:vAlign w:val="center"/>
          </w:tcPr>
          <w:p w:rsidR="00B62F60" w:rsidRPr="009C000E" w:rsidRDefault="00B62F60" w:rsidP="00B62F60">
            <w:pPr>
              <w:widowControl/>
              <w:numPr>
                <w:ilvl w:val="0"/>
                <w:numId w:val="33"/>
              </w:numPr>
              <w:autoSpaceDE/>
              <w:autoSpaceDN/>
              <w:adjustRightInd/>
              <w:ind w:left="0" w:right="-143" w:firstLine="0"/>
              <w:contextualSpacing/>
              <w:rPr>
                <w:rFonts w:eastAsia="Times New Roman"/>
                <w:color w:val="000000"/>
              </w:rPr>
            </w:pPr>
          </w:p>
        </w:tc>
        <w:tc>
          <w:tcPr>
            <w:tcW w:w="5207" w:type="dxa"/>
          </w:tcPr>
          <w:p w:rsidR="00B62F60" w:rsidRPr="009C000E" w:rsidRDefault="00B62F60" w:rsidP="00DD11A2">
            <w:pPr>
              <w:pStyle w:val="Default"/>
              <w:ind w:right="29"/>
            </w:pPr>
            <w:r w:rsidRPr="009C000E">
              <w:t xml:space="preserve">Актуализирована решением Ученого совета с учетом развития науки, культуры, экономики, техники, технологий и социальной сферы </w:t>
            </w:r>
          </w:p>
          <w:p w:rsidR="00B62F60" w:rsidRPr="009C000E" w:rsidRDefault="00B62F60" w:rsidP="00DD11A2">
            <w:pPr>
              <w:ind w:right="29"/>
              <w:jc w:val="both"/>
              <w:rPr>
                <w:rFonts w:eastAsia="Times New Roman"/>
                <w:color w:val="000000"/>
              </w:rPr>
            </w:pPr>
          </w:p>
        </w:tc>
        <w:tc>
          <w:tcPr>
            <w:tcW w:w="2619" w:type="dxa"/>
            <w:vAlign w:val="center"/>
          </w:tcPr>
          <w:p w:rsidR="00B62F60" w:rsidRPr="009C000E" w:rsidRDefault="00B62F60" w:rsidP="00DD11A2">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«30» мая 2016 года    протокол № 8</w:t>
            </w:r>
          </w:p>
        </w:tc>
        <w:tc>
          <w:tcPr>
            <w:tcW w:w="1387" w:type="dxa"/>
            <w:vAlign w:val="center"/>
          </w:tcPr>
          <w:p w:rsidR="00B62F60" w:rsidRPr="009C000E" w:rsidRDefault="00B62F60" w:rsidP="00DD11A2">
            <w:pPr>
              <w:ind w:left="-108" w:right="-143"/>
              <w:jc w:val="center"/>
              <w:rPr>
                <w:rFonts w:eastAsia="Times New Roman"/>
                <w:color w:val="000000"/>
              </w:rPr>
            </w:pPr>
            <w:r w:rsidRPr="009C000E">
              <w:rPr>
                <w:rFonts w:eastAsia="Times New Roman"/>
                <w:color w:val="000000"/>
              </w:rPr>
              <w:t>01.09.2016</w:t>
            </w:r>
          </w:p>
        </w:tc>
      </w:tr>
      <w:tr w:rsidR="00B62F60" w:rsidRPr="009C000E" w:rsidTr="00DD11A2">
        <w:trPr>
          <w:trHeight w:val="790"/>
        </w:trPr>
        <w:tc>
          <w:tcPr>
            <w:tcW w:w="534" w:type="dxa"/>
            <w:vAlign w:val="center"/>
          </w:tcPr>
          <w:p w:rsidR="00B62F60" w:rsidRPr="009C000E" w:rsidRDefault="00B62F60" w:rsidP="00B62F60">
            <w:pPr>
              <w:widowControl/>
              <w:numPr>
                <w:ilvl w:val="0"/>
                <w:numId w:val="33"/>
              </w:numPr>
              <w:autoSpaceDE/>
              <w:autoSpaceDN/>
              <w:adjustRightInd/>
              <w:ind w:left="0" w:right="-143" w:firstLine="0"/>
              <w:contextualSpacing/>
              <w:rPr>
                <w:rFonts w:eastAsia="Times New Roman"/>
                <w:color w:val="000000"/>
              </w:rPr>
            </w:pPr>
          </w:p>
        </w:tc>
        <w:tc>
          <w:tcPr>
            <w:tcW w:w="5207" w:type="dxa"/>
          </w:tcPr>
          <w:p w:rsidR="00B62F60" w:rsidRPr="009C000E" w:rsidRDefault="00B62F60" w:rsidP="00DD11A2">
            <w:pPr>
              <w:ind w:right="29"/>
              <w:jc w:val="both"/>
            </w:pPr>
            <w:r w:rsidRPr="009C000E">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B62F60" w:rsidRPr="009C000E" w:rsidRDefault="00B62F60" w:rsidP="00DD11A2">
            <w:pPr>
              <w:jc w:val="center"/>
              <w:rPr>
                <w:rFonts w:eastAsia="Times New Roman"/>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августа 2017 года протокол № 11</w:t>
            </w:r>
          </w:p>
        </w:tc>
        <w:tc>
          <w:tcPr>
            <w:tcW w:w="1387" w:type="dxa"/>
            <w:vAlign w:val="center"/>
          </w:tcPr>
          <w:p w:rsidR="00B62F60" w:rsidRPr="009C000E" w:rsidRDefault="00B62F60" w:rsidP="00DD11A2">
            <w:pPr>
              <w:ind w:left="-108" w:right="-143"/>
              <w:jc w:val="center"/>
              <w:rPr>
                <w:rFonts w:eastAsia="Times New Roman"/>
                <w:color w:val="000000"/>
              </w:rPr>
            </w:pPr>
            <w:r w:rsidRPr="009C000E">
              <w:rPr>
                <w:rFonts w:eastAsia="Times New Roman"/>
                <w:color w:val="000000"/>
              </w:rPr>
              <w:t>01.09.2017</w:t>
            </w:r>
          </w:p>
        </w:tc>
      </w:tr>
      <w:tr w:rsidR="00AC7BD3" w:rsidRPr="009C000E" w:rsidTr="00DD11A2">
        <w:trPr>
          <w:trHeight w:val="790"/>
        </w:trPr>
        <w:tc>
          <w:tcPr>
            <w:tcW w:w="534" w:type="dxa"/>
            <w:vAlign w:val="center"/>
          </w:tcPr>
          <w:p w:rsidR="00AC7BD3" w:rsidRPr="009C000E" w:rsidRDefault="00AC7BD3" w:rsidP="00AC7BD3">
            <w:pPr>
              <w:widowControl/>
              <w:numPr>
                <w:ilvl w:val="0"/>
                <w:numId w:val="33"/>
              </w:numPr>
              <w:autoSpaceDE/>
              <w:autoSpaceDN/>
              <w:adjustRightInd/>
              <w:ind w:left="0" w:right="-143" w:firstLine="0"/>
              <w:contextualSpacing/>
              <w:rPr>
                <w:rFonts w:eastAsia="Times New Roman"/>
                <w:color w:val="000000"/>
              </w:rPr>
            </w:pPr>
          </w:p>
        </w:tc>
        <w:tc>
          <w:tcPr>
            <w:tcW w:w="5207" w:type="dxa"/>
          </w:tcPr>
          <w:p w:rsidR="00AC7BD3" w:rsidRPr="00FC3ED2" w:rsidRDefault="00AC7BD3" w:rsidP="00AC7BD3">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AC7BD3" w:rsidRPr="00FC3ED2" w:rsidRDefault="00AC7BD3" w:rsidP="00AC7BD3">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7" w:type="dxa"/>
            <w:vAlign w:val="center"/>
          </w:tcPr>
          <w:p w:rsidR="00AC7BD3" w:rsidRPr="008F6096" w:rsidRDefault="00AC7BD3" w:rsidP="00AC7BD3">
            <w:pPr>
              <w:ind w:left="-108" w:right="-143"/>
              <w:jc w:val="center"/>
            </w:pPr>
            <w:r w:rsidRPr="008F6096">
              <w:rPr>
                <w:rFonts w:eastAsia="Times New Roman"/>
                <w:color w:val="000000"/>
              </w:rPr>
              <w:t>01.09.201</w:t>
            </w:r>
            <w:r>
              <w:rPr>
                <w:rFonts w:eastAsia="Times New Roman"/>
                <w:color w:val="000000"/>
              </w:rPr>
              <w:t>8</w:t>
            </w:r>
          </w:p>
        </w:tc>
      </w:tr>
      <w:tr w:rsidR="00AC7BD3" w:rsidRPr="009C000E" w:rsidTr="00DD11A2">
        <w:trPr>
          <w:trHeight w:val="790"/>
        </w:trPr>
        <w:tc>
          <w:tcPr>
            <w:tcW w:w="534" w:type="dxa"/>
            <w:vAlign w:val="center"/>
          </w:tcPr>
          <w:p w:rsidR="00AC7BD3" w:rsidRPr="009C000E" w:rsidRDefault="00AC7BD3" w:rsidP="00AC7BD3">
            <w:pPr>
              <w:widowControl/>
              <w:numPr>
                <w:ilvl w:val="0"/>
                <w:numId w:val="33"/>
              </w:numPr>
              <w:autoSpaceDE/>
              <w:autoSpaceDN/>
              <w:adjustRightInd/>
              <w:ind w:left="0" w:right="-143" w:firstLine="0"/>
              <w:contextualSpacing/>
              <w:rPr>
                <w:rFonts w:eastAsia="Times New Roman"/>
                <w:color w:val="000000"/>
              </w:rPr>
            </w:pPr>
          </w:p>
        </w:tc>
        <w:tc>
          <w:tcPr>
            <w:tcW w:w="5207" w:type="dxa"/>
          </w:tcPr>
          <w:p w:rsidR="00AC7BD3" w:rsidRPr="00FC3ED2" w:rsidRDefault="00AC7BD3" w:rsidP="00AC7BD3">
            <w:pPr>
              <w:ind w:right="29"/>
              <w:jc w:val="both"/>
            </w:pPr>
            <w:r w:rsidRPr="00FC3ED2">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9" w:type="dxa"/>
            <w:vAlign w:val="center"/>
          </w:tcPr>
          <w:p w:rsidR="00AC7BD3" w:rsidRPr="00FC3ED2" w:rsidRDefault="00AC7BD3" w:rsidP="00AC7BD3">
            <w:pPr>
              <w:jc w:val="center"/>
            </w:pPr>
            <w:r w:rsidRPr="00FC3ED2">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7" w:type="dxa"/>
            <w:vAlign w:val="center"/>
          </w:tcPr>
          <w:p w:rsidR="00AC7BD3" w:rsidRDefault="00AC7BD3" w:rsidP="00AC7BD3">
            <w:pPr>
              <w:ind w:left="-108" w:right="-143"/>
              <w:jc w:val="center"/>
              <w:rPr>
                <w:color w:val="000000"/>
                <w:szCs w:val="26"/>
              </w:rPr>
            </w:pPr>
            <w:r>
              <w:rPr>
                <w:color w:val="000000"/>
                <w:szCs w:val="26"/>
              </w:rPr>
              <w:t>01.09.2019</w:t>
            </w:r>
          </w:p>
        </w:tc>
      </w:tr>
    </w:tbl>
    <w:p w:rsidR="00B62F60" w:rsidRPr="009C000E" w:rsidRDefault="00B62F60" w:rsidP="00B62F60">
      <w:pPr>
        <w:tabs>
          <w:tab w:val="left" w:pos="567"/>
          <w:tab w:val="left" w:pos="851"/>
        </w:tabs>
        <w:suppressAutoHyphens/>
        <w:spacing w:line="276" w:lineRule="auto"/>
        <w:ind w:left="284" w:firstLine="567"/>
        <w:rPr>
          <w:rFonts w:eastAsia="Times New Roman"/>
          <w:b/>
          <w:bCs/>
          <w:kern w:val="32"/>
        </w:rPr>
      </w:pPr>
    </w:p>
    <w:sectPr w:rsidR="00B62F60" w:rsidRPr="009C000E">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A71" w:rsidRDefault="00012A71" w:rsidP="008B63F1">
      <w:r>
        <w:separator/>
      </w:r>
    </w:p>
  </w:endnote>
  <w:endnote w:type="continuationSeparator" w:id="0">
    <w:p w:rsidR="00012A71" w:rsidRDefault="00012A71"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00"/>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34647"/>
      <w:docPartObj>
        <w:docPartGallery w:val="Page Numbers (Bottom of Page)"/>
        <w:docPartUnique/>
      </w:docPartObj>
    </w:sdtPr>
    <w:sdtEndPr/>
    <w:sdtContent>
      <w:p w:rsidR="00DD11A2" w:rsidRDefault="00DD11A2">
        <w:pPr>
          <w:pStyle w:val="af5"/>
          <w:jc w:val="center"/>
        </w:pPr>
        <w:r>
          <w:fldChar w:fldCharType="begin"/>
        </w:r>
        <w:r>
          <w:instrText>PAGE   \* MERGEFORMAT</w:instrText>
        </w:r>
        <w:r>
          <w:fldChar w:fldCharType="separate"/>
        </w:r>
        <w:r w:rsidR="005307C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A71" w:rsidRDefault="00012A71" w:rsidP="008B63F1">
      <w:r>
        <w:separator/>
      </w:r>
    </w:p>
  </w:footnote>
  <w:footnote w:type="continuationSeparator" w:id="0">
    <w:p w:rsidR="00012A71" w:rsidRDefault="00012A71"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B03212B"/>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0B6E1EFF"/>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17887F2C"/>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1F802E14"/>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20617439"/>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1" w15:restartNumberingAfterBreak="0">
    <w:nsid w:val="263C1119"/>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26F53FC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2C405B0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2D1F3D9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2D5C5FF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2EE5348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0" w15:restartNumberingAfterBreak="0">
    <w:nsid w:val="32081969"/>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387358CC"/>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396D43E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6"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4BEA20F6"/>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0" w15:restartNumberingAfterBreak="0">
    <w:nsid w:val="53082AA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5C0C016F"/>
    <w:multiLevelType w:val="hybridMultilevel"/>
    <w:tmpl w:val="0BF40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D4B42B8"/>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40"/>
  </w:num>
  <w:num w:numId="3">
    <w:abstractNumId w:val="0"/>
  </w:num>
  <w:num w:numId="4">
    <w:abstractNumId w:val="52"/>
  </w:num>
  <w:num w:numId="5">
    <w:abstractNumId w:val="48"/>
  </w:num>
  <w:num w:numId="6">
    <w:abstractNumId w:val="51"/>
  </w:num>
  <w:num w:numId="7">
    <w:abstractNumId w:val="43"/>
  </w:num>
  <w:num w:numId="8">
    <w:abstractNumId w:val="63"/>
  </w:num>
  <w:num w:numId="9">
    <w:abstractNumId w:val="56"/>
  </w:num>
  <w:num w:numId="10">
    <w:abstractNumId w:val="55"/>
  </w:num>
  <w:num w:numId="11">
    <w:abstractNumId w:val="59"/>
  </w:num>
  <w:num w:numId="12">
    <w:abstractNumId w:val="33"/>
  </w:num>
  <w:num w:numId="13">
    <w:abstractNumId w:val="37"/>
  </w:num>
  <w:num w:numId="14">
    <w:abstractNumId w:val="35"/>
  </w:num>
  <w:num w:numId="15">
    <w:abstractNumId w:val="38"/>
  </w:num>
  <w:num w:numId="16">
    <w:abstractNumId w:val="57"/>
  </w:num>
  <w:num w:numId="17">
    <w:abstractNumId w:val="50"/>
  </w:num>
  <w:num w:numId="18">
    <w:abstractNumId w:val="42"/>
  </w:num>
  <w:num w:numId="19">
    <w:abstractNumId w:val="62"/>
  </w:num>
  <w:num w:numId="20">
    <w:abstractNumId w:val="54"/>
  </w:num>
  <w:num w:numId="21">
    <w:abstractNumId w:val="47"/>
  </w:num>
  <w:num w:numId="22">
    <w:abstractNumId w:val="53"/>
  </w:num>
  <w:num w:numId="23">
    <w:abstractNumId w:val="36"/>
  </w:num>
  <w:num w:numId="24">
    <w:abstractNumId w:val="45"/>
  </w:num>
  <w:num w:numId="25">
    <w:abstractNumId w:val="60"/>
  </w:num>
  <w:num w:numId="26">
    <w:abstractNumId w:val="44"/>
  </w:num>
  <w:num w:numId="27">
    <w:abstractNumId w:val="34"/>
  </w:num>
  <w:num w:numId="28">
    <w:abstractNumId w:val="46"/>
  </w:num>
  <w:num w:numId="29">
    <w:abstractNumId w:val="41"/>
  </w:num>
  <w:num w:numId="30">
    <w:abstractNumId w:val="61"/>
  </w:num>
  <w:num w:numId="31">
    <w:abstractNumId w:val="49"/>
  </w:num>
  <w:num w:numId="32">
    <w:abstractNumId w:val="58"/>
  </w:num>
  <w:num w:numId="33">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12A71"/>
    <w:rsid w:val="000218FA"/>
    <w:rsid w:val="00034368"/>
    <w:rsid w:val="00043039"/>
    <w:rsid w:val="0004696D"/>
    <w:rsid w:val="00060D32"/>
    <w:rsid w:val="00063CFC"/>
    <w:rsid w:val="00066FF4"/>
    <w:rsid w:val="00080285"/>
    <w:rsid w:val="00081DDC"/>
    <w:rsid w:val="0008389B"/>
    <w:rsid w:val="0009267B"/>
    <w:rsid w:val="00095307"/>
    <w:rsid w:val="00095AC5"/>
    <w:rsid w:val="000A1B80"/>
    <w:rsid w:val="000B2583"/>
    <w:rsid w:val="000B5E3D"/>
    <w:rsid w:val="000F5F72"/>
    <w:rsid w:val="000F6872"/>
    <w:rsid w:val="000F7F52"/>
    <w:rsid w:val="001046F4"/>
    <w:rsid w:val="00107328"/>
    <w:rsid w:val="00124618"/>
    <w:rsid w:val="00132BB8"/>
    <w:rsid w:val="0014496B"/>
    <w:rsid w:val="00145A5B"/>
    <w:rsid w:val="00157B28"/>
    <w:rsid w:val="00161D74"/>
    <w:rsid w:val="00173344"/>
    <w:rsid w:val="0017581C"/>
    <w:rsid w:val="00182BAC"/>
    <w:rsid w:val="00197177"/>
    <w:rsid w:val="001B7D94"/>
    <w:rsid w:val="001D0460"/>
    <w:rsid w:val="001D7142"/>
    <w:rsid w:val="001E1F71"/>
    <w:rsid w:val="001E5ADA"/>
    <w:rsid w:val="001F747B"/>
    <w:rsid w:val="00205686"/>
    <w:rsid w:val="00241644"/>
    <w:rsid w:val="00241A7C"/>
    <w:rsid w:val="00245A6A"/>
    <w:rsid w:val="00252E0B"/>
    <w:rsid w:val="002559A1"/>
    <w:rsid w:val="0026075B"/>
    <w:rsid w:val="00266A89"/>
    <w:rsid w:val="00290FA7"/>
    <w:rsid w:val="00296AFB"/>
    <w:rsid w:val="002A2044"/>
    <w:rsid w:val="002C3B41"/>
    <w:rsid w:val="002C52B3"/>
    <w:rsid w:val="002C7105"/>
    <w:rsid w:val="002D5867"/>
    <w:rsid w:val="002E57EE"/>
    <w:rsid w:val="002F4BA4"/>
    <w:rsid w:val="002F5362"/>
    <w:rsid w:val="002F7B94"/>
    <w:rsid w:val="00307D3F"/>
    <w:rsid w:val="00311870"/>
    <w:rsid w:val="00312D86"/>
    <w:rsid w:val="00317D9E"/>
    <w:rsid w:val="003209EC"/>
    <w:rsid w:val="00322C42"/>
    <w:rsid w:val="00326C2A"/>
    <w:rsid w:val="00330C0D"/>
    <w:rsid w:val="003714DF"/>
    <w:rsid w:val="0039095C"/>
    <w:rsid w:val="003920C3"/>
    <w:rsid w:val="00396634"/>
    <w:rsid w:val="003A7445"/>
    <w:rsid w:val="003B3602"/>
    <w:rsid w:val="003B4965"/>
    <w:rsid w:val="003C0F5E"/>
    <w:rsid w:val="003D00CD"/>
    <w:rsid w:val="003D2261"/>
    <w:rsid w:val="003D47D2"/>
    <w:rsid w:val="003D5FD0"/>
    <w:rsid w:val="003D7C72"/>
    <w:rsid w:val="003E5CAE"/>
    <w:rsid w:val="0040459F"/>
    <w:rsid w:val="00406A08"/>
    <w:rsid w:val="0041464D"/>
    <w:rsid w:val="004239EB"/>
    <w:rsid w:val="00450632"/>
    <w:rsid w:val="004574B5"/>
    <w:rsid w:val="00457F54"/>
    <w:rsid w:val="004724D5"/>
    <w:rsid w:val="00482A34"/>
    <w:rsid w:val="00484006"/>
    <w:rsid w:val="00491561"/>
    <w:rsid w:val="004A2DA8"/>
    <w:rsid w:val="004A2FCC"/>
    <w:rsid w:val="004A61A7"/>
    <w:rsid w:val="004A63C2"/>
    <w:rsid w:val="004C69B2"/>
    <w:rsid w:val="004E57ED"/>
    <w:rsid w:val="004F1E4E"/>
    <w:rsid w:val="004F3FD9"/>
    <w:rsid w:val="005307C8"/>
    <w:rsid w:val="005421F1"/>
    <w:rsid w:val="00542482"/>
    <w:rsid w:val="00542780"/>
    <w:rsid w:val="00544031"/>
    <w:rsid w:val="005515F4"/>
    <w:rsid w:val="00561048"/>
    <w:rsid w:val="00562E2C"/>
    <w:rsid w:val="00563B48"/>
    <w:rsid w:val="00564579"/>
    <w:rsid w:val="00582C8D"/>
    <w:rsid w:val="00587D9E"/>
    <w:rsid w:val="00594230"/>
    <w:rsid w:val="0059498F"/>
    <w:rsid w:val="005968B4"/>
    <w:rsid w:val="00596CD6"/>
    <w:rsid w:val="005A6BA6"/>
    <w:rsid w:val="005B10B4"/>
    <w:rsid w:val="005B1BBA"/>
    <w:rsid w:val="005B48F7"/>
    <w:rsid w:val="005B64B7"/>
    <w:rsid w:val="005D3A15"/>
    <w:rsid w:val="005D55DE"/>
    <w:rsid w:val="005F02C9"/>
    <w:rsid w:val="00613AF9"/>
    <w:rsid w:val="00613D23"/>
    <w:rsid w:val="0062259F"/>
    <w:rsid w:val="00623C35"/>
    <w:rsid w:val="0062405A"/>
    <w:rsid w:val="00625065"/>
    <w:rsid w:val="0063073E"/>
    <w:rsid w:val="00632623"/>
    <w:rsid w:val="00640EDF"/>
    <w:rsid w:val="006514B7"/>
    <w:rsid w:val="006657ED"/>
    <w:rsid w:val="006B79B9"/>
    <w:rsid w:val="006D47C6"/>
    <w:rsid w:val="006F0889"/>
    <w:rsid w:val="006F7CE3"/>
    <w:rsid w:val="00721D49"/>
    <w:rsid w:val="00724DF5"/>
    <w:rsid w:val="00727EF9"/>
    <w:rsid w:val="00733EB7"/>
    <w:rsid w:val="00760EF9"/>
    <w:rsid w:val="0076334E"/>
    <w:rsid w:val="007728D2"/>
    <w:rsid w:val="00782FCA"/>
    <w:rsid w:val="00784046"/>
    <w:rsid w:val="00784789"/>
    <w:rsid w:val="00791F0B"/>
    <w:rsid w:val="00795B33"/>
    <w:rsid w:val="00797F24"/>
    <w:rsid w:val="007A660A"/>
    <w:rsid w:val="007B0422"/>
    <w:rsid w:val="007D7E67"/>
    <w:rsid w:val="007E2742"/>
    <w:rsid w:val="007E3D14"/>
    <w:rsid w:val="007F2F0B"/>
    <w:rsid w:val="007F6EF3"/>
    <w:rsid w:val="007F79E3"/>
    <w:rsid w:val="00814C37"/>
    <w:rsid w:val="008345D3"/>
    <w:rsid w:val="00843ED1"/>
    <w:rsid w:val="00847D7D"/>
    <w:rsid w:val="008538DA"/>
    <w:rsid w:val="00873918"/>
    <w:rsid w:val="00876F7D"/>
    <w:rsid w:val="00890F7F"/>
    <w:rsid w:val="00897E7B"/>
    <w:rsid w:val="008B54A2"/>
    <w:rsid w:val="008B63F1"/>
    <w:rsid w:val="008D4155"/>
    <w:rsid w:val="008D7563"/>
    <w:rsid w:val="008F1B99"/>
    <w:rsid w:val="00904ADA"/>
    <w:rsid w:val="00904E82"/>
    <w:rsid w:val="0091294A"/>
    <w:rsid w:val="009302D5"/>
    <w:rsid w:val="009323E0"/>
    <w:rsid w:val="00933791"/>
    <w:rsid w:val="00942C8A"/>
    <w:rsid w:val="00954000"/>
    <w:rsid w:val="0096155E"/>
    <w:rsid w:val="0096366D"/>
    <w:rsid w:val="00971717"/>
    <w:rsid w:val="00971F87"/>
    <w:rsid w:val="00981F57"/>
    <w:rsid w:val="0099338D"/>
    <w:rsid w:val="009B052D"/>
    <w:rsid w:val="009B0F30"/>
    <w:rsid w:val="009E263C"/>
    <w:rsid w:val="009E70DB"/>
    <w:rsid w:val="00A234C8"/>
    <w:rsid w:val="00A24593"/>
    <w:rsid w:val="00A43E35"/>
    <w:rsid w:val="00A47235"/>
    <w:rsid w:val="00A54B49"/>
    <w:rsid w:val="00A76005"/>
    <w:rsid w:val="00A776C5"/>
    <w:rsid w:val="00A933CC"/>
    <w:rsid w:val="00A9745F"/>
    <w:rsid w:val="00AB0D2C"/>
    <w:rsid w:val="00AB1539"/>
    <w:rsid w:val="00AC7BD3"/>
    <w:rsid w:val="00AD456D"/>
    <w:rsid w:val="00AD6353"/>
    <w:rsid w:val="00AE3211"/>
    <w:rsid w:val="00B042E2"/>
    <w:rsid w:val="00B06F05"/>
    <w:rsid w:val="00B14937"/>
    <w:rsid w:val="00B34FBD"/>
    <w:rsid w:val="00B353CB"/>
    <w:rsid w:val="00B62E99"/>
    <w:rsid w:val="00B62F60"/>
    <w:rsid w:val="00B62FD8"/>
    <w:rsid w:val="00B669E1"/>
    <w:rsid w:val="00BA2DD7"/>
    <w:rsid w:val="00BA4361"/>
    <w:rsid w:val="00BC2592"/>
    <w:rsid w:val="00BC49B7"/>
    <w:rsid w:val="00BC6A3A"/>
    <w:rsid w:val="00BD6A62"/>
    <w:rsid w:val="00BE7870"/>
    <w:rsid w:val="00C10F46"/>
    <w:rsid w:val="00C16841"/>
    <w:rsid w:val="00C21458"/>
    <w:rsid w:val="00C30061"/>
    <w:rsid w:val="00C31CAF"/>
    <w:rsid w:val="00C47A6D"/>
    <w:rsid w:val="00C50A56"/>
    <w:rsid w:val="00C60110"/>
    <w:rsid w:val="00C6351D"/>
    <w:rsid w:val="00C757E4"/>
    <w:rsid w:val="00C81251"/>
    <w:rsid w:val="00C819DC"/>
    <w:rsid w:val="00C82113"/>
    <w:rsid w:val="00C830A8"/>
    <w:rsid w:val="00C8342F"/>
    <w:rsid w:val="00C84FC3"/>
    <w:rsid w:val="00CB66FA"/>
    <w:rsid w:val="00CC5648"/>
    <w:rsid w:val="00CC65C2"/>
    <w:rsid w:val="00CF61EA"/>
    <w:rsid w:val="00D00841"/>
    <w:rsid w:val="00D12731"/>
    <w:rsid w:val="00D13E82"/>
    <w:rsid w:val="00D208FA"/>
    <w:rsid w:val="00D2118A"/>
    <w:rsid w:val="00D344B5"/>
    <w:rsid w:val="00D35353"/>
    <w:rsid w:val="00D37829"/>
    <w:rsid w:val="00D41739"/>
    <w:rsid w:val="00D5519F"/>
    <w:rsid w:val="00D72650"/>
    <w:rsid w:val="00D7614B"/>
    <w:rsid w:val="00D8469B"/>
    <w:rsid w:val="00D905B2"/>
    <w:rsid w:val="00D94FAA"/>
    <w:rsid w:val="00DA0B0E"/>
    <w:rsid w:val="00DA1A2C"/>
    <w:rsid w:val="00DB3BB7"/>
    <w:rsid w:val="00DD11A2"/>
    <w:rsid w:val="00DF2397"/>
    <w:rsid w:val="00DF2BB6"/>
    <w:rsid w:val="00DF3F0B"/>
    <w:rsid w:val="00DF66EC"/>
    <w:rsid w:val="00E00857"/>
    <w:rsid w:val="00E04389"/>
    <w:rsid w:val="00E166BA"/>
    <w:rsid w:val="00E17D74"/>
    <w:rsid w:val="00E24A36"/>
    <w:rsid w:val="00E25658"/>
    <w:rsid w:val="00E2594D"/>
    <w:rsid w:val="00E36CED"/>
    <w:rsid w:val="00E36D67"/>
    <w:rsid w:val="00E42DEF"/>
    <w:rsid w:val="00E45F67"/>
    <w:rsid w:val="00E47D8F"/>
    <w:rsid w:val="00E6326B"/>
    <w:rsid w:val="00E63D32"/>
    <w:rsid w:val="00E67266"/>
    <w:rsid w:val="00E8240B"/>
    <w:rsid w:val="00E92F72"/>
    <w:rsid w:val="00EA08D6"/>
    <w:rsid w:val="00EA13F6"/>
    <w:rsid w:val="00EA4227"/>
    <w:rsid w:val="00EB5169"/>
    <w:rsid w:val="00EC249A"/>
    <w:rsid w:val="00EC5750"/>
    <w:rsid w:val="00ED1F11"/>
    <w:rsid w:val="00ED44AA"/>
    <w:rsid w:val="00EF184F"/>
    <w:rsid w:val="00EF58CE"/>
    <w:rsid w:val="00F061F3"/>
    <w:rsid w:val="00F3159E"/>
    <w:rsid w:val="00F6093C"/>
    <w:rsid w:val="00F61055"/>
    <w:rsid w:val="00F64504"/>
    <w:rsid w:val="00F66092"/>
    <w:rsid w:val="00F73563"/>
    <w:rsid w:val="00F80EED"/>
    <w:rsid w:val="00FA12B8"/>
    <w:rsid w:val="00FA5D84"/>
    <w:rsid w:val="00FA63D1"/>
    <w:rsid w:val="00FC6E6E"/>
    <w:rsid w:val="00FD4304"/>
    <w:rsid w:val="00FE3A00"/>
    <w:rsid w:val="00FF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91C63-A47A-44D1-AF40-348F1A22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pPr>
    <w:rPr>
      <w:lang w:val="en-US"/>
    </w:rPr>
    <w:tblPr>
      <w:tblInd w:w="0" w:type="dxa"/>
      <w:tblCellMar>
        <w:top w:w="0" w:type="dxa"/>
        <w:left w:w="0" w:type="dxa"/>
        <w:bottom w:w="0" w:type="dxa"/>
        <w:right w:w="0" w:type="dxa"/>
      </w:tblCellMar>
    </w:tblPr>
  </w:style>
  <w:style w:type="character" w:customStyle="1" w:styleId="0pt">
    <w:name w:val="Основной текст + Полужирный;Интервал 0 pt"/>
    <w:rsid w:val="006F0889"/>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Default">
    <w:name w:val="Default"/>
    <w:rsid w:val="00B62F60"/>
    <w:pPr>
      <w:autoSpaceDE w:val="0"/>
      <w:autoSpaceDN w:val="0"/>
      <w:adjustRightInd w:val="0"/>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297418108">
      <w:bodyDiv w:val="1"/>
      <w:marLeft w:val="0"/>
      <w:marRight w:val="0"/>
      <w:marTop w:val="0"/>
      <w:marBottom w:val="0"/>
      <w:divBdr>
        <w:top w:val="none" w:sz="0" w:space="0" w:color="auto"/>
        <w:left w:val="none" w:sz="0" w:space="0" w:color="auto"/>
        <w:bottom w:val="none" w:sz="0" w:space="0" w:color="auto"/>
        <w:right w:val="none" w:sz="0" w:space="0" w:color="auto"/>
      </w:divBdr>
    </w:div>
    <w:div w:id="400297153">
      <w:bodyDiv w:val="1"/>
      <w:marLeft w:val="0"/>
      <w:marRight w:val="0"/>
      <w:marTop w:val="0"/>
      <w:marBottom w:val="0"/>
      <w:divBdr>
        <w:top w:val="none" w:sz="0" w:space="0" w:color="auto"/>
        <w:left w:val="none" w:sz="0" w:space="0" w:color="auto"/>
        <w:bottom w:val="none" w:sz="0" w:space="0" w:color="auto"/>
        <w:right w:val="none" w:sz="0" w:space="0" w:color="auto"/>
      </w:divBdr>
    </w:div>
    <w:div w:id="636688216">
      <w:bodyDiv w:val="1"/>
      <w:marLeft w:val="0"/>
      <w:marRight w:val="0"/>
      <w:marTop w:val="0"/>
      <w:marBottom w:val="0"/>
      <w:divBdr>
        <w:top w:val="none" w:sz="0" w:space="0" w:color="auto"/>
        <w:left w:val="none" w:sz="0" w:space="0" w:color="auto"/>
        <w:bottom w:val="none" w:sz="0" w:space="0" w:color="auto"/>
        <w:right w:val="none" w:sz="0" w:space="0" w:color="auto"/>
      </w:divBdr>
    </w:div>
    <w:div w:id="941884903">
      <w:bodyDiv w:val="1"/>
      <w:marLeft w:val="0"/>
      <w:marRight w:val="0"/>
      <w:marTop w:val="0"/>
      <w:marBottom w:val="0"/>
      <w:divBdr>
        <w:top w:val="none" w:sz="0" w:space="0" w:color="auto"/>
        <w:left w:val="none" w:sz="0" w:space="0" w:color="auto"/>
        <w:bottom w:val="none" w:sz="0" w:space="0" w:color="auto"/>
        <w:right w:val="none" w:sz="0" w:space="0" w:color="auto"/>
      </w:divBdr>
      <w:divsChild>
        <w:div w:id="474761910">
          <w:marLeft w:val="0"/>
          <w:marRight w:val="0"/>
          <w:marTop w:val="0"/>
          <w:marBottom w:val="0"/>
          <w:divBdr>
            <w:top w:val="none" w:sz="0" w:space="0" w:color="auto"/>
            <w:left w:val="none" w:sz="0" w:space="0" w:color="auto"/>
            <w:bottom w:val="none" w:sz="0" w:space="0" w:color="auto"/>
            <w:right w:val="none" w:sz="0" w:space="0" w:color="auto"/>
          </w:divBdr>
        </w:div>
        <w:div w:id="952715337">
          <w:marLeft w:val="0"/>
          <w:marRight w:val="0"/>
          <w:marTop w:val="0"/>
          <w:marBottom w:val="225"/>
          <w:divBdr>
            <w:top w:val="none" w:sz="0" w:space="0" w:color="auto"/>
            <w:left w:val="none" w:sz="0" w:space="0" w:color="auto"/>
            <w:bottom w:val="none" w:sz="0" w:space="0" w:color="auto"/>
            <w:right w:val="none" w:sz="0" w:space="0" w:color="auto"/>
          </w:divBdr>
        </w:div>
      </w:divsChild>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 w:id="20432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848.html" TargetMode="External"/><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styles" Target="styles.xml"/><Relationship Id="rId16" Type="http://schemas.openxmlformats.org/officeDocument/2006/relationships/hyperlink" Target="http://neicon.ru/" TargetMode="External"/><Relationship Id="rId20" Type="http://schemas.openxmlformats.org/officeDocument/2006/relationships/hyperlink" Target="http://www.ie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edu.ru/" TargetMode="External"/><Relationship Id="rId5" Type="http://schemas.openxmlformats.org/officeDocument/2006/relationships/footnotes" Target="footnotes.xml"/><Relationship Id="rId15" Type="http://schemas.openxmlformats.org/officeDocument/2006/relationships/hyperlink" Target="http://webofscience.com/" TargetMode="External"/><Relationship Id="rId23" Type="http://schemas.openxmlformats.org/officeDocument/2006/relationships/theme" Target="theme/theme1.xml"/><Relationship Id="rId10" Type="http://schemas.openxmlformats.org/officeDocument/2006/relationships/hyperlink" Target="http://fgosvo.ru/" TargetMode="External"/><Relationship Id="rId19" Type="http://schemas.openxmlformats.org/officeDocument/2006/relationships/hyperlink" Target="http://www.beafnd.org/" TargetMode="External"/><Relationship Id="rId4" Type="http://schemas.openxmlformats.org/officeDocument/2006/relationships/webSettings" Target="web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27</Pages>
  <Words>8301</Words>
  <Characters>47321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94</cp:revision>
  <dcterms:created xsi:type="dcterms:W3CDTF">2016-10-24T20:25:00Z</dcterms:created>
  <dcterms:modified xsi:type="dcterms:W3CDTF">2022-09-14T09:45:00Z</dcterms:modified>
</cp:coreProperties>
</file>