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6C9" w:rsidRPr="001546C9" w:rsidRDefault="001546C9" w:rsidP="001546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46C9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«Иностранный язык» разработана на основании ФГТ высшего образования по направлению подготовки </w:t>
      </w:r>
      <w:r w:rsidRPr="001546C9">
        <w:rPr>
          <w:rFonts w:ascii="Times New Roman" w:hAnsi="Times New Roman" w:cs="Times New Roman"/>
          <w:b/>
          <w:sz w:val="24"/>
          <w:szCs w:val="24"/>
        </w:rPr>
        <w:t>5.8.1.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46C9">
        <w:rPr>
          <w:rFonts w:ascii="Times New Roman" w:hAnsi="Times New Roman" w:cs="Times New Roman"/>
          <w:b/>
          <w:sz w:val="24"/>
          <w:szCs w:val="24"/>
        </w:rPr>
        <w:t>Общая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46C9">
        <w:rPr>
          <w:rFonts w:ascii="Times New Roman" w:hAnsi="Times New Roman" w:cs="Times New Roman"/>
          <w:b/>
          <w:sz w:val="24"/>
          <w:szCs w:val="24"/>
        </w:rPr>
        <w:t>педагогика, история педагогики и образования</w:t>
      </w:r>
      <w:r w:rsidRPr="001546C9">
        <w:rPr>
          <w:rFonts w:ascii="Times New Roman" w:hAnsi="Times New Roman" w:cs="Times New Roman"/>
          <w:sz w:val="24"/>
          <w:szCs w:val="24"/>
        </w:rPr>
        <w:t xml:space="preserve"> (уровень подготовки кадров высшей квалификации), утвержденному приказом Министерства науки и высшего образования Российской Федерации от 20.10.2021 № 951 "Об утверждении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(адъюнктов)"</w:t>
      </w:r>
    </w:p>
    <w:p w:rsidR="001546C9" w:rsidRPr="001546C9" w:rsidRDefault="001546C9" w:rsidP="001546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46C9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разработана </w:t>
      </w:r>
      <w:proofErr w:type="spellStart"/>
      <w:r w:rsidRPr="001546C9">
        <w:rPr>
          <w:rFonts w:ascii="Times New Roman" w:hAnsi="Times New Roman" w:cs="Times New Roman"/>
          <w:sz w:val="24"/>
          <w:szCs w:val="24"/>
        </w:rPr>
        <w:t>Саламовой</w:t>
      </w:r>
      <w:proofErr w:type="spellEnd"/>
      <w:r w:rsidRPr="001546C9">
        <w:rPr>
          <w:rFonts w:ascii="Times New Roman" w:hAnsi="Times New Roman" w:cs="Times New Roman"/>
          <w:sz w:val="24"/>
          <w:szCs w:val="24"/>
        </w:rPr>
        <w:t xml:space="preserve"> Фатимой </w:t>
      </w:r>
      <w:proofErr w:type="spellStart"/>
      <w:r w:rsidRPr="001546C9">
        <w:rPr>
          <w:rFonts w:ascii="Times New Roman" w:hAnsi="Times New Roman" w:cs="Times New Roman"/>
          <w:sz w:val="24"/>
          <w:szCs w:val="24"/>
        </w:rPr>
        <w:t>Умаровной</w:t>
      </w:r>
      <w:proofErr w:type="spellEnd"/>
      <w:r w:rsidRPr="001546C9">
        <w:rPr>
          <w:rFonts w:ascii="Times New Roman" w:hAnsi="Times New Roman" w:cs="Times New Roman"/>
          <w:sz w:val="24"/>
          <w:szCs w:val="24"/>
        </w:rPr>
        <w:t>, кандидатом филологических наук, доцентом кафедры социально-гуманитарных дисциплин МПСУ.</w:t>
      </w:r>
    </w:p>
    <w:p w:rsidR="001546C9" w:rsidRPr="001546C9" w:rsidRDefault="001546C9" w:rsidP="001546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1546C9">
        <w:rPr>
          <w:rFonts w:ascii="Times New Roman" w:hAnsi="Times New Roman" w:cs="Times New Roman"/>
          <w:b/>
          <w:i/>
          <w:sz w:val="24"/>
          <w:szCs w:val="24"/>
          <w:lang w:val="x-none"/>
        </w:rPr>
        <w:t>Цель и задачи учебной дисциплины.</w:t>
      </w:r>
    </w:p>
    <w:p w:rsidR="001546C9" w:rsidRPr="001546C9" w:rsidRDefault="001546C9" w:rsidP="001546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46C9">
        <w:rPr>
          <w:rFonts w:ascii="Times New Roman" w:hAnsi="Times New Roman" w:cs="Times New Roman"/>
          <w:sz w:val="24"/>
          <w:szCs w:val="24"/>
          <w:u w:val="single"/>
        </w:rPr>
        <w:t>Цель учебной дисциплины</w:t>
      </w:r>
      <w:r w:rsidRPr="001546C9">
        <w:rPr>
          <w:rFonts w:ascii="Times New Roman" w:hAnsi="Times New Roman" w:cs="Times New Roman"/>
          <w:sz w:val="24"/>
          <w:szCs w:val="24"/>
        </w:rPr>
        <w:t xml:space="preserve"> </w:t>
      </w:r>
      <w:r w:rsidRPr="001546C9">
        <w:rPr>
          <w:rFonts w:ascii="Times New Roman" w:hAnsi="Times New Roman" w:cs="Times New Roman"/>
          <w:b/>
          <w:sz w:val="24"/>
          <w:szCs w:val="24"/>
        </w:rPr>
        <w:t>«Иностранный язык»</w:t>
      </w:r>
      <w:r w:rsidRPr="001546C9">
        <w:rPr>
          <w:rFonts w:ascii="Times New Roman" w:hAnsi="Times New Roman" w:cs="Times New Roman"/>
          <w:sz w:val="24"/>
          <w:szCs w:val="24"/>
        </w:rPr>
        <w:t xml:space="preserve"> заключается в получении обучающимися теоретических знаний об иностранном языке (английском), выработке умений и навыков применения иностранного языка в решении профессиональных задач преподавательской деятельности по образовательным программам высшего образования, а также в научно-исследовательской деятельности в области образования и социальной сферы.</w:t>
      </w:r>
    </w:p>
    <w:p w:rsidR="001546C9" w:rsidRPr="001546C9" w:rsidRDefault="001546C9" w:rsidP="001546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46C9">
        <w:rPr>
          <w:rFonts w:ascii="Times New Roman" w:hAnsi="Times New Roman" w:cs="Times New Roman"/>
          <w:bCs/>
          <w:sz w:val="24"/>
          <w:szCs w:val="24"/>
          <w:u w:val="single"/>
        </w:rPr>
        <w:t>Задачи учебной дисциплины</w:t>
      </w:r>
      <w:r w:rsidRPr="001546C9">
        <w:rPr>
          <w:rFonts w:ascii="Times New Roman" w:hAnsi="Times New Roman" w:cs="Times New Roman"/>
          <w:bCs/>
          <w:sz w:val="24"/>
          <w:szCs w:val="24"/>
        </w:rPr>
        <w:t>:</w:t>
      </w:r>
    </w:p>
    <w:p w:rsidR="001546C9" w:rsidRPr="001546C9" w:rsidRDefault="001546C9" w:rsidP="001546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46C9">
        <w:rPr>
          <w:rFonts w:ascii="Times New Roman" w:hAnsi="Times New Roman" w:cs="Times New Roman"/>
          <w:sz w:val="24"/>
          <w:szCs w:val="24"/>
        </w:rPr>
        <w:t>1. формирование системного знания английского языка;</w:t>
      </w:r>
    </w:p>
    <w:p w:rsidR="001546C9" w:rsidRPr="001546C9" w:rsidRDefault="001546C9" w:rsidP="001546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46C9">
        <w:rPr>
          <w:rFonts w:ascii="Times New Roman" w:hAnsi="Times New Roman" w:cs="Times New Roman"/>
          <w:sz w:val="24"/>
          <w:szCs w:val="24"/>
        </w:rPr>
        <w:t>2. развитие готовности использовать знание английского языка в решении профессиональных задач;</w:t>
      </w:r>
    </w:p>
    <w:p w:rsidR="001546C9" w:rsidRPr="001546C9" w:rsidRDefault="001546C9" w:rsidP="001546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46C9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Pr="001546C9">
        <w:rPr>
          <w:rFonts w:ascii="Times New Roman" w:hAnsi="Times New Roman" w:cs="Times New Roman"/>
          <w:sz w:val="24"/>
          <w:szCs w:val="24"/>
        </w:rPr>
        <w:t>углубление представлений о современных особенностях английского языка;</w:t>
      </w:r>
    </w:p>
    <w:p w:rsidR="001546C9" w:rsidRPr="001546C9" w:rsidRDefault="001546C9" w:rsidP="001546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46C9">
        <w:rPr>
          <w:rFonts w:ascii="Times New Roman" w:hAnsi="Times New Roman" w:cs="Times New Roman"/>
          <w:sz w:val="24"/>
          <w:szCs w:val="24"/>
        </w:rPr>
        <w:t xml:space="preserve">4. развитие умений и навыков применения английского языка как средства </w:t>
      </w:r>
      <w:r w:rsidRPr="001546C9">
        <w:rPr>
          <w:rFonts w:ascii="Times New Roman" w:hAnsi="Times New Roman" w:cs="Times New Roman"/>
          <w:sz w:val="24"/>
          <w:szCs w:val="24"/>
          <w:lang w:bidi="ru-RU"/>
        </w:rPr>
        <w:t>организации межличностных контактов и общения участников образовательных отношений в условиях поликультурной среды;</w:t>
      </w:r>
    </w:p>
    <w:p w:rsidR="001546C9" w:rsidRPr="001546C9" w:rsidRDefault="001546C9" w:rsidP="001546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46C9">
        <w:rPr>
          <w:rFonts w:ascii="Times New Roman" w:hAnsi="Times New Roman" w:cs="Times New Roman"/>
          <w:sz w:val="24"/>
          <w:szCs w:val="24"/>
          <w:lang w:bidi="ru-RU"/>
        </w:rPr>
        <w:t>5. формирование готовности понимать и анализировать специфику опубликованных англоязычных материалов научно-педагогических исследований.</w:t>
      </w:r>
    </w:p>
    <w:p w:rsidR="001546C9" w:rsidRPr="001546C9" w:rsidRDefault="001546C9" w:rsidP="001546C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x-none"/>
        </w:rPr>
      </w:pPr>
      <w:r w:rsidRPr="001546C9">
        <w:rPr>
          <w:rFonts w:ascii="Times New Roman" w:hAnsi="Times New Roman" w:cs="Times New Roman"/>
          <w:b/>
          <w:i/>
          <w:sz w:val="24"/>
          <w:szCs w:val="24"/>
          <w:lang w:val="x-none"/>
        </w:rPr>
        <w:t>1.2. Место учебной дисциплины в структуре основной профессиональной образовательной программы.</w:t>
      </w:r>
    </w:p>
    <w:p w:rsidR="001546C9" w:rsidRPr="001546C9" w:rsidRDefault="001546C9" w:rsidP="001546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46C9">
        <w:rPr>
          <w:rFonts w:ascii="Times New Roman" w:hAnsi="Times New Roman" w:cs="Times New Roman"/>
          <w:sz w:val="24"/>
          <w:szCs w:val="24"/>
        </w:rPr>
        <w:t xml:space="preserve">Учебная дисциплина </w:t>
      </w:r>
      <w:r w:rsidRPr="001546C9">
        <w:rPr>
          <w:rFonts w:ascii="Times New Roman" w:hAnsi="Times New Roman" w:cs="Times New Roman"/>
          <w:b/>
          <w:sz w:val="24"/>
          <w:szCs w:val="24"/>
        </w:rPr>
        <w:t>«Иностранный язык»</w:t>
      </w:r>
      <w:r w:rsidRPr="001546C9">
        <w:rPr>
          <w:rFonts w:ascii="Times New Roman" w:hAnsi="Times New Roman" w:cs="Times New Roman"/>
          <w:sz w:val="24"/>
          <w:szCs w:val="24"/>
        </w:rPr>
        <w:t xml:space="preserve"> реализуется в </w:t>
      </w:r>
      <w:r w:rsidRPr="001546C9">
        <w:rPr>
          <w:rFonts w:ascii="Times New Roman" w:hAnsi="Times New Roman" w:cs="Times New Roman"/>
          <w:b/>
          <w:sz w:val="24"/>
          <w:szCs w:val="24"/>
        </w:rPr>
        <w:t>базовой части</w:t>
      </w:r>
      <w:r w:rsidRPr="001546C9">
        <w:rPr>
          <w:rFonts w:ascii="Times New Roman" w:hAnsi="Times New Roman" w:cs="Times New Roman"/>
          <w:sz w:val="24"/>
          <w:szCs w:val="24"/>
        </w:rPr>
        <w:t xml:space="preserve"> основной профессиональной образовательной программы </w:t>
      </w:r>
      <w:r w:rsidRPr="001546C9">
        <w:rPr>
          <w:rFonts w:ascii="Times New Roman" w:hAnsi="Times New Roman" w:cs="Times New Roman"/>
          <w:b/>
          <w:sz w:val="24"/>
          <w:szCs w:val="24"/>
        </w:rPr>
        <w:t>5.8.1.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46C9">
        <w:rPr>
          <w:rFonts w:ascii="Times New Roman" w:hAnsi="Times New Roman" w:cs="Times New Roman"/>
          <w:b/>
          <w:sz w:val="24"/>
          <w:szCs w:val="24"/>
        </w:rPr>
        <w:t>Общая педагогика, история педагогики и образования (уровень подготовки кадров высшей квалификации)</w:t>
      </w:r>
      <w:r w:rsidRPr="001546C9">
        <w:rPr>
          <w:rFonts w:ascii="Times New Roman" w:hAnsi="Times New Roman" w:cs="Times New Roman"/>
          <w:sz w:val="24"/>
          <w:szCs w:val="24"/>
        </w:rPr>
        <w:t xml:space="preserve"> </w:t>
      </w:r>
      <w:r w:rsidRPr="001546C9">
        <w:rPr>
          <w:rFonts w:ascii="Times New Roman" w:hAnsi="Times New Roman" w:cs="Times New Roman"/>
          <w:b/>
          <w:bCs/>
          <w:sz w:val="24"/>
          <w:szCs w:val="24"/>
        </w:rPr>
        <w:t>очной формы обучения.</w:t>
      </w:r>
    </w:p>
    <w:p w:rsidR="001546C9" w:rsidRPr="001546C9" w:rsidRDefault="001546C9" w:rsidP="001546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46C9">
        <w:rPr>
          <w:rFonts w:ascii="Times New Roman" w:hAnsi="Times New Roman" w:cs="Times New Roman"/>
          <w:sz w:val="24"/>
          <w:szCs w:val="24"/>
        </w:rPr>
        <w:t xml:space="preserve">Изучение учебной дисциплины </w:t>
      </w:r>
      <w:r w:rsidRPr="001546C9">
        <w:rPr>
          <w:rFonts w:ascii="Times New Roman" w:hAnsi="Times New Roman" w:cs="Times New Roman"/>
          <w:b/>
          <w:sz w:val="24"/>
          <w:szCs w:val="24"/>
        </w:rPr>
        <w:t>«Иностранный язык»</w:t>
      </w:r>
      <w:r w:rsidRPr="001546C9">
        <w:rPr>
          <w:rFonts w:ascii="Times New Roman" w:hAnsi="Times New Roman" w:cs="Times New Roman"/>
          <w:sz w:val="24"/>
          <w:szCs w:val="24"/>
        </w:rPr>
        <w:t xml:space="preserve"> базируется на знаниях и умениях, полученных обучающимися ранее в ходе освоения программного материала учебных дисциплин образовательных программ </w:t>
      </w:r>
      <w:proofErr w:type="spellStart"/>
      <w:r w:rsidRPr="001546C9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1546C9">
        <w:rPr>
          <w:rFonts w:ascii="Times New Roman" w:hAnsi="Times New Roman" w:cs="Times New Roman"/>
          <w:sz w:val="24"/>
          <w:szCs w:val="24"/>
        </w:rPr>
        <w:t xml:space="preserve"> и (или) магистратуры.</w:t>
      </w:r>
    </w:p>
    <w:p w:rsidR="001546C9" w:rsidRPr="001546C9" w:rsidRDefault="001546C9" w:rsidP="001546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46C9">
        <w:rPr>
          <w:rFonts w:ascii="Times New Roman" w:hAnsi="Times New Roman" w:cs="Times New Roman"/>
          <w:sz w:val="24"/>
          <w:szCs w:val="24"/>
        </w:rPr>
        <w:t xml:space="preserve">Изучение учебной дисциплины </w:t>
      </w:r>
      <w:r w:rsidRPr="001546C9">
        <w:rPr>
          <w:rFonts w:ascii="Times New Roman" w:hAnsi="Times New Roman" w:cs="Times New Roman"/>
          <w:b/>
          <w:sz w:val="24"/>
          <w:szCs w:val="24"/>
        </w:rPr>
        <w:t>«Иностранный язык»</w:t>
      </w:r>
      <w:r w:rsidRPr="001546C9">
        <w:rPr>
          <w:rFonts w:ascii="Times New Roman" w:hAnsi="Times New Roman" w:cs="Times New Roman"/>
          <w:sz w:val="24"/>
          <w:szCs w:val="24"/>
        </w:rPr>
        <w:t xml:space="preserve"> является базовым для научно-исследовательской деятельности и подготовки научно-квалификационной работы (диссертации) на соискание ученой степени кандидата наук.</w:t>
      </w:r>
    </w:p>
    <w:p w:rsidR="001546C9" w:rsidRPr="001546C9" w:rsidRDefault="001546C9" w:rsidP="001546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46C9">
        <w:rPr>
          <w:rFonts w:ascii="Times New Roman" w:hAnsi="Times New Roman" w:cs="Times New Roman"/>
          <w:b/>
          <w:i/>
          <w:sz w:val="24"/>
          <w:szCs w:val="24"/>
        </w:rPr>
        <w:t>1.3. Планируемые результаты обучения по учебной дисциплине в рамках планируемых результатов освоения основной профессиональной образовательной программы.</w:t>
      </w:r>
    </w:p>
    <w:p w:rsidR="001546C9" w:rsidRPr="001546C9" w:rsidRDefault="001546C9" w:rsidP="001546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46C9">
        <w:rPr>
          <w:rFonts w:ascii="Times New Roman" w:hAnsi="Times New Roman" w:cs="Times New Roman"/>
          <w:bCs/>
          <w:sz w:val="24"/>
          <w:szCs w:val="24"/>
        </w:rPr>
        <w:t xml:space="preserve">Процесс освоения учебной дисциплины направлен на формирование у обучающихся следующих универсальных и общепрофессиональных компетенций: </w:t>
      </w:r>
      <w:r w:rsidRPr="001546C9">
        <w:rPr>
          <w:rFonts w:ascii="Times New Roman" w:hAnsi="Times New Roman" w:cs="Times New Roman"/>
          <w:sz w:val="24"/>
          <w:szCs w:val="24"/>
        </w:rPr>
        <w:t>УК-3, 4; ОПК-2, 8</w:t>
      </w:r>
      <w:r w:rsidRPr="001546C9">
        <w:rPr>
          <w:rFonts w:ascii="Times New Roman" w:hAnsi="Times New Roman" w:cs="Times New Roman"/>
          <w:bCs/>
          <w:sz w:val="24"/>
          <w:szCs w:val="24"/>
        </w:rPr>
        <w:t xml:space="preserve"> в соответствии с основной профессиональной образовательной программой </w:t>
      </w:r>
      <w:r w:rsidRPr="001546C9">
        <w:rPr>
          <w:rFonts w:ascii="Times New Roman" w:hAnsi="Times New Roman" w:cs="Times New Roman"/>
          <w:b/>
          <w:sz w:val="24"/>
          <w:szCs w:val="24"/>
        </w:rPr>
        <w:t>5.8.1.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1546C9">
        <w:rPr>
          <w:rFonts w:ascii="Times New Roman" w:hAnsi="Times New Roman" w:cs="Times New Roman"/>
          <w:b/>
          <w:sz w:val="24"/>
          <w:szCs w:val="24"/>
        </w:rPr>
        <w:t>Общая  педагогика, история педагогики и образования</w:t>
      </w:r>
      <w:r w:rsidRPr="001546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546C9">
        <w:rPr>
          <w:rFonts w:ascii="Times New Roman" w:hAnsi="Times New Roman" w:cs="Times New Roman"/>
          <w:b/>
          <w:sz w:val="24"/>
          <w:szCs w:val="24"/>
        </w:rPr>
        <w:t>(уровень подготовки кадров высшей квалификации).</w:t>
      </w:r>
    </w:p>
    <w:p w:rsidR="0005309E" w:rsidRDefault="0005309E"/>
    <w:sectPr w:rsidR="00053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DEE"/>
    <w:rsid w:val="0005309E"/>
    <w:rsid w:val="001546C9"/>
    <w:rsid w:val="00C6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41D72"/>
  <w15:chartTrackingRefBased/>
  <w15:docId w15:val="{D5DC399A-4C8E-43D6-9C10-CD44CA552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463</Words>
  <Characters>2642</Characters>
  <Application>Microsoft Office Word</Application>
  <DocSecurity>0</DocSecurity>
  <Lines>22</Lines>
  <Paragraphs>6</Paragraphs>
  <ScaleCrop>false</ScaleCrop>
  <Company>*</Company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Вязовова Наталия Владимировна</dc:creator>
  <cp:keywords/>
  <dc:description/>
  <cp:lastModifiedBy>Вязовова Наталия Владимировна</cp:lastModifiedBy>
  <cp:revision>2</cp:revision>
  <dcterms:created xsi:type="dcterms:W3CDTF">2022-11-01T12:25:00Z</dcterms:created>
  <dcterms:modified xsi:type="dcterms:W3CDTF">2022-11-01T12:27:00Z</dcterms:modified>
</cp:coreProperties>
</file>