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28" w:rsidRDefault="00F9235A">
      <w:pPr>
        <w:tabs>
          <w:tab w:val="left" w:pos="5670"/>
        </w:tabs>
        <w:jc w:val="center"/>
      </w:pPr>
      <w:bookmarkStart w:id="0" w:name="_GoBack"/>
      <w:bookmarkEnd w:id="0"/>
      <w:r>
        <w:rPr>
          <w:noProof/>
          <w:lang w:eastAsia="ru-RU"/>
        </w:rPr>
        <w:drawing>
          <wp:anchor distT="0" distB="0" distL="0" distR="0" simplePos="0" relativeHeight="2" behindDoc="0" locked="0" layoutInCell="1" allowOverlap="1">
            <wp:simplePos x="0" y="0"/>
            <wp:positionH relativeFrom="column">
              <wp:align>center</wp:align>
            </wp:positionH>
            <wp:positionV relativeFrom="paragraph">
              <wp:posOffset>127000</wp:posOffset>
            </wp:positionV>
            <wp:extent cx="6129655" cy="96139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6129655" cy="961390"/>
                    </a:xfrm>
                    <a:prstGeom prst="rect">
                      <a:avLst/>
                    </a:prstGeom>
                  </pic:spPr>
                </pic:pic>
              </a:graphicData>
            </a:graphic>
          </wp:anchor>
        </w:drawing>
      </w:r>
    </w:p>
    <w:p w:rsidR="00AD4428" w:rsidRDefault="00F9235A">
      <w:pPr>
        <w:tabs>
          <w:tab w:val="left" w:pos="5670"/>
        </w:tabs>
        <w:jc w:val="center"/>
        <w:rPr>
          <w:rFonts w:cs="Times New Roman"/>
          <w:b/>
        </w:rPr>
      </w:pPr>
      <w:r>
        <w:rPr>
          <w:rFonts w:cs="Times New Roman"/>
          <w:b/>
        </w:rPr>
        <w:t>ФАКУЛЬТЕТ ПСИХОЛОГИИ</w:t>
      </w:r>
    </w:p>
    <w:p w:rsidR="00AD4428" w:rsidRDefault="00F9235A">
      <w:pPr>
        <w:pStyle w:val="af8"/>
        <w:jc w:val="right"/>
        <w:rPr>
          <w:rFonts w:ascii="Times New Roman" w:hAnsi="Times New Roman" w:cs="Times New Roman"/>
          <w:b/>
          <w:lang w:eastAsia="en-US"/>
        </w:rPr>
      </w:pPr>
      <w:r>
        <w:rPr>
          <w:rFonts w:ascii="Times New Roman" w:hAnsi="Times New Roman" w:cs="Times New Roman"/>
          <w:b/>
          <w:lang w:eastAsia="en-US"/>
        </w:rPr>
        <w:t>УТВЕРЖДАЮ</w:t>
      </w:r>
    </w:p>
    <w:p w:rsidR="00AD4428" w:rsidRDefault="00F9235A">
      <w:pPr>
        <w:pStyle w:val="af8"/>
        <w:jc w:val="right"/>
        <w:rPr>
          <w:rFonts w:ascii="Times New Roman" w:hAnsi="Times New Roman" w:cs="Times New Roman"/>
          <w:lang w:eastAsia="en-US"/>
        </w:rPr>
      </w:pPr>
      <w:r>
        <w:rPr>
          <w:rFonts w:ascii="Times New Roman" w:hAnsi="Times New Roman" w:cs="Times New Roman"/>
          <w:lang w:eastAsia="en-US"/>
        </w:rPr>
        <w:t>Проректор по учебной работе</w:t>
      </w:r>
    </w:p>
    <w:p w:rsidR="00AD4428" w:rsidRDefault="00F9235A">
      <w:pPr>
        <w:pStyle w:val="af8"/>
        <w:jc w:val="right"/>
        <w:rPr>
          <w:rFonts w:ascii="Times New Roman" w:hAnsi="Times New Roman" w:cs="Times New Roman"/>
          <w:lang w:eastAsia="en-US"/>
        </w:rPr>
      </w:pPr>
      <w:r>
        <w:rPr>
          <w:rFonts w:ascii="Times New Roman" w:hAnsi="Times New Roman" w:cs="Times New Roman"/>
          <w:lang w:eastAsia="en-US"/>
        </w:rPr>
        <w:t>____________________</w:t>
      </w:r>
    </w:p>
    <w:p w:rsidR="00AD4428" w:rsidRDefault="00F9235A">
      <w:pPr>
        <w:pStyle w:val="af8"/>
        <w:jc w:val="right"/>
        <w:rPr>
          <w:rFonts w:ascii="Times New Roman" w:hAnsi="Times New Roman" w:cs="Times New Roman"/>
          <w:lang w:eastAsia="en-US"/>
        </w:rPr>
      </w:pPr>
      <w:r>
        <w:rPr>
          <w:rFonts w:ascii="Times New Roman" w:hAnsi="Times New Roman" w:cs="Times New Roman"/>
          <w:lang w:eastAsia="en-US"/>
        </w:rPr>
        <w:t>«____»_________________ 201__г</w:t>
      </w:r>
    </w:p>
    <w:p w:rsidR="00AD4428" w:rsidRDefault="00AD4428">
      <w:pPr>
        <w:tabs>
          <w:tab w:val="left" w:pos="708"/>
        </w:tabs>
        <w:suppressAutoHyphens w:val="0"/>
        <w:jc w:val="center"/>
        <w:rPr>
          <w:rFonts w:cs="Times New Roman"/>
          <w:b/>
          <w:bCs/>
          <w:spacing w:val="-10"/>
          <w:lang w:eastAsia="ru-RU"/>
        </w:rPr>
      </w:pPr>
    </w:p>
    <w:p w:rsidR="00AD4428" w:rsidRDefault="00F9235A">
      <w:pPr>
        <w:tabs>
          <w:tab w:val="left" w:pos="708"/>
        </w:tabs>
        <w:suppressAutoHyphens w:val="0"/>
        <w:jc w:val="center"/>
        <w:rPr>
          <w:rFonts w:cs="Times New Roman"/>
          <w:b/>
          <w:bCs/>
          <w:spacing w:val="-10"/>
          <w:lang w:eastAsia="ru-RU"/>
        </w:rPr>
      </w:pPr>
      <w:r>
        <w:rPr>
          <w:rFonts w:cs="Times New Roman"/>
          <w:b/>
          <w:bCs/>
          <w:spacing w:val="-10"/>
          <w:lang w:eastAsia="ru-RU"/>
        </w:rPr>
        <w:t>Рабочая программа  учебной дисциплины</w:t>
      </w:r>
    </w:p>
    <w:p w:rsidR="00AD4428" w:rsidRDefault="00AD4428">
      <w:pPr>
        <w:suppressAutoHyphens w:val="0"/>
        <w:jc w:val="center"/>
        <w:rPr>
          <w:rFonts w:cs="Times New Roman"/>
          <w:b/>
          <w:bCs/>
          <w:lang w:eastAsia="ru-RU"/>
        </w:rPr>
      </w:pPr>
    </w:p>
    <w:p w:rsidR="00AD4428" w:rsidRDefault="00F9235A">
      <w:pPr>
        <w:suppressAutoHyphens w:val="0"/>
        <w:jc w:val="center"/>
        <w:rPr>
          <w:rFonts w:cs="Times New Roman"/>
          <w:b/>
          <w:bCs/>
          <w:lang w:eastAsia="ru-RU"/>
        </w:rPr>
      </w:pPr>
      <w:bookmarkStart w:id="1" w:name="__DdeLink__25334_2046623995"/>
      <w:bookmarkEnd w:id="1"/>
      <w:r>
        <w:rPr>
          <w:rFonts w:cs="Times New Roman"/>
          <w:b/>
          <w:bCs/>
          <w:lang w:eastAsia="ru-RU"/>
        </w:rPr>
        <w:t>Специальная методика преподавания русского языка</w:t>
      </w:r>
    </w:p>
    <w:p w:rsidR="00AD4428" w:rsidRDefault="00AD4428">
      <w:pPr>
        <w:suppressAutoHyphens w:val="0"/>
        <w:jc w:val="center"/>
        <w:rPr>
          <w:rFonts w:cs="Times New Roman"/>
          <w:b/>
          <w:bCs/>
          <w:sz w:val="23"/>
          <w:szCs w:val="23"/>
          <w:lang w:eastAsia="ru-RU"/>
        </w:rPr>
      </w:pPr>
    </w:p>
    <w:p w:rsidR="00AD4428" w:rsidRDefault="00F9235A">
      <w:pPr>
        <w:suppressAutoHyphens w:val="0"/>
        <w:jc w:val="center"/>
        <w:rPr>
          <w:rFonts w:cs="Times New Roman"/>
          <w:b/>
          <w:bCs/>
          <w:sz w:val="23"/>
          <w:szCs w:val="23"/>
          <w:lang w:eastAsia="ru-RU"/>
        </w:rPr>
      </w:pPr>
      <w:r>
        <w:rPr>
          <w:rFonts w:cs="Times New Roman"/>
          <w:b/>
          <w:bCs/>
          <w:sz w:val="23"/>
          <w:szCs w:val="23"/>
          <w:lang w:eastAsia="ru-RU"/>
        </w:rPr>
        <w:t xml:space="preserve">Направление подготовки </w:t>
      </w:r>
    </w:p>
    <w:p w:rsidR="00AD4428" w:rsidRDefault="00F9235A">
      <w:pPr>
        <w:suppressAutoHyphens w:val="0"/>
        <w:jc w:val="center"/>
        <w:rPr>
          <w:rFonts w:cs="Times New Roman"/>
          <w:spacing w:val="-10"/>
          <w:sz w:val="26"/>
          <w:szCs w:val="26"/>
          <w:lang w:eastAsia="ru-RU"/>
        </w:rPr>
      </w:pPr>
      <w:r>
        <w:rPr>
          <w:rFonts w:cs="Times New Roman"/>
          <w:spacing w:val="-10"/>
          <w:sz w:val="26"/>
          <w:szCs w:val="26"/>
          <w:lang w:eastAsia="ru-RU"/>
        </w:rPr>
        <w:t>44.03.03 Специальное (дефектологическое) образование</w:t>
      </w:r>
    </w:p>
    <w:p w:rsidR="00AD4428" w:rsidRDefault="00F9235A">
      <w:pPr>
        <w:suppressAutoHyphens w:val="0"/>
        <w:jc w:val="center"/>
        <w:rPr>
          <w:rFonts w:cs="Times New Roman"/>
          <w:b/>
          <w:bCs/>
          <w:sz w:val="23"/>
          <w:szCs w:val="23"/>
          <w:lang w:eastAsia="ru-RU"/>
        </w:rPr>
      </w:pPr>
      <w:r>
        <w:rPr>
          <w:rFonts w:cs="Times New Roman"/>
          <w:b/>
          <w:bCs/>
          <w:sz w:val="23"/>
          <w:szCs w:val="23"/>
          <w:lang w:eastAsia="ru-RU"/>
        </w:rPr>
        <w:t>Направленность (профиль) подготовки</w:t>
      </w:r>
    </w:p>
    <w:p w:rsidR="00AD4428" w:rsidRDefault="00F9235A">
      <w:pPr>
        <w:suppressAutoHyphens w:val="0"/>
        <w:jc w:val="center"/>
        <w:rPr>
          <w:rFonts w:cs="Times New Roman"/>
          <w:spacing w:val="-10"/>
          <w:sz w:val="26"/>
          <w:szCs w:val="26"/>
          <w:lang w:eastAsia="ru-RU"/>
        </w:rPr>
      </w:pPr>
      <w:r>
        <w:rPr>
          <w:rFonts w:cs="Times New Roman"/>
          <w:spacing w:val="-10"/>
          <w:sz w:val="26"/>
          <w:szCs w:val="26"/>
          <w:lang w:eastAsia="ru-RU"/>
        </w:rPr>
        <w:t>Логопедия</w:t>
      </w:r>
    </w:p>
    <w:p w:rsidR="00AD4428" w:rsidRDefault="00F9235A">
      <w:pPr>
        <w:suppressAutoHyphens w:val="0"/>
        <w:jc w:val="center"/>
        <w:rPr>
          <w:rFonts w:cs="Times New Roman"/>
          <w:b/>
          <w:bCs/>
          <w:sz w:val="23"/>
          <w:szCs w:val="23"/>
          <w:lang w:eastAsia="ru-RU"/>
        </w:rPr>
      </w:pPr>
      <w:r>
        <w:rPr>
          <w:rFonts w:cs="Times New Roman"/>
          <w:b/>
          <w:bCs/>
          <w:sz w:val="23"/>
          <w:szCs w:val="23"/>
          <w:lang w:eastAsia="ru-RU"/>
        </w:rPr>
        <w:t>Квалификация (степень) выпускника</w:t>
      </w:r>
    </w:p>
    <w:p w:rsidR="00AD4428" w:rsidRDefault="00F9235A">
      <w:pPr>
        <w:suppressAutoHyphens w:val="0"/>
        <w:jc w:val="center"/>
        <w:rPr>
          <w:rFonts w:cs="Times New Roman"/>
          <w:bCs/>
          <w:sz w:val="23"/>
          <w:szCs w:val="23"/>
          <w:lang w:eastAsia="ru-RU"/>
        </w:rPr>
      </w:pPr>
      <w:r>
        <w:rPr>
          <w:rFonts w:cs="Times New Roman"/>
          <w:bCs/>
          <w:sz w:val="23"/>
          <w:szCs w:val="23"/>
          <w:lang w:eastAsia="ru-RU"/>
        </w:rPr>
        <w:t>Бакалавр</w:t>
      </w:r>
    </w:p>
    <w:p w:rsidR="00AD4428" w:rsidRDefault="00F9235A">
      <w:pPr>
        <w:suppressAutoHyphens w:val="0"/>
        <w:jc w:val="center"/>
        <w:rPr>
          <w:rFonts w:cs="Times New Roman"/>
          <w:b/>
          <w:bCs/>
          <w:sz w:val="23"/>
          <w:szCs w:val="23"/>
          <w:lang w:eastAsia="ru-RU"/>
        </w:rPr>
      </w:pPr>
      <w:r>
        <w:rPr>
          <w:rFonts w:cs="Times New Roman"/>
          <w:b/>
          <w:bCs/>
          <w:sz w:val="23"/>
          <w:szCs w:val="23"/>
          <w:lang w:eastAsia="ru-RU"/>
        </w:rPr>
        <w:t>Формы обучения</w:t>
      </w:r>
    </w:p>
    <w:p w:rsidR="00AD4428" w:rsidRDefault="00F9235A">
      <w:pPr>
        <w:suppressAutoHyphens w:val="0"/>
        <w:jc w:val="center"/>
      </w:pPr>
      <w:r>
        <w:t>Очная, заочная, очно-заочная</w:t>
      </w:r>
    </w:p>
    <w:tbl>
      <w:tblPr>
        <w:tblW w:w="10117" w:type="dxa"/>
        <w:tblInd w:w="-106" w:type="dxa"/>
        <w:tblLook w:val="04A0" w:firstRow="1" w:lastRow="0" w:firstColumn="1" w:lastColumn="0" w:noHBand="0" w:noVBand="1"/>
      </w:tblPr>
      <w:tblGrid>
        <w:gridCol w:w="5886"/>
        <w:gridCol w:w="4231"/>
      </w:tblGrid>
      <w:tr w:rsidR="00AD4428">
        <w:tc>
          <w:tcPr>
            <w:tcW w:w="5885" w:type="dxa"/>
            <w:shd w:val="clear" w:color="auto" w:fill="auto"/>
          </w:tcPr>
          <w:p w:rsidR="00AD4428" w:rsidRDefault="00F9235A">
            <w:pPr>
              <w:tabs>
                <w:tab w:val="left" w:pos="708"/>
              </w:tabs>
              <w:suppressAutoHyphens w:val="0"/>
              <w:jc w:val="both"/>
              <w:rPr>
                <w:rFonts w:cs="Times New Roman"/>
                <w:color w:val="000000"/>
                <w:spacing w:val="-10"/>
                <w:sz w:val="20"/>
                <w:szCs w:val="20"/>
                <w:lang w:eastAsia="en-US"/>
              </w:rPr>
            </w:pPr>
            <w:r>
              <w:rPr>
                <w:rFonts w:cs="Times New Roman"/>
                <w:color w:val="000000"/>
                <w:spacing w:val="-10"/>
                <w:sz w:val="20"/>
                <w:szCs w:val="20"/>
                <w:lang w:eastAsia="en-US"/>
              </w:rPr>
              <w:t>Рассмотрена на заседании кафедры:</w:t>
            </w:r>
          </w:p>
          <w:p w:rsidR="00AD4428" w:rsidRDefault="00F9235A">
            <w:pPr>
              <w:tabs>
                <w:tab w:val="left" w:pos="708"/>
              </w:tabs>
              <w:suppressAutoHyphens w:val="0"/>
              <w:jc w:val="both"/>
            </w:pPr>
            <w:r>
              <w:rPr>
                <w:rFonts w:eastAsia="Calibri"/>
                <w:color w:val="000000"/>
                <w:spacing w:val="-10"/>
                <w:sz w:val="20"/>
                <w:szCs w:val="20"/>
                <w:lang w:eastAsia="en-US"/>
              </w:rPr>
              <w:t xml:space="preserve">      </w:t>
            </w:r>
            <w:r>
              <w:rPr>
                <w:rFonts w:cs="Times New Roman"/>
                <w:color w:val="000000"/>
                <w:spacing w:val="-10"/>
                <w:sz w:val="20"/>
                <w:szCs w:val="20"/>
                <w:lang w:eastAsia="en-US"/>
              </w:rPr>
              <w:t xml:space="preserve">протокол №__  от «__»____________20__г. </w:t>
            </w:r>
          </w:p>
          <w:p w:rsidR="00AD4428" w:rsidRDefault="00AD4428">
            <w:pPr>
              <w:tabs>
                <w:tab w:val="left" w:pos="815"/>
              </w:tabs>
              <w:suppressAutoHyphens w:val="0"/>
              <w:jc w:val="both"/>
              <w:rPr>
                <w:sz w:val="20"/>
                <w:szCs w:val="20"/>
              </w:rPr>
            </w:pPr>
          </w:p>
          <w:p w:rsidR="00AD4428" w:rsidRDefault="00F9235A">
            <w:pPr>
              <w:tabs>
                <w:tab w:val="left" w:pos="708"/>
              </w:tabs>
              <w:suppressAutoHyphens w:val="0"/>
              <w:jc w:val="both"/>
              <w:rPr>
                <w:rFonts w:cs="Times New Roman"/>
                <w:color w:val="000000"/>
                <w:spacing w:val="-10"/>
                <w:sz w:val="20"/>
                <w:szCs w:val="20"/>
                <w:lang w:eastAsia="en-US"/>
              </w:rPr>
            </w:pPr>
            <w:r>
              <w:rPr>
                <w:rFonts w:cs="Times New Roman"/>
                <w:color w:val="000000"/>
                <w:spacing w:val="-10"/>
                <w:sz w:val="20"/>
                <w:szCs w:val="20"/>
                <w:lang w:eastAsia="en-US"/>
              </w:rPr>
              <w:t>Рассмотрена на заседании кафедры:</w:t>
            </w:r>
          </w:p>
          <w:p w:rsidR="00AD4428" w:rsidRDefault="00F9235A">
            <w:pPr>
              <w:tabs>
                <w:tab w:val="left" w:pos="708"/>
              </w:tabs>
              <w:suppressAutoHyphens w:val="0"/>
              <w:jc w:val="both"/>
            </w:pPr>
            <w:r>
              <w:rPr>
                <w:rFonts w:eastAsia="Calibri"/>
                <w:color w:val="000000"/>
                <w:spacing w:val="-10"/>
                <w:sz w:val="20"/>
                <w:szCs w:val="20"/>
                <w:lang w:eastAsia="en-US"/>
              </w:rPr>
              <w:t xml:space="preserve">      </w:t>
            </w:r>
            <w:r>
              <w:rPr>
                <w:rFonts w:cs="Times New Roman"/>
                <w:color w:val="000000"/>
                <w:spacing w:val="-10"/>
                <w:sz w:val="20"/>
                <w:szCs w:val="20"/>
                <w:lang w:eastAsia="en-US"/>
              </w:rPr>
              <w:t xml:space="preserve">протокол №__  от «__»____________20__г. </w:t>
            </w:r>
          </w:p>
          <w:p w:rsidR="00AD4428" w:rsidRDefault="00AD4428">
            <w:pPr>
              <w:tabs>
                <w:tab w:val="left" w:pos="815"/>
              </w:tabs>
              <w:suppressAutoHyphens w:val="0"/>
              <w:jc w:val="both"/>
              <w:rPr>
                <w:sz w:val="20"/>
                <w:szCs w:val="20"/>
              </w:rPr>
            </w:pPr>
          </w:p>
          <w:p w:rsidR="00AD4428" w:rsidRDefault="00AD4428">
            <w:pPr>
              <w:tabs>
                <w:tab w:val="left" w:pos="708"/>
              </w:tabs>
              <w:suppressAutoHyphens w:val="0"/>
              <w:spacing w:after="200"/>
              <w:jc w:val="both"/>
              <w:rPr>
                <w:sz w:val="20"/>
                <w:szCs w:val="20"/>
              </w:rPr>
            </w:pPr>
          </w:p>
        </w:tc>
        <w:tc>
          <w:tcPr>
            <w:tcW w:w="4231" w:type="dxa"/>
            <w:shd w:val="clear" w:color="auto" w:fill="auto"/>
          </w:tcPr>
          <w:p w:rsidR="00AD4428" w:rsidRDefault="00F9235A">
            <w:pPr>
              <w:tabs>
                <w:tab w:val="left" w:pos="708"/>
              </w:tabs>
              <w:suppressAutoHyphens w:val="0"/>
              <w:jc w:val="both"/>
              <w:rPr>
                <w:rFonts w:cs="Times New Roman"/>
                <w:color w:val="000000"/>
                <w:spacing w:val="-10"/>
                <w:sz w:val="20"/>
                <w:szCs w:val="20"/>
                <w:lang w:eastAsia="en-US"/>
              </w:rPr>
            </w:pPr>
            <w:r>
              <w:rPr>
                <w:rFonts w:cs="Times New Roman"/>
                <w:color w:val="000000"/>
                <w:spacing w:val="-10"/>
                <w:sz w:val="20"/>
                <w:szCs w:val="20"/>
                <w:lang w:eastAsia="en-US"/>
              </w:rPr>
              <w:t>Обсуждена и рекомендована на заседании</w:t>
            </w:r>
          </w:p>
          <w:p w:rsidR="00AD4428" w:rsidRDefault="00F9235A">
            <w:pPr>
              <w:shd w:val="clear" w:color="auto" w:fill="FFFFFF"/>
              <w:tabs>
                <w:tab w:val="left" w:pos="708"/>
              </w:tabs>
              <w:suppressAutoHyphens w:val="0"/>
              <w:jc w:val="both"/>
            </w:pPr>
            <w:r>
              <w:rPr>
                <w:rFonts w:cs="Times New Roman"/>
                <w:color w:val="000000"/>
                <w:spacing w:val="-10"/>
                <w:sz w:val="20"/>
                <w:szCs w:val="20"/>
                <w:lang w:eastAsia="en-US"/>
              </w:rPr>
              <w:t>Совета факультета психологии</w:t>
            </w:r>
            <w:r>
              <w:rPr>
                <w:rFonts w:cs="Times New Roman"/>
                <w:spacing w:val="-10"/>
                <w:sz w:val="20"/>
                <w:szCs w:val="20"/>
                <w:lang w:eastAsia="en-US"/>
              </w:rPr>
              <w:t xml:space="preserve"> </w:t>
            </w:r>
          </w:p>
          <w:p w:rsidR="00AD4428" w:rsidRDefault="00F9235A">
            <w:pPr>
              <w:tabs>
                <w:tab w:val="left" w:pos="708"/>
              </w:tabs>
              <w:suppressAutoHyphens w:val="0"/>
              <w:jc w:val="both"/>
              <w:rPr>
                <w:rFonts w:cs="Times New Roman"/>
                <w:color w:val="000000"/>
                <w:spacing w:val="-10"/>
                <w:sz w:val="20"/>
                <w:szCs w:val="20"/>
                <w:lang w:eastAsia="en-US"/>
              </w:rPr>
            </w:pPr>
            <w:r>
              <w:rPr>
                <w:rFonts w:cs="Times New Roman"/>
                <w:color w:val="000000"/>
                <w:spacing w:val="-10"/>
                <w:sz w:val="20"/>
                <w:szCs w:val="20"/>
                <w:lang w:eastAsia="en-US"/>
              </w:rPr>
              <w:t>протокол №__ от «__»___________20__г.</w:t>
            </w:r>
          </w:p>
          <w:p w:rsidR="00AD4428" w:rsidRDefault="00F9235A">
            <w:pPr>
              <w:tabs>
                <w:tab w:val="left" w:pos="708"/>
              </w:tabs>
              <w:suppressAutoHyphens w:val="0"/>
              <w:jc w:val="both"/>
            </w:pPr>
            <w:r>
              <w:rPr>
                <w:rFonts w:cs="Times New Roman"/>
                <w:color w:val="000000"/>
                <w:spacing w:val="-10"/>
                <w:sz w:val="20"/>
                <w:szCs w:val="20"/>
                <w:lang w:eastAsia="en-US"/>
              </w:rPr>
              <w:t>Принята на заседании Ученого совета</w:t>
            </w:r>
            <w:r>
              <w:rPr>
                <w:sz w:val="20"/>
                <w:szCs w:val="20"/>
              </w:rPr>
              <w:t xml:space="preserve"> </w:t>
            </w:r>
          </w:p>
          <w:p w:rsidR="00AD4428" w:rsidRDefault="00F9235A">
            <w:pPr>
              <w:tabs>
                <w:tab w:val="left" w:pos="708"/>
              </w:tabs>
              <w:suppressAutoHyphens w:val="0"/>
              <w:jc w:val="both"/>
              <w:rPr>
                <w:rFonts w:cs="Times New Roman"/>
                <w:color w:val="000000"/>
                <w:spacing w:val="-10"/>
                <w:sz w:val="20"/>
                <w:szCs w:val="20"/>
                <w:lang w:eastAsia="en-US"/>
              </w:rPr>
            </w:pPr>
            <w:r>
              <w:rPr>
                <w:rFonts w:cs="Times New Roman"/>
                <w:color w:val="000000"/>
                <w:spacing w:val="-10"/>
                <w:sz w:val="20"/>
                <w:szCs w:val="20"/>
                <w:lang w:eastAsia="en-US"/>
              </w:rPr>
              <w:t>протокол №__ от «__»___________20__г.</w:t>
            </w:r>
          </w:p>
          <w:p w:rsidR="00AD4428" w:rsidRDefault="00F9235A">
            <w:pPr>
              <w:tabs>
                <w:tab w:val="left" w:pos="708"/>
              </w:tabs>
              <w:suppressAutoHyphens w:val="0"/>
              <w:jc w:val="both"/>
              <w:rPr>
                <w:rFonts w:cs="Times New Roman"/>
                <w:color w:val="000000"/>
                <w:spacing w:val="-10"/>
                <w:sz w:val="20"/>
                <w:szCs w:val="20"/>
                <w:lang w:eastAsia="en-US"/>
              </w:rPr>
            </w:pPr>
            <w:r>
              <w:rPr>
                <w:rFonts w:cs="Times New Roman"/>
                <w:color w:val="000000"/>
                <w:spacing w:val="-10"/>
                <w:sz w:val="20"/>
                <w:szCs w:val="20"/>
                <w:lang w:eastAsia="en-US"/>
              </w:rPr>
              <w:t>Обсуждена и рекомендована на заседании</w:t>
            </w:r>
          </w:p>
          <w:p w:rsidR="00AD4428" w:rsidRDefault="00F9235A">
            <w:pPr>
              <w:shd w:val="clear" w:color="auto" w:fill="FFFFFF"/>
              <w:tabs>
                <w:tab w:val="left" w:pos="708"/>
              </w:tabs>
              <w:suppressAutoHyphens w:val="0"/>
              <w:jc w:val="both"/>
            </w:pPr>
            <w:r>
              <w:rPr>
                <w:rFonts w:cs="Times New Roman"/>
                <w:color w:val="000000"/>
                <w:spacing w:val="-10"/>
                <w:sz w:val="20"/>
                <w:szCs w:val="20"/>
                <w:lang w:eastAsia="en-US"/>
              </w:rPr>
              <w:t>Совета факультета психологии</w:t>
            </w:r>
            <w:r>
              <w:rPr>
                <w:rFonts w:cs="Times New Roman"/>
                <w:spacing w:val="-10"/>
                <w:sz w:val="20"/>
                <w:szCs w:val="20"/>
                <w:lang w:eastAsia="en-US"/>
              </w:rPr>
              <w:t xml:space="preserve"> </w:t>
            </w:r>
          </w:p>
          <w:p w:rsidR="00AD4428" w:rsidRDefault="00F9235A">
            <w:pPr>
              <w:tabs>
                <w:tab w:val="left" w:pos="708"/>
              </w:tabs>
              <w:suppressAutoHyphens w:val="0"/>
              <w:jc w:val="both"/>
              <w:rPr>
                <w:rFonts w:cs="Times New Roman"/>
                <w:color w:val="000000"/>
                <w:spacing w:val="-10"/>
                <w:sz w:val="20"/>
                <w:szCs w:val="20"/>
                <w:lang w:eastAsia="en-US"/>
              </w:rPr>
            </w:pPr>
            <w:r>
              <w:rPr>
                <w:rFonts w:cs="Times New Roman"/>
                <w:color w:val="000000"/>
                <w:spacing w:val="-10"/>
                <w:sz w:val="20"/>
                <w:szCs w:val="20"/>
                <w:lang w:eastAsia="en-US"/>
              </w:rPr>
              <w:t>протокол №__ от «__»___________20__г.</w:t>
            </w:r>
          </w:p>
          <w:p w:rsidR="00AD4428" w:rsidRDefault="00F9235A">
            <w:pPr>
              <w:tabs>
                <w:tab w:val="left" w:pos="708"/>
              </w:tabs>
              <w:suppressAutoHyphens w:val="0"/>
              <w:jc w:val="both"/>
            </w:pPr>
            <w:r>
              <w:rPr>
                <w:rFonts w:cs="Times New Roman"/>
                <w:color w:val="000000"/>
                <w:spacing w:val="-10"/>
                <w:sz w:val="20"/>
                <w:szCs w:val="20"/>
                <w:lang w:eastAsia="en-US"/>
              </w:rPr>
              <w:t>Принята на заседании Ученого совета</w:t>
            </w:r>
            <w:r>
              <w:rPr>
                <w:sz w:val="20"/>
                <w:szCs w:val="20"/>
              </w:rPr>
              <w:t xml:space="preserve"> </w:t>
            </w:r>
          </w:p>
          <w:p w:rsidR="00AD4428" w:rsidRDefault="00F9235A">
            <w:pPr>
              <w:tabs>
                <w:tab w:val="left" w:pos="708"/>
              </w:tabs>
              <w:suppressAutoHyphens w:val="0"/>
              <w:jc w:val="both"/>
              <w:rPr>
                <w:rFonts w:cs="Times New Roman"/>
                <w:color w:val="000000"/>
                <w:spacing w:val="-10"/>
                <w:sz w:val="20"/>
                <w:szCs w:val="20"/>
                <w:lang w:eastAsia="en-US"/>
              </w:rPr>
            </w:pPr>
            <w:r>
              <w:rPr>
                <w:rFonts w:cs="Times New Roman"/>
                <w:color w:val="000000"/>
                <w:spacing w:val="-10"/>
                <w:sz w:val="20"/>
                <w:szCs w:val="20"/>
                <w:lang w:eastAsia="en-US"/>
              </w:rPr>
              <w:t>протокол №__ от «__»___________20__г.</w:t>
            </w:r>
          </w:p>
          <w:p w:rsidR="00AD4428" w:rsidRDefault="00AD4428">
            <w:pPr>
              <w:tabs>
                <w:tab w:val="left" w:pos="708"/>
              </w:tabs>
              <w:suppressAutoHyphens w:val="0"/>
              <w:jc w:val="both"/>
              <w:rPr>
                <w:rFonts w:cs="Times New Roman"/>
                <w:color w:val="000000"/>
                <w:spacing w:val="-10"/>
                <w:sz w:val="20"/>
                <w:szCs w:val="20"/>
                <w:lang w:eastAsia="en-US"/>
              </w:rPr>
            </w:pPr>
          </w:p>
          <w:p w:rsidR="00AD4428" w:rsidRDefault="00AD4428">
            <w:pPr>
              <w:tabs>
                <w:tab w:val="left" w:pos="708"/>
              </w:tabs>
              <w:suppressAutoHyphens w:val="0"/>
              <w:spacing w:after="200"/>
              <w:jc w:val="both"/>
              <w:rPr>
                <w:rFonts w:cs="Times New Roman"/>
                <w:color w:val="000000"/>
                <w:spacing w:val="-10"/>
                <w:sz w:val="20"/>
                <w:szCs w:val="20"/>
                <w:lang w:eastAsia="en-US"/>
              </w:rPr>
            </w:pPr>
          </w:p>
        </w:tc>
      </w:tr>
    </w:tbl>
    <w:p w:rsidR="00AD4428" w:rsidRDefault="00F9235A">
      <w:pPr>
        <w:tabs>
          <w:tab w:val="left" w:pos="708"/>
        </w:tabs>
        <w:suppressAutoHyphens w:val="0"/>
        <w:spacing w:line="360" w:lineRule="auto"/>
        <w:jc w:val="center"/>
      </w:pPr>
      <w:r>
        <w:rPr>
          <w:rFonts w:cs="Times New Roman"/>
          <w:spacing w:val="-10"/>
          <w:sz w:val="20"/>
          <w:szCs w:val="20"/>
          <w:lang w:eastAsia="ru-RU"/>
        </w:rPr>
        <w:t xml:space="preserve">Москва 2019 </w:t>
      </w:r>
    </w:p>
    <w:sdt>
      <w:sdtPr>
        <w:rPr>
          <w:rFonts w:ascii="Times New Roman" w:hAnsi="Times New Roman" w:cs="Calibri"/>
          <w:b w:val="0"/>
          <w:bCs w:val="0"/>
          <w:color w:val="00000A"/>
          <w:sz w:val="24"/>
          <w:szCs w:val="24"/>
          <w:lang w:eastAsia="zh-CN"/>
        </w:rPr>
        <w:id w:val="991106121"/>
        <w:docPartObj>
          <w:docPartGallery w:val="Table of Contents"/>
          <w:docPartUnique/>
        </w:docPartObj>
      </w:sdtPr>
      <w:sdtEndPr/>
      <w:sdtContent>
        <w:p w:rsidR="00AD4428" w:rsidRDefault="00F9235A">
          <w:pPr>
            <w:pStyle w:val="af9"/>
            <w:jc w:val="center"/>
            <w:rPr>
              <w:color w:val="00000A"/>
            </w:rPr>
          </w:pPr>
          <w:r>
            <w:br w:type="page"/>
          </w:r>
        </w:p>
        <w:p w:rsidR="00AD4428" w:rsidRDefault="00F9235A">
          <w:pPr>
            <w:pStyle w:val="af9"/>
            <w:jc w:val="center"/>
          </w:pPr>
          <w:bookmarkStart w:id="2" w:name="_Toc497830141"/>
          <w:bookmarkEnd w:id="2"/>
          <w:r>
            <w:rPr>
              <w:color w:val="00000A"/>
            </w:rPr>
            <w:lastRenderedPageBreak/>
            <w:t>Содержание</w:t>
          </w:r>
        </w:p>
        <w:p w:rsidR="00AD4428" w:rsidRDefault="00F9235A">
          <w:pPr>
            <w:pStyle w:val="1f"/>
          </w:pPr>
          <w:r>
            <w:fldChar w:fldCharType="begin"/>
          </w:r>
          <w:r>
            <w:instrText>TOC \z \o "1-3" \u \h</w:instrText>
          </w:r>
          <w:r>
            <w:fldChar w:fldCharType="separate"/>
          </w:r>
          <w:r>
            <w:t>Содержание</w:t>
          </w:r>
          <w:hyperlink w:anchor="_Toc497830141">
            <w:r>
              <w:rPr>
                <w:webHidden/>
              </w:rPr>
              <w:fldChar w:fldCharType="begin"/>
            </w:r>
            <w:r>
              <w:rPr>
                <w:webHidden/>
              </w:rPr>
              <w:instrText>PAGEREF _Toc497830141 \h</w:instrText>
            </w:r>
            <w:r>
              <w:rPr>
                <w:webHidden/>
              </w:rPr>
            </w:r>
            <w:r>
              <w:rPr>
                <w:webHidden/>
              </w:rPr>
              <w:fldChar w:fldCharType="separate"/>
            </w:r>
            <w:r>
              <w:rPr>
                <w:rStyle w:val="ab"/>
                <w:webHidden/>
              </w:rPr>
              <w:tab/>
              <w:t>1</w:t>
            </w:r>
            <w:r>
              <w:rPr>
                <w:webHidden/>
              </w:rPr>
              <w:fldChar w:fldCharType="end"/>
            </w:r>
          </w:hyperlink>
        </w:p>
        <w:p w:rsidR="00AD4428" w:rsidRDefault="00273C19">
          <w:pPr>
            <w:pStyle w:val="1f"/>
            <w:rPr>
              <w:rFonts w:asciiTheme="minorHAnsi" w:eastAsiaTheme="minorEastAsia" w:hAnsiTheme="minorHAnsi" w:cstheme="minorBidi"/>
              <w:sz w:val="22"/>
              <w:szCs w:val="22"/>
              <w:lang w:eastAsia="ru-RU"/>
            </w:rPr>
          </w:pPr>
          <w:hyperlink w:anchor="_Toc497830142">
            <w:r w:rsidR="00F9235A">
              <w:rPr>
                <w:rStyle w:val="ab"/>
                <w:b/>
                <w:bCs/>
                <w:webHidden/>
                <w:lang w:bidi="en-US"/>
              </w:rPr>
              <w:t>1.</w:t>
            </w:r>
            <w:r w:rsidR="00F9235A">
              <w:rPr>
                <w:rStyle w:val="ab"/>
                <w:b/>
                <w:lang w:bidi="en-US"/>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r w:rsidR="00F9235A">
              <w:rPr>
                <w:webHidden/>
              </w:rPr>
              <w:fldChar w:fldCharType="begin"/>
            </w:r>
            <w:r w:rsidR="00F9235A">
              <w:rPr>
                <w:webHidden/>
              </w:rPr>
              <w:instrText>PAGEREF _Toc497830142 \h</w:instrText>
            </w:r>
            <w:r w:rsidR="00F9235A">
              <w:rPr>
                <w:webHidden/>
              </w:rPr>
            </w:r>
            <w:r w:rsidR="00F9235A">
              <w:rPr>
                <w:webHidden/>
              </w:rPr>
              <w:fldChar w:fldCharType="separate"/>
            </w:r>
            <w:r w:rsidR="00F9235A">
              <w:rPr>
                <w:rStyle w:val="ab"/>
              </w:rPr>
              <w:tab/>
              <w:t>2</w:t>
            </w:r>
            <w:r w:rsidR="00F9235A">
              <w:rPr>
                <w:webHidden/>
              </w:rPr>
              <w:fldChar w:fldCharType="end"/>
            </w:r>
          </w:hyperlink>
        </w:p>
        <w:p w:rsidR="00AD4428" w:rsidRDefault="00273C19">
          <w:pPr>
            <w:pStyle w:val="1f"/>
            <w:rPr>
              <w:rFonts w:asciiTheme="minorHAnsi" w:eastAsiaTheme="minorEastAsia" w:hAnsiTheme="minorHAnsi" w:cstheme="minorBidi"/>
              <w:sz w:val="22"/>
              <w:szCs w:val="22"/>
              <w:lang w:eastAsia="ru-RU"/>
            </w:rPr>
          </w:pPr>
          <w:hyperlink w:anchor="_Toc497830143">
            <w:r w:rsidR="00F9235A">
              <w:rPr>
                <w:rStyle w:val="ab"/>
                <w:b/>
                <w:webHidden/>
                <w:lang w:bidi="en-US"/>
              </w:rPr>
              <w:t>2.Место дисциплины в структуре основной профессиональной  образовательной программы бакалавриата</w:t>
            </w:r>
            <w:r w:rsidR="00F9235A">
              <w:rPr>
                <w:webHidden/>
              </w:rPr>
              <w:fldChar w:fldCharType="begin"/>
            </w:r>
            <w:r w:rsidR="00F9235A">
              <w:rPr>
                <w:webHidden/>
              </w:rPr>
              <w:instrText>PAGEREF _Toc497830143 \h</w:instrText>
            </w:r>
            <w:r w:rsidR="00F9235A">
              <w:rPr>
                <w:webHidden/>
              </w:rPr>
            </w:r>
            <w:r w:rsidR="00F9235A">
              <w:rPr>
                <w:webHidden/>
              </w:rPr>
              <w:fldChar w:fldCharType="separate"/>
            </w:r>
            <w:r w:rsidR="00F9235A">
              <w:rPr>
                <w:rStyle w:val="ab"/>
              </w:rPr>
              <w:tab/>
              <w:t>4</w:t>
            </w:r>
            <w:r w:rsidR="00F9235A">
              <w:rPr>
                <w:webHidden/>
              </w:rPr>
              <w:fldChar w:fldCharType="end"/>
            </w:r>
          </w:hyperlink>
        </w:p>
        <w:p w:rsidR="00AD4428" w:rsidRDefault="00273C19">
          <w:pPr>
            <w:pStyle w:val="1f"/>
            <w:rPr>
              <w:rFonts w:asciiTheme="minorHAnsi" w:eastAsiaTheme="minorEastAsia" w:hAnsiTheme="minorHAnsi" w:cstheme="minorBidi"/>
              <w:sz w:val="22"/>
              <w:szCs w:val="22"/>
              <w:lang w:eastAsia="ru-RU"/>
            </w:rPr>
          </w:pPr>
          <w:hyperlink w:anchor="_Toc497830144">
            <w:r w:rsidR="00F9235A">
              <w:rPr>
                <w:webHidden/>
              </w:rPr>
              <w:fldChar w:fldCharType="begin"/>
            </w:r>
            <w:r w:rsidR="00F9235A">
              <w:rPr>
                <w:webHidden/>
              </w:rPr>
              <w:instrText>PAGEREF _Toc497830144 \h</w:instrText>
            </w:r>
            <w:r w:rsidR="00F9235A">
              <w:rPr>
                <w:webHidden/>
              </w:rPr>
            </w:r>
            <w:r w:rsidR="00F9235A">
              <w:rPr>
                <w:webHidden/>
              </w:rPr>
              <w:fldChar w:fldCharType="separate"/>
            </w:r>
            <w:r w:rsidR="00F9235A">
              <w:rPr>
                <w:rStyle w:val="ab"/>
                <w:webHidden/>
              </w:rPr>
              <w:t>3.Объем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r w:rsidR="00F9235A">
              <w:rPr>
                <w:rStyle w:val="ab"/>
                <w:webHidden/>
              </w:rPr>
              <w:tab/>
              <w:t>5</w:t>
            </w:r>
            <w:r w:rsidR="00F9235A">
              <w:rPr>
                <w:webHidden/>
              </w:rPr>
              <w:fldChar w:fldCharType="end"/>
            </w:r>
          </w:hyperlink>
        </w:p>
        <w:p w:rsidR="00AD4428" w:rsidRDefault="00273C19">
          <w:pPr>
            <w:pStyle w:val="1f"/>
            <w:rPr>
              <w:rFonts w:asciiTheme="minorHAnsi" w:eastAsiaTheme="minorEastAsia" w:hAnsiTheme="minorHAnsi" w:cstheme="minorBidi"/>
              <w:sz w:val="22"/>
              <w:szCs w:val="22"/>
              <w:lang w:eastAsia="ru-RU"/>
            </w:rPr>
          </w:pPr>
          <w:hyperlink w:anchor="_Toc497830145">
            <w:r w:rsidR="00F9235A">
              <w:rPr>
                <w:webHidden/>
              </w:rPr>
              <w:fldChar w:fldCharType="begin"/>
            </w:r>
            <w:r w:rsidR="00F9235A">
              <w:rPr>
                <w:webHidden/>
              </w:rPr>
              <w:instrText>PAGEREF _Toc497830145 \h</w:instrText>
            </w:r>
            <w:r w:rsidR="00F9235A">
              <w:rPr>
                <w:webHidden/>
              </w:rPr>
            </w:r>
            <w:r w:rsidR="00F9235A">
              <w:rPr>
                <w:webHidden/>
              </w:rPr>
              <w:fldChar w:fldCharType="separate"/>
            </w:r>
            <w:r w:rsidR="00F9235A">
              <w:rPr>
                <w:rStyle w:val="ab"/>
                <w:webHidden/>
              </w:rPr>
              <w:t>3.1. Объем дисциплины по видам учебных занятий</w:t>
            </w:r>
            <w:r w:rsidR="00F9235A">
              <w:rPr>
                <w:rStyle w:val="ab"/>
                <w:webHidden/>
              </w:rPr>
              <w:tab/>
              <w:t>5</w:t>
            </w:r>
            <w:r w:rsidR="00F9235A">
              <w:rPr>
                <w:webHidden/>
              </w:rPr>
              <w:fldChar w:fldCharType="end"/>
            </w:r>
          </w:hyperlink>
        </w:p>
        <w:p w:rsidR="00AD4428" w:rsidRDefault="00273C19">
          <w:pPr>
            <w:pStyle w:val="1f"/>
            <w:rPr>
              <w:rFonts w:asciiTheme="minorHAnsi" w:eastAsiaTheme="minorEastAsia" w:hAnsiTheme="minorHAnsi" w:cstheme="minorBidi"/>
              <w:sz w:val="22"/>
              <w:szCs w:val="22"/>
              <w:lang w:eastAsia="ru-RU"/>
            </w:rPr>
          </w:pPr>
          <w:hyperlink w:anchor="_Toc497830146">
            <w:r w:rsidR="00F9235A">
              <w:rPr>
                <w:webHidden/>
              </w:rPr>
              <w:fldChar w:fldCharType="begin"/>
            </w:r>
            <w:r w:rsidR="00F9235A">
              <w:rPr>
                <w:webHidden/>
              </w:rPr>
              <w:instrText>PAGEREF _Toc497830146 \h</w:instrText>
            </w:r>
            <w:r w:rsidR="00F9235A">
              <w:rPr>
                <w:webHidden/>
              </w:rPr>
            </w:r>
            <w:r w:rsidR="00F9235A">
              <w:rPr>
                <w:webHidden/>
              </w:rPr>
              <w:fldChar w:fldCharType="separate"/>
            </w:r>
            <w:r w:rsidR="00F9235A">
              <w:rPr>
                <w:rStyle w:val="ab"/>
                <w:webHidden/>
              </w:rPr>
              <w:t>4.Содержание дисциплины, структурированное по темам (разделам) с указанием</w:t>
            </w:r>
            <w:r w:rsidR="00F9235A">
              <w:rPr>
                <w:rStyle w:val="ab"/>
                <w:webHidden/>
              </w:rPr>
              <w:tab/>
              <w:t>6</w:t>
            </w:r>
            <w:r w:rsidR="00F9235A">
              <w:rPr>
                <w:webHidden/>
              </w:rPr>
              <w:fldChar w:fldCharType="end"/>
            </w:r>
          </w:hyperlink>
        </w:p>
        <w:p w:rsidR="00AD4428" w:rsidRDefault="00273C19">
          <w:pPr>
            <w:pStyle w:val="1f"/>
            <w:rPr>
              <w:rFonts w:asciiTheme="minorHAnsi" w:eastAsiaTheme="minorEastAsia" w:hAnsiTheme="minorHAnsi" w:cstheme="minorBidi"/>
              <w:sz w:val="22"/>
              <w:szCs w:val="22"/>
              <w:lang w:eastAsia="ru-RU"/>
            </w:rPr>
          </w:pPr>
          <w:hyperlink w:anchor="_Toc497830147">
            <w:r w:rsidR="00F9235A">
              <w:rPr>
                <w:webHidden/>
              </w:rPr>
              <w:fldChar w:fldCharType="begin"/>
            </w:r>
            <w:r w:rsidR="00F9235A">
              <w:rPr>
                <w:webHidden/>
              </w:rPr>
              <w:instrText>PAGEREF _Toc497830147 \h</w:instrText>
            </w:r>
            <w:r w:rsidR="00F9235A">
              <w:rPr>
                <w:webHidden/>
              </w:rPr>
            </w:r>
            <w:r w:rsidR="00F9235A">
              <w:rPr>
                <w:webHidden/>
              </w:rPr>
              <w:fldChar w:fldCharType="separate"/>
            </w:r>
            <w:r w:rsidR="00F9235A">
              <w:rPr>
                <w:rStyle w:val="ab"/>
                <w:webHidden/>
              </w:rPr>
              <w:t>отведенного на них количества академических часов и видов учебных занятий</w:t>
            </w:r>
            <w:r w:rsidR="00F9235A">
              <w:rPr>
                <w:rStyle w:val="ab"/>
                <w:webHidden/>
              </w:rPr>
              <w:tab/>
              <w:t>6</w:t>
            </w:r>
            <w:r w:rsidR="00F9235A">
              <w:rPr>
                <w:webHidden/>
              </w:rPr>
              <w:fldChar w:fldCharType="end"/>
            </w:r>
          </w:hyperlink>
        </w:p>
        <w:p w:rsidR="00AD4428" w:rsidRDefault="00273C19">
          <w:pPr>
            <w:pStyle w:val="1f"/>
            <w:rPr>
              <w:rFonts w:asciiTheme="minorHAnsi" w:eastAsiaTheme="minorEastAsia" w:hAnsiTheme="minorHAnsi" w:cstheme="minorBidi"/>
              <w:sz w:val="22"/>
              <w:szCs w:val="22"/>
              <w:lang w:eastAsia="ru-RU"/>
            </w:rPr>
          </w:pPr>
          <w:hyperlink w:anchor="_Toc497830148">
            <w:r w:rsidR="00F9235A">
              <w:rPr>
                <w:webHidden/>
              </w:rPr>
              <w:fldChar w:fldCharType="begin"/>
            </w:r>
            <w:r w:rsidR="00F9235A">
              <w:rPr>
                <w:webHidden/>
              </w:rPr>
              <w:instrText>PAGEREF _Toc497830148 \h</w:instrText>
            </w:r>
            <w:r w:rsidR="00F9235A">
              <w:rPr>
                <w:webHidden/>
              </w:rPr>
            </w:r>
            <w:r w:rsidR="00F9235A">
              <w:rPr>
                <w:webHidden/>
              </w:rPr>
              <w:fldChar w:fldCharType="separate"/>
            </w:r>
            <w:r w:rsidR="00F9235A">
              <w:rPr>
                <w:rStyle w:val="ab"/>
                <w:webHidden/>
              </w:rPr>
              <w:t>4.1.Разделы дисциплины и трудоемкость по видам учебных занятий в академических часах)</w:t>
            </w:r>
            <w:r w:rsidR="00F9235A">
              <w:rPr>
                <w:rStyle w:val="ab"/>
                <w:webHidden/>
              </w:rPr>
              <w:tab/>
              <w:t>6</w:t>
            </w:r>
            <w:r w:rsidR="00F9235A">
              <w:rPr>
                <w:webHidden/>
              </w:rPr>
              <w:fldChar w:fldCharType="end"/>
            </w:r>
          </w:hyperlink>
        </w:p>
        <w:p w:rsidR="00AD4428" w:rsidRDefault="00273C19">
          <w:pPr>
            <w:pStyle w:val="1f"/>
            <w:rPr>
              <w:rFonts w:asciiTheme="minorHAnsi" w:eastAsiaTheme="minorEastAsia" w:hAnsiTheme="minorHAnsi" w:cstheme="minorBidi"/>
              <w:sz w:val="22"/>
              <w:szCs w:val="22"/>
              <w:lang w:eastAsia="ru-RU"/>
            </w:rPr>
          </w:pPr>
          <w:hyperlink w:anchor="_Toc497830149">
            <w:r w:rsidR="00F9235A">
              <w:rPr>
                <w:webHidden/>
              </w:rPr>
              <w:fldChar w:fldCharType="begin"/>
            </w:r>
            <w:r w:rsidR="00F9235A">
              <w:rPr>
                <w:webHidden/>
              </w:rPr>
              <w:instrText>PAGEREF _Toc497830149 \h</w:instrText>
            </w:r>
            <w:r w:rsidR="00F9235A">
              <w:rPr>
                <w:webHidden/>
              </w:rPr>
            </w:r>
            <w:r w:rsidR="00F9235A">
              <w:rPr>
                <w:webHidden/>
              </w:rPr>
              <w:fldChar w:fldCharType="separate"/>
            </w:r>
            <w:r w:rsidR="00F9235A">
              <w:rPr>
                <w:rStyle w:val="ab"/>
                <w:webHidden/>
              </w:rPr>
              <w:t>4.2.Содержание дисциплины, структурированное по разделам (темам)</w:t>
            </w:r>
            <w:r w:rsidR="00F9235A">
              <w:rPr>
                <w:rStyle w:val="ab"/>
                <w:webHidden/>
              </w:rPr>
              <w:tab/>
              <w:t>12</w:t>
            </w:r>
            <w:r w:rsidR="00F9235A">
              <w:rPr>
                <w:webHidden/>
              </w:rPr>
              <w:fldChar w:fldCharType="end"/>
            </w:r>
          </w:hyperlink>
        </w:p>
        <w:p w:rsidR="00AD4428" w:rsidRDefault="00273C19">
          <w:pPr>
            <w:pStyle w:val="1f"/>
            <w:rPr>
              <w:rFonts w:asciiTheme="minorHAnsi" w:eastAsiaTheme="minorEastAsia" w:hAnsiTheme="minorHAnsi" w:cstheme="minorBidi"/>
              <w:sz w:val="22"/>
              <w:szCs w:val="22"/>
              <w:lang w:eastAsia="ru-RU"/>
            </w:rPr>
          </w:pPr>
          <w:hyperlink w:anchor="_Toc497830150">
            <w:r w:rsidR="00F9235A">
              <w:rPr>
                <w:webHidden/>
              </w:rPr>
              <w:fldChar w:fldCharType="begin"/>
            </w:r>
            <w:r w:rsidR="00F9235A">
              <w:rPr>
                <w:webHidden/>
              </w:rPr>
              <w:instrText>PAGEREF _Toc497830150 \h</w:instrText>
            </w:r>
            <w:r w:rsidR="00F9235A">
              <w:rPr>
                <w:webHidden/>
              </w:rPr>
            </w:r>
            <w:r w:rsidR="00F9235A">
              <w:rPr>
                <w:webHidden/>
              </w:rPr>
              <w:fldChar w:fldCharType="separate"/>
            </w:r>
            <w:r w:rsidR="00F9235A">
              <w:rPr>
                <w:rStyle w:val="ab"/>
                <w:webHidden/>
              </w:rPr>
              <w:t>5.Перечень учебно-методического обеспечения для самостоятельной работы обучающихся по дисциплине</w:t>
            </w:r>
            <w:r w:rsidR="00F9235A">
              <w:rPr>
                <w:rStyle w:val="ab"/>
                <w:webHidden/>
              </w:rPr>
              <w:tab/>
              <w:t>16</w:t>
            </w:r>
            <w:r w:rsidR="00F9235A">
              <w:rPr>
                <w:webHidden/>
              </w:rPr>
              <w:fldChar w:fldCharType="end"/>
            </w:r>
          </w:hyperlink>
        </w:p>
        <w:p w:rsidR="00AD4428" w:rsidRDefault="00273C19">
          <w:pPr>
            <w:pStyle w:val="1f"/>
            <w:rPr>
              <w:rFonts w:asciiTheme="minorHAnsi" w:eastAsiaTheme="minorEastAsia" w:hAnsiTheme="minorHAnsi" w:cstheme="minorBidi"/>
              <w:sz w:val="22"/>
              <w:szCs w:val="22"/>
              <w:lang w:eastAsia="ru-RU"/>
            </w:rPr>
          </w:pPr>
          <w:hyperlink w:anchor="_Toc497830151">
            <w:r w:rsidR="00F9235A">
              <w:rPr>
                <w:rStyle w:val="ab"/>
                <w:webHidden/>
                <w:lang w:bidi="hi-IN"/>
              </w:rPr>
              <w:t>6.Фонд оценочных средств для проведения промежуточной аттестации обучающихся по дисциплине.</w:t>
            </w:r>
            <w:r w:rsidR="00F9235A">
              <w:rPr>
                <w:webHidden/>
              </w:rPr>
              <w:fldChar w:fldCharType="begin"/>
            </w:r>
            <w:r w:rsidR="00F9235A">
              <w:rPr>
                <w:webHidden/>
              </w:rPr>
              <w:instrText>PAGEREF _Toc497830151 \h</w:instrText>
            </w:r>
            <w:r w:rsidR="00F9235A">
              <w:rPr>
                <w:webHidden/>
              </w:rPr>
            </w:r>
            <w:r w:rsidR="00F9235A">
              <w:rPr>
                <w:webHidden/>
              </w:rPr>
              <w:fldChar w:fldCharType="separate"/>
            </w:r>
            <w:r w:rsidR="00F9235A">
              <w:rPr>
                <w:rStyle w:val="ab"/>
              </w:rPr>
              <w:tab/>
              <w:t>17</w:t>
            </w:r>
            <w:r w:rsidR="00F9235A">
              <w:rPr>
                <w:webHidden/>
              </w:rPr>
              <w:fldChar w:fldCharType="end"/>
            </w:r>
          </w:hyperlink>
        </w:p>
        <w:p w:rsidR="00AD4428" w:rsidRDefault="00273C19">
          <w:pPr>
            <w:pStyle w:val="1f"/>
            <w:rPr>
              <w:rFonts w:asciiTheme="minorHAnsi" w:eastAsiaTheme="minorEastAsia" w:hAnsiTheme="minorHAnsi" w:cstheme="minorBidi"/>
              <w:sz w:val="22"/>
              <w:szCs w:val="22"/>
              <w:lang w:eastAsia="ru-RU"/>
            </w:rPr>
          </w:pPr>
          <w:hyperlink w:anchor="_Toc497830152">
            <w:r w:rsidR="00F9235A">
              <w:rPr>
                <w:rStyle w:val="ab"/>
                <w:b/>
                <w:bCs/>
                <w:webHidden/>
                <w:lang w:bidi="en-US"/>
              </w:rPr>
              <w:t>7.Перечень основной и дополнительной учебной литературы, необходимой для освоения дисциплины;</w:t>
            </w:r>
            <w:r w:rsidR="00F9235A">
              <w:rPr>
                <w:webHidden/>
              </w:rPr>
              <w:fldChar w:fldCharType="begin"/>
            </w:r>
            <w:r w:rsidR="00F9235A">
              <w:rPr>
                <w:webHidden/>
              </w:rPr>
              <w:instrText>PAGEREF _Toc497830152 \h</w:instrText>
            </w:r>
            <w:r w:rsidR="00F9235A">
              <w:rPr>
                <w:webHidden/>
              </w:rPr>
            </w:r>
            <w:r w:rsidR="00F9235A">
              <w:rPr>
                <w:webHidden/>
              </w:rPr>
              <w:fldChar w:fldCharType="separate"/>
            </w:r>
            <w:r w:rsidR="00F9235A">
              <w:rPr>
                <w:rStyle w:val="ab"/>
              </w:rPr>
              <w:tab/>
              <w:t>17</w:t>
            </w:r>
            <w:r w:rsidR="00F9235A">
              <w:rPr>
                <w:webHidden/>
              </w:rPr>
              <w:fldChar w:fldCharType="end"/>
            </w:r>
          </w:hyperlink>
        </w:p>
        <w:p w:rsidR="00AD4428" w:rsidRDefault="00273C19">
          <w:pPr>
            <w:pStyle w:val="1f"/>
            <w:rPr>
              <w:rFonts w:asciiTheme="minorHAnsi" w:eastAsiaTheme="minorEastAsia" w:hAnsiTheme="minorHAnsi" w:cstheme="minorBidi"/>
              <w:sz w:val="22"/>
              <w:szCs w:val="22"/>
              <w:lang w:eastAsia="ru-RU"/>
            </w:rPr>
          </w:pPr>
          <w:hyperlink w:anchor="_Toc497830153">
            <w:r w:rsidR="00F9235A">
              <w:rPr>
                <w:rStyle w:val="ab"/>
                <w:b/>
                <w:webHidden/>
              </w:rPr>
              <w:t>8.Современные профессиональные базы данных и информационные справочные системы.</w:t>
            </w:r>
            <w:r w:rsidR="00F9235A">
              <w:rPr>
                <w:webHidden/>
              </w:rPr>
              <w:fldChar w:fldCharType="begin"/>
            </w:r>
            <w:r w:rsidR="00F9235A">
              <w:rPr>
                <w:webHidden/>
              </w:rPr>
              <w:instrText>PAGEREF _Toc497830153 \h</w:instrText>
            </w:r>
            <w:r w:rsidR="00F9235A">
              <w:rPr>
                <w:webHidden/>
              </w:rPr>
            </w:r>
            <w:r w:rsidR="00F9235A">
              <w:rPr>
                <w:webHidden/>
              </w:rPr>
              <w:fldChar w:fldCharType="separate"/>
            </w:r>
            <w:r w:rsidR="00F9235A">
              <w:rPr>
                <w:rStyle w:val="ab"/>
              </w:rPr>
              <w:tab/>
              <w:t>19</w:t>
            </w:r>
            <w:r w:rsidR="00F9235A">
              <w:rPr>
                <w:webHidden/>
              </w:rPr>
              <w:fldChar w:fldCharType="end"/>
            </w:r>
          </w:hyperlink>
        </w:p>
        <w:p w:rsidR="00AD4428" w:rsidRDefault="00273C19">
          <w:pPr>
            <w:pStyle w:val="1f"/>
            <w:rPr>
              <w:rFonts w:asciiTheme="minorHAnsi" w:eastAsiaTheme="minorEastAsia" w:hAnsiTheme="minorHAnsi" w:cstheme="minorBidi"/>
              <w:sz w:val="22"/>
              <w:szCs w:val="22"/>
              <w:lang w:eastAsia="ru-RU"/>
            </w:rPr>
          </w:pPr>
          <w:hyperlink w:anchor="_Toc497830154">
            <w:r w:rsidR="00F9235A">
              <w:rPr>
                <w:rStyle w:val="ab"/>
                <w:b/>
                <w:bCs/>
                <w:webHidden/>
                <w:lang w:bidi="en-US"/>
              </w:rPr>
              <w:t>9.Методические указания для обучающихся по освоении дисциплины.</w:t>
            </w:r>
            <w:r w:rsidR="00F9235A">
              <w:rPr>
                <w:webHidden/>
              </w:rPr>
              <w:fldChar w:fldCharType="begin"/>
            </w:r>
            <w:r w:rsidR="00F9235A">
              <w:rPr>
                <w:webHidden/>
              </w:rPr>
              <w:instrText>PAGEREF _Toc497830154 \h</w:instrText>
            </w:r>
            <w:r w:rsidR="00F9235A">
              <w:rPr>
                <w:webHidden/>
              </w:rPr>
            </w:r>
            <w:r w:rsidR="00F9235A">
              <w:rPr>
                <w:webHidden/>
              </w:rPr>
              <w:fldChar w:fldCharType="separate"/>
            </w:r>
            <w:r w:rsidR="00F9235A">
              <w:rPr>
                <w:rStyle w:val="ab"/>
              </w:rPr>
              <w:tab/>
              <w:t>19</w:t>
            </w:r>
            <w:r w:rsidR="00F9235A">
              <w:rPr>
                <w:webHidden/>
              </w:rPr>
              <w:fldChar w:fldCharType="end"/>
            </w:r>
          </w:hyperlink>
        </w:p>
        <w:p w:rsidR="00AD4428" w:rsidRDefault="00273C19">
          <w:pPr>
            <w:pStyle w:val="1f"/>
            <w:rPr>
              <w:rFonts w:asciiTheme="minorHAnsi" w:eastAsiaTheme="minorEastAsia" w:hAnsiTheme="minorHAnsi" w:cstheme="minorBidi"/>
              <w:sz w:val="22"/>
              <w:szCs w:val="22"/>
              <w:lang w:eastAsia="ru-RU"/>
            </w:rPr>
          </w:pPr>
          <w:hyperlink w:anchor="_Toc497830155">
            <w:r w:rsidR="00F9235A">
              <w:rPr>
                <w:webHidden/>
              </w:rPr>
              <w:fldChar w:fldCharType="begin"/>
            </w:r>
            <w:r w:rsidR="00F9235A">
              <w:rPr>
                <w:webHidden/>
              </w:rPr>
              <w:instrText>PAGEREF _Toc497830155 \h</w:instrText>
            </w:r>
            <w:r w:rsidR="00F9235A">
              <w:rPr>
                <w:webHidden/>
              </w:rPr>
            </w:r>
            <w:r w:rsidR="00F9235A">
              <w:rPr>
                <w:webHidden/>
              </w:rPr>
              <w:fldChar w:fldCharType="separate"/>
            </w:r>
            <w:r w:rsidR="00F9235A">
              <w:rPr>
                <w:rStyle w:val="ab"/>
                <w:webHidden/>
              </w:rPr>
              <w:t>10. Лицензионное программное обеспечение.</w:t>
            </w:r>
            <w:r w:rsidR="00F9235A">
              <w:rPr>
                <w:rStyle w:val="ab"/>
                <w:webHidden/>
              </w:rPr>
              <w:tab/>
              <w:t>25</w:t>
            </w:r>
            <w:r w:rsidR="00F9235A">
              <w:rPr>
                <w:webHidden/>
              </w:rPr>
              <w:fldChar w:fldCharType="end"/>
            </w:r>
          </w:hyperlink>
        </w:p>
        <w:p w:rsidR="00AD4428" w:rsidRDefault="00273C19">
          <w:pPr>
            <w:pStyle w:val="1f"/>
            <w:rPr>
              <w:rFonts w:asciiTheme="minorHAnsi" w:eastAsiaTheme="minorEastAsia" w:hAnsiTheme="minorHAnsi" w:cstheme="minorBidi"/>
              <w:sz w:val="22"/>
              <w:szCs w:val="22"/>
              <w:lang w:eastAsia="ru-RU"/>
            </w:rPr>
          </w:pPr>
          <w:hyperlink w:anchor="_Toc497830156">
            <w:r w:rsidR="00F9235A">
              <w:rPr>
                <w:rStyle w:val="ab"/>
                <w:b/>
                <w:webHidden/>
              </w:rPr>
              <w:t>11.Описание материально-технической базы.</w:t>
            </w:r>
            <w:r w:rsidR="00F9235A">
              <w:rPr>
                <w:webHidden/>
              </w:rPr>
              <w:fldChar w:fldCharType="begin"/>
            </w:r>
            <w:r w:rsidR="00F9235A">
              <w:rPr>
                <w:webHidden/>
              </w:rPr>
              <w:instrText>PAGEREF _Toc497830156 \h</w:instrText>
            </w:r>
            <w:r w:rsidR="00F9235A">
              <w:rPr>
                <w:webHidden/>
              </w:rPr>
            </w:r>
            <w:r w:rsidR="00F9235A">
              <w:rPr>
                <w:webHidden/>
              </w:rPr>
              <w:fldChar w:fldCharType="separate"/>
            </w:r>
            <w:r w:rsidR="00F9235A">
              <w:rPr>
                <w:rStyle w:val="ab"/>
              </w:rPr>
              <w:tab/>
              <w:t>25</w:t>
            </w:r>
            <w:r w:rsidR="00F9235A">
              <w:rPr>
                <w:webHidden/>
              </w:rPr>
              <w:fldChar w:fldCharType="end"/>
            </w:r>
          </w:hyperlink>
        </w:p>
        <w:p w:rsidR="00AD4428" w:rsidRDefault="00273C19">
          <w:pPr>
            <w:pStyle w:val="1f"/>
            <w:rPr>
              <w:rFonts w:asciiTheme="minorHAnsi" w:eastAsiaTheme="minorEastAsia" w:hAnsiTheme="minorHAnsi" w:cstheme="minorBidi"/>
              <w:sz w:val="22"/>
              <w:szCs w:val="22"/>
              <w:lang w:eastAsia="ru-RU"/>
            </w:rPr>
          </w:pPr>
          <w:hyperlink w:anchor="_Toc497830157">
            <w:r w:rsidR="00F9235A">
              <w:rPr>
                <w:webHidden/>
              </w:rPr>
              <w:fldChar w:fldCharType="begin"/>
            </w:r>
            <w:r w:rsidR="00F9235A">
              <w:rPr>
                <w:webHidden/>
              </w:rPr>
              <w:instrText>PAGEREF _Toc497830157 \h</w:instrText>
            </w:r>
            <w:r w:rsidR="00F9235A">
              <w:rPr>
                <w:webHidden/>
              </w:rPr>
            </w:r>
            <w:r w:rsidR="00F9235A">
              <w:rPr>
                <w:webHidden/>
              </w:rPr>
              <w:fldChar w:fldCharType="separate"/>
            </w:r>
            <w:r w:rsidR="00F9235A">
              <w:rPr>
                <w:rStyle w:val="ab"/>
                <w:webHidden/>
              </w:rPr>
              <w:t>12. Особенности реализации дисциплины для инвалидов и лиц с ограниченными возможностями здоровья</w:t>
            </w:r>
            <w:r w:rsidR="00F9235A">
              <w:rPr>
                <w:rStyle w:val="ab"/>
                <w:webHidden/>
              </w:rPr>
              <w:tab/>
              <w:t>25</w:t>
            </w:r>
            <w:r w:rsidR="00F9235A">
              <w:rPr>
                <w:webHidden/>
              </w:rPr>
              <w:fldChar w:fldCharType="end"/>
            </w:r>
          </w:hyperlink>
        </w:p>
        <w:p w:rsidR="00AD4428" w:rsidRDefault="00273C19">
          <w:pPr>
            <w:pStyle w:val="1f"/>
            <w:rPr>
              <w:rFonts w:asciiTheme="minorHAnsi" w:eastAsiaTheme="minorEastAsia" w:hAnsiTheme="minorHAnsi" w:cstheme="minorBidi"/>
              <w:sz w:val="22"/>
              <w:szCs w:val="22"/>
              <w:lang w:eastAsia="ru-RU"/>
            </w:rPr>
          </w:pPr>
          <w:hyperlink w:anchor="_Toc497830158">
            <w:r w:rsidR="00F9235A">
              <w:rPr>
                <w:webHidden/>
              </w:rPr>
              <w:fldChar w:fldCharType="begin"/>
            </w:r>
            <w:r w:rsidR="00F9235A">
              <w:rPr>
                <w:webHidden/>
              </w:rPr>
              <w:instrText>PAGEREF _Toc497830158 \h</w:instrText>
            </w:r>
            <w:r w:rsidR="00F9235A">
              <w:rPr>
                <w:webHidden/>
              </w:rPr>
            </w:r>
            <w:r w:rsidR="00F9235A">
              <w:rPr>
                <w:webHidden/>
              </w:rPr>
              <w:fldChar w:fldCharType="separate"/>
            </w:r>
            <w:r w:rsidR="00F9235A">
              <w:rPr>
                <w:rStyle w:val="ab"/>
                <w:webHidden/>
              </w:rPr>
              <w:t>13. Иные сведения и (или) материалы</w:t>
            </w:r>
            <w:r w:rsidR="00F9235A">
              <w:rPr>
                <w:rStyle w:val="ab"/>
                <w:webHidden/>
              </w:rPr>
              <w:tab/>
              <w:t>26</w:t>
            </w:r>
            <w:r w:rsidR="00F9235A">
              <w:rPr>
                <w:webHidden/>
              </w:rPr>
              <w:fldChar w:fldCharType="end"/>
            </w:r>
          </w:hyperlink>
        </w:p>
        <w:p w:rsidR="00AD4428" w:rsidRDefault="00273C19">
          <w:pPr>
            <w:pStyle w:val="1f"/>
            <w:rPr>
              <w:rFonts w:asciiTheme="minorHAnsi" w:eastAsiaTheme="minorEastAsia" w:hAnsiTheme="minorHAnsi" w:cstheme="minorBidi"/>
              <w:sz w:val="22"/>
              <w:szCs w:val="22"/>
              <w:lang w:eastAsia="ru-RU"/>
            </w:rPr>
          </w:pPr>
          <w:hyperlink w:anchor="_Toc497830159">
            <w:r w:rsidR="00F9235A">
              <w:rPr>
                <w:webHidden/>
              </w:rPr>
              <w:fldChar w:fldCharType="begin"/>
            </w:r>
            <w:r w:rsidR="00F9235A">
              <w:rPr>
                <w:webHidden/>
              </w:rPr>
              <w:instrText>PAGEREF _Toc497830159 \h</w:instrText>
            </w:r>
            <w:r w:rsidR="00F9235A">
              <w:rPr>
                <w:webHidden/>
              </w:rPr>
            </w:r>
            <w:r w:rsidR="00F9235A">
              <w:rPr>
                <w:webHidden/>
              </w:rPr>
              <w:fldChar w:fldCharType="separate"/>
            </w:r>
            <w:r w:rsidR="00F9235A">
              <w:rPr>
                <w:rStyle w:val="ab"/>
                <w:webHidden/>
              </w:rPr>
              <w:t>13.1.Перечень образовательных технологий, используемых при осуществлении образовательного процесса по дисциплине.</w:t>
            </w:r>
            <w:r w:rsidR="00F9235A">
              <w:rPr>
                <w:rStyle w:val="ab"/>
                <w:webHidden/>
              </w:rPr>
              <w:tab/>
              <w:t>26</w:t>
            </w:r>
            <w:r w:rsidR="00F9235A">
              <w:rPr>
                <w:webHidden/>
              </w:rPr>
              <w:fldChar w:fldCharType="end"/>
            </w:r>
          </w:hyperlink>
        </w:p>
        <w:p w:rsidR="00AD4428" w:rsidRDefault="00273C19">
          <w:pPr>
            <w:pStyle w:val="1f"/>
            <w:rPr>
              <w:rFonts w:asciiTheme="minorHAnsi" w:eastAsiaTheme="minorEastAsia" w:hAnsiTheme="minorHAnsi" w:cstheme="minorBidi"/>
              <w:sz w:val="22"/>
              <w:szCs w:val="22"/>
              <w:lang w:eastAsia="ru-RU"/>
            </w:rPr>
          </w:pPr>
          <w:hyperlink w:anchor="_Toc497830160">
            <w:r w:rsidR="00F9235A">
              <w:rPr>
                <w:webHidden/>
              </w:rPr>
              <w:fldChar w:fldCharType="begin"/>
            </w:r>
            <w:r w:rsidR="00F9235A">
              <w:rPr>
                <w:webHidden/>
              </w:rPr>
              <w:instrText>PAGEREF _Toc497830160 \h</w:instrText>
            </w:r>
            <w:r w:rsidR="00F9235A">
              <w:rPr>
                <w:webHidden/>
              </w:rPr>
            </w:r>
            <w:r w:rsidR="00F9235A">
              <w:rPr>
                <w:webHidden/>
              </w:rPr>
              <w:fldChar w:fldCharType="separate"/>
            </w:r>
            <w:r w:rsidR="00F9235A">
              <w:rPr>
                <w:rStyle w:val="ab"/>
                <w:webHidden/>
              </w:rPr>
              <w:t>14.Лист регистрации изменений</w:t>
            </w:r>
            <w:r w:rsidR="00F9235A">
              <w:rPr>
                <w:rStyle w:val="ab"/>
                <w:webHidden/>
              </w:rPr>
              <w:tab/>
              <w:t>27</w:t>
            </w:r>
            <w:r w:rsidR="00F9235A">
              <w:rPr>
                <w:webHidden/>
              </w:rPr>
              <w:fldChar w:fldCharType="end"/>
            </w:r>
          </w:hyperlink>
        </w:p>
        <w:p w:rsidR="00AD4428" w:rsidRDefault="00F9235A">
          <w:r>
            <w:fldChar w:fldCharType="end"/>
          </w:r>
        </w:p>
        <w:p w:rsidR="00AD4428" w:rsidRDefault="00AD4428">
          <w:pPr>
            <w:sectPr w:rsidR="00AD4428">
              <w:footerReference w:type="default" r:id="rId9"/>
              <w:pgSz w:w="11906" w:h="16838"/>
              <w:pgMar w:top="1134" w:right="850" w:bottom="1134" w:left="1701" w:header="0" w:footer="0" w:gutter="0"/>
              <w:cols w:space="720"/>
              <w:formProt w:val="0"/>
              <w:docGrid w:linePitch="360" w:charSpace="-6145"/>
            </w:sectPr>
          </w:pPr>
        </w:p>
        <w:p w:rsidR="00AD4428" w:rsidRDefault="00AD4428">
          <w:pPr>
            <w:pStyle w:val="Standard"/>
            <w:jc w:val="both"/>
            <w:outlineLvl w:val="0"/>
            <w:rPr>
              <w:b/>
              <w:bCs/>
              <w:lang w:val="ru-RU"/>
            </w:rPr>
          </w:pPr>
        </w:p>
        <w:p w:rsidR="00AD4428" w:rsidRDefault="00AD4428">
          <w:pPr>
            <w:pStyle w:val="Standard"/>
            <w:jc w:val="both"/>
            <w:outlineLvl w:val="0"/>
            <w:rPr>
              <w:b/>
              <w:bCs/>
              <w:lang w:val="ru-RU"/>
            </w:rPr>
          </w:pPr>
        </w:p>
        <w:p w:rsidR="00AD4428" w:rsidRDefault="00AD4428">
          <w:pPr>
            <w:pStyle w:val="Standard"/>
            <w:jc w:val="both"/>
            <w:outlineLvl w:val="0"/>
            <w:rPr>
              <w:b/>
              <w:bCs/>
              <w:lang w:val="ru-RU"/>
            </w:rPr>
          </w:pPr>
        </w:p>
        <w:p w:rsidR="00AD4428" w:rsidRDefault="00AD4428">
          <w:pPr>
            <w:pStyle w:val="Standard"/>
            <w:jc w:val="both"/>
            <w:outlineLvl w:val="0"/>
            <w:rPr>
              <w:b/>
              <w:bCs/>
              <w:lang w:val="ru-RU"/>
            </w:rPr>
          </w:pPr>
        </w:p>
        <w:p w:rsidR="00AD4428" w:rsidRDefault="00F9235A">
          <w:pPr>
            <w:suppressAutoHyphens w:val="0"/>
            <w:rPr>
              <w:rFonts w:eastAsia="Andale Sans UI" w:cs="Tahoma"/>
              <w:b/>
              <w:bCs/>
              <w:lang w:bidi="en-US"/>
            </w:rPr>
          </w:pPr>
          <w:r>
            <w:br w:type="page"/>
          </w:r>
        </w:p>
        <w:p w:rsidR="00AD4428" w:rsidRDefault="00AD4428">
          <w:pPr>
            <w:pStyle w:val="Standard"/>
            <w:jc w:val="both"/>
            <w:outlineLvl w:val="0"/>
            <w:rPr>
              <w:b/>
              <w:bCs/>
              <w:lang w:val="ru-RU"/>
            </w:rPr>
          </w:pPr>
        </w:p>
        <w:p w:rsidR="00AD4428" w:rsidRDefault="00F9235A">
          <w:pPr>
            <w:pStyle w:val="Standard"/>
            <w:jc w:val="both"/>
            <w:outlineLvl w:val="0"/>
            <w:rPr>
              <w:b/>
              <w:lang w:val="ru-RU"/>
            </w:rPr>
          </w:pPr>
          <w:bookmarkStart w:id="3" w:name="_Toc497830142"/>
          <w:r>
            <w:rPr>
              <w:b/>
              <w:bCs/>
              <w:lang w:val="ru-RU"/>
            </w:rPr>
            <w:t>1.</w:t>
          </w:r>
          <w:bookmarkEnd w:id="3"/>
          <w:r>
            <w:rPr>
              <w:b/>
              <w:lang w:val="ru-RU"/>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AD4428" w:rsidRDefault="00AD4428">
          <w:pPr>
            <w:ind w:left="426"/>
            <w:rPr>
              <w:b/>
            </w:rPr>
          </w:pPr>
        </w:p>
        <w:p w:rsidR="00AD4428" w:rsidRDefault="00F9235A">
          <w:pPr>
            <w:pStyle w:val="Standard"/>
            <w:ind w:left="360"/>
            <w:jc w:val="both"/>
            <w:rPr>
              <w:rFonts w:cs="Times New Roman"/>
              <w:lang w:val="ru-RU"/>
            </w:rPr>
          </w:pPr>
          <w:r>
            <w:rPr>
              <w:rFonts w:cs="Times New Roman"/>
              <w:lang w:val="ru-RU"/>
            </w:rPr>
            <w:t>В результате освоения ОПОП бакалавриата обучающийся должен овладеть следующими результатами обучения по дисциплине:</w:t>
          </w:r>
        </w:p>
        <w:p w:rsidR="00AD4428" w:rsidRDefault="00273C19">
          <w:pPr>
            <w:ind w:left="426"/>
            <w:rPr>
              <w:b/>
            </w:rPr>
          </w:pPr>
        </w:p>
      </w:sdtContent>
    </w:sdt>
    <w:tbl>
      <w:tblPr>
        <w:tblW w:w="9837" w:type="dxa"/>
        <w:tblInd w:w="-80"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2147"/>
        <w:gridCol w:w="3337"/>
        <w:gridCol w:w="4353"/>
      </w:tblGrid>
      <w:tr w:rsidR="00AD4428">
        <w:tc>
          <w:tcPr>
            <w:tcW w:w="2147" w:type="dxa"/>
            <w:tcBorders>
              <w:top w:val="single" w:sz="4" w:space="0" w:color="000001"/>
              <w:left w:val="single" w:sz="4" w:space="0" w:color="000001"/>
              <w:bottom w:val="single" w:sz="4" w:space="0" w:color="000001"/>
            </w:tcBorders>
            <w:shd w:val="clear" w:color="auto" w:fill="auto"/>
            <w:tcMar>
              <w:left w:w="68" w:type="dxa"/>
            </w:tcMar>
          </w:tcPr>
          <w:p w:rsidR="00AD4428" w:rsidRDefault="00F9235A">
            <w:pPr>
              <w:pStyle w:val="af8"/>
              <w:widowControl w:val="0"/>
              <w:suppressAutoHyphens w:val="0"/>
              <w:jc w:val="center"/>
              <w:rPr>
                <w:rFonts w:ascii="Times New Roman" w:hAnsi="Times New Roman" w:cs="Times New Roman"/>
                <w:b/>
                <w:i/>
                <w:sz w:val="24"/>
                <w:szCs w:val="24"/>
              </w:rPr>
            </w:pPr>
            <w:r>
              <w:rPr>
                <w:rFonts w:ascii="Times New Roman" w:hAnsi="Times New Roman" w:cs="Times New Roman"/>
                <w:b/>
                <w:i/>
                <w:sz w:val="24"/>
                <w:szCs w:val="24"/>
              </w:rPr>
              <w:t>Код компетенции</w:t>
            </w:r>
          </w:p>
        </w:tc>
        <w:tc>
          <w:tcPr>
            <w:tcW w:w="3337" w:type="dxa"/>
            <w:tcBorders>
              <w:top w:val="single" w:sz="4" w:space="0" w:color="000001"/>
              <w:left w:val="single" w:sz="4" w:space="0" w:color="000001"/>
              <w:bottom w:val="single" w:sz="4" w:space="0" w:color="000001"/>
            </w:tcBorders>
            <w:shd w:val="clear" w:color="auto" w:fill="auto"/>
            <w:tcMar>
              <w:left w:w="68" w:type="dxa"/>
            </w:tcMar>
          </w:tcPr>
          <w:p w:rsidR="00AD4428" w:rsidRDefault="00F9235A">
            <w:pPr>
              <w:pStyle w:val="af8"/>
              <w:widowControl w:val="0"/>
              <w:suppressAutoHyphens w:val="0"/>
              <w:jc w:val="center"/>
              <w:rPr>
                <w:rFonts w:ascii="Times New Roman" w:hAnsi="Times New Roman" w:cs="Times New Roman"/>
                <w:b/>
                <w:sz w:val="24"/>
                <w:szCs w:val="24"/>
              </w:rPr>
            </w:pPr>
            <w:r>
              <w:rPr>
                <w:rFonts w:ascii="Times New Roman" w:hAnsi="Times New Roman" w:cs="Times New Roman"/>
                <w:b/>
                <w:sz w:val="24"/>
                <w:szCs w:val="24"/>
              </w:rPr>
              <w:t>Результаты освоения ОПОП</w:t>
            </w:r>
          </w:p>
          <w:p w:rsidR="00AD4428" w:rsidRDefault="00F9235A">
            <w:pPr>
              <w:pStyle w:val="af8"/>
              <w:widowControl w:val="0"/>
              <w:suppressAutoHyphens w:val="0"/>
              <w:jc w:val="center"/>
              <w:rPr>
                <w:rFonts w:ascii="Times New Roman" w:hAnsi="Times New Roman" w:cs="Times New Roman"/>
                <w:b/>
                <w:i/>
                <w:sz w:val="24"/>
                <w:szCs w:val="24"/>
              </w:rPr>
            </w:pPr>
            <w:r>
              <w:rPr>
                <w:rFonts w:ascii="Times New Roman" w:hAnsi="Times New Roman" w:cs="Times New Roman"/>
                <w:b/>
                <w:i/>
                <w:sz w:val="24"/>
                <w:szCs w:val="24"/>
              </w:rPr>
              <w:t>Содержание компетенции</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AD4428" w:rsidRDefault="00F9235A">
            <w:pPr>
              <w:pStyle w:val="TableParagraph"/>
              <w:suppressAutoHyphens w:val="0"/>
              <w:spacing w:after="200"/>
              <w:ind w:left="137" w:right="132" w:firstLine="1"/>
              <w:jc w:val="center"/>
              <w:rPr>
                <w:b/>
                <w:sz w:val="24"/>
                <w:szCs w:val="24"/>
              </w:rPr>
            </w:pPr>
            <w:r>
              <w:rPr>
                <w:b/>
                <w:sz w:val="24"/>
                <w:szCs w:val="24"/>
              </w:rPr>
              <w:t>Код и наименование индикатора достижения профессиональной компетенции</w:t>
            </w:r>
          </w:p>
        </w:tc>
      </w:tr>
      <w:tr w:rsidR="00AD4428">
        <w:tc>
          <w:tcPr>
            <w:tcW w:w="2147" w:type="dxa"/>
            <w:vMerge w:val="restart"/>
            <w:tcBorders>
              <w:top w:val="single" w:sz="4" w:space="0" w:color="000001"/>
              <w:left w:val="single" w:sz="4" w:space="0" w:color="000001"/>
              <w:bottom w:val="single" w:sz="4" w:space="0" w:color="000001"/>
            </w:tcBorders>
            <w:shd w:val="clear" w:color="auto" w:fill="auto"/>
            <w:tcMar>
              <w:left w:w="68" w:type="dxa"/>
            </w:tcMar>
          </w:tcPr>
          <w:p w:rsidR="00AD4428" w:rsidRDefault="00F9235A">
            <w:pPr>
              <w:widowControl w:val="0"/>
              <w:suppressAutoHyphens w:val="0"/>
              <w:spacing w:before="4"/>
              <w:ind w:right="111"/>
              <w:jc w:val="both"/>
              <w:rPr>
                <w:rFonts w:cs="Times New Roman"/>
                <w:b/>
                <w:sz w:val="28"/>
              </w:rPr>
            </w:pPr>
            <w:r>
              <w:rPr>
                <w:rFonts w:cs="Times New Roman"/>
                <w:b/>
                <w:sz w:val="28"/>
              </w:rPr>
              <w:t>ПК-3</w:t>
            </w:r>
          </w:p>
        </w:tc>
        <w:tc>
          <w:tcPr>
            <w:tcW w:w="3337" w:type="dxa"/>
            <w:vMerge w:val="restart"/>
            <w:tcBorders>
              <w:top w:val="single" w:sz="4" w:space="0" w:color="000001"/>
              <w:left w:val="single" w:sz="4" w:space="0" w:color="000001"/>
              <w:bottom w:val="single" w:sz="4" w:space="0" w:color="000001"/>
            </w:tcBorders>
            <w:shd w:val="clear" w:color="auto" w:fill="auto"/>
            <w:tcMar>
              <w:left w:w="68" w:type="dxa"/>
            </w:tcMar>
          </w:tcPr>
          <w:p w:rsidR="00AD4428" w:rsidRDefault="00F9235A">
            <w:pPr>
              <w:widowControl w:val="0"/>
              <w:suppressAutoHyphens w:val="0"/>
              <w:spacing w:before="7"/>
              <w:ind w:right="110" w:firstLine="709"/>
              <w:jc w:val="both"/>
              <w:rPr>
                <w:rFonts w:cs="Times New Roman"/>
              </w:rPr>
            </w:pPr>
            <w:r>
              <w:rPr>
                <w:rFonts w:cs="Times New Roman"/>
              </w:rPr>
              <w:t>Способен планировать педагогическую деятельность, выбирать и использовать методическое и техническое обеспечение для реализации образовательных и/ или реабилитационных программ.</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AD4428" w:rsidRDefault="00F9235A">
            <w:pPr>
              <w:ind w:right="111" w:firstLine="709"/>
              <w:jc w:val="both"/>
              <w:rPr>
                <w:rFonts w:cs="Times New Roman"/>
              </w:rPr>
            </w:pPr>
            <w:r>
              <w:rPr>
                <w:rFonts w:cs="Times New Roman"/>
              </w:rPr>
              <w:t>ПК-3.1. Осуществляет планирование образовательно-коррекционной работы    с     учетом     структуры     нарушения,     актуального     состояния     и потенциальных возможностей лиц с нарушениями</w:t>
            </w:r>
            <w:r>
              <w:rPr>
                <w:rFonts w:cs="Times New Roman"/>
                <w:spacing w:val="-9"/>
              </w:rPr>
              <w:t xml:space="preserve"> </w:t>
            </w:r>
            <w:r>
              <w:rPr>
                <w:rFonts w:cs="Times New Roman"/>
              </w:rPr>
              <w:t>речи.</w:t>
            </w:r>
          </w:p>
        </w:tc>
      </w:tr>
      <w:tr w:rsidR="00AD4428">
        <w:tc>
          <w:tcPr>
            <w:tcW w:w="2147" w:type="dxa"/>
            <w:vMerge/>
            <w:tcBorders>
              <w:top w:val="single" w:sz="4" w:space="0" w:color="000001"/>
              <w:left w:val="single" w:sz="4" w:space="0" w:color="000001"/>
              <w:bottom w:val="single" w:sz="4" w:space="0" w:color="000001"/>
            </w:tcBorders>
            <w:shd w:val="clear" w:color="auto" w:fill="auto"/>
            <w:tcMar>
              <w:left w:w="68" w:type="dxa"/>
            </w:tcMar>
          </w:tcPr>
          <w:p w:rsidR="00AD4428" w:rsidRDefault="00AD4428">
            <w:pPr>
              <w:widowControl w:val="0"/>
              <w:suppressAutoHyphens w:val="0"/>
              <w:spacing w:before="4"/>
              <w:ind w:right="111"/>
              <w:jc w:val="both"/>
              <w:rPr>
                <w:rFonts w:cs="Times New Roman"/>
                <w:b/>
                <w:sz w:val="28"/>
              </w:rPr>
            </w:pPr>
          </w:p>
        </w:tc>
        <w:tc>
          <w:tcPr>
            <w:tcW w:w="3337" w:type="dxa"/>
            <w:vMerge/>
            <w:tcBorders>
              <w:top w:val="single" w:sz="4" w:space="0" w:color="000001"/>
              <w:left w:val="single" w:sz="4" w:space="0" w:color="000001"/>
              <w:bottom w:val="single" w:sz="4" w:space="0" w:color="000001"/>
            </w:tcBorders>
            <w:shd w:val="clear" w:color="auto" w:fill="auto"/>
            <w:tcMar>
              <w:left w:w="68" w:type="dxa"/>
            </w:tcMar>
          </w:tcPr>
          <w:p w:rsidR="00AD4428" w:rsidRDefault="00AD4428">
            <w:pPr>
              <w:widowControl w:val="0"/>
              <w:suppressAutoHyphens w:val="0"/>
              <w:spacing w:before="7"/>
              <w:ind w:right="110" w:firstLine="709"/>
              <w:jc w:val="both"/>
              <w:rPr>
                <w:rFonts w:cs="Times New Roman"/>
              </w:rPr>
            </w:pP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AD4428" w:rsidRDefault="00AD4428">
            <w:pPr>
              <w:ind w:right="111" w:firstLine="709"/>
              <w:jc w:val="both"/>
            </w:pPr>
          </w:p>
          <w:p w:rsidR="00AD4428" w:rsidRDefault="00F9235A">
            <w:pPr>
              <w:spacing w:before="1"/>
              <w:ind w:right="108" w:firstLine="709"/>
              <w:jc w:val="both"/>
            </w:pPr>
            <w:r>
              <w:t>ПК-3.2. Определяет задачи, содержание, этапы реализации программ диагностики, обучения, воспитания, коррекции нарушений развития, социальной адаптации с учетом особых образовательных и социально- коммуникативных     потребностей,     индивидуальных      особенностей     лиц с нарушениями</w:t>
            </w:r>
            <w:r>
              <w:rPr>
                <w:spacing w:val="-2"/>
              </w:rPr>
              <w:t xml:space="preserve"> </w:t>
            </w:r>
            <w:r>
              <w:t>речи.</w:t>
            </w:r>
          </w:p>
        </w:tc>
      </w:tr>
      <w:tr w:rsidR="00AD4428">
        <w:tc>
          <w:tcPr>
            <w:tcW w:w="2147" w:type="dxa"/>
            <w:vMerge/>
            <w:tcBorders>
              <w:top w:val="single" w:sz="4" w:space="0" w:color="000001"/>
              <w:left w:val="single" w:sz="4" w:space="0" w:color="000001"/>
              <w:bottom w:val="single" w:sz="4" w:space="0" w:color="000001"/>
            </w:tcBorders>
            <w:shd w:val="clear" w:color="auto" w:fill="auto"/>
            <w:tcMar>
              <w:left w:w="68" w:type="dxa"/>
            </w:tcMar>
          </w:tcPr>
          <w:p w:rsidR="00AD4428" w:rsidRDefault="00AD4428">
            <w:pPr>
              <w:widowControl w:val="0"/>
              <w:suppressAutoHyphens w:val="0"/>
              <w:spacing w:before="4"/>
              <w:ind w:right="111"/>
              <w:jc w:val="both"/>
              <w:rPr>
                <w:rFonts w:cs="Times New Roman"/>
                <w:b/>
                <w:sz w:val="28"/>
              </w:rPr>
            </w:pPr>
          </w:p>
        </w:tc>
        <w:tc>
          <w:tcPr>
            <w:tcW w:w="3337" w:type="dxa"/>
            <w:vMerge/>
            <w:tcBorders>
              <w:top w:val="single" w:sz="4" w:space="0" w:color="000001"/>
              <w:left w:val="single" w:sz="4" w:space="0" w:color="000001"/>
              <w:bottom w:val="single" w:sz="4" w:space="0" w:color="000001"/>
            </w:tcBorders>
            <w:shd w:val="clear" w:color="auto" w:fill="auto"/>
            <w:tcMar>
              <w:left w:w="68" w:type="dxa"/>
            </w:tcMar>
          </w:tcPr>
          <w:p w:rsidR="00AD4428" w:rsidRDefault="00AD4428">
            <w:pPr>
              <w:widowControl w:val="0"/>
              <w:suppressAutoHyphens w:val="0"/>
              <w:spacing w:before="7"/>
              <w:ind w:right="110" w:firstLine="709"/>
              <w:jc w:val="both"/>
              <w:rPr>
                <w:rFonts w:cs="Times New Roman"/>
              </w:rPr>
            </w:pP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AD4428" w:rsidRDefault="00F9235A">
            <w:pPr>
              <w:ind w:right="110" w:firstLine="709"/>
              <w:jc w:val="both"/>
              <w:rPr>
                <w:rFonts w:cs="Times New Roman"/>
              </w:rPr>
            </w:pPr>
            <w:r>
              <w:rPr>
                <w:rFonts w:cs="Times New Roman"/>
              </w:rPr>
              <w:t>ПК-3.3.     Методически     обоснованно      отбирает      и      применяет     в образовательном процессе современные образовательные и коррекционно- развивающие дидактические средства, информационно-коммуникационные технологии (специализированные компьютерные программы) с учетом особых образовательных и социально-коммуникативных потребностей, индивидуальных особенностей лиц с нарушениями</w:t>
            </w:r>
            <w:r>
              <w:rPr>
                <w:rFonts w:cs="Times New Roman"/>
                <w:spacing w:val="-3"/>
              </w:rPr>
              <w:t xml:space="preserve"> </w:t>
            </w:r>
            <w:r>
              <w:rPr>
                <w:rFonts w:cs="Times New Roman"/>
              </w:rPr>
              <w:t>речи.</w:t>
            </w:r>
          </w:p>
        </w:tc>
      </w:tr>
      <w:tr w:rsidR="00AD4428">
        <w:tc>
          <w:tcPr>
            <w:tcW w:w="2147" w:type="dxa"/>
            <w:vMerge/>
            <w:tcBorders>
              <w:top w:val="single" w:sz="4" w:space="0" w:color="000001"/>
              <w:left w:val="single" w:sz="4" w:space="0" w:color="000001"/>
              <w:bottom w:val="single" w:sz="4" w:space="0" w:color="000001"/>
            </w:tcBorders>
            <w:shd w:val="clear" w:color="auto" w:fill="auto"/>
            <w:tcMar>
              <w:left w:w="68" w:type="dxa"/>
            </w:tcMar>
          </w:tcPr>
          <w:p w:rsidR="00AD4428" w:rsidRDefault="00AD4428">
            <w:pPr>
              <w:widowControl w:val="0"/>
              <w:suppressAutoHyphens w:val="0"/>
              <w:spacing w:before="4"/>
              <w:ind w:right="111"/>
              <w:jc w:val="both"/>
              <w:rPr>
                <w:rFonts w:cs="Times New Roman"/>
                <w:b/>
                <w:sz w:val="28"/>
              </w:rPr>
            </w:pPr>
          </w:p>
        </w:tc>
        <w:tc>
          <w:tcPr>
            <w:tcW w:w="3337" w:type="dxa"/>
            <w:vMerge/>
            <w:tcBorders>
              <w:top w:val="single" w:sz="4" w:space="0" w:color="000001"/>
              <w:left w:val="single" w:sz="4" w:space="0" w:color="000001"/>
              <w:bottom w:val="single" w:sz="4" w:space="0" w:color="000001"/>
            </w:tcBorders>
            <w:shd w:val="clear" w:color="auto" w:fill="auto"/>
            <w:tcMar>
              <w:left w:w="68" w:type="dxa"/>
            </w:tcMar>
          </w:tcPr>
          <w:p w:rsidR="00AD4428" w:rsidRDefault="00AD4428">
            <w:pPr>
              <w:widowControl w:val="0"/>
              <w:suppressAutoHyphens w:val="0"/>
              <w:spacing w:before="7"/>
              <w:ind w:right="110" w:firstLine="709"/>
              <w:jc w:val="both"/>
              <w:rPr>
                <w:rFonts w:cs="Times New Roman"/>
              </w:rPr>
            </w:pP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AD4428" w:rsidRDefault="00F9235A">
            <w:pPr>
              <w:ind w:right="111" w:firstLine="709"/>
              <w:jc w:val="both"/>
              <w:rPr>
                <w:rFonts w:cs="Times New Roman"/>
              </w:rPr>
            </w:pPr>
            <w:r>
              <w:rPr>
                <w:rFonts w:cs="Times New Roman"/>
              </w:rPr>
              <w:t>ПК-3.4. Оформляет программно-методическую, отчетную и др. документацию в соответствии с регламентами профессиональной деятельности учителя-логопеда.</w:t>
            </w:r>
          </w:p>
        </w:tc>
      </w:tr>
      <w:tr w:rsidR="00AD4428">
        <w:tc>
          <w:tcPr>
            <w:tcW w:w="2147" w:type="dxa"/>
            <w:vMerge w:val="restart"/>
            <w:tcBorders>
              <w:top w:val="single" w:sz="4" w:space="0" w:color="000001"/>
              <w:left w:val="single" w:sz="4" w:space="0" w:color="000001"/>
              <w:bottom w:val="single" w:sz="4" w:space="0" w:color="000001"/>
            </w:tcBorders>
            <w:shd w:val="clear" w:color="auto" w:fill="auto"/>
            <w:tcMar>
              <w:left w:w="68" w:type="dxa"/>
            </w:tcMar>
          </w:tcPr>
          <w:p w:rsidR="00AD4428" w:rsidRDefault="00F9235A">
            <w:pPr>
              <w:widowControl w:val="0"/>
              <w:suppressAutoHyphens w:val="0"/>
              <w:spacing w:before="4"/>
              <w:ind w:right="111"/>
              <w:jc w:val="both"/>
              <w:rPr>
                <w:rFonts w:cs="Times New Roman"/>
                <w:b/>
                <w:sz w:val="28"/>
              </w:rPr>
            </w:pPr>
            <w:r>
              <w:rPr>
                <w:rFonts w:cs="Times New Roman"/>
                <w:b/>
                <w:sz w:val="28"/>
              </w:rPr>
              <w:t>ПК-4</w:t>
            </w:r>
          </w:p>
        </w:tc>
        <w:tc>
          <w:tcPr>
            <w:tcW w:w="3337" w:type="dxa"/>
            <w:vMerge w:val="restart"/>
            <w:tcBorders>
              <w:top w:val="single" w:sz="4" w:space="0" w:color="000001"/>
              <w:left w:val="single" w:sz="4" w:space="0" w:color="000001"/>
              <w:bottom w:val="single" w:sz="4" w:space="0" w:color="000001"/>
            </w:tcBorders>
            <w:shd w:val="clear" w:color="auto" w:fill="auto"/>
            <w:tcMar>
              <w:left w:w="68" w:type="dxa"/>
            </w:tcMar>
          </w:tcPr>
          <w:p w:rsidR="00AD4428" w:rsidRDefault="00F9235A">
            <w:pPr>
              <w:widowControl w:val="0"/>
              <w:tabs>
                <w:tab w:val="left" w:pos="1595"/>
                <w:tab w:val="left" w:pos="2766"/>
                <w:tab w:val="left" w:pos="3547"/>
                <w:tab w:val="left" w:pos="3976"/>
                <w:tab w:val="left" w:pos="6021"/>
                <w:tab w:val="left" w:pos="6085"/>
                <w:tab w:val="left" w:pos="7491"/>
              </w:tabs>
              <w:suppressAutoHyphens w:val="0"/>
              <w:spacing w:before="4"/>
              <w:ind w:right="109" w:firstLine="709"/>
              <w:jc w:val="both"/>
              <w:rPr>
                <w:rFonts w:cs="Times New Roman"/>
              </w:rPr>
            </w:pPr>
            <w:r>
              <w:rPr>
                <w:rFonts w:cs="Times New Roman"/>
              </w:rPr>
              <w:t>Способен</w:t>
            </w:r>
            <w:r>
              <w:rPr>
                <w:rFonts w:cs="Times New Roman"/>
              </w:rPr>
              <w:tab/>
              <w:t>организовать</w:t>
            </w:r>
            <w:r>
              <w:rPr>
                <w:rFonts w:cs="Times New Roman"/>
              </w:rPr>
              <w:tab/>
            </w:r>
            <w:r>
              <w:rPr>
                <w:rFonts w:cs="Times New Roman"/>
                <w:spacing w:val="-1"/>
              </w:rPr>
              <w:t xml:space="preserve">коррекционно-развивающую </w:t>
            </w:r>
            <w:r>
              <w:rPr>
                <w:rFonts w:cs="Times New Roman"/>
              </w:rPr>
              <w:t>образовательную среду, отвечающую особым образовательным потребностям обучающихся с ОВЗ,  требованиям безопасности и охраны здоровья</w:t>
            </w:r>
            <w:r>
              <w:rPr>
                <w:rFonts w:cs="Times New Roman"/>
                <w:spacing w:val="-3"/>
              </w:rPr>
              <w:t xml:space="preserve"> </w:t>
            </w:r>
            <w:r>
              <w:rPr>
                <w:rFonts w:cs="Times New Roman"/>
              </w:rPr>
              <w:t>обучающихся.</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AD4428" w:rsidRDefault="00F9235A">
            <w:pPr>
              <w:ind w:right="112" w:firstLine="709"/>
              <w:jc w:val="both"/>
              <w:rPr>
                <w:rFonts w:cs="Times New Roman"/>
              </w:rPr>
            </w:pPr>
            <w:r>
              <w:rPr>
                <w:rFonts w:cs="Times New Roman"/>
              </w:rPr>
              <w:t xml:space="preserve">ПК-4.1. Определяет задачи организации и условия функционирования специальной образовательной среды с учетом </w:t>
            </w:r>
            <w:r>
              <w:rPr>
                <w:rFonts w:cs="Times New Roman"/>
              </w:rPr>
              <w:lastRenderedPageBreak/>
              <w:t>особых образовательных потребностей обучающихся с нарушениями речи.</w:t>
            </w:r>
          </w:p>
        </w:tc>
      </w:tr>
      <w:tr w:rsidR="00AD4428">
        <w:tc>
          <w:tcPr>
            <w:tcW w:w="2147" w:type="dxa"/>
            <w:vMerge/>
            <w:tcBorders>
              <w:top w:val="single" w:sz="4" w:space="0" w:color="000001"/>
              <w:left w:val="single" w:sz="4" w:space="0" w:color="000001"/>
              <w:bottom w:val="single" w:sz="4" w:space="0" w:color="000001"/>
            </w:tcBorders>
            <w:shd w:val="clear" w:color="auto" w:fill="auto"/>
            <w:tcMar>
              <w:left w:w="68" w:type="dxa"/>
            </w:tcMar>
          </w:tcPr>
          <w:p w:rsidR="00AD4428" w:rsidRDefault="00AD4428">
            <w:pPr>
              <w:widowControl w:val="0"/>
              <w:suppressAutoHyphens w:val="0"/>
              <w:spacing w:before="4"/>
              <w:ind w:right="111"/>
              <w:jc w:val="both"/>
              <w:rPr>
                <w:rFonts w:cs="Times New Roman"/>
                <w:b/>
                <w:sz w:val="28"/>
              </w:rPr>
            </w:pPr>
          </w:p>
        </w:tc>
        <w:tc>
          <w:tcPr>
            <w:tcW w:w="3337" w:type="dxa"/>
            <w:vMerge/>
            <w:tcBorders>
              <w:top w:val="single" w:sz="4" w:space="0" w:color="000001"/>
              <w:left w:val="single" w:sz="4" w:space="0" w:color="000001"/>
              <w:bottom w:val="single" w:sz="4" w:space="0" w:color="000001"/>
            </w:tcBorders>
            <w:shd w:val="clear" w:color="auto" w:fill="auto"/>
            <w:tcMar>
              <w:left w:w="68" w:type="dxa"/>
            </w:tcMar>
          </w:tcPr>
          <w:p w:rsidR="00AD4428" w:rsidRDefault="00AD4428">
            <w:pPr>
              <w:widowControl w:val="0"/>
              <w:suppressAutoHyphens w:val="0"/>
              <w:spacing w:before="4"/>
              <w:ind w:right="111"/>
              <w:jc w:val="both"/>
              <w:rPr>
                <w:rFonts w:cs="Times New Roman"/>
              </w:rPr>
            </w:pP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AD4428" w:rsidRDefault="00AD4428">
            <w:pPr>
              <w:ind w:right="112" w:firstLine="709"/>
              <w:jc w:val="both"/>
            </w:pPr>
          </w:p>
          <w:p w:rsidR="00AD4428" w:rsidRDefault="00F9235A">
            <w:pPr>
              <w:ind w:right="110" w:firstLine="709"/>
              <w:jc w:val="both"/>
              <w:rPr>
                <w:rFonts w:cs="Times New Roman"/>
              </w:rPr>
            </w:pPr>
            <w:r>
              <w:rPr>
                <w:rFonts w:cs="Times New Roman"/>
              </w:rPr>
              <w:t>ПК-4.2.   Обосновывает    приоритетный    выбор    и    реализацию  жизне- и здоровьесберегающих технологий образования лиц с нарушениями речи.</w:t>
            </w:r>
          </w:p>
        </w:tc>
      </w:tr>
      <w:tr w:rsidR="00AD4428">
        <w:tc>
          <w:tcPr>
            <w:tcW w:w="2147" w:type="dxa"/>
            <w:vMerge w:val="restart"/>
            <w:tcBorders>
              <w:top w:val="single" w:sz="4" w:space="0" w:color="000001"/>
              <w:left w:val="single" w:sz="4" w:space="0" w:color="000001"/>
              <w:bottom w:val="single" w:sz="4" w:space="0" w:color="000001"/>
            </w:tcBorders>
            <w:shd w:val="clear" w:color="auto" w:fill="auto"/>
            <w:tcMar>
              <w:left w:w="68" w:type="dxa"/>
            </w:tcMar>
          </w:tcPr>
          <w:p w:rsidR="00AD4428" w:rsidRDefault="00F9235A">
            <w:pPr>
              <w:widowControl w:val="0"/>
              <w:suppressAutoHyphens w:val="0"/>
              <w:spacing w:before="4"/>
              <w:ind w:right="111"/>
              <w:jc w:val="both"/>
              <w:rPr>
                <w:rFonts w:cs="Times New Roman"/>
                <w:b/>
                <w:sz w:val="28"/>
              </w:rPr>
            </w:pPr>
            <w:r>
              <w:rPr>
                <w:rFonts w:cs="Times New Roman"/>
                <w:b/>
                <w:sz w:val="28"/>
              </w:rPr>
              <w:t>ПК-5</w:t>
            </w:r>
          </w:p>
        </w:tc>
        <w:tc>
          <w:tcPr>
            <w:tcW w:w="3337" w:type="dxa"/>
            <w:vMerge w:val="restart"/>
            <w:tcBorders>
              <w:top w:val="single" w:sz="4" w:space="0" w:color="000001"/>
              <w:left w:val="single" w:sz="4" w:space="0" w:color="000001"/>
              <w:bottom w:val="single" w:sz="4" w:space="0" w:color="000001"/>
            </w:tcBorders>
            <w:shd w:val="clear" w:color="auto" w:fill="auto"/>
            <w:tcMar>
              <w:left w:w="68" w:type="dxa"/>
            </w:tcMar>
          </w:tcPr>
          <w:p w:rsidR="00AD4428" w:rsidRDefault="00F9235A">
            <w:pPr>
              <w:tabs>
                <w:tab w:val="left" w:pos="1326"/>
                <w:tab w:val="left" w:pos="3009"/>
                <w:tab w:val="left" w:pos="3659"/>
                <w:tab w:val="left" w:pos="5623"/>
                <w:tab w:val="left" w:pos="8424"/>
              </w:tabs>
              <w:spacing w:before="79"/>
              <w:ind w:right="109" w:firstLine="709"/>
              <w:jc w:val="both"/>
              <w:rPr>
                <w:rFonts w:eastAsiaTheme="majorEastAsia" w:cs="Times New Roman"/>
                <w:color w:val="365F91" w:themeColor="accent1" w:themeShade="BF"/>
                <w:highlight w:val="white"/>
              </w:rPr>
            </w:pPr>
            <w:r>
              <w:t>Способен</w:t>
            </w:r>
            <w:r>
              <w:tab/>
              <w:t xml:space="preserve">к реализации просветительских </w:t>
            </w:r>
            <w:r>
              <w:rPr>
                <w:spacing w:val="-4"/>
              </w:rPr>
              <w:t xml:space="preserve">программ, </w:t>
            </w:r>
            <w:r>
              <w:t>способствующих формированию в обществе здорового образа</w:t>
            </w:r>
            <w:r>
              <w:rPr>
                <w:spacing w:val="-10"/>
              </w:rPr>
              <w:t xml:space="preserve"> </w:t>
            </w:r>
            <w:r>
              <w:t>жизни и толерантного отнощения к  лицам с ОВЗ.</w:t>
            </w: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AD4428" w:rsidRDefault="00F9235A">
            <w:pPr>
              <w:ind w:right="111" w:firstLine="709"/>
              <w:jc w:val="both"/>
            </w:pPr>
            <w:r>
              <w:rPr>
                <w:rFonts w:cs="Times New Roman"/>
              </w:rPr>
              <w:t>ПК-5.1. Определяет меры по формированию здорового образа жизни, профилактике нарушений речи, а также профилактике заболеваний, трудностей в развитии и социальной адаптации у лиц с нарушениями речи.</w:t>
            </w:r>
          </w:p>
        </w:tc>
      </w:tr>
      <w:tr w:rsidR="00AD4428">
        <w:tc>
          <w:tcPr>
            <w:tcW w:w="2147" w:type="dxa"/>
            <w:vMerge/>
            <w:tcBorders>
              <w:top w:val="single" w:sz="4" w:space="0" w:color="000001"/>
              <w:left w:val="single" w:sz="4" w:space="0" w:color="000001"/>
              <w:bottom w:val="single" w:sz="4" w:space="0" w:color="000001"/>
            </w:tcBorders>
            <w:shd w:val="clear" w:color="auto" w:fill="auto"/>
            <w:tcMar>
              <w:left w:w="68" w:type="dxa"/>
            </w:tcMar>
          </w:tcPr>
          <w:p w:rsidR="00AD4428" w:rsidRDefault="00AD4428">
            <w:pPr>
              <w:widowControl w:val="0"/>
              <w:suppressAutoHyphens w:val="0"/>
              <w:spacing w:before="4"/>
              <w:ind w:right="111"/>
              <w:jc w:val="both"/>
              <w:rPr>
                <w:rFonts w:cs="Times New Roman"/>
                <w:b/>
                <w:sz w:val="28"/>
              </w:rPr>
            </w:pPr>
          </w:p>
        </w:tc>
        <w:tc>
          <w:tcPr>
            <w:tcW w:w="3337" w:type="dxa"/>
            <w:vMerge/>
            <w:tcBorders>
              <w:top w:val="single" w:sz="4" w:space="0" w:color="000001"/>
              <w:left w:val="single" w:sz="4" w:space="0" w:color="000001"/>
              <w:bottom w:val="single" w:sz="4" w:space="0" w:color="000001"/>
            </w:tcBorders>
            <w:shd w:val="clear" w:color="auto" w:fill="auto"/>
            <w:tcMar>
              <w:left w:w="68" w:type="dxa"/>
            </w:tcMar>
          </w:tcPr>
          <w:p w:rsidR="00AD4428" w:rsidRDefault="00AD4428">
            <w:pPr>
              <w:widowControl w:val="0"/>
              <w:suppressAutoHyphens w:val="0"/>
              <w:spacing w:before="4"/>
              <w:ind w:right="111"/>
              <w:jc w:val="both"/>
              <w:rPr>
                <w:rFonts w:cs="Times New Roman"/>
              </w:rPr>
            </w:pP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AD4428" w:rsidRDefault="00F9235A">
            <w:pPr>
              <w:ind w:right="112" w:firstLine="709"/>
              <w:jc w:val="both"/>
              <w:rPr>
                <w:rFonts w:cs="Times New Roman"/>
              </w:rPr>
            </w:pPr>
            <w:r>
              <w:rPr>
                <w:rFonts w:cs="Times New Roman"/>
              </w:rPr>
              <w:t>ПК-5.2. Разрабатывает рекомендации для проведения мероприятий по популяризации мер профилактики и ранней диагностики нарушений речи.</w:t>
            </w:r>
          </w:p>
        </w:tc>
      </w:tr>
      <w:tr w:rsidR="00AD4428">
        <w:tc>
          <w:tcPr>
            <w:tcW w:w="2147" w:type="dxa"/>
            <w:vMerge/>
            <w:tcBorders>
              <w:top w:val="single" w:sz="4" w:space="0" w:color="000001"/>
              <w:left w:val="single" w:sz="4" w:space="0" w:color="000001"/>
              <w:bottom w:val="single" w:sz="4" w:space="0" w:color="000001"/>
            </w:tcBorders>
            <w:shd w:val="clear" w:color="auto" w:fill="auto"/>
            <w:tcMar>
              <w:left w:w="68" w:type="dxa"/>
            </w:tcMar>
          </w:tcPr>
          <w:p w:rsidR="00AD4428" w:rsidRDefault="00AD4428">
            <w:pPr>
              <w:widowControl w:val="0"/>
              <w:suppressAutoHyphens w:val="0"/>
              <w:spacing w:before="4"/>
              <w:ind w:right="111"/>
              <w:jc w:val="both"/>
              <w:rPr>
                <w:rFonts w:cs="Times New Roman"/>
                <w:b/>
                <w:sz w:val="28"/>
              </w:rPr>
            </w:pPr>
          </w:p>
        </w:tc>
        <w:tc>
          <w:tcPr>
            <w:tcW w:w="3337" w:type="dxa"/>
            <w:vMerge/>
            <w:tcBorders>
              <w:top w:val="single" w:sz="4" w:space="0" w:color="000001"/>
              <w:left w:val="single" w:sz="4" w:space="0" w:color="000001"/>
              <w:bottom w:val="single" w:sz="4" w:space="0" w:color="000001"/>
            </w:tcBorders>
            <w:shd w:val="clear" w:color="auto" w:fill="auto"/>
            <w:tcMar>
              <w:left w:w="68" w:type="dxa"/>
            </w:tcMar>
          </w:tcPr>
          <w:p w:rsidR="00AD4428" w:rsidRDefault="00AD4428">
            <w:pPr>
              <w:widowControl w:val="0"/>
              <w:suppressAutoHyphens w:val="0"/>
              <w:spacing w:before="4"/>
              <w:ind w:right="111"/>
              <w:jc w:val="both"/>
              <w:rPr>
                <w:rFonts w:cs="Times New Roman"/>
              </w:rPr>
            </w:pPr>
          </w:p>
        </w:tc>
        <w:tc>
          <w:tcPr>
            <w:tcW w:w="435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AD4428" w:rsidRDefault="00F9235A">
            <w:pPr>
              <w:ind w:right="111" w:firstLine="709"/>
              <w:jc w:val="both"/>
            </w:pPr>
            <w:r>
              <w:rPr>
                <w:rFonts w:cs="Times New Roman"/>
              </w:rPr>
              <w:t>ПК-5.3. Определяет задачи взаимодействия со средствами массовой информации, с общественными и социальными организациями, учреждениями образования, с целью формирования и укрепления толерантного отношения к лицам с ОВЗ.</w:t>
            </w:r>
          </w:p>
        </w:tc>
      </w:tr>
    </w:tbl>
    <w:p w:rsidR="00AD4428" w:rsidRDefault="00AD4428">
      <w:pPr>
        <w:ind w:left="426"/>
        <w:rPr>
          <w:b/>
        </w:rPr>
      </w:pPr>
    </w:p>
    <w:p w:rsidR="00AD4428" w:rsidRDefault="00AD4428">
      <w:pPr>
        <w:ind w:right="110" w:firstLine="709"/>
        <w:jc w:val="both"/>
        <w:rPr>
          <w:b/>
          <w:sz w:val="28"/>
        </w:rPr>
      </w:pPr>
    </w:p>
    <w:p w:rsidR="00AD4428" w:rsidRDefault="00AD4428">
      <w:pPr>
        <w:spacing w:line="322" w:lineRule="exact"/>
        <w:ind w:firstLine="709"/>
        <w:rPr>
          <w:i/>
          <w:sz w:val="28"/>
        </w:rPr>
      </w:pPr>
    </w:p>
    <w:p w:rsidR="00AD4428" w:rsidRDefault="00AD4428">
      <w:pPr>
        <w:ind w:left="113" w:right="111" w:firstLine="707"/>
        <w:jc w:val="both"/>
        <w:rPr>
          <w:sz w:val="28"/>
        </w:rPr>
      </w:pPr>
    </w:p>
    <w:p w:rsidR="00AD4428" w:rsidRDefault="00AD4428">
      <w:pPr>
        <w:ind w:left="1620"/>
        <w:rPr>
          <w:b/>
          <w:sz w:val="28"/>
          <w:u w:val="single"/>
        </w:rPr>
      </w:pPr>
    </w:p>
    <w:p w:rsidR="00AD4428" w:rsidRDefault="00AD4428">
      <w:pPr>
        <w:spacing w:before="1"/>
        <w:ind w:left="1344"/>
        <w:rPr>
          <w:b/>
          <w:sz w:val="28"/>
          <w:u w:val="single"/>
        </w:rPr>
      </w:pPr>
    </w:p>
    <w:p w:rsidR="00AD4428" w:rsidRDefault="00AD4428">
      <w:pPr>
        <w:ind w:right="111" w:firstLine="709"/>
        <w:jc w:val="both"/>
        <w:rPr>
          <w:sz w:val="28"/>
        </w:rPr>
      </w:pPr>
    </w:p>
    <w:p w:rsidR="00AD4428" w:rsidRDefault="00AD4428">
      <w:pPr>
        <w:ind w:left="426"/>
        <w:rPr>
          <w:b/>
        </w:rPr>
      </w:pPr>
    </w:p>
    <w:p w:rsidR="00AD4428" w:rsidRDefault="00AD4428">
      <w:pPr>
        <w:ind w:left="426"/>
      </w:pPr>
    </w:p>
    <w:p w:rsidR="00AD4428" w:rsidRDefault="00AD4428">
      <w:pPr>
        <w:ind w:left="426"/>
        <w:rPr>
          <w:b/>
        </w:rPr>
      </w:pPr>
    </w:p>
    <w:p w:rsidR="00AD4428" w:rsidRDefault="00F9235A">
      <w:pPr>
        <w:pStyle w:val="Standard"/>
        <w:spacing w:before="57" w:line="200" w:lineRule="atLeast"/>
        <w:ind w:firstLine="851"/>
        <w:jc w:val="both"/>
        <w:rPr>
          <w:lang w:val="ru-RU"/>
        </w:rPr>
      </w:pPr>
      <w:r w:rsidRPr="00090D7F">
        <w:rPr>
          <w:lang w:val="ru-RU"/>
        </w:rPr>
        <w:br w:type="page"/>
      </w:r>
    </w:p>
    <w:p w:rsidR="00AD4428" w:rsidRPr="00090D7F" w:rsidRDefault="00F9235A">
      <w:pPr>
        <w:pStyle w:val="Standard"/>
        <w:spacing w:before="57" w:line="200" w:lineRule="atLeast"/>
        <w:ind w:firstLine="851"/>
        <w:jc w:val="both"/>
        <w:rPr>
          <w:lang w:val="ru-RU"/>
        </w:rPr>
      </w:pPr>
      <w:r>
        <w:rPr>
          <w:lang w:val="ru-RU"/>
        </w:rPr>
        <w:lastRenderedPageBreak/>
        <w:t>Бакалавр готовится к следующим видам профессиональной деятельности:</w:t>
      </w:r>
    </w:p>
    <w:p w:rsidR="00AD4428" w:rsidRDefault="00F9235A">
      <w:pPr>
        <w:pStyle w:val="Standard"/>
        <w:spacing w:before="57" w:line="200" w:lineRule="atLeast"/>
        <w:ind w:firstLine="851"/>
        <w:jc w:val="both"/>
        <w:rPr>
          <w:lang w:val="ru-RU"/>
        </w:rPr>
      </w:pPr>
      <w:r>
        <w:rPr>
          <w:lang w:val="ru-RU"/>
        </w:rPr>
        <w:t>Коррекционно-педагогическая.</w:t>
      </w:r>
    </w:p>
    <w:p w:rsidR="00AD4428" w:rsidRDefault="00F9235A">
      <w:pPr>
        <w:pStyle w:val="Standard"/>
        <w:ind w:firstLine="851"/>
        <w:jc w:val="both"/>
        <w:rPr>
          <w:rFonts w:cs="Times New Roman"/>
          <w:lang w:val="ru-RU"/>
        </w:rPr>
      </w:pPr>
      <w:r>
        <w:rPr>
          <w:b/>
          <w:lang w:val="ru-RU"/>
        </w:rPr>
        <w:t>Цель</w:t>
      </w:r>
      <w:r>
        <w:rPr>
          <w:lang w:val="ru-RU"/>
        </w:rPr>
        <w:t xml:space="preserve"> освоения дисциплины:</w:t>
      </w:r>
    </w:p>
    <w:p w:rsidR="00AD4428" w:rsidRDefault="00F9235A">
      <w:pPr>
        <w:numPr>
          <w:ilvl w:val="0"/>
          <w:numId w:val="1"/>
        </w:numPr>
        <w:ind w:left="0" w:firstLine="851"/>
        <w:jc w:val="both"/>
      </w:pPr>
      <w:r>
        <w:rPr>
          <w:rFonts w:cs="Times New Roman"/>
        </w:rPr>
        <w:t xml:space="preserve"> </w:t>
      </w:r>
      <w:r>
        <w:t xml:space="preserve">формирование у обучающихся профессиональных компетенций в области обучения русскому языку в специальной школе, </w:t>
      </w:r>
    </w:p>
    <w:p w:rsidR="00AD4428" w:rsidRDefault="00F9235A">
      <w:pPr>
        <w:numPr>
          <w:ilvl w:val="0"/>
          <w:numId w:val="1"/>
        </w:numPr>
        <w:ind w:left="0" w:firstLine="851"/>
        <w:jc w:val="both"/>
        <w:rPr>
          <w:rFonts w:cs="Times New Roman"/>
        </w:rPr>
      </w:pPr>
      <w:r>
        <w:t xml:space="preserve">систематизировать и уточнить имеющиеся у них знания о возможных стратегиях овладения ребенком системой родного языка и способами осуществления речевой деятельности; </w:t>
      </w:r>
    </w:p>
    <w:p w:rsidR="00AD4428" w:rsidRDefault="00F9235A">
      <w:pPr>
        <w:numPr>
          <w:ilvl w:val="0"/>
          <w:numId w:val="1"/>
        </w:numPr>
        <w:ind w:left="0" w:firstLine="851"/>
        <w:jc w:val="both"/>
        <w:rPr>
          <w:rFonts w:cs="Times New Roman"/>
        </w:rPr>
      </w:pPr>
      <w:r>
        <w:rPr>
          <w:rFonts w:cs="Times New Roman"/>
        </w:rPr>
        <w:t xml:space="preserve"> </w:t>
      </w:r>
      <w:r>
        <w:t>формирование умений проведения коррекционной работы на уроках русского языка;</w:t>
      </w:r>
    </w:p>
    <w:p w:rsidR="00AD4428" w:rsidRDefault="00F9235A">
      <w:pPr>
        <w:pStyle w:val="af3"/>
        <w:numPr>
          <w:ilvl w:val="0"/>
          <w:numId w:val="1"/>
        </w:numPr>
        <w:tabs>
          <w:tab w:val="left" w:pos="426"/>
        </w:tabs>
        <w:spacing w:after="0" w:line="240" w:lineRule="auto"/>
        <w:ind w:left="0" w:firstLine="851"/>
        <w:jc w:val="both"/>
      </w:pPr>
      <w:r>
        <w:rPr>
          <w:rFonts w:ascii="Times New Roman" w:hAnsi="Times New Roman" w:cs="Times New Roman"/>
          <w:sz w:val="24"/>
          <w:szCs w:val="24"/>
        </w:rPr>
        <w:t>формирование профессиональных компетенций в определении уровня речевого развития, диагностики и коррекции речевых нарушений.</w:t>
      </w:r>
    </w:p>
    <w:p w:rsidR="00AD4428" w:rsidRDefault="00F9235A">
      <w:pPr>
        <w:pStyle w:val="Standard"/>
        <w:spacing w:before="57" w:line="200" w:lineRule="atLeast"/>
        <w:ind w:firstLine="851"/>
        <w:jc w:val="both"/>
        <w:rPr>
          <w:rFonts w:cs="Times New Roman"/>
          <w:lang w:val="ru-RU"/>
        </w:rPr>
      </w:pPr>
      <w:r>
        <w:rPr>
          <w:lang w:val="ru-RU"/>
        </w:rPr>
        <w:t xml:space="preserve">Бакалавр способен решать следующие </w:t>
      </w:r>
      <w:r>
        <w:rPr>
          <w:b/>
          <w:lang w:val="ru-RU"/>
        </w:rPr>
        <w:t>профессиональные задачи</w:t>
      </w:r>
      <w:r>
        <w:rPr>
          <w:lang w:val="ru-RU"/>
        </w:rPr>
        <w:t>:</w:t>
      </w:r>
    </w:p>
    <w:p w:rsidR="00AD4428" w:rsidRDefault="00F9235A">
      <w:pPr>
        <w:pStyle w:val="1d"/>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00" w:lineRule="atLeast"/>
        <w:ind w:left="851"/>
        <w:jc w:val="both"/>
        <w:rPr>
          <w:rFonts w:ascii="Times New Roman" w:hAnsi="Times New Roman"/>
          <w:i/>
          <w:sz w:val="24"/>
          <w:szCs w:val="24"/>
        </w:rPr>
      </w:pPr>
      <w:r>
        <w:rPr>
          <w:rFonts w:ascii="Times New Roman" w:hAnsi="Times New Roman"/>
          <w:i/>
          <w:sz w:val="24"/>
          <w:szCs w:val="24"/>
        </w:rPr>
        <w:t>Теоретический компонент:</w:t>
      </w:r>
    </w:p>
    <w:p w:rsidR="00AD4428" w:rsidRDefault="00F9235A">
      <w:pPr>
        <w:widowControl w:val="0"/>
        <w:ind w:firstLine="851"/>
        <w:jc w:val="both"/>
        <w:rPr>
          <w:rFonts w:cs="Times New Roman"/>
        </w:rPr>
      </w:pPr>
      <w:r>
        <w:t xml:space="preserve">- ознакомление с методологическими позициями теории и практики методики обучения русскому языку детей с нарушениями речи;  </w:t>
      </w:r>
    </w:p>
    <w:p w:rsidR="00AD4428" w:rsidRDefault="00F9235A">
      <w:pPr>
        <w:widowControl w:val="0"/>
        <w:ind w:firstLine="851"/>
        <w:jc w:val="both"/>
      </w:pPr>
      <w:r>
        <w:rPr>
          <w:rFonts w:cs="Times New Roman"/>
        </w:rPr>
        <w:t xml:space="preserve"> </w:t>
      </w:r>
      <w:r>
        <w:t>- ознакомление с основными закономерностями психического и  речевого развития детей  при тяжелой речевой патологии;</w:t>
      </w:r>
    </w:p>
    <w:p w:rsidR="00AD4428" w:rsidRDefault="00F9235A">
      <w:pPr>
        <w:widowControl w:val="0"/>
        <w:ind w:firstLine="851"/>
        <w:jc w:val="both"/>
      </w:pPr>
      <w:r>
        <w:t>-- ознакомление с закономерностями построения  коррекционно-образовательного процесса  лиц с нарушениями речи;</w:t>
      </w:r>
    </w:p>
    <w:p w:rsidR="00AD4428" w:rsidRDefault="00F9235A">
      <w:pPr>
        <w:pStyle w:val="1d"/>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00" w:lineRule="atLeast"/>
        <w:ind w:left="851"/>
        <w:jc w:val="both"/>
        <w:rPr>
          <w:rFonts w:ascii="Times New Roman" w:hAnsi="Times New Roman"/>
          <w:i/>
          <w:sz w:val="24"/>
          <w:szCs w:val="24"/>
        </w:rPr>
      </w:pPr>
      <w:r>
        <w:rPr>
          <w:rFonts w:ascii="Times New Roman" w:hAnsi="Times New Roman"/>
          <w:i/>
          <w:sz w:val="24"/>
          <w:szCs w:val="24"/>
        </w:rPr>
        <w:t>Познавательный компонент:</w:t>
      </w:r>
    </w:p>
    <w:p w:rsidR="00AD4428" w:rsidRDefault="00F9235A">
      <w:pPr>
        <w:pStyle w:val="1d"/>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00" w:lineRule="atLeast"/>
        <w:ind w:firstLine="851"/>
        <w:jc w:val="both"/>
        <w:rPr>
          <w:rFonts w:ascii="Times New Roman" w:hAnsi="Times New Roman"/>
        </w:rPr>
      </w:pPr>
      <w:r>
        <w:rPr>
          <w:rFonts w:ascii="Times New Roman" w:hAnsi="Times New Roman"/>
        </w:rPr>
        <w:t>-изучение научно-методических трудов по вопросам методики обучения русскому языку;</w:t>
      </w:r>
    </w:p>
    <w:p w:rsidR="00AD4428" w:rsidRDefault="00F9235A">
      <w:pPr>
        <w:pStyle w:val="1d"/>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00" w:lineRule="atLeast"/>
        <w:ind w:firstLine="851"/>
        <w:jc w:val="both"/>
        <w:rPr>
          <w:rFonts w:ascii="Times New Roman" w:hAnsi="Times New Roman"/>
        </w:rPr>
      </w:pPr>
      <w:r>
        <w:rPr>
          <w:rFonts w:ascii="Times New Roman" w:hAnsi="Times New Roman"/>
        </w:rPr>
        <w:t>-систематизация и уточнение имеющихся знаний по русскому языку;</w:t>
      </w:r>
    </w:p>
    <w:p w:rsidR="00AD4428" w:rsidRDefault="00F9235A">
      <w:pPr>
        <w:widowControl w:val="0"/>
        <w:tabs>
          <w:tab w:val="left" w:pos="426"/>
        </w:tabs>
        <w:ind w:firstLine="851"/>
        <w:jc w:val="both"/>
      </w:pPr>
      <w:r>
        <w:t xml:space="preserve">  - знакомство с принципами, задачами, содержанием,  методами обучения русскому языку;</w:t>
      </w:r>
    </w:p>
    <w:p w:rsidR="00AD4428" w:rsidRDefault="00F9235A">
      <w:pPr>
        <w:pStyle w:val="1d"/>
        <w:tabs>
          <w:tab w:val="left" w:pos="426"/>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00" w:lineRule="atLeast"/>
        <w:ind w:firstLine="851"/>
        <w:jc w:val="both"/>
        <w:rPr>
          <w:rFonts w:ascii="Times New Roman" w:hAnsi="Times New Roman"/>
        </w:rPr>
      </w:pPr>
      <w:r>
        <w:rPr>
          <w:rFonts w:ascii="Times New Roman" w:hAnsi="Times New Roman"/>
        </w:rPr>
        <w:t xml:space="preserve"> - знакомство с существующими научно-методическими разработками в области специальной методики русского языка.</w:t>
      </w:r>
    </w:p>
    <w:p w:rsidR="00AD4428" w:rsidRDefault="00F9235A">
      <w:pPr>
        <w:pStyle w:val="1d"/>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00" w:lineRule="atLeast"/>
        <w:ind w:firstLine="851"/>
        <w:jc w:val="both"/>
        <w:rPr>
          <w:rFonts w:ascii="Times New Roman" w:hAnsi="Times New Roman"/>
          <w:i/>
          <w:sz w:val="24"/>
          <w:szCs w:val="24"/>
        </w:rPr>
      </w:pPr>
      <w:r>
        <w:rPr>
          <w:rFonts w:ascii="Times New Roman" w:hAnsi="Times New Roman"/>
          <w:i/>
          <w:sz w:val="24"/>
          <w:szCs w:val="24"/>
        </w:rPr>
        <w:t>Практический компонент:</w:t>
      </w:r>
    </w:p>
    <w:p w:rsidR="00AD4428" w:rsidRDefault="00F9235A">
      <w:pPr>
        <w:widowControl w:val="0"/>
        <w:ind w:firstLine="851"/>
        <w:jc w:val="both"/>
      </w:pPr>
      <w:r>
        <w:t>-владение  основными коррекционно-образовательными технологиями, организационными условиями специального образования;</w:t>
      </w:r>
    </w:p>
    <w:p w:rsidR="00AD4428" w:rsidRDefault="00F9235A">
      <w:pPr>
        <w:widowControl w:val="0"/>
        <w:ind w:firstLine="851"/>
        <w:jc w:val="both"/>
      </w:pPr>
      <w:r>
        <w:t>-владение умениями тематического, календарного и рабочего планирования;</w:t>
      </w:r>
    </w:p>
    <w:p w:rsidR="00AD4428" w:rsidRDefault="00F9235A">
      <w:pPr>
        <w:widowControl w:val="0"/>
        <w:ind w:firstLine="851"/>
        <w:jc w:val="both"/>
      </w:pPr>
      <w:r>
        <w:t>-владение умениями отбора речевого материала, наглядно-иллюстративного обеспечения.</w:t>
      </w:r>
    </w:p>
    <w:p w:rsidR="00AD4428" w:rsidRDefault="00AD4428">
      <w:pPr>
        <w:pStyle w:val="1d"/>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00" w:lineRule="atLeast"/>
        <w:ind w:firstLine="851"/>
        <w:jc w:val="both"/>
        <w:rPr>
          <w:rFonts w:ascii="Times New Roman" w:hAnsi="Times New Roman"/>
        </w:rPr>
      </w:pPr>
    </w:p>
    <w:p w:rsidR="00AD4428" w:rsidRDefault="00F9235A">
      <w:pPr>
        <w:pStyle w:val="Standard"/>
        <w:ind w:left="105" w:firstLine="851"/>
        <w:jc w:val="both"/>
        <w:outlineLvl w:val="0"/>
        <w:rPr>
          <w:color w:val="000000"/>
          <w:lang w:val="ru-RU"/>
        </w:rPr>
      </w:pPr>
      <w:bookmarkStart w:id="4" w:name="_Toc497830143"/>
      <w:bookmarkEnd w:id="4"/>
      <w:r>
        <w:rPr>
          <w:b/>
          <w:lang w:val="ru-RU"/>
        </w:rPr>
        <w:t>2.Место дисциплины в структуре основной профессиональной  образовательной программы бакалавриата</w:t>
      </w:r>
    </w:p>
    <w:p w:rsidR="00AD4428" w:rsidRDefault="00AD4428">
      <w:pPr>
        <w:tabs>
          <w:tab w:val="left" w:pos="993"/>
        </w:tabs>
        <w:ind w:firstLine="851"/>
        <w:jc w:val="both"/>
        <w:rPr>
          <w:color w:val="000000"/>
        </w:rPr>
      </w:pPr>
    </w:p>
    <w:p w:rsidR="00AD4428" w:rsidRDefault="00F9235A">
      <w:pPr>
        <w:tabs>
          <w:tab w:val="left" w:pos="993"/>
        </w:tabs>
        <w:ind w:firstLine="851"/>
        <w:jc w:val="both"/>
      </w:pPr>
      <w:r>
        <w:rPr>
          <w:color w:val="000000"/>
        </w:rPr>
        <w:t>Учебная дисциплина «</w:t>
      </w:r>
      <w:r>
        <w:rPr>
          <w:rFonts w:cs="Times New Roman"/>
          <w:b/>
          <w:bCs/>
          <w:color w:val="000000"/>
          <w:lang w:eastAsia="ru-RU"/>
        </w:rPr>
        <w:t>Специальная методика преподавания русского языка»</w:t>
      </w:r>
      <w:r>
        <w:t xml:space="preserve"> реализуется в рамках  вариативной части. Для освоения дисциплины</w:t>
      </w:r>
      <w:r>
        <w:rPr>
          <w:color w:val="000000"/>
        </w:rPr>
        <w:t xml:space="preserve"> обучающиеся </w:t>
      </w:r>
      <w:r>
        <w:t xml:space="preserve">используют знания, умения и  навыки,   сформированные в ходе изучения дисциплин: </w:t>
      </w:r>
      <w:r>
        <w:rPr>
          <w:color w:val="000000"/>
        </w:rPr>
        <w:t xml:space="preserve"> «Речевые практики», «Лингвистические основы профессиональной деятельности учителя-дефектолога»,  «Русский язык в профессиональной деятельности», «Психолингвистика», «Специальная психология и педагогика», «Основы воспитания и обучения дошкольников с нарушениями в развитии», «Онтогенез речевой деятельности», «Дислалия», «Дизартрия», и др.</w:t>
      </w:r>
    </w:p>
    <w:p w:rsidR="00AD4428" w:rsidRDefault="00F9235A">
      <w:pPr>
        <w:tabs>
          <w:tab w:val="left" w:pos="993"/>
        </w:tabs>
        <w:ind w:firstLine="851"/>
        <w:jc w:val="both"/>
      </w:pPr>
      <w:r>
        <w:t xml:space="preserve">Освоение дисциплины </w:t>
      </w:r>
      <w:r>
        <w:rPr>
          <w:color w:val="000000"/>
        </w:rPr>
        <w:t xml:space="preserve">«Специальная методика преподавания русского языка»  </w:t>
      </w:r>
      <w:r>
        <w:t xml:space="preserve"> является необходимой основой для последующего изучения </w:t>
      </w:r>
      <w:r>
        <w:rPr>
          <w:color w:val="000000"/>
        </w:rPr>
        <w:t>дисциплин: «Подготовка к обучению грамоте дошкольников с нарушениями речи»,«Специальная методика обучения  математике», «Нарушения письма и речи», «Коррекция дизорфографии у младших школьников « и др.</w:t>
      </w:r>
    </w:p>
    <w:p w:rsidR="00AD4428" w:rsidRDefault="00F9235A">
      <w:pPr>
        <w:tabs>
          <w:tab w:val="left" w:pos="993"/>
        </w:tabs>
        <w:ind w:firstLine="851"/>
        <w:jc w:val="both"/>
      </w:pPr>
      <w:r>
        <w:rPr>
          <w:rFonts w:cs="Times New Roman"/>
        </w:rPr>
        <w:t>Дисциплина изучается  на  3 курсе в 6 семестре (для очной формы обучения)</w:t>
      </w:r>
    </w:p>
    <w:p w:rsidR="00AD4428" w:rsidRDefault="00F9235A">
      <w:pPr>
        <w:tabs>
          <w:tab w:val="left" w:pos="993"/>
        </w:tabs>
        <w:ind w:firstLine="851"/>
        <w:jc w:val="both"/>
        <w:rPr>
          <w:rFonts w:cs="Times New Roman"/>
        </w:rPr>
      </w:pPr>
      <w:r>
        <w:rPr>
          <w:rFonts w:cs="Times New Roman"/>
        </w:rPr>
        <w:lastRenderedPageBreak/>
        <w:t>Дисциплина изучается  на 4 курсе в 7 семестре (для заочной формы обучения)</w:t>
      </w:r>
    </w:p>
    <w:p w:rsidR="00AD4428" w:rsidRDefault="00F9235A">
      <w:pPr>
        <w:tabs>
          <w:tab w:val="left" w:pos="993"/>
        </w:tabs>
        <w:ind w:firstLine="851"/>
        <w:jc w:val="both"/>
        <w:rPr>
          <w:rFonts w:cs="Times New Roman"/>
        </w:rPr>
      </w:pPr>
      <w:r>
        <w:rPr>
          <w:rFonts w:cs="Times New Roman"/>
        </w:rPr>
        <w:t>Дисциплина изучается  на 4 курсе в 7семестре (для очно-заочной формы обучения)</w:t>
      </w:r>
    </w:p>
    <w:p w:rsidR="00AD4428" w:rsidRDefault="00AD4428">
      <w:pPr>
        <w:ind w:left="426" w:firstLine="851"/>
        <w:rPr>
          <w:b/>
        </w:rPr>
      </w:pPr>
    </w:p>
    <w:p w:rsidR="00AD4428" w:rsidRDefault="00AD4428">
      <w:pPr>
        <w:pStyle w:val="1"/>
        <w:ind w:firstLine="851"/>
        <w:rPr>
          <w:rFonts w:ascii="Times New Roman" w:hAnsi="Times New Roman" w:cs="Times New Roman"/>
          <w:color w:val="00000A"/>
          <w:sz w:val="24"/>
          <w:szCs w:val="24"/>
        </w:rPr>
      </w:pPr>
    </w:p>
    <w:p w:rsidR="00AD4428" w:rsidRDefault="00F9235A">
      <w:pPr>
        <w:pStyle w:val="1"/>
        <w:ind w:firstLine="851"/>
        <w:rPr>
          <w:rFonts w:ascii="Times New Roman" w:hAnsi="Times New Roman" w:cs="Times New Roman"/>
          <w:color w:val="00000A"/>
          <w:sz w:val="24"/>
          <w:szCs w:val="24"/>
        </w:rPr>
      </w:pPr>
      <w:bookmarkStart w:id="5" w:name="_Toc497830144"/>
      <w:r>
        <w:rPr>
          <w:rFonts w:ascii="Times New Roman" w:hAnsi="Times New Roman" w:cs="Times New Roman"/>
          <w:color w:val="00000A"/>
          <w:sz w:val="24"/>
          <w:szCs w:val="24"/>
        </w:rPr>
        <w:t>3.Объем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5"/>
      <w:r>
        <w:rPr>
          <w:rFonts w:ascii="Times New Roman" w:hAnsi="Times New Roman" w:cs="Times New Roman"/>
          <w:color w:val="00000A"/>
          <w:sz w:val="24"/>
          <w:szCs w:val="24"/>
        </w:rPr>
        <w:t xml:space="preserve"> </w:t>
      </w:r>
    </w:p>
    <w:p w:rsidR="00AD4428" w:rsidRDefault="00F9235A">
      <w:pPr>
        <w:pStyle w:val="1"/>
        <w:ind w:firstLine="851"/>
        <w:rPr>
          <w:rFonts w:ascii="Times New Roman" w:hAnsi="Times New Roman" w:cs="Times New Roman"/>
          <w:color w:val="00000A"/>
          <w:sz w:val="24"/>
          <w:szCs w:val="24"/>
        </w:rPr>
      </w:pPr>
      <w:bookmarkStart w:id="6" w:name="_Toc497830145"/>
      <w:bookmarkEnd w:id="6"/>
      <w:r>
        <w:rPr>
          <w:rFonts w:ascii="Times New Roman" w:hAnsi="Times New Roman" w:cs="Times New Roman"/>
          <w:color w:val="00000A"/>
          <w:sz w:val="24"/>
          <w:szCs w:val="24"/>
        </w:rPr>
        <w:t>3.1. Объем дисциплины по видам учебных занятий</w:t>
      </w:r>
    </w:p>
    <w:p w:rsidR="00AD4428" w:rsidRDefault="00AD4428">
      <w:pPr>
        <w:pStyle w:val="Standard"/>
        <w:ind w:firstLine="851"/>
        <w:jc w:val="both"/>
        <w:rPr>
          <w:b/>
          <w:bCs/>
          <w:lang w:val="ru-RU"/>
        </w:rPr>
      </w:pPr>
    </w:p>
    <w:p w:rsidR="00AD4428" w:rsidRDefault="00F9235A">
      <w:pPr>
        <w:ind w:firstLine="851"/>
        <w:jc w:val="both"/>
      </w:pPr>
      <w:r>
        <w:t>Общая трудоемкость дисциплины составляет 3 зачетные единицы.</w:t>
      </w:r>
    </w:p>
    <w:p w:rsidR="00AD4428" w:rsidRDefault="00AD4428">
      <w:pPr>
        <w:ind w:firstLine="400"/>
        <w:jc w:val="both"/>
      </w:pPr>
    </w:p>
    <w:tbl>
      <w:tblPr>
        <w:tblW w:w="8221" w:type="dxa"/>
        <w:tblInd w:w="391" w:type="dxa"/>
        <w:tblBorders>
          <w:top w:val="single" w:sz="4" w:space="0" w:color="000080"/>
          <w:left w:val="single" w:sz="4" w:space="0" w:color="000080"/>
          <w:bottom w:val="single" w:sz="4" w:space="0" w:color="000080"/>
          <w:insideH w:val="single" w:sz="4" w:space="0" w:color="000080"/>
        </w:tblBorders>
        <w:tblCellMar>
          <w:left w:w="-5" w:type="dxa"/>
          <w:right w:w="10" w:type="dxa"/>
        </w:tblCellMar>
        <w:tblLook w:val="0000" w:firstRow="0" w:lastRow="0" w:firstColumn="0" w:lastColumn="0" w:noHBand="0" w:noVBand="0"/>
      </w:tblPr>
      <w:tblGrid>
        <w:gridCol w:w="3688"/>
        <w:gridCol w:w="1701"/>
        <w:gridCol w:w="1418"/>
        <w:gridCol w:w="1414"/>
      </w:tblGrid>
      <w:tr w:rsidR="00AD4428">
        <w:tc>
          <w:tcPr>
            <w:tcW w:w="3687" w:type="dxa"/>
            <w:vMerge w:val="restart"/>
            <w:tcBorders>
              <w:top w:val="single" w:sz="4" w:space="0" w:color="000080"/>
              <w:left w:val="single" w:sz="4" w:space="0" w:color="000080"/>
              <w:bottom w:val="single" w:sz="4" w:space="0" w:color="000080"/>
            </w:tcBorders>
            <w:shd w:val="clear" w:color="auto" w:fill="auto"/>
            <w:tcMar>
              <w:left w:w="-5" w:type="dxa"/>
            </w:tcMar>
          </w:tcPr>
          <w:p w:rsidR="00AD4428" w:rsidRDefault="00F9235A">
            <w:pPr>
              <w:pStyle w:val="af4"/>
              <w:tabs>
                <w:tab w:val="left" w:pos="851"/>
                <w:tab w:val="left" w:pos="993"/>
              </w:tabs>
              <w:spacing w:before="0" w:after="0"/>
              <w:jc w:val="center"/>
              <w:rPr>
                <w:b/>
              </w:rPr>
            </w:pPr>
            <w:r>
              <w:rPr>
                <w:b/>
              </w:rPr>
              <w:t xml:space="preserve">Объем дисциплины </w:t>
            </w:r>
          </w:p>
        </w:tc>
        <w:tc>
          <w:tcPr>
            <w:tcW w:w="4533" w:type="dxa"/>
            <w:gridSpan w:val="3"/>
            <w:tcBorders>
              <w:top w:val="single" w:sz="4" w:space="0" w:color="000080"/>
              <w:left w:val="single" w:sz="4" w:space="0" w:color="000080"/>
              <w:bottom w:val="single" w:sz="4" w:space="0" w:color="000080"/>
              <w:right w:val="single" w:sz="4" w:space="0" w:color="000080"/>
            </w:tcBorders>
            <w:shd w:val="clear" w:color="auto" w:fill="auto"/>
            <w:tcMar>
              <w:left w:w="-5" w:type="dxa"/>
            </w:tcMar>
          </w:tcPr>
          <w:p w:rsidR="00AD4428" w:rsidRDefault="00F9235A">
            <w:pPr>
              <w:pStyle w:val="af4"/>
              <w:tabs>
                <w:tab w:val="left" w:pos="851"/>
                <w:tab w:val="left" w:pos="993"/>
              </w:tabs>
              <w:spacing w:before="0" w:after="0"/>
              <w:jc w:val="center"/>
              <w:rPr>
                <w:b/>
                <w:lang w:val="en-US" w:eastAsia="en-US" w:bidi="en-US"/>
              </w:rPr>
            </w:pPr>
            <w:r>
              <w:rPr>
                <w:b/>
              </w:rPr>
              <w:t xml:space="preserve">Всего часов </w:t>
            </w:r>
          </w:p>
        </w:tc>
      </w:tr>
      <w:tr w:rsidR="00AD4428">
        <w:trPr>
          <w:trHeight w:val="1234"/>
        </w:trPr>
        <w:tc>
          <w:tcPr>
            <w:tcW w:w="3687" w:type="dxa"/>
            <w:vMerge/>
            <w:tcBorders>
              <w:top w:val="single" w:sz="4" w:space="0" w:color="000080"/>
              <w:left w:val="single" w:sz="4" w:space="0" w:color="000080"/>
              <w:bottom w:val="single" w:sz="4" w:space="0" w:color="000080"/>
            </w:tcBorders>
            <w:shd w:val="clear" w:color="auto" w:fill="auto"/>
            <w:tcMar>
              <w:left w:w="-5" w:type="dxa"/>
            </w:tcMar>
            <w:vAlign w:val="center"/>
          </w:tcPr>
          <w:p w:rsidR="00AD4428" w:rsidRDefault="00AD4428">
            <w:pPr>
              <w:suppressAutoHyphens w:val="0"/>
              <w:snapToGrid w:val="0"/>
              <w:rPr>
                <w:b/>
                <w:lang w:val="en-US" w:eastAsia="en-US" w:bidi="en-US"/>
              </w:rPr>
            </w:pPr>
          </w:p>
        </w:tc>
        <w:tc>
          <w:tcPr>
            <w:tcW w:w="1701" w:type="dxa"/>
            <w:tcBorders>
              <w:top w:val="single" w:sz="4" w:space="0" w:color="000080"/>
              <w:left w:val="single" w:sz="4" w:space="0" w:color="000080"/>
              <w:bottom w:val="single" w:sz="4" w:space="0" w:color="000080"/>
            </w:tcBorders>
            <w:shd w:val="clear" w:color="auto" w:fill="auto"/>
            <w:tcMar>
              <w:left w:w="-5" w:type="dxa"/>
            </w:tcMar>
          </w:tcPr>
          <w:p w:rsidR="00AD4428" w:rsidRDefault="00F9235A">
            <w:pPr>
              <w:pStyle w:val="af4"/>
              <w:tabs>
                <w:tab w:val="left" w:pos="851"/>
                <w:tab w:val="left" w:pos="993"/>
              </w:tabs>
              <w:spacing w:before="0" w:after="0"/>
              <w:jc w:val="center"/>
              <w:rPr>
                <w:b/>
              </w:rPr>
            </w:pPr>
            <w:r>
              <w:rPr>
                <w:b/>
              </w:rPr>
              <w:t xml:space="preserve">Очная </w:t>
            </w:r>
          </w:p>
          <w:p w:rsidR="00AD4428" w:rsidRDefault="00F9235A">
            <w:pPr>
              <w:pStyle w:val="af4"/>
              <w:tabs>
                <w:tab w:val="left" w:pos="851"/>
                <w:tab w:val="left" w:pos="993"/>
              </w:tabs>
              <w:spacing w:before="0" w:after="0"/>
              <w:jc w:val="center"/>
              <w:rPr>
                <w:b/>
              </w:rPr>
            </w:pPr>
            <w:r>
              <w:rPr>
                <w:b/>
              </w:rPr>
              <w:t>форма обучения</w:t>
            </w:r>
          </w:p>
          <w:p w:rsidR="00AD4428" w:rsidRDefault="00AD4428">
            <w:pPr>
              <w:pStyle w:val="af4"/>
              <w:tabs>
                <w:tab w:val="left" w:pos="851"/>
                <w:tab w:val="left" w:pos="993"/>
              </w:tabs>
              <w:spacing w:before="0" w:after="0"/>
              <w:jc w:val="center"/>
              <w:rPr>
                <w:b/>
              </w:rPr>
            </w:pPr>
          </w:p>
          <w:p w:rsidR="00AD4428" w:rsidRDefault="00AD4428">
            <w:pPr>
              <w:pStyle w:val="af4"/>
              <w:tabs>
                <w:tab w:val="left" w:pos="851"/>
                <w:tab w:val="left" w:pos="993"/>
              </w:tabs>
              <w:spacing w:before="0" w:after="0"/>
              <w:jc w:val="center"/>
              <w:rPr>
                <w:b/>
              </w:rPr>
            </w:pPr>
          </w:p>
        </w:tc>
        <w:tc>
          <w:tcPr>
            <w:tcW w:w="1418" w:type="dxa"/>
            <w:tcBorders>
              <w:top w:val="single" w:sz="4" w:space="0" w:color="000080"/>
              <w:left w:val="single" w:sz="4" w:space="0" w:color="000080"/>
              <w:bottom w:val="single" w:sz="4" w:space="0" w:color="000080"/>
            </w:tcBorders>
            <w:shd w:val="clear" w:color="auto" w:fill="auto"/>
            <w:tcMar>
              <w:left w:w="-5" w:type="dxa"/>
            </w:tcMar>
          </w:tcPr>
          <w:p w:rsidR="00AD4428" w:rsidRDefault="00F9235A">
            <w:pPr>
              <w:pStyle w:val="af4"/>
              <w:tabs>
                <w:tab w:val="left" w:pos="851"/>
                <w:tab w:val="left" w:pos="993"/>
              </w:tabs>
              <w:spacing w:before="0" w:after="0"/>
              <w:jc w:val="center"/>
              <w:rPr>
                <w:b/>
              </w:rPr>
            </w:pPr>
            <w:r>
              <w:rPr>
                <w:b/>
              </w:rPr>
              <w:t>Очно-заочная</w:t>
            </w:r>
          </w:p>
          <w:p w:rsidR="00AD4428" w:rsidRDefault="00F9235A">
            <w:pPr>
              <w:pStyle w:val="af4"/>
              <w:tabs>
                <w:tab w:val="left" w:pos="851"/>
                <w:tab w:val="left" w:pos="993"/>
              </w:tabs>
              <w:spacing w:before="0" w:after="0"/>
              <w:jc w:val="center"/>
              <w:rPr>
                <w:b/>
              </w:rPr>
            </w:pPr>
            <w:r>
              <w:rPr>
                <w:b/>
              </w:rPr>
              <w:t>форма</w:t>
            </w:r>
          </w:p>
          <w:p w:rsidR="00AD4428" w:rsidRDefault="00F9235A">
            <w:pPr>
              <w:pStyle w:val="af4"/>
              <w:tabs>
                <w:tab w:val="left" w:pos="851"/>
                <w:tab w:val="left" w:pos="993"/>
              </w:tabs>
              <w:spacing w:before="0" w:after="0"/>
              <w:jc w:val="center"/>
              <w:rPr>
                <w:b/>
              </w:rPr>
            </w:pPr>
            <w:r>
              <w:rPr>
                <w:b/>
              </w:rPr>
              <w:t>обучения</w:t>
            </w: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rsidR="00AD4428" w:rsidRDefault="00F9235A">
            <w:pPr>
              <w:pStyle w:val="af4"/>
              <w:tabs>
                <w:tab w:val="left" w:pos="851"/>
                <w:tab w:val="left" w:pos="993"/>
              </w:tabs>
              <w:spacing w:before="0" w:after="0"/>
              <w:jc w:val="center"/>
              <w:rPr>
                <w:b/>
              </w:rPr>
            </w:pPr>
            <w:r>
              <w:rPr>
                <w:b/>
              </w:rPr>
              <w:t>Заочная</w:t>
            </w:r>
          </w:p>
          <w:p w:rsidR="00AD4428" w:rsidRDefault="00F9235A">
            <w:pPr>
              <w:pStyle w:val="af4"/>
              <w:tabs>
                <w:tab w:val="left" w:pos="851"/>
                <w:tab w:val="left" w:pos="993"/>
              </w:tabs>
              <w:spacing w:before="0" w:after="0"/>
              <w:jc w:val="center"/>
              <w:rPr>
                <w:b/>
              </w:rPr>
            </w:pPr>
            <w:r>
              <w:rPr>
                <w:b/>
              </w:rPr>
              <w:t>форма обучения</w:t>
            </w:r>
          </w:p>
          <w:p w:rsidR="00AD4428" w:rsidRDefault="00AD4428">
            <w:pPr>
              <w:pStyle w:val="af4"/>
              <w:tabs>
                <w:tab w:val="left" w:pos="851"/>
                <w:tab w:val="left" w:pos="993"/>
              </w:tabs>
              <w:spacing w:before="0" w:after="0"/>
              <w:jc w:val="center"/>
              <w:rPr>
                <w:b/>
              </w:rPr>
            </w:pPr>
          </w:p>
          <w:p w:rsidR="00AD4428" w:rsidRDefault="00AD4428">
            <w:pPr>
              <w:pStyle w:val="af4"/>
              <w:tabs>
                <w:tab w:val="left" w:pos="851"/>
                <w:tab w:val="left" w:pos="993"/>
              </w:tabs>
              <w:spacing w:before="0" w:after="0"/>
              <w:jc w:val="center"/>
              <w:rPr>
                <w:b/>
              </w:rPr>
            </w:pPr>
          </w:p>
        </w:tc>
      </w:tr>
      <w:tr w:rsidR="00AD4428" w:rsidRPr="00090D7F">
        <w:trPr>
          <w:trHeight w:val="199"/>
        </w:trPr>
        <w:tc>
          <w:tcPr>
            <w:tcW w:w="3687"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both"/>
              <w:rPr>
                <w:b/>
              </w:rPr>
            </w:pPr>
            <w:r w:rsidRPr="00090D7F">
              <w:t xml:space="preserve">Общая трудоемкость дисциплины </w:t>
            </w:r>
          </w:p>
        </w:tc>
        <w:tc>
          <w:tcPr>
            <w:tcW w:w="4533" w:type="dxa"/>
            <w:gridSpan w:val="3"/>
            <w:tcBorders>
              <w:top w:val="single" w:sz="4" w:space="0" w:color="000080"/>
              <w:left w:val="single" w:sz="4" w:space="0" w:color="000080"/>
              <w:bottom w:val="single" w:sz="4" w:space="0" w:color="000080"/>
              <w:right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center"/>
              <w:rPr>
                <w:b/>
              </w:rPr>
            </w:pPr>
            <w:r w:rsidRPr="00090D7F">
              <w:rPr>
                <w:b/>
              </w:rPr>
              <w:t>108</w:t>
            </w:r>
          </w:p>
        </w:tc>
      </w:tr>
      <w:tr w:rsidR="00AD4428" w:rsidRPr="00090D7F">
        <w:tc>
          <w:tcPr>
            <w:tcW w:w="3687"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both"/>
              <w:rPr>
                <w:b/>
              </w:rPr>
            </w:pPr>
            <w:r w:rsidRPr="00090D7F">
              <w:t xml:space="preserve">Контактная работа обучающихся с преподавателем  (всего) </w:t>
            </w:r>
          </w:p>
        </w:tc>
        <w:tc>
          <w:tcPr>
            <w:tcW w:w="1701"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center"/>
              <w:rPr>
                <w:b/>
              </w:rPr>
            </w:pPr>
            <w:r w:rsidRPr="00090D7F">
              <w:rPr>
                <w:b/>
              </w:rPr>
              <w:t>54</w:t>
            </w:r>
          </w:p>
        </w:tc>
        <w:tc>
          <w:tcPr>
            <w:tcW w:w="1418"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center"/>
              <w:rPr>
                <w:b/>
              </w:rPr>
            </w:pPr>
            <w:r w:rsidRPr="00090D7F">
              <w:rPr>
                <w:b/>
              </w:rPr>
              <w:t>34</w:t>
            </w: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center"/>
            </w:pPr>
            <w:r w:rsidRPr="00090D7F">
              <w:rPr>
                <w:b/>
              </w:rPr>
              <w:t>16</w:t>
            </w:r>
          </w:p>
        </w:tc>
      </w:tr>
      <w:tr w:rsidR="00AD4428" w:rsidRPr="00090D7F">
        <w:tc>
          <w:tcPr>
            <w:tcW w:w="3687"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both"/>
            </w:pPr>
            <w:r w:rsidRPr="00090D7F">
              <w:t>Аудиторная работа (всего)</w:t>
            </w:r>
          </w:p>
        </w:tc>
        <w:tc>
          <w:tcPr>
            <w:tcW w:w="1701"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center"/>
              <w:rPr>
                <w:b/>
              </w:rPr>
            </w:pPr>
            <w:r w:rsidRPr="00090D7F">
              <w:rPr>
                <w:b/>
              </w:rPr>
              <w:t>52</w:t>
            </w:r>
          </w:p>
        </w:tc>
        <w:tc>
          <w:tcPr>
            <w:tcW w:w="1418"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center"/>
              <w:rPr>
                <w:b/>
              </w:rPr>
            </w:pPr>
            <w:r w:rsidRPr="00090D7F">
              <w:rPr>
                <w:b/>
              </w:rPr>
              <w:t>32</w:t>
            </w: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center"/>
              <w:rPr>
                <w:b/>
              </w:rPr>
            </w:pPr>
            <w:r w:rsidRPr="00090D7F">
              <w:rPr>
                <w:b/>
              </w:rPr>
              <w:t>16</w:t>
            </w:r>
          </w:p>
        </w:tc>
      </w:tr>
      <w:tr w:rsidR="00AD4428" w:rsidRPr="00090D7F">
        <w:tc>
          <w:tcPr>
            <w:tcW w:w="3687"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both"/>
            </w:pPr>
            <w:r w:rsidRPr="00090D7F">
              <w:t xml:space="preserve">                в том числе:</w:t>
            </w:r>
          </w:p>
        </w:tc>
        <w:tc>
          <w:tcPr>
            <w:tcW w:w="1701"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AD4428">
            <w:pPr>
              <w:pStyle w:val="af4"/>
              <w:tabs>
                <w:tab w:val="left" w:pos="851"/>
                <w:tab w:val="left" w:pos="993"/>
              </w:tabs>
              <w:spacing w:before="0" w:after="0"/>
              <w:jc w:val="center"/>
              <w:rPr>
                <w:b/>
              </w:rPr>
            </w:pPr>
          </w:p>
        </w:tc>
        <w:tc>
          <w:tcPr>
            <w:tcW w:w="1418"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AD4428">
            <w:pPr>
              <w:pStyle w:val="af4"/>
              <w:tabs>
                <w:tab w:val="left" w:pos="851"/>
                <w:tab w:val="left" w:pos="993"/>
              </w:tabs>
              <w:spacing w:before="0" w:after="0"/>
              <w:jc w:val="center"/>
              <w:rPr>
                <w:b/>
              </w:rPr>
            </w:pP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rsidR="00AD4428" w:rsidRPr="00090D7F" w:rsidRDefault="00AD4428">
            <w:pPr>
              <w:pStyle w:val="af4"/>
              <w:tabs>
                <w:tab w:val="left" w:pos="851"/>
                <w:tab w:val="left" w:pos="993"/>
              </w:tabs>
              <w:spacing w:before="0" w:after="0"/>
              <w:jc w:val="center"/>
              <w:rPr>
                <w:b/>
              </w:rPr>
            </w:pPr>
          </w:p>
        </w:tc>
      </w:tr>
      <w:tr w:rsidR="00AD4428" w:rsidRPr="00090D7F">
        <w:tc>
          <w:tcPr>
            <w:tcW w:w="3687"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both"/>
              <w:rPr>
                <w:b/>
              </w:rPr>
            </w:pPr>
            <w:r w:rsidRPr="00090D7F">
              <w:t xml:space="preserve">               лекции</w:t>
            </w:r>
          </w:p>
        </w:tc>
        <w:tc>
          <w:tcPr>
            <w:tcW w:w="1701"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center"/>
              <w:rPr>
                <w:b/>
              </w:rPr>
            </w:pPr>
            <w:r w:rsidRPr="00090D7F">
              <w:rPr>
                <w:b/>
              </w:rPr>
              <w:t>26</w:t>
            </w:r>
          </w:p>
        </w:tc>
        <w:tc>
          <w:tcPr>
            <w:tcW w:w="1418"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center"/>
              <w:rPr>
                <w:b/>
              </w:rPr>
            </w:pPr>
            <w:r w:rsidRPr="00090D7F">
              <w:rPr>
                <w:b/>
              </w:rPr>
              <w:t>14</w:t>
            </w: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center"/>
            </w:pPr>
            <w:r w:rsidRPr="00090D7F">
              <w:rPr>
                <w:b/>
              </w:rPr>
              <w:t>8</w:t>
            </w:r>
          </w:p>
        </w:tc>
      </w:tr>
      <w:tr w:rsidR="00AD4428" w:rsidRPr="00090D7F">
        <w:trPr>
          <w:trHeight w:val="358"/>
        </w:trPr>
        <w:tc>
          <w:tcPr>
            <w:tcW w:w="3687"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both"/>
              <w:rPr>
                <w:b/>
              </w:rPr>
            </w:pPr>
            <w:r w:rsidRPr="00090D7F">
              <w:t xml:space="preserve">               семинары, практические занятия</w:t>
            </w:r>
          </w:p>
        </w:tc>
        <w:tc>
          <w:tcPr>
            <w:tcW w:w="1701"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napToGrid w:val="0"/>
              <w:spacing w:before="0" w:after="0"/>
              <w:jc w:val="center"/>
              <w:rPr>
                <w:b/>
              </w:rPr>
            </w:pPr>
            <w:r w:rsidRPr="00090D7F">
              <w:rPr>
                <w:b/>
              </w:rPr>
              <w:t>24</w:t>
            </w:r>
          </w:p>
        </w:tc>
        <w:tc>
          <w:tcPr>
            <w:tcW w:w="1418"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napToGrid w:val="0"/>
              <w:spacing w:before="0" w:after="0"/>
              <w:jc w:val="center"/>
              <w:rPr>
                <w:b/>
              </w:rPr>
            </w:pPr>
            <w:r w:rsidRPr="00090D7F">
              <w:rPr>
                <w:b/>
              </w:rPr>
              <w:t>16</w:t>
            </w: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rsidR="00AD4428" w:rsidRPr="00090D7F" w:rsidRDefault="00F9235A">
            <w:pPr>
              <w:pStyle w:val="af4"/>
              <w:tabs>
                <w:tab w:val="left" w:pos="851"/>
                <w:tab w:val="left" w:pos="993"/>
              </w:tabs>
              <w:snapToGrid w:val="0"/>
              <w:spacing w:before="0" w:after="0"/>
              <w:jc w:val="center"/>
              <w:rPr>
                <w:b/>
              </w:rPr>
            </w:pPr>
            <w:r w:rsidRPr="00090D7F">
              <w:rPr>
                <w:b/>
              </w:rPr>
              <w:t xml:space="preserve"> 8</w:t>
            </w:r>
          </w:p>
        </w:tc>
      </w:tr>
      <w:tr w:rsidR="00AD4428" w:rsidRPr="00090D7F">
        <w:tc>
          <w:tcPr>
            <w:tcW w:w="3687"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both"/>
              <w:rPr>
                <w:b/>
              </w:rPr>
            </w:pPr>
            <w:r w:rsidRPr="00090D7F">
              <w:t xml:space="preserve">              Лабораторные работы</w:t>
            </w:r>
          </w:p>
        </w:tc>
        <w:tc>
          <w:tcPr>
            <w:tcW w:w="1701"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napToGrid w:val="0"/>
              <w:spacing w:before="0" w:after="0"/>
              <w:jc w:val="center"/>
              <w:rPr>
                <w:b/>
              </w:rPr>
            </w:pPr>
            <w:r w:rsidRPr="00090D7F">
              <w:rPr>
                <w:b/>
              </w:rPr>
              <w:t>2</w:t>
            </w:r>
          </w:p>
        </w:tc>
        <w:tc>
          <w:tcPr>
            <w:tcW w:w="1418"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napToGrid w:val="0"/>
              <w:spacing w:before="0" w:after="0"/>
              <w:jc w:val="center"/>
              <w:rPr>
                <w:b/>
              </w:rPr>
            </w:pPr>
            <w:r w:rsidRPr="00090D7F">
              <w:rPr>
                <w:b/>
              </w:rPr>
              <w:t>2</w:t>
            </w: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rsidR="00AD4428" w:rsidRPr="00090D7F" w:rsidRDefault="00AD4428">
            <w:pPr>
              <w:pStyle w:val="af4"/>
              <w:tabs>
                <w:tab w:val="left" w:pos="851"/>
                <w:tab w:val="left" w:pos="993"/>
              </w:tabs>
              <w:snapToGrid w:val="0"/>
              <w:spacing w:before="0" w:after="0"/>
              <w:jc w:val="center"/>
              <w:rPr>
                <w:b/>
              </w:rPr>
            </w:pPr>
          </w:p>
        </w:tc>
      </w:tr>
      <w:tr w:rsidR="00AD4428" w:rsidRPr="00090D7F">
        <w:tc>
          <w:tcPr>
            <w:tcW w:w="3687"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both"/>
            </w:pPr>
            <w:r w:rsidRPr="00090D7F">
              <w:t>Внеаудиторная работа (всего)</w:t>
            </w:r>
          </w:p>
        </w:tc>
        <w:tc>
          <w:tcPr>
            <w:tcW w:w="1701"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AD4428">
            <w:pPr>
              <w:pStyle w:val="af4"/>
              <w:tabs>
                <w:tab w:val="left" w:pos="851"/>
                <w:tab w:val="left" w:pos="993"/>
              </w:tabs>
              <w:snapToGrid w:val="0"/>
              <w:spacing w:before="0" w:after="0"/>
              <w:jc w:val="center"/>
              <w:rPr>
                <w:b/>
              </w:rPr>
            </w:pPr>
          </w:p>
        </w:tc>
        <w:tc>
          <w:tcPr>
            <w:tcW w:w="1418"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AD4428">
            <w:pPr>
              <w:pStyle w:val="af4"/>
              <w:tabs>
                <w:tab w:val="left" w:pos="851"/>
                <w:tab w:val="left" w:pos="993"/>
              </w:tabs>
              <w:snapToGrid w:val="0"/>
              <w:spacing w:before="0" w:after="0"/>
              <w:jc w:val="center"/>
              <w:rPr>
                <w:b/>
              </w:rPr>
            </w:pP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rsidR="00AD4428" w:rsidRPr="00090D7F" w:rsidRDefault="00AD4428">
            <w:pPr>
              <w:pStyle w:val="af4"/>
              <w:tabs>
                <w:tab w:val="left" w:pos="851"/>
                <w:tab w:val="left" w:pos="993"/>
              </w:tabs>
              <w:snapToGrid w:val="0"/>
              <w:spacing w:before="0" w:after="0"/>
              <w:jc w:val="center"/>
              <w:rPr>
                <w:b/>
              </w:rPr>
            </w:pPr>
          </w:p>
        </w:tc>
      </w:tr>
      <w:tr w:rsidR="00AD4428" w:rsidRPr="00090D7F">
        <w:tc>
          <w:tcPr>
            <w:tcW w:w="3687"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both"/>
            </w:pPr>
            <w:r w:rsidRPr="00090D7F">
              <w:t>В том числе:</w:t>
            </w:r>
          </w:p>
          <w:p w:rsidR="00AD4428" w:rsidRPr="00090D7F" w:rsidRDefault="00F9235A">
            <w:pPr>
              <w:pStyle w:val="af4"/>
              <w:tabs>
                <w:tab w:val="left" w:pos="851"/>
                <w:tab w:val="left" w:pos="993"/>
              </w:tabs>
              <w:spacing w:before="0" w:after="0"/>
              <w:jc w:val="both"/>
            </w:pPr>
            <w:r w:rsidRPr="00090D7F">
              <w:t xml:space="preserve">Консультации по дисциплине </w:t>
            </w:r>
          </w:p>
        </w:tc>
        <w:tc>
          <w:tcPr>
            <w:tcW w:w="1701"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napToGrid w:val="0"/>
              <w:spacing w:before="0" w:after="0"/>
              <w:jc w:val="center"/>
              <w:rPr>
                <w:b/>
              </w:rPr>
            </w:pPr>
            <w:r w:rsidRPr="00090D7F">
              <w:rPr>
                <w:b/>
              </w:rPr>
              <w:t>2</w:t>
            </w:r>
          </w:p>
        </w:tc>
        <w:tc>
          <w:tcPr>
            <w:tcW w:w="1418"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napToGrid w:val="0"/>
              <w:spacing w:before="0" w:after="0"/>
              <w:jc w:val="center"/>
              <w:rPr>
                <w:b/>
              </w:rPr>
            </w:pPr>
            <w:r w:rsidRPr="00090D7F">
              <w:rPr>
                <w:b/>
              </w:rPr>
              <w:t>2</w:t>
            </w: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rsidR="00AD4428" w:rsidRPr="00090D7F" w:rsidRDefault="00F9235A">
            <w:pPr>
              <w:pStyle w:val="af4"/>
              <w:tabs>
                <w:tab w:val="left" w:pos="851"/>
                <w:tab w:val="left" w:pos="993"/>
              </w:tabs>
              <w:snapToGrid w:val="0"/>
              <w:spacing w:before="0" w:after="0"/>
              <w:jc w:val="center"/>
              <w:rPr>
                <w:b/>
              </w:rPr>
            </w:pPr>
            <w:r w:rsidRPr="00090D7F">
              <w:rPr>
                <w:b/>
              </w:rPr>
              <w:t>2</w:t>
            </w:r>
          </w:p>
        </w:tc>
      </w:tr>
      <w:tr w:rsidR="00AD4428" w:rsidRPr="00090D7F">
        <w:tc>
          <w:tcPr>
            <w:tcW w:w="3687"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both"/>
              <w:rPr>
                <w:b/>
              </w:rPr>
            </w:pPr>
            <w:r w:rsidRPr="00090D7F">
              <w:t>Самостоятельная работа обучающихся (всего)</w:t>
            </w:r>
          </w:p>
        </w:tc>
        <w:tc>
          <w:tcPr>
            <w:tcW w:w="1701"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center"/>
              <w:rPr>
                <w:b/>
              </w:rPr>
            </w:pPr>
            <w:r w:rsidRPr="00090D7F">
              <w:rPr>
                <w:b/>
              </w:rPr>
              <w:t>20</w:t>
            </w:r>
          </w:p>
        </w:tc>
        <w:tc>
          <w:tcPr>
            <w:tcW w:w="1418"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center"/>
              <w:rPr>
                <w:b/>
              </w:rPr>
            </w:pPr>
            <w:r w:rsidRPr="00090D7F">
              <w:rPr>
                <w:b/>
              </w:rPr>
              <w:t>40</w:t>
            </w: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center"/>
              <w:rPr>
                <w:b/>
              </w:rPr>
            </w:pPr>
            <w:r w:rsidRPr="00090D7F">
              <w:rPr>
                <w:b/>
              </w:rPr>
              <w:t>83</w:t>
            </w:r>
          </w:p>
        </w:tc>
      </w:tr>
      <w:tr w:rsidR="00AD4428" w:rsidRPr="00090D7F">
        <w:tc>
          <w:tcPr>
            <w:tcW w:w="3687"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both"/>
            </w:pPr>
            <w:r w:rsidRPr="00090D7F">
              <w:t>Экзамен</w:t>
            </w:r>
          </w:p>
        </w:tc>
        <w:tc>
          <w:tcPr>
            <w:tcW w:w="1701"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center"/>
              <w:rPr>
                <w:b/>
              </w:rPr>
            </w:pPr>
            <w:r w:rsidRPr="00090D7F">
              <w:rPr>
                <w:b/>
              </w:rPr>
              <w:t>36</w:t>
            </w:r>
          </w:p>
        </w:tc>
        <w:tc>
          <w:tcPr>
            <w:tcW w:w="1418" w:type="dxa"/>
            <w:tcBorders>
              <w:top w:val="single" w:sz="4" w:space="0" w:color="000080"/>
              <w:left w:val="single" w:sz="4" w:space="0" w:color="000080"/>
              <w:bottom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center"/>
              <w:rPr>
                <w:b/>
              </w:rPr>
            </w:pPr>
            <w:r w:rsidRPr="00090D7F">
              <w:rPr>
                <w:b/>
              </w:rPr>
              <w:t>36</w:t>
            </w:r>
          </w:p>
        </w:tc>
        <w:tc>
          <w:tcPr>
            <w:tcW w:w="1414" w:type="dxa"/>
            <w:tcBorders>
              <w:top w:val="single" w:sz="4" w:space="0" w:color="000080"/>
              <w:left w:val="single" w:sz="4" w:space="0" w:color="000080"/>
              <w:bottom w:val="single" w:sz="4" w:space="0" w:color="000080"/>
              <w:right w:val="single" w:sz="4" w:space="0" w:color="000080"/>
            </w:tcBorders>
            <w:shd w:val="clear" w:color="auto" w:fill="auto"/>
            <w:tcMar>
              <w:left w:w="-5" w:type="dxa"/>
            </w:tcMar>
          </w:tcPr>
          <w:p w:rsidR="00AD4428" w:rsidRPr="00090D7F" w:rsidRDefault="00F9235A">
            <w:pPr>
              <w:pStyle w:val="af4"/>
              <w:tabs>
                <w:tab w:val="left" w:pos="851"/>
                <w:tab w:val="left" w:pos="993"/>
              </w:tabs>
              <w:spacing w:before="0" w:after="0"/>
              <w:jc w:val="center"/>
              <w:rPr>
                <w:b/>
              </w:rPr>
            </w:pPr>
            <w:r w:rsidRPr="00090D7F">
              <w:rPr>
                <w:b/>
              </w:rPr>
              <w:t>9</w:t>
            </w:r>
          </w:p>
        </w:tc>
      </w:tr>
    </w:tbl>
    <w:p w:rsidR="00AD4428" w:rsidRPr="00090D7F" w:rsidRDefault="00AD4428">
      <w:pPr>
        <w:ind w:left="426"/>
        <w:rPr>
          <w:b/>
          <w:bCs/>
        </w:rPr>
      </w:pPr>
    </w:p>
    <w:p w:rsidR="00AD4428" w:rsidRPr="00090D7F" w:rsidRDefault="00AD4428">
      <w:pPr>
        <w:pStyle w:val="1"/>
        <w:spacing w:before="0"/>
        <w:rPr>
          <w:rFonts w:ascii="Times New Roman" w:hAnsi="Times New Roman" w:cs="Times New Roman"/>
          <w:color w:val="00000A"/>
          <w:sz w:val="24"/>
          <w:szCs w:val="24"/>
        </w:rPr>
      </w:pPr>
    </w:p>
    <w:p w:rsidR="00AD4428" w:rsidRPr="00090D7F" w:rsidRDefault="00F9235A">
      <w:pPr>
        <w:pStyle w:val="1"/>
        <w:spacing w:before="0"/>
        <w:rPr>
          <w:rFonts w:ascii="Times New Roman" w:hAnsi="Times New Roman" w:cs="Times New Roman"/>
          <w:b w:val="0"/>
          <w:bCs w:val="0"/>
          <w:color w:val="00000A"/>
          <w:sz w:val="24"/>
          <w:szCs w:val="24"/>
        </w:rPr>
      </w:pPr>
      <w:bookmarkStart w:id="7" w:name="_Toc497830146"/>
      <w:r w:rsidRPr="00090D7F">
        <w:rPr>
          <w:rFonts w:ascii="Times New Roman" w:hAnsi="Times New Roman" w:cs="Times New Roman"/>
          <w:color w:val="00000A"/>
          <w:sz w:val="24"/>
          <w:szCs w:val="24"/>
        </w:rPr>
        <w:t>4.Содержание дисциплины, структурированное по темам (разделам) с указанием</w:t>
      </w:r>
      <w:bookmarkEnd w:id="7"/>
      <w:r w:rsidRPr="00090D7F">
        <w:rPr>
          <w:rFonts w:ascii="Times New Roman" w:hAnsi="Times New Roman" w:cs="Times New Roman"/>
          <w:color w:val="00000A"/>
          <w:sz w:val="24"/>
          <w:szCs w:val="24"/>
        </w:rPr>
        <w:t xml:space="preserve"> </w:t>
      </w:r>
    </w:p>
    <w:p w:rsidR="00AD4428" w:rsidRPr="00090D7F" w:rsidRDefault="00F9235A">
      <w:pPr>
        <w:pStyle w:val="1"/>
        <w:spacing w:before="0"/>
        <w:rPr>
          <w:rFonts w:ascii="Times New Roman" w:hAnsi="Times New Roman" w:cs="Times New Roman"/>
          <w:b w:val="0"/>
          <w:bCs w:val="0"/>
          <w:color w:val="00000A"/>
          <w:sz w:val="24"/>
          <w:szCs w:val="24"/>
        </w:rPr>
      </w:pPr>
      <w:bookmarkStart w:id="8" w:name="_Toc497830147"/>
      <w:bookmarkEnd w:id="8"/>
      <w:r w:rsidRPr="00090D7F">
        <w:rPr>
          <w:rFonts w:ascii="Times New Roman" w:hAnsi="Times New Roman" w:cs="Times New Roman"/>
          <w:color w:val="00000A"/>
          <w:sz w:val="24"/>
          <w:szCs w:val="24"/>
        </w:rPr>
        <w:t>отведенного на них количества академических часов и видов учебных занятий</w:t>
      </w:r>
    </w:p>
    <w:p w:rsidR="00AD4428" w:rsidRPr="00090D7F" w:rsidRDefault="00AD4428">
      <w:pPr>
        <w:pStyle w:val="1"/>
        <w:spacing w:before="0"/>
        <w:rPr>
          <w:rFonts w:ascii="Times New Roman" w:hAnsi="Times New Roman" w:cs="Times New Roman"/>
          <w:b w:val="0"/>
          <w:bCs w:val="0"/>
          <w:color w:val="00000A"/>
          <w:sz w:val="24"/>
          <w:szCs w:val="24"/>
        </w:rPr>
      </w:pPr>
    </w:p>
    <w:p w:rsidR="00AD4428" w:rsidRPr="00090D7F" w:rsidRDefault="00F9235A">
      <w:pPr>
        <w:pStyle w:val="1"/>
        <w:spacing w:before="0"/>
        <w:rPr>
          <w:rFonts w:ascii="Times New Roman" w:hAnsi="Times New Roman" w:cs="Times New Roman"/>
          <w:bCs w:val="0"/>
          <w:color w:val="00000A"/>
          <w:sz w:val="24"/>
          <w:szCs w:val="24"/>
        </w:rPr>
      </w:pPr>
      <w:bookmarkStart w:id="9" w:name="_Toc497830148"/>
      <w:bookmarkEnd w:id="9"/>
      <w:r w:rsidRPr="00090D7F">
        <w:rPr>
          <w:rFonts w:ascii="Times New Roman" w:hAnsi="Times New Roman" w:cs="Times New Roman"/>
          <w:color w:val="00000A"/>
          <w:sz w:val="24"/>
          <w:szCs w:val="24"/>
        </w:rPr>
        <w:t>4.1.Разделы дисциплины и трудоемкость по видам учебных занятий в академических часах)</w:t>
      </w:r>
    </w:p>
    <w:p w:rsidR="00AD4428" w:rsidRPr="00090D7F" w:rsidRDefault="00F9235A">
      <w:pPr>
        <w:pStyle w:val="Standard"/>
        <w:ind w:firstLine="400"/>
        <w:jc w:val="center"/>
        <w:rPr>
          <w:rFonts w:cs="Times New Roman"/>
          <w:b/>
          <w:lang w:val="ru-RU"/>
        </w:rPr>
      </w:pPr>
      <w:r w:rsidRPr="00090D7F">
        <w:rPr>
          <w:rFonts w:cs="Times New Roman"/>
          <w:b/>
          <w:lang w:val="ru-RU"/>
        </w:rPr>
        <w:t xml:space="preserve">Очная форма обучения </w:t>
      </w:r>
    </w:p>
    <w:p w:rsidR="00AD4428" w:rsidRPr="00090D7F" w:rsidRDefault="00AD4428">
      <w:pPr>
        <w:pStyle w:val="Standard"/>
        <w:ind w:firstLine="400"/>
        <w:jc w:val="center"/>
        <w:rPr>
          <w:rFonts w:cs="Times New Roman"/>
          <w:b/>
          <w:bCs/>
        </w:rPr>
      </w:pPr>
    </w:p>
    <w:tbl>
      <w:tblPr>
        <w:tblW w:w="10418" w:type="dxa"/>
        <w:tblInd w:w="-527" w:type="dxa"/>
        <w:tblBorders>
          <w:top w:val="single" w:sz="4" w:space="0" w:color="000001"/>
          <w:left w:val="single" w:sz="4" w:space="0" w:color="000001"/>
          <w:bottom w:val="single" w:sz="4" w:space="0" w:color="000001"/>
          <w:insideH w:val="single" w:sz="4" w:space="0" w:color="000001"/>
        </w:tblBorders>
        <w:tblCellMar>
          <w:left w:w="63" w:type="dxa"/>
        </w:tblCellMar>
        <w:tblLook w:val="0000" w:firstRow="0" w:lastRow="0" w:firstColumn="0" w:lastColumn="0" w:noHBand="0" w:noVBand="0"/>
      </w:tblPr>
      <w:tblGrid>
        <w:gridCol w:w="530"/>
        <w:gridCol w:w="2984"/>
        <w:gridCol w:w="638"/>
        <w:gridCol w:w="577"/>
        <w:gridCol w:w="723"/>
        <w:gridCol w:w="723"/>
        <w:gridCol w:w="724"/>
        <w:gridCol w:w="574"/>
        <w:gridCol w:w="501"/>
        <w:gridCol w:w="500"/>
        <w:gridCol w:w="6"/>
        <w:gridCol w:w="1938"/>
      </w:tblGrid>
      <w:tr w:rsidR="00AD4428" w:rsidRPr="00090D7F">
        <w:trPr>
          <w:cantSplit/>
          <w:trHeight w:val="742"/>
        </w:trPr>
        <w:tc>
          <w:tcPr>
            <w:tcW w:w="529" w:type="dxa"/>
            <w:vMerge w:val="restart"/>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spacing w:val="-20"/>
              </w:rPr>
            </w:pPr>
            <w:r w:rsidRPr="00090D7F">
              <w:rPr>
                <w:rFonts w:cs="Times New Roman"/>
                <w:b/>
                <w:spacing w:val="-20"/>
              </w:rPr>
              <w:t>№</w:t>
            </w:r>
          </w:p>
          <w:p w:rsidR="00AD4428" w:rsidRPr="00090D7F" w:rsidRDefault="00F9235A">
            <w:pPr>
              <w:tabs>
                <w:tab w:val="left" w:pos="643"/>
              </w:tabs>
              <w:jc w:val="both"/>
              <w:rPr>
                <w:rFonts w:cs="Times New Roman"/>
                <w:b/>
              </w:rPr>
            </w:pPr>
            <w:r w:rsidRPr="00090D7F">
              <w:rPr>
                <w:rFonts w:cs="Times New Roman"/>
                <w:b/>
                <w:spacing w:val="-20"/>
              </w:rPr>
              <w:t>п/п</w:t>
            </w:r>
          </w:p>
        </w:tc>
        <w:tc>
          <w:tcPr>
            <w:tcW w:w="2983" w:type="dxa"/>
            <w:vMerge w:val="restart"/>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rPr>
            </w:pPr>
            <w:r w:rsidRPr="00090D7F">
              <w:rPr>
                <w:rFonts w:cs="Times New Roman"/>
                <w:b/>
              </w:rPr>
              <w:t>Разделы и темы</w:t>
            </w:r>
          </w:p>
          <w:p w:rsidR="00AD4428" w:rsidRPr="00090D7F" w:rsidRDefault="00F9235A">
            <w:pPr>
              <w:tabs>
                <w:tab w:val="left" w:pos="643"/>
              </w:tabs>
              <w:jc w:val="center"/>
              <w:rPr>
                <w:rFonts w:cs="Times New Roman"/>
                <w:b/>
              </w:rPr>
            </w:pPr>
            <w:r w:rsidRPr="00090D7F">
              <w:rPr>
                <w:rFonts w:cs="Times New Roman"/>
                <w:b/>
              </w:rPr>
              <w:t>дисциплины</w:t>
            </w:r>
          </w:p>
        </w:tc>
        <w:tc>
          <w:tcPr>
            <w:tcW w:w="638"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rPr>
            </w:pPr>
            <w:r w:rsidRPr="00090D7F">
              <w:rPr>
                <w:rFonts w:cs="Times New Roman"/>
                <w:b/>
              </w:rPr>
              <w:t>Семестр</w:t>
            </w:r>
          </w:p>
        </w:tc>
        <w:tc>
          <w:tcPr>
            <w:tcW w:w="4322" w:type="dxa"/>
            <w:gridSpan w:val="7"/>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spacing w:val="-20"/>
              </w:rPr>
            </w:pPr>
            <w:r w:rsidRPr="00090D7F">
              <w:rPr>
                <w:rFonts w:cs="Times New Roman"/>
                <w:b/>
              </w:rPr>
              <w:t>Виды учебной работы, включая самостоятельную работу обучающихся и трудоемкость (в часах)</w:t>
            </w:r>
          </w:p>
        </w:tc>
        <w:tc>
          <w:tcPr>
            <w:tcW w:w="1944" w:type="dxa"/>
            <w:gridSpan w:val="2"/>
            <w:tcBorders>
              <w:top w:val="single" w:sz="4" w:space="0" w:color="000001"/>
              <w:left w:val="single" w:sz="4" w:space="0" w:color="000001"/>
              <w:bottom w:val="single" w:sz="4" w:space="0" w:color="000001"/>
              <w:right w:val="single" w:sz="4" w:space="0" w:color="000001"/>
            </w:tcBorders>
            <w:shd w:val="clear" w:color="auto" w:fill="auto"/>
            <w:tcMar>
              <w:left w:w="63" w:type="dxa"/>
            </w:tcMar>
            <w:textDirection w:val="btLr"/>
            <w:vAlign w:val="center"/>
          </w:tcPr>
          <w:p w:rsidR="00AD4428" w:rsidRPr="00090D7F" w:rsidRDefault="00F9235A">
            <w:pPr>
              <w:tabs>
                <w:tab w:val="left" w:pos="643"/>
              </w:tabs>
              <w:ind w:left="113" w:right="113"/>
              <w:jc w:val="center"/>
              <w:rPr>
                <w:rFonts w:cs="Times New Roman"/>
                <w:b/>
                <w:i/>
              </w:rPr>
            </w:pPr>
            <w:r w:rsidRPr="00090D7F">
              <w:rPr>
                <w:rFonts w:cs="Times New Roman"/>
                <w:b/>
              </w:rPr>
              <w:t xml:space="preserve">Вид оценочного средства текущего контроля успеваемости, промежуточной аттестации </w:t>
            </w:r>
          </w:p>
          <w:p w:rsidR="00AD4428" w:rsidRPr="00090D7F" w:rsidRDefault="00F9235A">
            <w:pPr>
              <w:tabs>
                <w:tab w:val="left" w:pos="643"/>
              </w:tabs>
              <w:snapToGrid w:val="0"/>
              <w:ind w:left="113" w:right="113"/>
              <w:jc w:val="center"/>
              <w:rPr>
                <w:rFonts w:cs="Times New Roman"/>
                <w:b/>
                <w:spacing w:val="-20"/>
              </w:rPr>
            </w:pPr>
            <w:r w:rsidRPr="00090D7F">
              <w:rPr>
                <w:rFonts w:cs="Times New Roman"/>
                <w:b/>
                <w:i/>
              </w:rPr>
              <w:t>(по семестрам)</w:t>
            </w:r>
          </w:p>
          <w:p w:rsidR="00AD4428" w:rsidRPr="00090D7F" w:rsidRDefault="00F9235A">
            <w:pPr>
              <w:tabs>
                <w:tab w:val="left" w:pos="643"/>
              </w:tabs>
              <w:snapToGrid w:val="0"/>
              <w:ind w:left="113" w:right="113"/>
              <w:rPr>
                <w:rFonts w:cs="Times New Roman"/>
                <w:b/>
                <w:spacing w:val="-20"/>
                <w:lang w:eastAsia="ar-SA"/>
              </w:rPr>
            </w:pPr>
            <w:r w:rsidRPr="00090D7F">
              <w:rPr>
                <w:rFonts w:cs="Times New Roman"/>
                <w:b/>
                <w:strike/>
                <w:spacing w:val="-20"/>
              </w:rPr>
              <w:t xml:space="preserve"> </w:t>
            </w:r>
          </w:p>
        </w:tc>
      </w:tr>
      <w:tr w:rsidR="00AD4428" w:rsidRPr="00090D7F">
        <w:trPr>
          <w:cantSplit/>
          <w:trHeight w:val="438"/>
        </w:trPr>
        <w:tc>
          <w:tcPr>
            <w:tcW w:w="529"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spacing w:val="-20"/>
                <w:lang w:eastAsia="ar-SA"/>
              </w:rPr>
            </w:pPr>
          </w:p>
        </w:tc>
        <w:tc>
          <w:tcPr>
            <w:tcW w:w="2983"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638" w:type="dxa"/>
            <w:vMerge/>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AD4428">
            <w:pPr>
              <w:suppressAutoHyphens w:val="0"/>
              <w:snapToGrid w:val="0"/>
              <w:ind w:left="113" w:right="113"/>
              <w:rPr>
                <w:rFonts w:cs="Times New Roman"/>
                <w:b/>
                <w:lang w:eastAsia="ar-SA"/>
              </w:rPr>
            </w:pPr>
          </w:p>
        </w:tc>
        <w:tc>
          <w:tcPr>
            <w:tcW w:w="577"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rPr>
            </w:pPr>
            <w:r w:rsidRPr="00090D7F">
              <w:rPr>
                <w:rFonts w:cs="Times New Roman"/>
                <w:b/>
              </w:rPr>
              <w:t>ВСЕГО</w:t>
            </w:r>
          </w:p>
        </w:tc>
        <w:tc>
          <w:tcPr>
            <w:tcW w:w="2170" w:type="dxa"/>
            <w:gridSpan w:val="3"/>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rPr>
            </w:pPr>
            <w:r w:rsidRPr="00090D7F">
              <w:rPr>
                <w:rFonts w:cs="Times New Roman"/>
                <w:b/>
              </w:rPr>
              <w:t>Из них аудиторные занятия</w:t>
            </w:r>
          </w:p>
        </w:tc>
        <w:tc>
          <w:tcPr>
            <w:tcW w:w="574"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rPr>
            </w:pPr>
            <w:r w:rsidRPr="00090D7F">
              <w:rPr>
                <w:rFonts w:cs="Times New Roman"/>
                <w:b/>
              </w:rPr>
              <w:t>Самостоятельная работа</w:t>
            </w:r>
          </w:p>
        </w:tc>
        <w:tc>
          <w:tcPr>
            <w:tcW w:w="501"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rPr>
            </w:pPr>
            <w:r w:rsidRPr="00090D7F">
              <w:rPr>
                <w:rFonts w:cs="Times New Roman"/>
                <w:b/>
              </w:rPr>
              <w:t>Контрольная работа</w:t>
            </w:r>
          </w:p>
        </w:tc>
        <w:tc>
          <w:tcPr>
            <w:tcW w:w="506" w:type="dxa"/>
            <w:gridSpan w:val="2"/>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i/>
                <w:spacing w:val="-20"/>
                <w:lang w:eastAsia="ar-SA"/>
              </w:rPr>
            </w:pPr>
            <w:r w:rsidRPr="00090D7F">
              <w:rPr>
                <w:rFonts w:cs="Times New Roman"/>
                <w:b/>
              </w:rPr>
              <w:t>Курсовая работа</w:t>
            </w: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i/>
                <w:spacing w:val="-20"/>
                <w:lang w:eastAsia="ar-SA"/>
              </w:rPr>
            </w:pPr>
          </w:p>
        </w:tc>
      </w:tr>
      <w:tr w:rsidR="00AD4428" w:rsidRPr="00090D7F">
        <w:trPr>
          <w:cantSplit/>
          <w:trHeight w:hRule="exact" w:val="2399"/>
        </w:trPr>
        <w:tc>
          <w:tcPr>
            <w:tcW w:w="529"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spacing w:val="-20"/>
                <w:lang w:eastAsia="ar-SA"/>
              </w:rPr>
            </w:pPr>
          </w:p>
        </w:tc>
        <w:tc>
          <w:tcPr>
            <w:tcW w:w="2983"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638"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577"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723" w:type="dxa"/>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rPr>
            </w:pPr>
            <w:r w:rsidRPr="00090D7F">
              <w:rPr>
                <w:rFonts w:cs="Times New Roman"/>
                <w:b/>
              </w:rPr>
              <w:t xml:space="preserve">Лекции </w:t>
            </w:r>
          </w:p>
        </w:tc>
        <w:tc>
          <w:tcPr>
            <w:tcW w:w="723" w:type="dxa"/>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lang w:eastAsia="ar-SA"/>
              </w:rPr>
            </w:pPr>
            <w:r w:rsidRPr="00090D7F">
              <w:rPr>
                <w:rFonts w:cs="Times New Roman"/>
                <w:b/>
              </w:rPr>
              <w:t>Лаборатор. практикум</w:t>
            </w:r>
          </w:p>
        </w:tc>
        <w:tc>
          <w:tcPr>
            <w:tcW w:w="724" w:type="dxa"/>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lang w:eastAsia="ar-SA"/>
              </w:rPr>
            </w:pPr>
            <w:r w:rsidRPr="00090D7F">
              <w:rPr>
                <w:rFonts w:cs="Times New Roman"/>
                <w:b/>
              </w:rPr>
              <w:t xml:space="preserve">Практическ.занятия / семинары </w:t>
            </w:r>
          </w:p>
        </w:tc>
        <w:tc>
          <w:tcPr>
            <w:tcW w:w="574"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501"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506" w:type="dxa"/>
            <w:gridSpan w:val="2"/>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i/>
                <w:spacing w:val="-20"/>
                <w:lang w:eastAsia="ar-SA"/>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bCs/>
              </w:rPr>
            </w:pPr>
            <w:r w:rsidRPr="00090D7F">
              <w:rPr>
                <w:rFonts w:cs="Times New Roman"/>
                <w:b/>
              </w:rPr>
              <w:t>1</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b/>
                <w:lang w:val="en-US"/>
              </w:rPr>
            </w:pPr>
            <w:r w:rsidRPr="00090D7F">
              <w:rPr>
                <w:rFonts w:cs="Times New Roman"/>
                <w:b/>
                <w:bCs/>
              </w:rPr>
              <w:t>Раздел 1 Общие вопросы курса</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 xml:space="preserve"> Реферат</w:t>
            </w:r>
          </w:p>
          <w:p w:rsidR="00AD4428" w:rsidRPr="00090D7F" w:rsidRDefault="00F9235A">
            <w:pPr>
              <w:snapToGrid w:val="0"/>
              <w:jc w:val="center"/>
              <w:rPr>
                <w:rFonts w:cs="Times New Roman"/>
              </w:rPr>
            </w:pPr>
            <w:r w:rsidRPr="00090D7F">
              <w:rPr>
                <w:rFonts w:cs="Times New Roman"/>
              </w:rPr>
              <w:t xml:space="preserve"> Практическая работа (1,2)</w:t>
            </w:r>
          </w:p>
          <w:p w:rsidR="00AD4428" w:rsidRPr="00090D7F" w:rsidRDefault="00F9235A">
            <w:pPr>
              <w:snapToGrid w:val="0"/>
              <w:jc w:val="center"/>
              <w:rPr>
                <w:rFonts w:cs="Times New Roman"/>
              </w:rPr>
            </w:pPr>
            <w:r w:rsidRPr="00090D7F">
              <w:rPr>
                <w:rFonts w:cs="Times New Roman"/>
              </w:rPr>
              <w:t>Тесты</w:t>
            </w: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bCs/>
              </w:rPr>
            </w:pPr>
            <w:r w:rsidRPr="00090D7F">
              <w:rPr>
                <w:rFonts w:cs="Times New Roman"/>
                <w:b/>
              </w:rPr>
              <w:t>2</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b/>
                <w:bCs/>
              </w:rPr>
            </w:pPr>
            <w:r w:rsidRPr="00090D7F">
              <w:rPr>
                <w:rFonts w:cs="Times New Roman"/>
                <w:b/>
                <w:bCs/>
              </w:rPr>
              <w:t xml:space="preserve">Раздел 2 Методика обучения грамоте. </w:t>
            </w:r>
          </w:p>
          <w:p w:rsidR="00AD4428" w:rsidRPr="00090D7F" w:rsidRDefault="00F9235A">
            <w:pPr>
              <w:tabs>
                <w:tab w:val="left" w:pos="3544"/>
              </w:tabs>
              <w:snapToGrid w:val="0"/>
              <w:rPr>
                <w:rFonts w:cs="Times New Roman"/>
              </w:rPr>
            </w:pPr>
            <w:r w:rsidRPr="00090D7F">
              <w:rPr>
                <w:rFonts w:cs="Times New Roman"/>
                <w:bCs/>
              </w:rPr>
              <w:t>Тема 1.Добукварный период.</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 xml:space="preserve"> </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eastAsia="Times New Roman CYR" w:cs="Times New Roman"/>
                <w:bCs/>
              </w:rPr>
            </w:pPr>
            <w:r w:rsidRPr="00090D7F">
              <w:rPr>
                <w:rFonts w:cs="Times New Roman"/>
              </w:rPr>
              <w:t>3</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rPr>
            </w:pPr>
            <w:r w:rsidRPr="00090D7F">
              <w:rPr>
                <w:rFonts w:cs="Times New Roman"/>
                <w:bCs/>
              </w:rPr>
              <w:t>Тема 2.</w:t>
            </w:r>
            <w:r w:rsidRPr="00090D7F">
              <w:rPr>
                <w:rFonts w:eastAsia="Times New Roman CYR" w:cs="Times New Roman"/>
                <w:bCs/>
              </w:rPr>
              <w:t xml:space="preserve"> </w:t>
            </w:r>
            <w:r w:rsidRPr="00090D7F">
              <w:rPr>
                <w:rFonts w:cs="Times New Roman"/>
                <w:bCs/>
              </w:rPr>
              <w:t>Букварный период. Обучение чтению.</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7</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4</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Практическая работа (3,4,5)</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t>4</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rPr>
            </w:pPr>
            <w:r w:rsidRPr="00090D7F">
              <w:rPr>
                <w:rFonts w:cs="Times New Roman"/>
                <w:bCs/>
              </w:rPr>
              <w:t>Тема 3.Букварный период. Обучение письму.</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Реферат</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bCs/>
              </w:rPr>
            </w:pPr>
            <w:r w:rsidRPr="00090D7F">
              <w:rPr>
                <w:rFonts w:cs="Times New Roman"/>
                <w:b/>
              </w:rPr>
              <w:t>5</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b/>
                <w:bCs/>
              </w:rPr>
            </w:pPr>
            <w:r w:rsidRPr="00090D7F">
              <w:rPr>
                <w:rFonts w:cs="Times New Roman"/>
                <w:b/>
                <w:bCs/>
              </w:rPr>
              <w:t xml:space="preserve">Раздел 3. Методика обучения чтению. </w:t>
            </w:r>
          </w:p>
          <w:p w:rsidR="00AD4428" w:rsidRPr="00090D7F" w:rsidRDefault="00F9235A">
            <w:pPr>
              <w:tabs>
                <w:tab w:val="left" w:pos="3544"/>
              </w:tabs>
              <w:snapToGrid w:val="0"/>
              <w:rPr>
                <w:rFonts w:cs="Times New Roman"/>
              </w:rPr>
            </w:pPr>
            <w:r w:rsidRPr="00090D7F">
              <w:rPr>
                <w:rFonts w:cs="Times New Roman"/>
                <w:bCs/>
              </w:rPr>
              <w:t>Тема 1.Задачи уроков чтения.</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4</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 Реферат</w:t>
            </w:r>
          </w:p>
          <w:p w:rsidR="00AD4428" w:rsidRPr="00090D7F" w:rsidRDefault="00F9235A">
            <w:pPr>
              <w:snapToGrid w:val="0"/>
              <w:jc w:val="center"/>
              <w:rPr>
                <w:rFonts w:cs="Times New Roman"/>
              </w:rPr>
            </w:pPr>
            <w:r w:rsidRPr="00090D7F">
              <w:rPr>
                <w:rFonts w:cs="Times New Roman"/>
              </w:rPr>
              <w:t>Тесты</w:t>
            </w: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t>6</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lang w:val="en-US"/>
              </w:rPr>
            </w:pPr>
            <w:r w:rsidRPr="00090D7F">
              <w:rPr>
                <w:rFonts w:cs="Times New Roman"/>
                <w:bCs/>
              </w:rPr>
              <w:t>Тема 2.Формирование навыка чтения</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Практическая работа (6,7,8)</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t>7</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rPr>
                <w:rFonts w:cs="Times New Roman"/>
              </w:rPr>
            </w:pPr>
            <w:r w:rsidRPr="00090D7F">
              <w:rPr>
                <w:rFonts w:cs="Times New Roman"/>
                <w:bCs/>
              </w:rPr>
              <w:t>Тема 3.Методика работы над художественным произведением. Урок чтения.</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7</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4</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Практическая работа (9,10,11)</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bCs/>
              </w:rPr>
            </w:pPr>
            <w:r w:rsidRPr="00090D7F">
              <w:rPr>
                <w:rFonts w:cs="Times New Roman"/>
                <w:b/>
              </w:rPr>
              <w:t>8</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b/>
                <w:bCs/>
              </w:rPr>
            </w:pPr>
            <w:r w:rsidRPr="00090D7F">
              <w:rPr>
                <w:rFonts w:cs="Times New Roman"/>
                <w:b/>
                <w:bCs/>
              </w:rPr>
              <w:t xml:space="preserve">Раздел 4. Методика обучения грамматике и правописанию. </w:t>
            </w:r>
          </w:p>
          <w:p w:rsidR="00AD4428" w:rsidRPr="00090D7F" w:rsidRDefault="00F9235A">
            <w:pPr>
              <w:tabs>
                <w:tab w:val="left" w:pos="3544"/>
              </w:tabs>
              <w:snapToGrid w:val="0"/>
              <w:rPr>
                <w:rFonts w:cs="Times New Roman"/>
              </w:rPr>
            </w:pPr>
            <w:r w:rsidRPr="00090D7F">
              <w:rPr>
                <w:rFonts w:cs="Times New Roman"/>
                <w:bCs/>
              </w:rPr>
              <w:lastRenderedPageBreak/>
              <w:t>Тема 1.Задачи уроков грамматики.</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lastRenderedPageBreak/>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lastRenderedPageBreak/>
              <w:t>Практическая работа  (12)</w:t>
            </w:r>
          </w:p>
          <w:p w:rsidR="00AD4428" w:rsidRPr="00090D7F" w:rsidRDefault="00F9235A">
            <w:pPr>
              <w:snapToGrid w:val="0"/>
              <w:jc w:val="center"/>
              <w:rPr>
                <w:rFonts w:cs="Times New Roman"/>
              </w:rPr>
            </w:pPr>
            <w:r w:rsidRPr="00090D7F">
              <w:rPr>
                <w:rFonts w:cs="Times New Roman"/>
              </w:rPr>
              <w:t xml:space="preserve"> 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lastRenderedPageBreak/>
              <w:t>9</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rPr>
            </w:pPr>
            <w:r w:rsidRPr="00090D7F">
              <w:rPr>
                <w:rFonts w:cs="Times New Roman"/>
                <w:bCs/>
              </w:rPr>
              <w:t>Тема 2.Методика изучения фонетики и графики.</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Практическая работа (13,14,15)</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t>10</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lang w:val="en-US"/>
              </w:rPr>
            </w:pPr>
            <w:r w:rsidRPr="00090D7F">
              <w:rPr>
                <w:rFonts w:cs="Times New Roman"/>
                <w:bCs/>
              </w:rPr>
              <w:t>Тема 3.Методика изучения морфологии.</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 xml:space="preserve"> Практическая работа  (16,17)</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t>11</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rPr>
            </w:pPr>
            <w:r w:rsidRPr="00090D7F">
              <w:rPr>
                <w:rFonts w:cs="Times New Roman"/>
                <w:bCs/>
              </w:rPr>
              <w:t xml:space="preserve">Тема 4.Методика изучения синтаксиса. Урок грамматики и правописания. </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7</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4</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 xml:space="preserve"> 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bCs/>
              </w:rPr>
            </w:pPr>
            <w:r w:rsidRPr="00090D7F">
              <w:rPr>
                <w:rFonts w:cs="Times New Roman"/>
                <w:b/>
              </w:rPr>
              <w:t>12</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b/>
                <w:bCs/>
              </w:rPr>
            </w:pPr>
            <w:r w:rsidRPr="00090D7F">
              <w:rPr>
                <w:rFonts w:cs="Times New Roman"/>
                <w:b/>
                <w:bCs/>
              </w:rPr>
              <w:t>Раздел 5 Методика развития речи.</w:t>
            </w:r>
          </w:p>
          <w:p w:rsidR="00AD4428" w:rsidRPr="00090D7F" w:rsidRDefault="00F9235A">
            <w:pPr>
              <w:tabs>
                <w:tab w:val="left" w:pos="3544"/>
              </w:tabs>
              <w:snapToGrid w:val="0"/>
              <w:rPr>
                <w:rFonts w:cs="Times New Roman"/>
                <w:b/>
              </w:rPr>
            </w:pPr>
            <w:r w:rsidRPr="00090D7F">
              <w:rPr>
                <w:rFonts w:cs="Times New Roman"/>
                <w:bCs/>
              </w:rPr>
              <w:t>Тема 1. Методика развития устной речи</w:t>
            </w:r>
            <w:r w:rsidRPr="00090D7F">
              <w:rPr>
                <w:rFonts w:cs="Times New Roman"/>
                <w:b/>
                <w:bCs/>
              </w:rPr>
              <w:t>.</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6</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2</w:t>
            </w: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Практическая работа (18,19)</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t>13</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rPr>
            </w:pPr>
            <w:r w:rsidRPr="00090D7F">
              <w:rPr>
                <w:rFonts w:cs="Times New Roman"/>
                <w:bCs/>
              </w:rPr>
              <w:t xml:space="preserve">Тема 2.Методика развития речи (письменная речь) </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6</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b/>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lang w:eastAsia="ru-RU"/>
              </w:rPr>
            </w:pPr>
            <w:r w:rsidRPr="00090D7F">
              <w:rPr>
                <w:rFonts w:cs="Times New Roman"/>
                <w:lang w:eastAsia="ru-RU"/>
              </w:rPr>
              <w:t>14.</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rPr>
            </w:pPr>
            <w:r w:rsidRPr="00090D7F">
              <w:rPr>
                <w:rFonts w:cs="Times New Roman"/>
              </w:rPr>
              <w:t>Экзамен</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6</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36</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Комплект билетов</w:t>
            </w: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both"/>
              <w:rPr>
                <w:rFonts w:cs="Times New Roman"/>
                <w:b/>
                <w:lang w:eastAsia="ru-RU"/>
              </w:rPr>
            </w:pP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rPr>
            </w:pPr>
            <w:r w:rsidRPr="00090D7F">
              <w:rPr>
                <w:rFonts w:cs="Times New Roman"/>
                <w:b/>
              </w:rPr>
              <w:t>ИТОГО</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b/>
              </w:rPr>
            </w:pP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rPr>
            </w:pPr>
            <w:r w:rsidRPr="00090D7F">
              <w:rPr>
                <w:rFonts w:cs="Times New Roman"/>
                <w:b/>
              </w:rPr>
              <w:t>108</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rPr>
            </w:pPr>
            <w:r w:rsidRPr="00090D7F">
              <w:rPr>
                <w:rFonts w:cs="Times New Roman"/>
                <w:b/>
              </w:rPr>
              <w:t>26</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rPr>
            </w:pPr>
            <w:r w:rsidRPr="00090D7F">
              <w:rPr>
                <w:rFonts w:cs="Times New Roman"/>
                <w:b/>
              </w:rPr>
              <w:t>2</w:t>
            </w: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rPr>
            </w:pPr>
            <w:r w:rsidRPr="00090D7F">
              <w:rPr>
                <w:rFonts w:cs="Times New Roman"/>
                <w:b/>
              </w:rPr>
              <w:t>24</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rPr>
            </w:pPr>
            <w:r w:rsidRPr="00090D7F">
              <w:rPr>
                <w:rFonts w:cs="Times New Roman"/>
                <w:b/>
              </w:rPr>
              <w:t>20</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b/>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b/>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lang w:eastAsia="ar-SA"/>
              </w:rPr>
            </w:pPr>
            <w:r w:rsidRPr="00090D7F">
              <w:rPr>
                <w:rFonts w:cs="Times New Roman"/>
                <w:b/>
              </w:rPr>
              <w:t>(36)Экзамен</w:t>
            </w:r>
          </w:p>
        </w:tc>
      </w:tr>
    </w:tbl>
    <w:p w:rsidR="00AD4428" w:rsidRPr="00090D7F" w:rsidRDefault="00AD4428">
      <w:pPr>
        <w:pStyle w:val="Standard"/>
        <w:ind w:firstLine="400"/>
        <w:jc w:val="center"/>
        <w:rPr>
          <w:rFonts w:cs="Times New Roman"/>
          <w:b/>
        </w:rPr>
      </w:pPr>
    </w:p>
    <w:p w:rsidR="00AD4428" w:rsidRPr="00090D7F" w:rsidRDefault="00AD4428">
      <w:pPr>
        <w:pStyle w:val="Standard"/>
        <w:rPr>
          <w:rFonts w:cs="Times New Roman"/>
          <w:b/>
        </w:rPr>
      </w:pPr>
    </w:p>
    <w:p w:rsidR="00AD4428" w:rsidRPr="00090D7F" w:rsidRDefault="00F9235A">
      <w:pPr>
        <w:jc w:val="center"/>
        <w:rPr>
          <w:rFonts w:cs="Times New Roman"/>
          <w:b/>
        </w:rPr>
      </w:pPr>
      <w:r w:rsidRPr="00090D7F">
        <w:rPr>
          <w:rFonts w:cs="Times New Roman"/>
          <w:b/>
        </w:rPr>
        <w:t>Заочная форма обучения</w:t>
      </w:r>
    </w:p>
    <w:p w:rsidR="00AD4428" w:rsidRPr="00090D7F" w:rsidRDefault="00AD4428">
      <w:pPr>
        <w:ind w:left="426"/>
        <w:rPr>
          <w:rFonts w:cs="Times New Roman"/>
          <w:b/>
          <w:bCs/>
        </w:rPr>
      </w:pPr>
    </w:p>
    <w:tbl>
      <w:tblPr>
        <w:tblW w:w="10418" w:type="dxa"/>
        <w:tblInd w:w="-527" w:type="dxa"/>
        <w:tblBorders>
          <w:top w:val="single" w:sz="4" w:space="0" w:color="000001"/>
          <w:left w:val="single" w:sz="4" w:space="0" w:color="000001"/>
          <w:bottom w:val="single" w:sz="4" w:space="0" w:color="000001"/>
          <w:insideH w:val="single" w:sz="4" w:space="0" w:color="000001"/>
        </w:tblBorders>
        <w:tblCellMar>
          <w:left w:w="63" w:type="dxa"/>
        </w:tblCellMar>
        <w:tblLook w:val="0000" w:firstRow="0" w:lastRow="0" w:firstColumn="0" w:lastColumn="0" w:noHBand="0" w:noVBand="0"/>
      </w:tblPr>
      <w:tblGrid>
        <w:gridCol w:w="530"/>
        <w:gridCol w:w="2984"/>
        <w:gridCol w:w="638"/>
        <w:gridCol w:w="577"/>
        <w:gridCol w:w="723"/>
        <w:gridCol w:w="723"/>
        <w:gridCol w:w="724"/>
        <w:gridCol w:w="574"/>
        <w:gridCol w:w="501"/>
        <w:gridCol w:w="500"/>
        <w:gridCol w:w="6"/>
        <w:gridCol w:w="1938"/>
      </w:tblGrid>
      <w:tr w:rsidR="00AD4428" w:rsidRPr="00090D7F">
        <w:trPr>
          <w:cantSplit/>
          <w:trHeight w:val="742"/>
        </w:trPr>
        <w:tc>
          <w:tcPr>
            <w:tcW w:w="529" w:type="dxa"/>
            <w:vMerge w:val="restart"/>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spacing w:val="-20"/>
              </w:rPr>
            </w:pPr>
            <w:r w:rsidRPr="00090D7F">
              <w:rPr>
                <w:rFonts w:cs="Times New Roman"/>
                <w:b/>
                <w:spacing w:val="-20"/>
              </w:rPr>
              <w:t>№</w:t>
            </w:r>
          </w:p>
          <w:p w:rsidR="00AD4428" w:rsidRPr="00090D7F" w:rsidRDefault="00F9235A">
            <w:pPr>
              <w:tabs>
                <w:tab w:val="left" w:pos="643"/>
              </w:tabs>
              <w:jc w:val="both"/>
              <w:rPr>
                <w:rFonts w:cs="Times New Roman"/>
                <w:b/>
              </w:rPr>
            </w:pPr>
            <w:r w:rsidRPr="00090D7F">
              <w:rPr>
                <w:rFonts w:cs="Times New Roman"/>
                <w:b/>
                <w:spacing w:val="-20"/>
              </w:rPr>
              <w:t>п/п</w:t>
            </w:r>
          </w:p>
        </w:tc>
        <w:tc>
          <w:tcPr>
            <w:tcW w:w="2983" w:type="dxa"/>
            <w:vMerge w:val="restart"/>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rPr>
            </w:pPr>
            <w:r w:rsidRPr="00090D7F">
              <w:rPr>
                <w:rFonts w:cs="Times New Roman"/>
                <w:b/>
              </w:rPr>
              <w:t>Разделы и темы</w:t>
            </w:r>
          </w:p>
          <w:p w:rsidR="00AD4428" w:rsidRPr="00090D7F" w:rsidRDefault="00F9235A">
            <w:pPr>
              <w:tabs>
                <w:tab w:val="left" w:pos="643"/>
              </w:tabs>
              <w:jc w:val="center"/>
              <w:rPr>
                <w:rFonts w:cs="Times New Roman"/>
                <w:b/>
              </w:rPr>
            </w:pPr>
            <w:r w:rsidRPr="00090D7F">
              <w:rPr>
                <w:rFonts w:cs="Times New Roman"/>
                <w:b/>
              </w:rPr>
              <w:t>дисциплины</w:t>
            </w:r>
          </w:p>
        </w:tc>
        <w:tc>
          <w:tcPr>
            <w:tcW w:w="638"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rPr>
            </w:pPr>
            <w:r w:rsidRPr="00090D7F">
              <w:rPr>
                <w:rFonts w:cs="Times New Roman"/>
                <w:b/>
              </w:rPr>
              <w:t>Семестр</w:t>
            </w:r>
          </w:p>
        </w:tc>
        <w:tc>
          <w:tcPr>
            <w:tcW w:w="4322" w:type="dxa"/>
            <w:gridSpan w:val="7"/>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spacing w:val="-20"/>
              </w:rPr>
            </w:pPr>
            <w:r w:rsidRPr="00090D7F">
              <w:rPr>
                <w:rFonts w:cs="Times New Roman"/>
                <w:b/>
              </w:rPr>
              <w:t>Виды учебной работы, включая самостоятельную работу обучающихся и трудоемкость (в часах)</w:t>
            </w:r>
          </w:p>
        </w:tc>
        <w:tc>
          <w:tcPr>
            <w:tcW w:w="1944" w:type="dxa"/>
            <w:gridSpan w:val="2"/>
            <w:tcBorders>
              <w:top w:val="single" w:sz="4" w:space="0" w:color="000001"/>
              <w:left w:val="single" w:sz="4" w:space="0" w:color="000001"/>
              <w:bottom w:val="single" w:sz="4" w:space="0" w:color="000001"/>
              <w:right w:val="single" w:sz="4" w:space="0" w:color="000001"/>
            </w:tcBorders>
            <w:shd w:val="clear" w:color="auto" w:fill="auto"/>
            <w:tcMar>
              <w:left w:w="63" w:type="dxa"/>
            </w:tcMar>
            <w:textDirection w:val="btLr"/>
            <w:vAlign w:val="center"/>
          </w:tcPr>
          <w:p w:rsidR="00AD4428" w:rsidRPr="00090D7F" w:rsidRDefault="00F9235A">
            <w:pPr>
              <w:tabs>
                <w:tab w:val="left" w:pos="643"/>
              </w:tabs>
              <w:ind w:left="113" w:right="113"/>
              <w:jc w:val="center"/>
              <w:rPr>
                <w:rFonts w:cs="Times New Roman"/>
                <w:b/>
                <w:i/>
              </w:rPr>
            </w:pPr>
            <w:r w:rsidRPr="00090D7F">
              <w:rPr>
                <w:rFonts w:cs="Times New Roman"/>
                <w:b/>
              </w:rPr>
              <w:t xml:space="preserve">Вид оценочного средства текущего контроля успеваемости, промежуточной аттестации </w:t>
            </w:r>
          </w:p>
          <w:p w:rsidR="00AD4428" w:rsidRPr="00090D7F" w:rsidRDefault="00F9235A">
            <w:pPr>
              <w:tabs>
                <w:tab w:val="left" w:pos="643"/>
              </w:tabs>
              <w:snapToGrid w:val="0"/>
              <w:ind w:left="113" w:right="113"/>
              <w:jc w:val="center"/>
              <w:rPr>
                <w:rFonts w:cs="Times New Roman"/>
                <w:b/>
                <w:spacing w:val="-20"/>
              </w:rPr>
            </w:pPr>
            <w:r w:rsidRPr="00090D7F">
              <w:rPr>
                <w:rFonts w:cs="Times New Roman"/>
                <w:b/>
                <w:i/>
              </w:rPr>
              <w:t>(по семестрам)</w:t>
            </w:r>
          </w:p>
          <w:p w:rsidR="00AD4428" w:rsidRPr="00090D7F" w:rsidRDefault="00F9235A">
            <w:pPr>
              <w:tabs>
                <w:tab w:val="left" w:pos="643"/>
              </w:tabs>
              <w:snapToGrid w:val="0"/>
              <w:ind w:left="113" w:right="113"/>
              <w:rPr>
                <w:rFonts w:cs="Times New Roman"/>
                <w:b/>
                <w:spacing w:val="-20"/>
                <w:lang w:eastAsia="ar-SA"/>
              </w:rPr>
            </w:pPr>
            <w:r w:rsidRPr="00090D7F">
              <w:rPr>
                <w:rFonts w:cs="Times New Roman"/>
                <w:b/>
                <w:strike/>
                <w:spacing w:val="-20"/>
              </w:rPr>
              <w:t xml:space="preserve"> </w:t>
            </w:r>
          </w:p>
        </w:tc>
      </w:tr>
      <w:tr w:rsidR="00AD4428" w:rsidRPr="00090D7F">
        <w:trPr>
          <w:cantSplit/>
          <w:trHeight w:val="438"/>
        </w:trPr>
        <w:tc>
          <w:tcPr>
            <w:tcW w:w="529"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spacing w:val="-20"/>
                <w:lang w:eastAsia="ar-SA"/>
              </w:rPr>
            </w:pPr>
          </w:p>
        </w:tc>
        <w:tc>
          <w:tcPr>
            <w:tcW w:w="2983"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638" w:type="dxa"/>
            <w:vMerge/>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AD4428">
            <w:pPr>
              <w:suppressAutoHyphens w:val="0"/>
              <w:snapToGrid w:val="0"/>
              <w:ind w:left="113" w:right="113"/>
              <w:rPr>
                <w:rFonts w:cs="Times New Roman"/>
                <w:b/>
                <w:lang w:eastAsia="ar-SA"/>
              </w:rPr>
            </w:pPr>
          </w:p>
        </w:tc>
        <w:tc>
          <w:tcPr>
            <w:tcW w:w="577"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rPr>
            </w:pPr>
            <w:r w:rsidRPr="00090D7F">
              <w:rPr>
                <w:rFonts w:cs="Times New Roman"/>
                <w:b/>
              </w:rPr>
              <w:t>ВСЕГО</w:t>
            </w:r>
          </w:p>
        </w:tc>
        <w:tc>
          <w:tcPr>
            <w:tcW w:w="2170" w:type="dxa"/>
            <w:gridSpan w:val="3"/>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rPr>
            </w:pPr>
            <w:r w:rsidRPr="00090D7F">
              <w:rPr>
                <w:rFonts w:cs="Times New Roman"/>
                <w:b/>
              </w:rPr>
              <w:t>Из них аудиторные занятия</w:t>
            </w:r>
          </w:p>
        </w:tc>
        <w:tc>
          <w:tcPr>
            <w:tcW w:w="574"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rPr>
            </w:pPr>
            <w:r w:rsidRPr="00090D7F">
              <w:rPr>
                <w:rFonts w:cs="Times New Roman"/>
                <w:b/>
              </w:rPr>
              <w:t>Самостоятельная работа</w:t>
            </w:r>
          </w:p>
        </w:tc>
        <w:tc>
          <w:tcPr>
            <w:tcW w:w="501"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rPr>
            </w:pPr>
            <w:r w:rsidRPr="00090D7F">
              <w:rPr>
                <w:rFonts w:cs="Times New Roman"/>
                <w:b/>
              </w:rPr>
              <w:t>Контрольная работа</w:t>
            </w:r>
          </w:p>
        </w:tc>
        <w:tc>
          <w:tcPr>
            <w:tcW w:w="506" w:type="dxa"/>
            <w:gridSpan w:val="2"/>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i/>
                <w:spacing w:val="-20"/>
                <w:lang w:eastAsia="ar-SA"/>
              </w:rPr>
            </w:pPr>
            <w:r w:rsidRPr="00090D7F">
              <w:rPr>
                <w:rFonts w:cs="Times New Roman"/>
                <w:b/>
              </w:rPr>
              <w:t>Курсовая работа</w:t>
            </w: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i/>
                <w:spacing w:val="-20"/>
                <w:lang w:eastAsia="ar-SA"/>
              </w:rPr>
            </w:pPr>
          </w:p>
        </w:tc>
      </w:tr>
      <w:tr w:rsidR="00AD4428" w:rsidRPr="00090D7F">
        <w:trPr>
          <w:cantSplit/>
          <w:trHeight w:hRule="exact" w:val="2399"/>
        </w:trPr>
        <w:tc>
          <w:tcPr>
            <w:tcW w:w="529"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spacing w:val="-20"/>
                <w:lang w:eastAsia="ar-SA"/>
              </w:rPr>
            </w:pPr>
          </w:p>
        </w:tc>
        <w:tc>
          <w:tcPr>
            <w:tcW w:w="2983"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638"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577"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723" w:type="dxa"/>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rPr>
            </w:pPr>
            <w:r w:rsidRPr="00090D7F">
              <w:rPr>
                <w:rFonts w:cs="Times New Roman"/>
                <w:b/>
              </w:rPr>
              <w:t xml:space="preserve">Лекции </w:t>
            </w:r>
          </w:p>
        </w:tc>
        <w:tc>
          <w:tcPr>
            <w:tcW w:w="723" w:type="dxa"/>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lang w:eastAsia="ar-SA"/>
              </w:rPr>
            </w:pPr>
            <w:r w:rsidRPr="00090D7F">
              <w:rPr>
                <w:rFonts w:cs="Times New Roman"/>
                <w:b/>
              </w:rPr>
              <w:t>Лаборатор. практикум</w:t>
            </w:r>
          </w:p>
        </w:tc>
        <w:tc>
          <w:tcPr>
            <w:tcW w:w="724" w:type="dxa"/>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lang w:eastAsia="ar-SA"/>
              </w:rPr>
            </w:pPr>
            <w:r w:rsidRPr="00090D7F">
              <w:rPr>
                <w:rFonts w:cs="Times New Roman"/>
                <w:b/>
              </w:rPr>
              <w:t xml:space="preserve">Практическ.занятия / семинары </w:t>
            </w:r>
          </w:p>
        </w:tc>
        <w:tc>
          <w:tcPr>
            <w:tcW w:w="574"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501"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506" w:type="dxa"/>
            <w:gridSpan w:val="2"/>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i/>
                <w:spacing w:val="-20"/>
                <w:lang w:eastAsia="ar-SA"/>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bCs/>
              </w:rPr>
            </w:pPr>
            <w:r w:rsidRPr="00090D7F">
              <w:rPr>
                <w:rFonts w:cs="Times New Roman"/>
                <w:b/>
              </w:rPr>
              <w:t>1</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b/>
                <w:lang w:val="en-US"/>
              </w:rPr>
            </w:pPr>
            <w:r w:rsidRPr="00090D7F">
              <w:rPr>
                <w:rFonts w:cs="Times New Roman"/>
                <w:b/>
                <w:bCs/>
              </w:rPr>
              <w:t>Раздел 1 Общие вопросы курса</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6</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b/>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5</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 xml:space="preserve"> Реферат</w:t>
            </w:r>
          </w:p>
          <w:p w:rsidR="00AD4428" w:rsidRPr="00090D7F" w:rsidRDefault="00F9235A">
            <w:pPr>
              <w:snapToGrid w:val="0"/>
              <w:jc w:val="center"/>
              <w:rPr>
                <w:rFonts w:cs="Times New Roman"/>
              </w:rPr>
            </w:pPr>
            <w:r w:rsidRPr="00090D7F">
              <w:rPr>
                <w:rFonts w:cs="Times New Roman"/>
              </w:rPr>
              <w:t xml:space="preserve"> Практическая работа (1,2)</w:t>
            </w:r>
          </w:p>
          <w:p w:rsidR="00AD4428" w:rsidRPr="00090D7F" w:rsidRDefault="00F9235A">
            <w:pPr>
              <w:snapToGrid w:val="0"/>
              <w:jc w:val="center"/>
              <w:rPr>
                <w:rFonts w:cs="Times New Roman"/>
              </w:rPr>
            </w:pPr>
            <w:r w:rsidRPr="00090D7F">
              <w:rPr>
                <w:rFonts w:cs="Times New Roman"/>
              </w:rPr>
              <w:t>Тесты</w:t>
            </w: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bCs/>
              </w:rPr>
            </w:pPr>
            <w:r w:rsidRPr="00090D7F">
              <w:rPr>
                <w:rFonts w:cs="Times New Roman"/>
                <w:b/>
              </w:rPr>
              <w:t>2</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b/>
                <w:bCs/>
              </w:rPr>
            </w:pPr>
            <w:r w:rsidRPr="00090D7F">
              <w:rPr>
                <w:rFonts w:cs="Times New Roman"/>
                <w:b/>
                <w:bCs/>
              </w:rPr>
              <w:t xml:space="preserve">Раздел 2 Методика обучения грамоте. </w:t>
            </w:r>
          </w:p>
          <w:p w:rsidR="00AD4428" w:rsidRPr="00090D7F" w:rsidRDefault="00F9235A">
            <w:pPr>
              <w:tabs>
                <w:tab w:val="left" w:pos="3544"/>
              </w:tabs>
              <w:snapToGrid w:val="0"/>
              <w:rPr>
                <w:rFonts w:cs="Times New Roman"/>
              </w:rPr>
            </w:pPr>
            <w:r w:rsidRPr="00090D7F">
              <w:rPr>
                <w:rFonts w:cs="Times New Roman"/>
                <w:bCs/>
              </w:rPr>
              <w:t>Тема 1.Добукварный период.</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7</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7</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 xml:space="preserve"> </w:t>
            </w:r>
          </w:p>
          <w:p w:rsidR="00AD4428" w:rsidRPr="00090D7F" w:rsidRDefault="00F9235A">
            <w:pPr>
              <w:snapToGrid w:val="0"/>
              <w:jc w:val="center"/>
              <w:rPr>
                <w:rFonts w:cs="Times New Roman"/>
              </w:rPr>
            </w:pPr>
            <w:r w:rsidRPr="00090D7F">
              <w:rPr>
                <w:rFonts w:cs="Times New Roman"/>
              </w:rPr>
              <w:t>.</w:t>
            </w: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eastAsia="Times New Roman CYR" w:cs="Times New Roman"/>
                <w:bCs/>
              </w:rPr>
            </w:pPr>
            <w:r w:rsidRPr="00090D7F">
              <w:rPr>
                <w:rFonts w:cs="Times New Roman"/>
              </w:rPr>
              <w:t>3</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rPr>
            </w:pPr>
            <w:r w:rsidRPr="00090D7F">
              <w:rPr>
                <w:rFonts w:cs="Times New Roman"/>
                <w:bCs/>
              </w:rPr>
              <w:t>Тема 2.</w:t>
            </w:r>
            <w:r w:rsidRPr="00090D7F">
              <w:rPr>
                <w:rFonts w:eastAsia="Times New Roman CYR" w:cs="Times New Roman"/>
                <w:bCs/>
              </w:rPr>
              <w:t xml:space="preserve"> </w:t>
            </w:r>
            <w:r w:rsidRPr="00090D7F">
              <w:rPr>
                <w:rFonts w:cs="Times New Roman"/>
                <w:bCs/>
              </w:rPr>
              <w:t>Букварный период. Обучение чтению.</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9</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6</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Практическая работа (3,4,5)</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t>4</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rPr>
            </w:pPr>
            <w:r w:rsidRPr="00090D7F">
              <w:rPr>
                <w:rFonts w:cs="Times New Roman"/>
                <w:bCs/>
              </w:rPr>
              <w:t>Тема 3.Букварный период. Обучение письму.</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7</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7</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Реферат</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bCs/>
              </w:rPr>
            </w:pPr>
            <w:r w:rsidRPr="00090D7F">
              <w:rPr>
                <w:rFonts w:cs="Times New Roman"/>
                <w:b/>
              </w:rPr>
              <w:t>5</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b/>
                <w:bCs/>
              </w:rPr>
            </w:pPr>
            <w:r w:rsidRPr="00090D7F">
              <w:rPr>
                <w:rFonts w:cs="Times New Roman"/>
                <w:b/>
                <w:bCs/>
              </w:rPr>
              <w:t xml:space="preserve">Раздел 3. Методика обучения чтению. </w:t>
            </w:r>
          </w:p>
          <w:p w:rsidR="00AD4428" w:rsidRPr="00090D7F" w:rsidRDefault="00F9235A">
            <w:pPr>
              <w:tabs>
                <w:tab w:val="left" w:pos="3544"/>
              </w:tabs>
              <w:snapToGrid w:val="0"/>
              <w:rPr>
                <w:rFonts w:cs="Times New Roman"/>
              </w:rPr>
            </w:pPr>
            <w:r w:rsidRPr="00090D7F">
              <w:rPr>
                <w:rFonts w:cs="Times New Roman"/>
                <w:bCs/>
              </w:rPr>
              <w:t>Тема 1.Задачи уроков чтения.</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6</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5</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 Реферат</w:t>
            </w:r>
          </w:p>
          <w:p w:rsidR="00AD4428" w:rsidRPr="00090D7F" w:rsidRDefault="00F9235A">
            <w:pPr>
              <w:snapToGrid w:val="0"/>
              <w:jc w:val="center"/>
              <w:rPr>
                <w:rFonts w:cs="Times New Roman"/>
              </w:rPr>
            </w:pPr>
            <w:r w:rsidRPr="00090D7F">
              <w:rPr>
                <w:rFonts w:cs="Times New Roman"/>
              </w:rPr>
              <w:t>Тесты</w:t>
            </w: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t>6</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lang w:val="en-US"/>
              </w:rPr>
            </w:pPr>
            <w:r w:rsidRPr="00090D7F">
              <w:rPr>
                <w:rFonts w:cs="Times New Roman"/>
                <w:bCs/>
              </w:rPr>
              <w:t>Тема 2.Формирование навыка чтения</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7</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7</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Практическая работа (6,7,8)</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t>7</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rPr>
                <w:rFonts w:cs="Times New Roman"/>
              </w:rPr>
            </w:pPr>
            <w:r w:rsidRPr="00090D7F">
              <w:rPr>
                <w:rFonts w:cs="Times New Roman"/>
                <w:bCs/>
              </w:rPr>
              <w:t>Тема 3.Методика работы над художественным произведением. Урок чтения.</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8</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6</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Практическая работа (9,10,11)</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bCs/>
              </w:rPr>
            </w:pPr>
            <w:r w:rsidRPr="00090D7F">
              <w:rPr>
                <w:rFonts w:cs="Times New Roman"/>
                <w:b/>
              </w:rPr>
              <w:t>8</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b/>
                <w:bCs/>
              </w:rPr>
            </w:pPr>
            <w:r w:rsidRPr="00090D7F">
              <w:rPr>
                <w:rFonts w:cs="Times New Roman"/>
                <w:b/>
                <w:bCs/>
              </w:rPr>
              <w:t xml:space="preserve">Раздел 4. Методика обучения грамматике и правописанию. </w:t>
            </w:r>
          </w:p>
          <w:p w:rsidR="00AD4428" w:rsidRPr="00090D7F" w:rsidRDefault="00F9235A">
            <w:pPr>
              <w:tabs>
                <w:tab w:val="left" w:pos="3544"/>
              </w:tabs>
              <w:snapToGrid w:val="0"/>
              <w:rPr>
                <w:rFonts w:cs="Times New Roman"/>
              </w:rPr>
            </w:pPr>
            <w:r w:rsidRPr="00090D7F">
              <w:rPr>
                <w:rFonts w:cs="Times New Roman"/>
                <w:bCs/>
              </w:rPr>
              <w:t>Тема 1.Задачи уроков грамматики.</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8</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5</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Практическая работа  (12)</w:t>
            </w:r>
          </w:p>
          <w:p w:rsidR="00AD4428" w:rsidRPr="00090D7F" w:rsidRDefault="00F9235A">
            <w:pPr>
              <w:snapToGrid w:val="0"/>
              <w:jc w:val="center"/>
              <w:rPr>
                <w:rFonts w:cs="Times New Roman"/>
              </w:rPr>
            </w:pPr>
            <w:r w:rsidRPr="00090D7F">
              <w:rPr>
                <w:rFonts w:cs="Times New Roman"/>
              </w:rPr>
              <w:t xml:space="preserve"> 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lastRenderedPageBreak/>
              <w:t>9</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rPr>
            </w:pPr>
            <w:r w:rsidRPr="00090D7F">
              <w:rPr>
                <w:rFonts w:cs="Times New Roman"/>
                <w:bCs/>
              </w:rPr>
              <w:t>Тема 2.Методика изучения фонетики и графики.</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7</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7</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Практическая работа (13,14,15)</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t>10</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lang w:val="en-US"/>
              </w:rPr>
            </w:pPr>
            <w:r w:rsidRPr="00090D7F">
              <w:rPr>
                <w:rFonts w:cs="Times New Roman"/>
                <w:bCs/>
              </w:rPr>
              <w:t>Тема 3.Методика изучения морфологии.</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8</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7</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 xml:space="preserve"> Практическая работа  (16,17)</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t>11</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rPr>
            </w:pPr>
            <w:r w:rsidRPr="00090D7F">
              <w:rPr>
                <w:rFonts w:cs="Times New Roman"/>
                <w:bCs/>
              </w:rPr>
              <w:t xml:space="preserve">Тема 4.Методика изучения синтаксиса. Урок грамматики и правописания. </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9</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7</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 xml:space="preserve"> 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bCs/>
              </w:rPr>
            </w:pPr>
            <w:r w:rsidRPr="00090D7F">
              <w:rPr>
                <w:rFonts w:cs="Times New Roman"/>
                <w:b/>
              </w:rPr>
              <w:t>12</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b/>
                <w:bCs/>
              </w:rPr>
            </w:pPr>
            <w:r w:rsidRPr="00090D7F">
              <w:rPr>
                <w:rFonts w:cs="Times New Roman"/>
                <w:b/>
                <w:bCs/>
              </w:rPr>
              <w:t>Раздел 5 Методика развития речи.</w:t>
            </w:r>
          </w:p>
          <w:p w:rsidR="00AD4428" w:rsidRPr="00090D7F" w:rsidRDefault="00F9235A">
            <w:pPr>
              <w:tabs>
                <w:tab w:val="left" w:pos="3544"/>
              </w:tabs>
              <w:snapToGrid w:val="0"/>
              <w:rPr>
                <w:rFonts w:cs="Times New Roman"/>
                <w:b/>
              </w:rPr>
            </w:pPr>
            <w:r w:rsidRPr="00090D7F">
              <w:rPr>
                <w:rFonts w:cs="Times New Roman"/>
                <w:bCs/>
              </w:rPr>
              <w:t>Тема 1. Методика развития устной речи</w:t>
            </w:r>
            <w:r w:rsidRPr="00090D7F">
              <w:rPr>
                <w:rFonts w:cs="Times New Roman"/>
                <w:b/>
                <w:bCs/>
              </w:rPr>
              <w:t>.</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8</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1</w:t>
            </w: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6</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Практическая работа (18,19)</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t>13</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rPr>
            </w:pPr>
            <w:r w:rsidRPr="00090D7F">
              <w:rPr>
                <w:rFonts w:cs="Times New Roman"/>
                <w:bCs/>
              </w:rPr>
              <w:t xml:space="preserve">Тема 2.Методика развития речи (письменная речь) </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lang w:val="en-US"/>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9</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1</w:t>
            </w: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8</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b/>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lang w:eastAsia="ru-RU"/>
              </w:rPr>
            </w:pPr>
            <w:r w:rsidRPr="00090D7F">
              <w:rPr>
                <w:rFonts w:cs="Times New Roman"/>
                <w:lang w:eastAsia="ru-RU"/>
              </w:rPr>
              <w:t>14.</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rPr>
            </w:pPr>
            <w:r w:rsidRPr="00090D7F">
              <w:rPr>
                <w:rFonts w:cs="Times New Roman"/>
              </w:rPr>
              <w:t>Экзамен</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9</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Комплект билетов</w:t>
            </w: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both"/>
              <w:rPr>
                <w:rFonts w:cs="Times New Roman"/>
                <w:b/>
                <w:lang w:eastAsia="ru-RU"/>
              </w:rPr>
            </w:pP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rPr>
            </w:pPr>
            <w:r w:rsidRPr="00090D7F">
              <w:rPr>
                <w:rFonts w:cs="Times New Roman"/>
                <w:b/>
              </w:rPr>
              <w:t>ИТОГО</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b/>
              </w:rPr>
            </w:pP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rPr>
            </w:pPr>
            <w:r w:rsidRPr="00090D7F">
              <w:rPr>
                <w:rFonts w:cs="Times New Roman"/>
                <w:b/>
              </w:rPr>
              <w:t>108</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rPr>
            </w:pPr>
            <w:r w:rsidRPr="00090D7F">
              <w:rPr>
                <w:rFonts w:cs="Times New Roman"/>
                <w:b/>
              </w:rPr>
              <w:t>6</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strike/>
              </w:rPr>
            </w:pPr>
            <w:r w:rsidRPr="00090D7F">
              <w:rPr>
                <w:rFonts w:cs="Times New Roman"/>
                <w:b/>
              </w:rPr>
              <w:t xml:space="preserve"> 2</w:t>
            </w: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strike/>
              </w:rPr>
            </w:pPr>
            <w:r w:rsidRPr="00090D7F">
              <w:rPr>
                <w:rFonts w:cs="Times New Roman"/>
                <w:b/>
              </w:rPr>
              <w:t xml:space="preserve"> 8</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rPr>
            </w:pPr>
            <w:r w:rsidRPr="00090D7F">
              <w:rPr>
                <w:rFonts w:cs="Times New Roman"/>
                <w:b/>
              </w:rPr>
              <w:t>83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b/>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b/>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lang w:eastAsia="ar-SA"/>
              </w:rPr>
            </w:pPr>
            <w:r w:rsidRPr="00090D7F">
              <w:rPr>
                <w:rFonts w:cs="Times New Roman"/>
                <w:b/>
              </w:rPr>
              <w:t>(9)Экзамен</w:t>
            </w:r>
          </w:p>
        </w:tc>
      </w:tr>
    </w:tbl>
    <w:p w:rsidR="00AD4428" w:rsidRPr="00090D7F" w:rsidRDefault="00AD4428">
      <w:pPr>
        <w:pStyle w:val="Standard"/>
        <w:ind w:firstLine="400"/>
        <w:jc w:val="center"/>
        <w:rPr>
          <w:rFonts w:cs="Times New Roman"/>
          <w:b/>
        </w:rPr>
      </w:pPr>
    </w:p>
    <w:p w:rsidR="00AD4428" w:rsidRPr="00090D7F" w:rsidRDefault="00F9235A">
      <w:pPr>
        <w:jc w:val="center"/>
        <w:rPr>
          <w:rFonts w:cs="Times New Roman"/>
          <w:b/>
        </w:rPr>
      </w:pPr>
      <w:r w:rsidRPr="00090D7F">
        <w:br w:type="page"/>
      </w:r>
    </w:p>
    <w:p w:rsidR="00AD4428" w:rsidRPr="00090D7F" w:rsidRDefault="00F9235A">
      <w:pPr>
        <w:jc w:val="center"/>
      </w:pPr>
      <w:r w:rsidRPr="00090D7F">
        <w:rPr>
          <w:rFonts w:cs="Times New Roman"/>
          <w:b/>
        </w:rPr>
        <w:lastRenderedPageBreak/>
        <w:t>Очно-заочная форма обучения</w:t>
      </w:r>
    </w:p>
    <w:p w:rsidR="00AD4428" w:rsidRPr="00090D7F" w:rsidRDefault="00AD4428">
      <w:pPr>
        <w:pStyle w:val="Standard"/>
        <w:ind w:firstLine="400"/>
        <w:jc w:val="center"/>
        <w:rPr>
          <w:rFonts w:cs="Times New Roman"/>
          <w:b/>
          <w:lang w:val="ru-RU"/>
        </w:rPr>
      </w:pPr>
    </w:p>
    <w:p w:rsidR="00AD4428" w:rsidRPr="00090D7F" w:rsidRDefault="00AD4428">
      <w:pPr>
        <w:ind w:left="426"/>
        <w:rPr>
          <w:rFonts w:cs="Times New Roman"/>
          <w:b/>
          <w:bCs/>
        </w:rPr>
      </w:pPr>
    </w:p>
    <w:tbl>
      <w:tblPr>
        <w:tblW w:w="10418" w:type="dxa"/>
        <w:tblInd w:w="-527" w:type="dxa"/>
        <w:tblBorders>
          <w:top w:val="single" w:sz="4" w:space="0" w:color="000001"/>
          <w:left w:val="single" w:sz="4" w:space="0" w:color="000001"/>
          <w:bottom w:val="single" w:sz="4" w:space="0" w:color="000001"/>
          <w:insideH w:val="single" w:sz="4" w:space="0" w:color="000001"/>
        </w:tblBorders>
        <w:tblCellMar>
          <w:left w:w="63" w:type="dxa"/>
        </w:tblCellMar>
        <w:tblLook w:val="0000" w:firstRow="0" w:lastRow="0" w:firstColumn="0" w:lastColumn="0" w:noHBand="0" w:noVBand="0"/>
      </w:tblPr>
      <w:tblGrid>
        <w:gridCol w:w="530"/>
        <w:gridCol w:w="2984"/>
        <w:gridCol w:w="638"/>
        <w:gridCol w:w="577"/>
        <w:gridCol w:w="723"/>
        <w:gridCol w:w="723"/>
        <w:gridCol w:w="724"/>
        <w:gridCol w:w="574"/>
        <w:gridCol w:w="501"/>
        <w:gridCol w:w="500"/>
        <w:gridCol w:w="6"/>
        <w:gridCol w:w="1938"/>
      </w:tblGrid>
      <w:tr w:rsidR="00AD4428" w:rsidRPr="00090D7F">
        <w:trPr>
          <w:cantSplit/>
          <w:trHeight w:val="742"/>
        </w:trPr>
        <w:tc>
          <w:tcPr>
            <w:tcW w:w="529" w:type="dxa"/>
            <w:vMerge w:val="restart"/>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spacing w:val="-20"/>
              </w:rPr>
            </w:pPr>
            <w:r w:rsidRPr="00090D7F">
              <w:rPr>
                <w:rFonts w:cs="Times New Roman"/>
                <w:b/>
                <w:spacing w:val="-20"/>
              </w:rPr>
              <w:t>№</w:t>
            </w:r>
          </w:p>
          <w:p w:rsidR="00AD4428" w:rsidRPr="00090D7F" w:rsidRDefault="00F9235A">
            <w:pPr>
              <w:tabs>
                <w:tab w:val="left" w:pos="643"/>
              </w:tabs>
              <w:jc w:val="both"/>
              <w:rPr>
                <w:rFonts w:cs="Times New Roman"/>
                <w:b/>
              </w:rPr>
            </w:pPr>
            <w:r w:rsidRPr="00090D7F">
              <w:rPr>
                <w:rFonts w:cs="Times New Roman"/>
                <w:b/>
                <w:spacing w:val="-20"/>
              </w:rPr>
              <w:t>п/п</w:t>
            </w:r>
          </w:p>
        </w:tc>
        <w:tc>
          <w:tcPr>
            <w:tcW w:w="2983" w:type="dxa"/>
            <w:vMerge w:val="restart"/>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rPr>
            </w:pPr>
            <w:r w:rsidRPr="00090D7F">
              <w:rPr>
                <w:rFonts w:cs="Times New Roman"/>
                <w:b/>
              </w:rPr>
              <w:t>Разделы и темы</w:t>
            </w:r>
          </w:p>
          <w:p w:rsidR="00AD4428" w:rsidRPr="00090D7F" w:rsidRDefault="00F9235A">
            <w:pPr>
              <w:tabs>
                <w:tab w:val="left" w:pos="643"/>
              </w:tabs>
              <w:jc w:val="center"/>
              <w:rPr>
                <w:rFonts w:cs="Times New Roman"/>
                <w:b/>
              </w:rPr>
            </w:pPr>
            <w:r w:rsidRPr="00090D7F">
              <w:rPr>
                <w:rFonts w:cs="Times New Roman"/>
                <w:b/>
              </w:rPr>
              <w:t>дисциплины</w:t>
            </w:r>
          </w:p>
        </w:tc>
        <w:tc>
          <w:tcPr>
            <w:tcW w:w="638"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rPr>
            </w:pPr>
            <w:r w:rsidRPr="00090D7F">
              <w:rPr>
                <w:rFonts w:cs="Times New Roman"/>
                <w:b/>
              </w:rPr>
              <w:t>Семестр</w:t>
            </w:r>
          </w:p>
        </w:tc>
        <w:tc>
          <w:tcPr>
            <w:tcW w:w="4322" w:type="dxa"/>
            <w:gridSpan w:val="7"/>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spacing w:val="-20"/>
              </w:rPr>
            </w:pPr>
            <w:r w:rsidRPr="00090D7F">
              <w:rPr>
                <w:rFonts w:cs="Times New Roman"/>
                <w:b/>
              </w:rPr>
              <w:t>Виды учебной работы, включая самостоятельную работу обучающихся и трудоемкость (в часах)</w:t>
            </w:r>
          </w:p>
        </w:tc>
        <w:tc>
          <w:tcPr>
            <w:tcW w:w="1944" w:type="dxa"/>
            <w:gridSpan w:val="2"/>
            <w:tcBorders>
              <w:top w:val="single" w:sz="4" w:space="0" w:color="000001"/>
              <w:left w:val="single" w:sz="4" w:space="0" w:color="000001"/>
              <w:bottom w:val="single" w:sz="4" w:space="0" w:color="000001"/>
              <w:right w:val="single" w:sz="4" w:space="0" w:color="000001"/>
            </w:tcBorders>
            <w:shd w:val="clear" w:color="auto" w:fill="auto"/>
            <w:tcMar>
              <w:left w:w="63" w:type="dxa"/>
            </w:tcMar>
            <w:textDirection w:val="btLr"/>
            <w:vAlign w:val="center"/>
          </w:tcPr>
          <w:p w:rsidR="00AD4428" w:rsidRPr="00090D7F" w:rsidRDefault="00F9235A">
            <w:pPr>
              <w:tabs>
                <w:tab w:val="left" w:pos="643"/>
              </w:tabs>
              <w:ind w:left="113" w:right="113"/>
              <w:jc w:val="center"/>
              <w:rPr>
                <w:rFonts w:cs="Times New Roman"/>
                <w:b/>
                <w:i/>
              </w:rPr>
            </w:pPr>
            <w:r w:rsidRPr="00090D7F">
              <w:rPr>
                <w:rFonts w:cs="Times New Roman"/>
                <w:b/>
              </w:rPr>
              <w:t xml:space="preserve">Вид оценочного средства текущего контроля успеваемости, промежуточной аттестации </w:t>
            </w:r>
          </w:p>
          <w:p w:rsidR="00AD4428" w:rsidRPr="00090D7F" w:rsidRDefault="00F9235A">
            <w:pPr>
              <w:tabs>
                <w:tab w:val="left" w:pos="643"/>
              </w:tabs>
              <w:snapToGrid w:val="0"/>
              <w:ind w:left="113" w:right="113"/>
              <w:jc w:val="center"/>
              <w:rPr>
                <w:rFonts w:cs="Times New Roman"/>
                <w:b/>
                <w:spacing w:val="-20"/>
              </w:rPr>
            </w:pPr>
            <w:r w:rsidRPr="00090D7F">
              <w:rPr>
                <w:rFonts w:cs="Times New Roman"/>
                <w:b/>
                <w:i/>
              </w:rPr>
              <w:t>(по семестрам)</w:t>
            </w:r>
          </w:p>
          <w:p w:rsidR="00AD4428" w:rsidRPr="00090D7F" w:rsidRDefault="00F9235A">
            <w:pPr>
              <w:tabs>
                <w:tab w:val="left" w:pos="643"/>
              </w:tabs>
              <w:snapToGrid w:val="0"/>
              <w:ind w:left="113" w:right="113"/>
              <w:rPr>
                <w:rFonts w:cs="Times New Roman"/>
                <w:b/>
                <w:spacing w:val="-20"/>
                <w:lang w:eastAsia="ar-SA"/>
              </w:rPr>
            </w:pPr>
            <w:r w:rsidRPr="00090D7F">
              <w:rPr>
                <w:rFonts w:cs="Times New Roman"/>
                <w:b/>
                <w:strike/>
                <w:spacing w:val="-20"/>
              </w:rPr>
              <w:t xml:space="preserve"> </w:t>
            </w:r>
          </w:p>
        </w:tc>
      </w:tr>
      <w:tr w:rsidR="00AD4428" w:rsidRPr="00090D7F">
        <w:trPr>
          <w:cantSplit/>
          <w:trHeight w:val="438"/>
        </w:trPr>
        <w:tc>
          <w:tcPr>
            <w:tcW w:w="529"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spacing w:val="-20"/>
                <w:lang w:eastAsia="ar-SA"/>
              </w:rPr>
            </w:pPr>
          </w:p>
        </w:tc>
        <w:tc>
          <w:tcPr>
            <w:tcW w:w="2983"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638" w:type="dxa"/>
            <w:vMerge/>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AD4428">
            <w:pPr>
              <w:suppressAutoHyphens w:val="0"/>
              <w:snapToGrid w:val="0"/>
              <w:ind w:left="113" w:right="113"/>
              <w:rPr>
                <w:rFonts w:cs="Times New Roman"/>
                <w:b/>
                <w:lang w:eastAsia="ar-SA"/>
              </w:rPr>
            </w:pPr>
          </w:p>
        </w:tc>
        <w:tc>
          <w:tcPr>
            <w:tcW w:w="577"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rPr>
            </w:pPr>
            <w:r w:rsidRPr="00090D7F">
              <w:rPr>
                <w:rFonts w:cs="Times New Roman"/>
                <w:b/>
              </w:rPr>
              <w:t>ВСЕГО</w:t>
            </w:r>
          </w:p>
        </w:tc>
        <w:tc>
          <w:tcPr>
            <w:tcW w:w="2170" w:type="dxa"/>
            <w:gridSpan w:val="3"/>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rPr>
            </w:pPr>
            <w:r w:rsidRPr="00090D7F">
              <w:rPr>
                <w:rFonts w:cs="Times New Roman"/>
                <w:b/>
              </w:rPr>
              <w:t>Из них аудиторные занятия</w:t>
            </w:r>
          </w:p>
        </w:tc>
        <w:tc>
          <w:tcPr>
            <w:tcW w:w="574"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rPr>
            </w:pPr>
            <w:r w:rsidRPr="00090D7F">
              <w:rPr>
                <w:rFonts w:cs="Times New Roman"/>
                <w:b/>
              </w:rPr>
              <w:t>Самостоятельная работа</w:t>
            </w:r>
          </w:p>
        </w:tc>
        <w:tc>
          <w:tcPr>
            <w:tcW w:w="501" w:type="dxa"/>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rPr>
            </w:pPr>
            <w:r w:rsidRPr="00090D7F">
              <w:rPr>
                <w:rFonts w:cs="Times New Roman"/>
                <w:b/>
              </w:rPr>
              <w:t>Контрольная работа</w:t>
            </w:r>
          </w:p>
        </w:tc>
        <w:tc>
          <w:tcPr>
            <w:tcW w:w="506" w:type="dxa"/>
            <w:gridSpan w:val="2"/>
            <w:vMerge w:val="restart"/>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i/>
                <w:spacing w:val="-20"/>
                <w:lang w:eastAsia="ar-SA"/>
              </w:rPr>
            </w:pPr>
            <w:r w:rsidRPr="00090D7F">
              <w:rPr>
                <w:rFonts w:cs="Times New Roman"/>
                <w:b/>
              </w:rPr>
              <w:t>Курсовая работа</w:t>
            </w: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i/>
                <w:spacing w:val="-20"/>
                <w:lang w:eastAsia="ar-SA"/>
              </w:rPr>
            </w:pPr>
          </w:p>
        </w:tc>
      </w:tr>
      <w:tr w:rsidR="00AD4428" w:rsidRPr="00090D7F">
        <w:trPr>
          <w:cantSplit/>
          <w:trHeight w:hRule="exact" w:val="2399"/>
        </w:trPr>
        <w:tc>
          <w:tcPr>
            <w:tcW w:w="529"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spacing w:val="-20"/>
                <w:lang w:eastAsia="ar-SA"/>
              </w:rPr>
            </w:pPr>
          </w:p>
        </w:tc>
        <w:tc>
          <w:tcPr>
            <w:tcW w:w="2983"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638"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577"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723" w:type="dxa"/>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rPr>
            </w:pPr>
            <w:r w:rsidRPr="00090D7F">
              <w:rPr>
                <w:rFonts w:cs="Times New Roman"/>
                <w:b/>
              </w:rPr>
              <w:t xml:space="preserve">Лекции </w:t>
            </w:r>
          </w:p>
        </w:tc>
        <w:tc>
          <w:tcPr>
            <w:tcW w:w="723" w:type="dxa"/>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lang w:eastAsia="ar-SA"/>
              </w:rPr>
            </w:pPr>
            <w:r w:rsidRPr="00090D7F">
              <w:rPr>
                <w:rFonts w:cs="Times New Roman"/>
                <w:b/>
              </w:rPr>
              <w:t>Лаборатор. практикум</w:t>
            </w:r>
          </w:p>
        </w:tc>
        <w:tc>
          <w:tcPr>
            <w:tcW w:w="724" w:type="dxa"/>
            <w:tcBorders>
              <w:top w:val="single" w:sz="4" w:space="0" w:color="000001"/>
              <w:left w:val="single" w:sz="4" w:space="0" w:color="000001"/>
              <w:bottom w:val="single" w:sz="4" w:space="0" w:color="000001"/>
            </w:tcBorders>
            <w:shd w:val="clear" w:color="auto" w:fill="auto"/>
            <w:tcMar>
              <w:left w:w="63" w:type="dxa"/>
            </w:tcMar>
            <w:textDirection w:val="btLr"/>
            <w:vAlign w:val="center"/>
          </w:tcPr>
          <w:p w:rsidR="00AD4428" w:rsidRPr="00090D7F" w:rsidRDefault="00F9235A">
            <w:pPr>
              <w:tabs>
                <w:tab w:val="left" w:pos="643"/>
              </w:tabs>
              <w:snapToGrid w:val="0"/>
              <w:ind w:left="113" w:right="113"/>
              <w:jc w:val="center"/>
              <w:rPr>
                <w:rFonts w:cs="Times New Roman"/>
                <w:b/>
                <w:lang w:eastAsia="ar-SA"/>
              </w:rPr>
            </w:pPr>
            <w:r w:rsidRPr="00090D7F">
              <w:rPr>
                <w:rFonts w:cs="Times New Roman"/>
                <w:b/>
              </w:rPr>
              <w:t xml:space="preserve">Практическ.занятия / семинары </w:t>
            </w:r>
          </w:p>
        </w:tc>
        <w:tc>
          <w:tcPr>
            <w:tcW w:w="574"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501" w:type="dxa"/>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506" w:type="dxa"/>
            <w:gridSpan w:val="2"/>
            <w:vMerge/>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lang w:eastAsia="ar-SA"/>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AD4428">
            <w:pPr>
              <w:suppressAutoHyphens w:val="0"/>
              <w:snapToGrid w:val="0"/>
              <w:rPr>
                <w:rFonts w:cs="Times New Roman"/>
                <w:b/>
                <w:i/>
                <w:spacing w:val="-20"/>
                <w:lang w:eastAsia="ar-SA"/>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bCs/>
              </w:rPr>
            </w:pPr>
            <w:r w:rsidRPr="00090D7F">
              <w:rPr>
                <w:rFonts w:cs="Times New Roman"/>
                <w:b/>
              </w:rPr>
              <w:t>1</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b/>
                <w:lang w:val="en-US"/>
              </w:rPr>
            </w:pPr>
            <w:r w:rsidRPr="00090D7F">
              <w:rPr>
                <w:rFonts w:cs="Times New Roman"/>
                <w:b/>
                <w:bCs/>
              </w:rPr>
              <w:t>Раздел 1 Общие вопросы курса</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 xml:space="preserve"> Реферат</w:t>
            </w:r>
          </w:p>
          <w:p w:rsidR="00AD4428" w:rsidRPr="00090D7F" w:rsidRDefault="00F9235A">
            <w:pPr>
              <w:snapToGrid w:val="0"/>
              <w:jc w:val="center"/>
              <w:rPr>
                <w:rFonts w:cs="Times New Roman"/>
              </w:rPr>
            </w:pPr>
            <w:r w:rsidRPr="00090D7F">
              <w:rPr>
                <w:rFonts w:cs="Times New Roman"/>
              </w:rPr>
              <w:t xml:space="preserve"> Практическая работа (1,2)</w:t>
            </w:r>
          </w:p>
          <w:p w:rsidR="00AD4428" w:rsidRPr="00090D7F" w:rsidRDefault="00F9235A">
            <w:pPr>
              <w:snapToGrid w:val="0"/>
              <w:jc w:val="center"/>
              <w:rPr>
                <w:rFonts w:cs="Times New Roman"/>
              </w:rPr>
            </w:pPr>
            <w:r w:rsidRPr="00090D7F">
              <w:rPr>
                <w:rFonts w:cs="Times New Roman"/>
              </w:rPr>
              <w:t>Тесты</w:t>
            </w: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bCs/>
              </w:rPr>
            </w:pPr>
            <w:r w:rsidRPr="00090D7F">
              <w:rPr>
                <w:rFonts w:cs="Times New Roman"/>
                <w:b/>
              </w:rPr>
              <w:t>2</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b/>
                <w:bCs/>
              </w:rPr>
            </w:pPr>
            <w:r w:rsidRPr="00090D7F">
              <w:rPr>
                <w:rFonts w:cs="Times New Roman"/>
                <w:b/>
                <w:bCs/>
              </w:rPr>
              <w:t xml:space="preserve">Раздел 2 Методика обучения грамоте. </w:t>
            </w:r>
          </w:p>
          <w:p w:rsidR="00AD4428" w:rsidRPr="00090D7F" w:rsidRDefault="00F9235A">
            <w:pPr>
              <w:tabs>
                <w:tab w:val="left" w:pos="3544"/>
              </w:tabs>
              <w:snapToGrid w:val="0"/>
              <w:rPr>
                <w:rFonts w:cs="Times New Roman"/>
              </w:rPr>
            </w:pPr>
            <w:r w:rsidRPr="00090D7F">
              <w:rPr>
                <w:rFonts w:cs="Times New Roman"/>
                <w:bCs/>
              </w:rPr>
              <w:t>Тема 1.Добукварный период.</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4</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 xml:space="preserve"> </w:t>
            </w:r>
          </w:p>
          <w:p w:rsidR="00AD4428" w:rsidRPr="00090D7F" w:rsidRDefault="00F9235A">
            <w:pPr>
              <w:snapToGrid w:val="0"/>
              <w:jc w:val="center"/>
              <w:rPr>
                <w:rFonts w:cs="Times New Roman"/>
              </w:rPr>
            </w:pPr>
            <w:r w:rsidRPr="00090D7F">
              <w:rPr>
                <w:rFonts w:cs="Times New Roman"/>
              </w:rPr>
              <w:t>.</w:t>
            </w: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eastAsia="Times New Roman CYR" w:cs="Times New Roman"/>
                <w:bCs/>
              </w:rPr>
            </w:pPr>
            <w:r w:rsidRPr="00090D7F">
              <w:rPr>
                <w:rFonts w:cs="Times New Roman"/>
              </w:rPr>
              <w:t>3</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rPr>
            </w:pPr>
            <w:r w:rsidRPr="00090D7F">
              <w:rPr>
                <w:rFonts w:cs="Times New Roman"/>
                <w:bCs/>
              </w:rPr>
              <w:t>Тема 2.</w:t>
            </w:r>
            <w:r w:rsidRPr="00090D7F">
              <w:rPr>
                <w:rFonts w:eastAsia="Times New Roman CYR" w:cs="Times New Roman"/>
                <w:bCs/>
              </w:rPr>
              <w:t xml:space="preserve"> </w:t>
            </w:r>
            <w:r w:rsidRPr="00090D7F">
              <w:rPr>
                <w:rFonts w:cs="Times New Roman"/>
                <w:bCs/>
              </w:rPr>
              <w:t>Букварный период. Обучение чтению.</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7</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3</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Практическая работа (3,4,5)</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t>4</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rPr>
            </w:pPr>
            <w:r w:rsidRPr="00090D7F">
              <w:rPr>
                <w:rFonts w:cs="Times New Roman"/>
                <w:bCs/>
              </w:rPr>
              <w:t>Тема 3.Букварный период. Обучение письму.</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4</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Реферат</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bCs/>
              </w:rPr>
            </w:pPr>
            <w:r w:rsidRPr="00090D7F">
              <w:rPr>
                <w:rFonts w:cs="Times New Roman"/>
                <w:b/>
              </w:rPr>
              <w:t>5</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b/>
                <w:bCs/>
              </w:rPr>
            </w:pPr>
            <w:r w:rsidRPr="00090D7F">
              <w:rPr>
                <w:rFonts w:cs="Times New Roman"/>
                <w:b/>
                <w:bCs/>
              </w:rPr>
              <w:t xml:space="preserve">Раздел 3. Методика обучения чтению. </w:t>
            </w:r>
          </w:p>
          <w:p w:rsidR="00AD4428" w:rsidRPr="00090D7F" w:rsidRDefault="00F9235A">
            <w:pPr>
              <w:tabs>
                <w:tab w:val="left" w:pos="3544"/>
              </w:tabs>
              <w:snapToGrid w:val="0"/>
              <w:rPr>
                <w:rFonts w:cs="Times New Roman"/>
              </w:rPr>
            </w:pPr>
            <w:r w:rsidRPr="00090D7F">
              <w:rPr>
                <w:rFonts w:cs="Times New Roman"/>
                <w:bCs/>
              </w:rPr>
              <w:t>Тема 1.Задачи уроков чтения.</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4</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 Реферат</w:t>
            </w:r>
          </w:p>
          <w:p w:rsidR="00AD4428" w:rsidRPr="00090D7F" w:rsidRDefault="00F9235A">
            <w:pPr>
              <w:snapToGrid w:val="0"/>
              <w:jc w:val="center"/>
              <w:rPr>
                <w:rFonts w:cs="Times New Roman"/>
              </w:rPr>
            </w:pPr>
            <w:r w:rsidRPr="00090D7F">
              <w:rPr>
                <w:rFonts w:cs="Times New Roman"/>
              </w:rPr>
              <w:t>Тесты</w:t>
            </w: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t>6</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lang w:val="en-US"/>
              </w:rPr>
            </w:pPr>
            <w:r w:rsidRPr="00090D7F">
              <w:rPr>
                <w:rFonts w:cs="Times New Roman"/>
                <w:bCs/>
              </w:rPr>
              <w:t>Тема 2.Формирование навыка чтения</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Практическая работа (6,7,8)</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t>7</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rPr>
                <w:rFonts w:cs="Times New Roman"/>
              </w:rPr>
            </w:pPr>
            <w:r w:rsidRPr="00090D7F">
              <w:rPr>
                <w:rFonts w:cs="Times New Roman"/>
                <w:bCs/>
              </w:rPr>
              <w:t xml:space="preserve">Тема 3.Методика работы над художественным произведением. Урок </w:t>
            </w:r>
            <w:r w:rsidRPr="00090D7F">
              <w:rPr>
                <w:rFonts w:cs="Times New Roman"/>
                <w:bCs/>
              </w:rPr>
              <w:lastRenderedPageBreak/>
              <w:t>чтения.</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lastRenderedPageBreak/>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7</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3</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lastRenderedPageBreak/>
              <w:t>Практическая работа (9,10,11)</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bCs/>
              </w:rPr>
            </w:pPr>
            <w:r w:rsidRPr="00090D7F">
              <w:rPr>
                <w:rFonts w:cs="Times New Roman"/>
                <w:b/>
              </w:rPr>
              <w:lastRenderedPageBreak/>
              <w:t>8</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b/>
                <w:bCs/>
              </w:rPr>
            </w:pPr>
            <w:r w:rsidRPr="00090D7F">
              <w:rPr>
                <w:rFonts w:cs="Times New Roman"/>
                <w:b/>
                <w:bCs/>
              </w:rPr>
              <w:t xml:space="preserve">Раздел 4. Методика обучения грамматике и правописанию. </w:t>
            </w:r>
          </w:p>
          <w:p w:rsidR="00AD4428" w:rsidRPr="00090D7F" w:rsidRDefault="00F9235A">
            <w:pPr>
              <w:tabs>
                <w:tab w:val="left" w:pos="3544"/>
              </w:tabs>
              <w:snapToGrid w:val="0"/>
              <w:rPr>
                <w:rFonts w:cs="Times New Roman"/>
              </w:rPr>
            </w:pPr>
            <w:r w:rsidRPr="00090D7F">
              <w:rPr>
                <w:rFonts w:cs="Times New Roman"/>
                <w:bCs/>
              </w:rPr>
              <w:t>Тема 1.Задачи уроков грамматики.</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Практическая работа  (12)</w:t>
            </w:r>
          </w:p>
          <w:p w:rsidR="00AD4428" w:rsidRPr="00090D7F" w:rsidRDefault="00F9235A">
            <w:pPr>
              <w:snapToGrid w:val="0"/>
              <w:jc w:val="center"/>
              <w:rPr>
                <w:rFonts w:cs="Times New Roman"/>
              </w:rPr>
            </w:pPr>
            <w:r w:rsidRPr="00090D7F">
              <w:rPr>
                <w:rFonts w:cs="Times New Roman"/>
              </w:rPr>
              <w:t xml:space="preserve"> 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t>9</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rPr>
            </w:pPr>
            <w:r w:rsidRPr="00090D7F">
              <w:rPr>
                <w:rFonts w:cs="Times New Roman"/>
                <w:bCs/>
              </w:rPr>
              <w:t>Тема 2.Методика изучения фонетики и графики.</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Практическая работа (13,14,15)</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t>10</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lang w:val="en-US"/>
              </w:rPr>
            </w:pPr>
            <w:r w:rsidRPr="00090D7F">
              <w:rPr>
                <w:rFonts w:cs="Times New Roman"/>
                <w:bCs/>
              </w:rPr>
              <w:t>Тема 3.Методика изучения морфологии.</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5</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 xml:space="preserve"> Практическая работа  (16,17)</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t>11</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rPr>
            </w:pPr>
            <w:r w:rsidRPr="00090D7F">
              <w:rPr>
                <w:rFonts w:cs="Times New Roman"/>
                <w:bCs/>
              </w:rPr>
              <w:t xml:space="preserve">Тема 4.Методика изучения синтаксиса. Урок грамматики и правописания. </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7</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3</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 xml:space="preserve"> 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bCs/>
              </w:rPr>
            </w:pPr>
            <w:r w:rsidRPr="00090D7F">
              <w:rPr>
                <w:rFonts w:cs="Times New Roman"/>
                <w:b/>
              </w:rPr>
              <w:t>12</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b/>
                <w:bCs/>
              </w:rPr>
            </w:pPr>
            <w:r w:rsidRPr="00090D7F">
              <w:rPr>
                <w:rFonts w:cs="Times New Roman"/>
                <w:b/>
                <w:bCs/>
              </w:rPr>
              <w:t>Раздел 5 Методика развития речи.</w:t>
            </w:r>
          </w:p>
          <w:p w:rsidR="00AD4428" w:rsidRPr="00090D7F" w:rsidRDefault="00F9235A">
            <w:pPr>
              <w:tabs>
                <w:tab w:val="left" w:pos="3544"/>
              </w:tabs>
              <w:snapToGrid w:val="0"/>
              <w:rPr>
                <w:rFonts w:cs="Times New Roman"/>
                <w:b/>
              </w:rPr>
            </w:pPr>
            <w:r w:rsidRPr="00090D7F">
              <w:rPr>
                <w:rFonts w:cs="Times New Roman"/>
                <w:bCs/>
              </w:rPr>
              <w:t>Тема 1. Методика развития устной речи</w:t>
            </w:r>
            <w:r w:rsidRPr="00090D7F">
              <w:rPr>
                <w:rFonts w:cs="Times New Roman"/>
                <w:b/>
                <w:bCs/>
              </w:rPr>
              <w:t>.</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6</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1</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2</w:t>
            </w: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3</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Практическая работа (18,19)</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Cs/>
              </w:rPr>
            </w:pPr>
            <w:r w:rsidRPr="00090D7F">
              <w:rPr>
                <w:rFonts w:cs="Times New Roman"/>
              </w:rPr>
              <w:t>13</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3544"/>
              </w:tabs>
              <w:snapToGrid w:val="0"/>
              <w:rPr>
                <w:rFonts w:cs="Times New Roman"/>
              </w:rPr>
            </w:pPr>
            <w:r w:rsidRPr="00090D7F">
              <w:rPr>
                <w:rFonts w:cs="Times New Roman"/>
                <w:bCs/>
              </w:rPr>
              <w:t xml:space="preserve">Тема 2.Методика развития речи (письменная речь) </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7</w:t>
            </w: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6</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2</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Устный опрос.</w:t>
            </w:r>
          </w:p>
          <w:p w:rsidR="00AD4428" w:rsidRPr="00090D7F" w:rsidRDefault="00F9235A">
            <w:pPr>
              <w:snapToGrid w:val="0"/>
              <w:jc w:val="center"/>
              <w:rPr>
                <w:rFonts w:cs="Times New Roman"/>
              </w:rPr>
            </w:pPr>
            <w:r w:rsidRPr="00090D7F">
              <w:rPr>
                <w:rFonts w:cs="Times New Roman"/>
              </w:rPr>
              <w:t>Реферат</w:t>
            </w:r>
          </w:p>
          <w:p w:rsidR="00AD4428" w:rsidRPr="00090D7F" w:rsidRDefault="00F9235A">
            <w:pPr>
              <w:snapToGrid w:val="0"/>
              <w:jc w:val="center"/>
              <w:rPr>
                <w:rFonts w:cs="Times New Roman"/>
              </w:rPr>
            </w:pPr>
            <w:r w:rsidRPr="00090D7F">
              <w:rPr>
                <w:rFonts w:cs="Times New Roman"/>
              </w:rPr>
              <w:t>Доклад</w:t>
            </w:r>
          </w:p>
          <w:p w:rsidR="00AD4428" w:rsidRPr="00090D7F" w:rsidRDefault="00F9235A">
            <w:pPr>
              <w:snapToGrid w:val="0"/>
              <w:jc w:val="center"/>
              <w:rPr>
                <w:rFonts w:cs="Times New Roman"/>
              </w:rPr>
            </w:pPr>
            <w:r w:rsidRPr="00090D7F">
              <w:rPr>
                <w:rFonts w:cs="Times New Roman"/>
              </w:rPr>
              <w:t>Тесты</w:t>
            </w:r>
          </w:p>
          <w:p w:rsidR="00AD4428" w:rsidRPr="00090D7F" w:rsidRDefault="00AD4428">
            <w:pPr>
              <w:snapToGrid w:val="0"/>
              <w:jc w:val="center"/>
              <w:rPr>
                <w:rFonts w:cs="Times New Roman"/>
                <w:b/>
              </w:rPr>
            </w:pP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lang w:eastAsia="ru-RU"/>
              </w:rPr>
            </w:pPr>
            <w:r w:rsidRPr="00090D7F">
              <w:rPr>
                <w:rFonts w:cs="Times New Roman"/>
                <w:lang w:eastAsia="ru-RU"/>
              </w:rPr>
              <w:t>14.</w:t>
            </w: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rPr>
            </w:pPr>
            <w:r w:rsidRPr="00090D7F">
              <w:rPr>
                <w:rFonts w:cs="Times New Roman"/>
              </w:rPr>
              <w:t>Экзамен</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rPr>
            </w:pPr>
            <w:r w:rsidRPr="00090D7F">
              <w:rPr>
                <w:rFonts w:cs="Times New Roman"/>
              </w:rPr>
              <w:t>36</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rPr>
            </w:pPr>
            <w:r w:rsidRPr="00090D7F">
              <w:rPr>
                <w:rFonts w:cs="Times New Roman"/>
              </w:rPr>
              <w:t>Комплект билетов</w:t>
            </w:r>
          </w:p>
        </w:tc>
      </w:tr>
      <w:tr w:rsidR="00AD4428" w:rsidRPr="00090D7F">
        <w:tc>
          <w:tcPr>
            <w:tcW w:w="529"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both"/>
              <w:rPr>
                <w:rFonts w:cs="Times New Roman"/>
                <w:b/>
                <w:lang w:eastAsia="ru-RU"/>
              </w:rPr>
            </w:pPr>
          </w:p>
        </w:tc>
        <w:tc>
          <w:tcPr>
            <w:tcW w:w="298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both"/>
              <w:rPr>
                <w:rFonts w:cs="Times New Roman"/>
                <w:b/>
              </w:rPr>
            </w:pPr>
            <w:r w:rsidRPr="00090D7F">
              <w:rPr>
                <w:rFonts w:cs="Times New Roman"/>
                <w:b/>
              </w:rPr>
              <w:t>ИТОГО</w:t>
            </w:r>
          </w:p>
        </w:tc>
        <w:tc>
          <w:tcPr>
            <w:tcW w:w="638"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b/>
              </w:rPr>
            </w:pPr>
          </w:p>
        </w:tc>
        <w:tc>
          <w:tcPr>
            <w:tcW w:w="577"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rPr>
            </w:pPr>
            <w:r w:rsidRPr="00090D7F">
              <w:rPr>
                <w:rFonts w:cs="Times New Roman"/>
                <w:b/>
              </w:rPr>
              <w:t>108</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rPr>
            </w:pPr>
            <w:r w:rsidRPr="00090D7F">
              <w:rPr>
                <w:rFonts w:cs="Times New Roman"/>
                <w:b/>
              </w:rPr>
              <w:t>14</w:t>
            </w:r>
          </w:p>
        </w:tc>
        <w:tc>
          <w:tcPr>
            <w:tcW w:w="723"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rPr>
            </w:pPr>
            <w:r w:rsidRPr="00090D7F">
              <w:rPr>
                <w:rFonts w:cs="Times New Roman"/>
                <w:b/>
              </w:rPr>
              <w:t>2</w:t>
            </w:r>
          </w:p>
        </w:tc>
        <w:tc>
          <w:tcPr>
            <w:tcW w:w="72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rPr>
            </w:pPr>
            <w:r w:rsidRPr="00090D7F">
              <w:rPr>
                <w:rFonts w:cs="Times New Roman"/>
                <w:b/>
              </w:rPr>
              <w:t>16</w:t>
            </w:r>
          </w:p>
        </w:tc>
        <w:tc>
          <w:tcPr>
            <w:tcW w:w="574"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F9235A">
            <w:pPr>
              <w:tabs>
                <w:tab w:val="left" w:pos="643"/>
              </w:tabs>
              <w:snapToGrid w:val="0"/>
              <w:jc w:val="center"/>
              <w:rPr>
                <w:rFonts w:cs="Times New Roman"/>
                <w:b/>
              </w:rPr>
            </w:pPr>
            <w:r w:rsidRPr="00090D7F">
              <w:rPr>
                <w:rFonts w:cs="Times New Roman"/>
                <w:b/>
              </w:rPr>
              <w:t>40</w:t>
            </w:r>
          </w:p>
        </w:tc>
        <w:tc>
          <w:tcPr>
            <w:tcW w:w="501" w:type="dxa"/>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b/>
              </w:rPr>
            </w:pPr>
          </w:p>
        </w:tc>
        <w:tc>
          <w:tcPr>
            <w:tcW w:w="506" w:type="dxa"/>
            <w:gridSpan w:val="2"/>
            <w:tcBorders>
              <w:top w:val="single" w:sz="4" w:space="0" w:color="000001"/>
              <w:left w:val="single" w:sz="4" w:space="0" w:color="000001"/>
              <w:bottom w:val="single" w:sz="4" w:space="0" w:color="000001"/>
            </w:tcBorders>
            <w:shd w:val="clear" w:color="auto" w:fill="auto"/>
            <w:tcMar>
              <w:left w:w="63" w:type="dxa"/>
            </w:tcMar>
            <w:vAlign w:val="center"/>
          </w:tcPr>
          <w:p w:rsidR="00AD4428" w:rsidRPr="00090D7F" w:rsidRDefault="00AD4428">
            <w:pPr>
              <w:tabs>
                <w:tab w:val="left" w:pos="643"/>
              </w:tabs>
              <w:snapToGrid w:val="0"/>
              <w:jc w:val="center"/>
              <w:rPr>
                <w:rFonts w:cs="Times New Roman"/>
                <w:b/>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rsidR="00AD4428" w:rsidRPr="00090D7F" w:rsidRDefault="00F9235A">
            <w:pPr>
              <w:snapToGrid w:val="0"/>
              <w:jc w:val="center"/>
              <w:rPr>
                <w:rFonts w:cs="Times New Roman"/>
                <w:lang w:eastAsia="ar-SA"/>
              </w:rPr>
            </w:pPr>
            <w:r w:rsidRPr="00090D7F">
              <w:rPr>
                <w:rFonts w:cs="Times New Roman"/>
                <w:b/>
              </w:rPr>
              <w:t>(36)Экзамен</w:t>
            </w:r>
          </w:p>
        </w:tc>
      </w:tr>
    </w:tbl>
    <w:p w:rsidR="00AD4428" w:rsidRPr="00090D7F" w:rsidRDefault="00F9235A">
      <w:pPr>
        <w:pStyle w:val="1"/>
        <w:rPr>
          <w:rFonts w:ascii="Times New Roman" w:hAnsi="Times New Roman" w:cs="Times New Roman"/>
          <w:b w:val="0"/>
          <w:bCs w:val="0"/>
          <w:color w:val="00000A"/>
          <w:sz w:val="24"/>
          <w:szCs w:val="24"/>
        </w:rPr>
      </w:pPr>
      <w:bookmarkStart w:id="10" w:name="_Toc497830149"/>
      <w:bookmarkEnd w:id="10"/>
      <w:r w:rsidRPr="00090D7F">
        <w:rPr>
          <w:rFonts w:ascii="Times New Roman" w:hAnsi="Times New Roman" w:cs="Times New Roman"/>
          <w:color w:val="00000A"/>
          <w:sz w:val="24"/>
          <w:szCs w:val="24"/>
        </w:rPr>
        <w:t>4.2.Содержание дисциплины, структурированное по разделам (темам)</w:t>
      </w:r>
    </w:p>
    <w:p w:rsidR="00AD4428" w:rsidRPr="00090D7F" w:rsidRDefault="00AD4428">
      <w:pPr>
        <w:widowControl w:val="0"/>
        <w:jc w:val="both"/>
        <w:rPr>
          <w:rFonts w:cs="Times New Roman"/>
          <w:b/>
          <w:bCs/>
        </w:rPr>
      </w:pPr>
    </w:p>
    <w:p w:rsidR="00AD4428" w:rsidRPr="00090D7F" w:rsidRDefault="00F9235A">
      <w:pPr>
        <w:widowControl w:val="0"/>
        <w:ind w:firstLine="851"/>
        <w:jc w:val="both"/>
        <w:rPr>
          <w:rFonts w:cs="Times New Roman"/>
        </w:rPr>
      </w:pPr>
      <w:r w:rsidRPr="00090D7F">
        <w:rPr>
          <w:rFonts w:cs="Times New Roman"/>
          <w:b/>
          <w:bCs/>
        </w:rPr>
        <w:t>Раздел 1. Общие вопросы курса.</w:t>
      </w:r>
    </w:p>
    <w:p w:rsidR="00AD4428" w:rsidRPr="00090D7F" w:rsidRDefault="00F9235A">
      <w:pPr>
        <w:widowControl w:val="0"/>
        <w:ind w:firstLine="851"/>
        <w:jc w:val="both"/>
        <w:rPr>
          <w:rFonts w:cs="Times New Roman"/>
        </w:rPr>
      </w:pPr>
      <w:r w:rsidRPr="00090D7F">
        <w:rPr>
          <w:rFonts w:cs="Times New Roman"/>
          <w:bCs/>
          <w:i/>
        </w:rPr>
        <w:t>Содержание лекционного курса.</w:t>
      </w:r>
    </w:p>
    <w:p w:rsidR="00AD4428" w:rsidRPr="00090D7F" w:rsidRDefault="00F9235A">
      <w:pPr>
        <w:widowControl w:val="0"/>
        <w:ind w:firstLine="851"/>
        <w:jc w:val="both"/>
        <w:rPr>
          <w:rFonts w:cs="Times New Roman"/>
        </w:rPr>
      </w:pPr>
      <w:r w:rsidRPr="00090D7F">
        <w:rPr>
          <w:rFonts w:cs="Times New Roman"/>
          <w:bCs/>
        </w:rPr>
        <w:t>1. Методика обучения русскому языку как наука.</w:t>
      </w:r>
    </w:p>
    <w:p w:rsidR="00AD4428" w:rsidRPr="00090D7F" w:rsidRDefault="00F9235A">
      <w:pPr>
        <w:widowControl w:val="0"/>
        <w:ind w:firstLine="851"/>
        <w:jc w:val="both"/>
        <w:rPr>
          <w:rFonts w:cs="Times New Roman"/>
        </w:rPr>
      </w:pPr>
      <w:r w:rsidRPr="00090D7F">
        <w:rPr>
          <w:rFonts w:cs="Times New Roman"/>
          <w:bCs/>
        </w:rPr>
        <w:lastRenderedPageBreak/>
        <w:t xml:space="preserve">2.Принципы методики преподавания русского языка в общеобразовательных и специальных школах. </w:t>
      </w:r>
    </w:p>
    <w:p w:rsidR="00AD4428" w:rsidRPr="00090D7F" w:rsidRDefault="00F9235A">
      <w:pPr>
        <w:widowControl w:val="0"/>
        <w:ind w:firstLine="851"/>
        <w:jc w:val="both"/>
        <w:rPr>
          <w:rFonts w:cs="Times New Roman"/>
        </w:rPr>
      </w:pPr>
      <w:r w:rsidRPr="00090D7F">
        <w:rPr>
          <w:rFonts w:cs="Times New Roman"/>
          <w:bCs/>
        </w:rPr>
        <w:t xml:space="preserve">3 Методические принципы: </w:t>
      </w:r>
    </w:p>
    <w:p w:rsidR="00AD4428" w:rsidRPr="00090D7F" w:rsidRDefault="00F9235A">
      <w:pPr>
        <w:widowControl w:val="0"/>
        <w:ind w:firstLine="851"/>
        <w:jc w:val="both"/>
        <w:rPr>
          <w:rFonts w:cs="Times New Roman"/>
        </w:rPr>
      </w:pPr>
      <w:r w:rsidRPr="00090D7F">
        <w:rPr>
          <w:rFonts w:cs="Times New Roman"/>
          <w:bCs/>
        </w:rPr>
        <w:t>4. Методы обучения русскому языку в общеобразовательных и специальных школах.</w:t>
      </w:r>
    </w:p>
    <w:p w:rsidR="00AD4428" w:rsidRPr="00090D7F" w:rsidRDefault="00F9235A">
      <w:pPr>
        <w:widowControl w:val="0"/>
        <w:ind w:left="283" w:firstLine="851"/>
        <w:jc w:val="both"/>
        <w:rPr>
          <w:rFonts w:cs="Times New Roman"/>
        </w:rPr>
      </w:pPr>
      <w:r w:rsidRPr="00090D7F">
        <w:rPr>
          <w:rFonts w:cs="Times New Roman"/>
        </w:rPr>
        <w:t xml:space="preserve">и игровая ситуация, учебная дискуссия, </w:t>
      </w:r>
    </w:p>
    <w:p w:rsidR="00AD4428" w:rsidRPr="00090D7F" w:rsidRDefault="00F9235A">
      <w:pPr>
        <w:widowControl w:val="0"/>
        <w:ind w:firstLine="851"/>
        <w:jc w:val="both"/>
        <w:rPr>
          <w:rFonts w:cs="Times New Roman"/>
        </w:rPr>
      </w:pPr>
      <w:r w:rsidRPr="00090D7F">
        <w:rPr>
          <w:rFonts w:cs="Times New Roman"/>
          <w:bCs/>
          <w:i/>
        </w:rPr>
        <w:t>Содержание практических занятий.</w:t>
      </w:r>
    </w:p>
    <w:p w:rsidR="00AD4428" w:rsidRPr="00090D7F" w:rsidRDefault="00F9235A">
      <w:pPr>
        <w:widowControl w:val="0"/>
        <w:ind w:firstLine="851"/>
        <w:jc w:val="both"/>
        <w:rPr>
          <w:rFonts w:cs="Times New Roman"/>
        </w:rPr>
      </w:pPr>
      <w:r w:rsidRPr="00090D7F">
        <w:rPr>
          <w:rFonts w:cs="Times New Roman"/>
          <w:bCs/>
        </w:rPr>
        <w:t>1.Русский язык как учебный предмет в  общеобразовательных и специальных школах.</w:t>
      </w:r>
    </w:p>
    <w:p w:rsidR="00AD4428" w:rsidRPr="00090D7F" w:rsidRDefault="00F9235A">
      <w:pPr>
        <w:widowControl w:val="0"/>
        <w:ind w:firstLine="851"/>
        <w:jc w:val="both"/>
        <w:rPr>
          <w:rFonts w:cs="Times New Roman"/>
        </w:rPr>
      </w:pPr>
      <w:r w:rsidRPr="00090D7F">
        <w:rPr>
          <w:rFonts w:cs="Times New Roman"/>
          <w:bCs/>
        </w:rPr>
        <w:t xml:space="preserve">2.Структура и содержание образовательных программ по русскому языку в общеобразовательной и специальных школах. </w:t>
      </w:r>
    </w:p>
    <w:p w:rsidR="00AD4428" w:rsidRPr="00090D7F" w:rsidRDefault="00AD4428">
      <w:pPr>
        <w:tabs>
          <w:tab w:val="left" w:pos="3544"/>
        </w:tabs>
        <w:snapToGrid w:val="0"/>
        <w:ind w:firstLine="851"/>
        <w:rPr>
          <w:rFonts w:cs="Times New Roman"/>
          <w:b/>
          <w:bCs/>
        </w:rPr>
      </w:pPr>
    </w:p>
    <w:p w:rsidR="00AD4428" w:rsidRPr="00090D7F" w:rsidRDefault="00F9235A">
      <w:pPr>
        <w:tabs>
          <w:tab w:val="left" w:pos="3544"/>
        </w:tabs>
        <w:snapToGrid w:val="0"/>
        <w:ind w:firstLine="851"/>
        <w:rPr>
          <w:rFonts w:cs="Times New Roman"/>
        </w:rPr>
      </w:pPr>
      <w:r w:rsidRPr="00090D7F">
        <w:rPr>
          <w:rFonts w:cs="Times New Roman"/>
          <w:b/>
          <w:bCs/>
        </w:rPr>
        <w:t xml:space="preserve">Раздел 2 Методика обучения грамоте. </w:t>
      </w:r>
    </w:p>
    <w:p w:rsidR="00AD4428" w:rsidRPr="00090D7F" w:rsidRDefault="00F9235A">
      <w:pPr>
        <w:widowControl w:val="0"/>
        <w:ind w:firstLine="851"/>
        <w:jc w:val="both"/>
        <w:rPr>
          <w:rFonts w:cs="Times New Roman"/>
        </w:rPr>
      </w:pPr>
      <w:r w:rsidRPr="00090D7F">
        <w:rPr>
          <w:rFonts w:cs="Times New Roman"/>
          <w:b/>
          <w:bCs/>
          <w:i/>
        </w:rPr>
        <w:t>Тема 1.Добукварный период.</w:t>
      </w:r>
    </w:p>
    <w:p w:rsidR="00AD4428" w:rsidRPr="00090D7F" w:rsidRDefault="00F9235A">
      <w:pPr>
        <w:widowControl w:val="0"/>
        <w:ind w:firstLine="851"/>
        <w:jc w:val="both"/>
        <w:rPr>
          <w:rFonts w:cs="Times New Roman"/>
        </w:rPr>
      </w:pPr>
      <w:r w:rsidRPr="00090D7F">
        <w:rPr>
          <w:rFonts w:cs="Times New Roman"/>
          <w:bCs/>
          <w:i/>
        </w:rPr>
        <w:t>Содержание лекционного курса</w:t>
      </w:r>
      <w:r w:rsidRPr="00090D7F">
        <w:rPr>
          <w:rFonts w:cs="Times New Roman"/>
          <w:b/>
          <w:bCs/>
        </w:rPr>
        <w:t xml:space="preserve"> </w:t>
      </w:r>
    </w:p>
    <w:p w:rsidR="00AD4428" w:rsidRPr="00090D7F" w:rsidRDefault="00F9235A">
      <w:pPr>
        <w:widowControl w:val="0"/>
        <w:ind w:firstLine="851"/>
        <w:jc w:val="both"/>
        <w:rPr>
          <w:rFonts w:cs="Times New Roman"/>
        </w:rPr>
      </w:pPr>
      <w:r w:rsidRPr="00090D7F">
        <w:rPr>
          <w:rFonts w:cs="Times New Roman"/>
          <w:bCs/>
        </w:rPr>
        <w:t xml:space="preserve">1. Научные основы методики обучения грамоте  в специальной школе </w:t>
      </w:r>
      <w:r w:rsidRPr="00090D7F">
        <w:rPr>
          <w:rFonts w:cs="Times New Roman"/>
        </w:rPr>
        <w:t>для детей с ТНР.</w:t>
      </w:r>
    </w:p>
    <w:p w:rsidR="00AD4428" w:rsidRPr="00090D7F" w:rsidRDefault="00F9235A">
      <w:pPr>
        <w:widowControl w:val="0"/>
        <w:ind w:firstLine="851"/>
        <w:jc w:val="both"/>
        <w:rPr>
          <w:rFonts w:cs="Times New Roman"/>
        </w:rPr>
      </w:pPr>
      <w:r w:rsidRPr="00090D7F">
        <w:rPr>
          <w:rFonts w:cs="Times New Roman"/>
          <w:bCs/>
        </w:rPr>
        <w:t>2. Исторический обзор методов обучения грамоте</w:t>
      </w:r>
      <w:r w:rsidRPr="00090D7F">
        <w:rPr>
          <w:rFonts w:cs="Times New Roman"/>
          <w:b/>
          <w:bCs/>
        </w:rPr>
        <w:t>.</w:t>
      </w:r>
    </w:p>
    <w:p w:rsidR="00AD4428" w:rsidRPr="00090D7F" w:rsidRDefault="00F9235A">
      <w:pPr>
        <w:widowControl w:val="0"/>
        <w:ind w:firstLine="851"/>
        <w:jc w:val="both"/>
        <w:rPr>
          <w:rFonts w:cs="Times New Roman"/>
        </w:rPr>
      </w:pPr>
      <w:r w:rsidRPr="00090D7F">
        <w:rPr>
          <w:rFonts w:cs="Times New Roman"/>
          <w:bCs/>
        </w:rPr>
        <w:t xml:space="preserve">3. Характеристика современного метода обучения грамоте и  особенности его применения в специальной школе </w:t>
      </w:r>
      <w:r w:rsidRPr="00090D7F">
        <w:rPr>
          <w:rFonts w:cs="Times New Roman"/>
        </w:rPr>
        <w:t>для детей с тяжелой речевой  патологией.</w:t>
      </w:r>
    </w:p>
    <w:p w:rsidR="00AD4428" w:rsidRDefault="00F9235A">
      <w:pPr>
        <w:widowControl w:val="0"/>
        <w:ind w:firstLine="851"/>
        <w:jc w:val="both"/>
        <w:rPr>
          <w:rFonts w:cs="Times New Roman"/>
        </w:rPr>
      </w:pPr>
      <w:r w:rsidRPr="00090D7F">
        <w:rPr>
          <w:rFonts w:cs="Times New Roman"/>
        </w:rPr>
        <w:t xml:space="preserve"> </w:t>
      </w:r>
      <w:r w:rsidRPr="00090D7F">
        <w:rPr>
          <w:rFonts w:cs="Times New Roman"/>
          <w:bCs/>
        </w:rPr>
        <w:t>4. Добукварный период обучения грамоте в  спе</w:t>
      </w:r>
      <w:r>
        <w:rPr>
          <w:rFonts w:cs="Times New Roman"/>
          <w:bCs/>
        </w:rPr>
        <w:t>циальной школе. Основные направления работы.</w:t>
      </w:r>
    </w:p>
    <w:p w:rsidR="00AD4428" w:rsidRDefault="00AD4428">
      <w:pPr>
        <w:widowControl w:val="0"/>
        <w:ind w:firstLine="851"/>
        <w:jc w:val="both"/>
        <w:rPr>
          <w:rFonts w:cs="Times New Roman"/>
          <w:bCs/>
        </w:rPr>
      </w:pPr>
    </w:p>
    <w:p w:rsidR="00AD4428" w:rsidRDefault="00F9235A">
      <w:pPr>
        <w:widowControl w:val="0"/>
        <w:ind w:firstLine="851"/>
        <w:jc w:val="both"/>
        <w:rPr>
          <w:rFonts w:cs="Times New Roman"/>
        </w:rPr>
      </w:pPr>
      <w:r>
        <w:rPr>
          <w:rFonts w:cs="Times New Roman"/>
          <w:bCs/>
        </w:rPr>
        <w:t xml:space="preserve"> </w:t>
      </w:r>
      <w:r>
        <w:rPr>
          <w:rFonts w:cs="Times New Roman"/>
          <w:b/>
          <w:bCs/>
          <w:i/>
        </w:rPr>
        <w:t>Тема 2.</w:t>
      </w:r>
      <w:r>
        <w:rPr>
          <w:rFonts w:eastAsia="Times New Roman CYR" w:cs="Times New Roman"/>
          <w:b/>
          <w:bCs/>
          <w:i/>
        </w:rPr>
        <w:t xml:space="preserve"> </w:t>
      </w:r>
      <w:r>
        <w:rPr>
          <w:rFonts w:cs="Times New Roman"/>
          <w:b/>
          <w:bCs/>
          <w:i/>
        </w:rPr>
        <w:t>Букварный период. Обучение чтению.</w:t>
      </w:r>
    </w:p>
    <w:p w:rsidR="00AD4428" w:rsidRDefault="00F9235A">
      <w:pPr>
        <w:widowControl w:val="0"/>
        <w:ind w:firstLine="851"/>
        <w:jc w:val="both"/>
        <w:rPr>
          <w:rFonts w:cs="Times New Roman"/>
        </w:rPr>
      </w:pPr>
      <w:r>
        <w:rPr>
          <w:rFonts w:cs="Times New Roman"/>
          <w:i/>
        </w:rPr>
        <w:t>Содержание лекционного курса.</w:t>
      </w:r>
    </w:p>
    <w:p w:rsidR="00AD4428" w:rsidRDefault="00F9235A">
      <w:pPr>
        <w:widowControl w:val="0"/>
        <w:ind w:firstLine="851"/>
        <w:jc w:val="both"/>
        <w:rPr>
          <w:rFonts w:cs="Times New Roman"/>
        </w:rPr>
      </w:pPr>
      <w:r>
        <w:rPr>
          <w:rFonts w:cs="Times New Roman"/>
        </w:rPr>
        <w:t xml:space="preserve">Задачи характеристика букварного периода обучения  грамоте в общеобразовательной и специальных   школах. Особенности формирования навыка первоначального чтения у нормально развивающихся и отклоняющихся от нормального развития школьников. Формирование навыка первоначального чтения у детей с ТНР. Типичные ошибки и способы их преодоления. Порядок изучения звуков и букв в школе для детей с тяжелой речевой патологией. Система работы над звуком и буквой в общеобразовательной и специальных школах. Приемы выделения нового звука.  Работа над формированием правильного произношения звуков.  Дифференциация звуков. Ознакомление с буквой. Дифференциация букв.  Соотнесение звука и буквы. </w:t>
      </w:r>
    </w:p>
    <w:p w:rsidR="00AD4428" w:rsidRDefault="00F9235A">
      <w:pPr>
        <w:widowControl w:val="0"/>
        <w:ind w:firstLine="851"/>
        <w:jc w:val="both"/>
        <w:rPr>
          <w:rFonts w:cs="Times New Roman"/>
        </w:rPr>
      </w:pPr>
      <w:r>
        <w:rPr>
          <w:rFonts w:cs="Times New Roman"/>
        </w:rPr>
        <w:t xml:space="preserve"> Порядок и система изучения слоговых структур. Обучение чтению по слогам  (“чтение по следам анализа”, чтение по подобию, дополнительные приемы обучения чтения по слогам). Специфика отбора приемов обучения чтению по слогам в специальных школах. Особенности обучения чтению по слогам  детей с тяжелой речевой патологией. Работа над словом,  последовательность введения слов для чтения. Работа над предложением в период обучения грамоте. Работа над текстом в период обучения чтению по слогам.  Связь с  работой по развитию связной речи. Работа над страничкой букваря. Общее и особенное в данных видах  работы в различных типах школ.</w:t>
      </w:r>
    </w:p>
    <w:p w:rsidR="00AD4428" w:rsidRDefault="00F9235A">
      <w:pPr>
        <w:widowControl w:val="0"/>
        <w:ind w:firstLine="851"/>
        <w:jc w:val="both"/>
        <w:rPr>
          <w:rFonts w:cs="Times New Roman"/>
        </w:rPr>
      </w:pPr>
      <w:r>
        <w:rPr>
          <w:rFonts w:cs="Times New Roman"/>
          <w:bCs/>
          <w:i/>
        </w:rPr>
        <w:t>Содержание практических занятий.</w:t>
      </w:r>
    </w:p>
    <w:p w:rsidR="00AD4428" w:rsidRDefault="00F9235A">
      <w:pPr>
        <w:widowControl w:val="0"/>
        <w:ind w:firstLine="851"/>
        <w:jc w:val="both"/>
        <w:rPr>
          <w:rFonts w:cs="Times New Roman"/>
        </w:rPr>
      </w:pPr>
      <w:r>
        <w:rPr>
          <w:rFonts w:cs="Times New Roman"/>
        </w:rPr>
        <w:t xml:space="preserve"> Специфика работы в школе для детей с ТНР. Урок чтения. Специфика построения уроков в школе для детей с тяжелой речевой патологией.  Коррекционный характер  работы в школе для детей с тяжелой речевой патологией. Особенности и взаимосвязь в работе учителя-дефектолога,  логопеда, школьного психолога.</w:t>
      </w:r>
    </w:p>
    <w:p w:rsidR="00AD4428" w:rsidRDefault="00AD4428">
      <w:pPr>
        <w:tabs>
          <w:tab w:val="left" w:pos="3544"/>
        </w:tabs>
        <w:snapToGrid w:val="0"/>
        <w:ind w:firstLine="851"/>
        <w:rPr>
          <w:rFonts w:cs="Times New Roman"/>
          <w:b/>
          <w:bCs/>
          <w:i/>
        </w:rPr>
      </w:pPr>
    </w:p>
    <w:p w:rsidR="00AD4428" w:rsidRDefault="00F9235A">
      <w:pPr>
        <w:tabs>
          <w:tab w:val="left" w:pos="3544"/>
        </w:tabs>
        <w:snapToGrid w:val="0"/>
        <w:ind w:firstLine="851"/>
        <w:rPr>
          <w:rFonts w:cs="Times New Roman"/>
        </w:rPr>
      </w:pPr>
      <w:r>
        <w:rPr>
          <w:rFonts w:cs="Times New Roman"/>
          <w:b/>
          <w:bCs/>
          <w:i/>
        </w:rPr>
        <w:t>Тема 3.Букварный период. Обучение письму.</w:t>
      </w:r>
    </w:p>
    <w:p w:rsidR="00AD4428" w:rsidRDefault="00F9235A">
      <w:pPr>
        <w:widowControl w:val="0"/>
        <w:ind w:firstLine="851"/>
        <w:jc w:val="both"/>
        <w:rPr>
          <w:rFonts w:cs="Times New Roman"/>
        </w:rPr>
      </w:pPr>
      <w:r>
        <w:rPr>
          <w:rFonts w:cs="Times New Roman"/>
          <w:i/>
        </w:rPr>
        <w:t>Содержание лекционного курса.</w:t>
      </w:r>
    </w:p>
    <w:p w:rsidR="00AD4428" w:rsidRDefault="00F9235A">
      <w:pPr>
        <w:widowControl w:val="0"/>
        <w:ind w:firstLine="851"/>
        <w:jc w:val="both"/>
        <w:rPr>
          <w:rFonts w:cs="Times New Roman"/>
        </w:rPr>
      </w:pPr>
      <w:r>
        <w:rPr>
          <w:rFonts w:cs="Times New Roman"/>
        </w:rPr>
        <w:t xml:space="preserve">Обучение письму в букварный период. Типичные ошибки в письме и способы их преодоления у детей нормально развивающихся и отклоняющихся от нормального </w:t>
      </w:r>
      <w:r>
        <w:rPr>
          <w:rFonts w:cs="Times New Roman"/>
        </w:rPr>
        <w:lastRenderedPageBreak/>
        <w:t>развития. Письмо школьников с ТНР. Развитие мелкой моторики руки, зрительных восприятий и пространственных ориентировок как специальная задача в  школе для детей с тяжелой речевой патологией. Система  обучения письму букв, слогов, слов, коротких  предложений в общеобразовательной и специальных  школах.</w:t>
      </w:r>
    </w:p>
    <w:p w:rsidR="00AD4428" w:rsidRDefault="00AD4428">
      <w:pPr>
        <w:tabs>
          <w:tab w:val="left" w:pos="3544"/>
        </w:tabs>
        <w:snapToGrid w:val="0"/>
        <w:ind w:firstLine="851"/>
        <w:rPr>
          <w:rFonts w:cs="Times New Roman"/>
          <w:b/>
          <w:bCs/>
        </w:rPr>
      </w:pPr>
    </w:p>
    <w:p w:rsidR="00AD4428" w:rsidRDefault="00F9235A">
      <w:pPr>
        <w:tabs>
          <w:tab w:val="left" w:pos="3544"/>
        </w:tabs>
        <w:snapToGrid w:val="0"/>
        <w:ind w:firstLine="851"/>
        <w:rPr>
          <w:rFonts w:cs="Times New Roman"/>
        </w:rPr>
      </w:pPr>
      <w:r>
        <w:rPr>
          <w:rFonts w:cs="Times New Roman"/>
          <w:b/>
          <w:bCs/>
        </w:rPr>
        <w:t xml:space="preserve">Раздел 3. Методика обучения чтению. </w:t>
      </w:r>
    </w:p>
    <w:p w:rsidR="00AD4428" w:rsidRDefault="00F9235A">
      <w:pPr>
        <w:tabs>
          <w:tab w:val="left" w:pos="3544"/>
        </w:tabs>
        <w:snapToGrid w:val="0"/>
        <w:ind w:firstLine="851"/>
        <w:rPr>
          <w:rFonts w:cs="Times New Roman"/>
        </w:rPr>
      </w:pPr>
      <w:r>
        <w:rPr>
          <w:rFonts w:cs="Times New Roman"/>
          <w:b/>
          <w:bCs/>
          <w:i/>
        </w:rPr>
        <w:t xml:space="preserve">Тема 1.Задачи уроков чтения. </w:t>
      </w:r>
    </w:p>
    <w:p w:rsidR="00AD4428" w:rsidRDefault="00F9235A">
      <w:pPr>
        <w:widowControl w:val="0"/>
        <w:ind w:firstLine="851"/>
        <w:jc w:val="both"/>
        <w:rPr>
          <w:rFonts w:cs="Times New Roman"/>
        </w:rPr>
      </w:pPr>
      <w:r>
        <w:rPr>
          <w:rFonts w:cs="Times New Roman"/>
          <w:bCs/>
          <w:i/>
        </w:rPr>
        <w:t>Содержание лекционного курса.</w:t>
      </w:r>
    </w:p>
    <w:p w:rsidR="00AD4428" w:rsidRDefault="00F9235A">
      <w:pPr>
        <w:widowControl w:val="0"/>
        <w:ind w:firstLine="851"/>
        <w:jc w:val="both"/>
        <w:rPr>
          <w:rFonts w:cs="Times New Roman"/>
        </w:rPr>
      </w:pPr>
      <w:r>
        <w:rPr>
          <w:rFonts w:cs="Times New Roman"/>
          <w:bCs/>
        </w:rPr>
        <w:t>Воспитательное, образовательное и коррекционное значение уроков чтения в общеобразовательных и специальных школах</w:t>
      </w:r>
      <w:r>
        <w:rPr>
          <w:rFonts w:cs="Times New Roman"/>
          <w:b/>
          <w:bCs/>
        </w:rPr>
        <w:t xml:space="preserve">. </w:t>
      </w:r>
    </w:p>
    <w:p w:rsidR="00AD4428" w:rsidRDefault="00F9235A">
      <w:pPr>
        <w:widowControl w:val="0"/>
        <w:ind w:firstLine="851"/>
        <w:jc w:val="both"/>
        <w:rPr>
          <w:rFonts w:cs="Times New Roman"/>
        </w:rPr>
      </w:pPr>
      <w:r>
        <w:rPr>
          <w:rFonts w:cs="Times New Roman"/>
          <w:b/>
          <w:bCs/>
        </w:rPr>
        <w:t xml:space="preserve"> </w:t>
      </w:r>
      <w:r>
        <w:rPr>
          <w:rFonts w:cs="Times New Roman"/>
          <w:bCs/>
        </w:rPr>
        <w:t>Литературоведческие и психолого-педагогические основы обучения чтению в общеобразовательных и специальных  школах.</w:t>
      </w:r>
    </w:p>
    <w:p w:rsidR="00AD4428" w:rsidRDefault="00F9235A">
      <w:pPr>
        <w:widowControl w:val="0"/>
        <w:ind w:firstLine="851"/>
        <w:jc w:val="both"/>
        <w:rPr>
          <w:rFonts w:cs="Times New Roman"/>
        </w:rPr>
      </w:pPr>
      <w:r>
        <w:rPr>
          <w:rFonts w:cs="Times New Roman"/>
          <w:bCs/>
        </w:rPr>
        <w:t>Общеобразовательные, воспитательные и коррекционные задачи.</w:t>
      </w:r>
    </w:p>
    <w:p w:rsidR="00AD4428" w:rsidRDefault="00AD4428">
      <w:pPr>
        <w:tabs>
          <w:tab w:val="left" w:pos="3544"/>
        </w:tabs>
        <w:snapToGrid w:val="0"/>
        <w:ind w:firstLine="851"/>
        <w:jc w:val="both"/>
        <w:rPr>
          <w:rFonts w:cs="Times New Roman"/>
          <w:b/>
          <w:bCs/>
          <w:i/>
        </w:rPr>
      </w:pPr>
    </w:p>
    <w:p w:rsidR="00AD4428" w:rsidRDefault="00F9235A">
      <w:pPr>
        <w:tabs>
          <w:tab w:val="left" w:pos="3544"/>
        </w:tabs>
        <w:snapToGrid w:val="0"/>
        <w:ind w:firstLine="851"/>
        <w:jc w:val="both"/>
        <w:rPr>
          <w:rFonts w:cs="Times New Roman"/>
        </w:rPr>
      </w:pPr>
      <w:r>
        <w:rPr>
          <w:rFonts w:cs="Times New Roman"/>
          <w:b/>
          <w:bCs/>
          <w:i/>
        </w:rPr>
        <w:t>Тема 2.Формирование навыка чтения</w:t>
      </w:r>
    </w:p>
    <w:p w:rsidR="00AD4428" w:rsidRDefault="00F9235A">
      <w:pPr>
        <w:widowControl w:val="0"/>
        <w:ind w:firstLine="851"/>
        <w:jc w:val="both"/>
        <w:rPr>
          <w:rFonts w:cs="Times New Roman"/>
        </w:rPr>
      </w:pPr>
      <w:r>
        <w:rPr>
          <w:rFonts w:cs="Times New Roman"/>
          <w:i/>
        </w:rPr>
        <w:t>Содержание лекционного курса</w:t>
      </w:r>
      <w:r>
        <w:rPr>
          <w:rFonts w:cs="Times New Roman"/>
        </w:rPr>
        <w:t>.</w:t>
      </w:r>
    </w:p>
    <w:p w:rsidR="00AD4428" w:rsidRDefault="00F9235A">
      <w:pPr>
        <w:widowControl w:val="0"/>
        <w:ind w:firstLine="851"/>
        <w:jc w:val="both"/>
        <w:rPr>
          <w:rFonts w:cs="Times New Roman"/>
        </w:rPr>
      </w:pPr>
      <w:r>
        <w:rPr>
          <w:rFonts w:cs="Times New Roman"/>
        </w:rPr>
        <w:t>Особенности развития навыка чтения у детей с  тяжелой речевой патологией.  Структура школьной программы по чтению для детей с ТНР. Сравнительный анализ требований школьной программы к навыку чтения в различных типах школ.</w:t>
      </w:r>
    </w:p>
    <w:p w:rsidR="00AD4428" w:rsidRDefault="00F9235A">
      <w:pPr>
        <w:widowControl w:val="0"/>
        <w:ind w:firstLine="851"/>
        <w:jc w:val="both"/>
        <w:rPr>
          <w:rFonts w:cs="Times New Roman"/>
        </w:rPr>
      </w:pPr>
      <w:r>
        <w:rPr>
          <w:rFonts w:cs="Times New Roman"/>
          <w:bCs/>
          <w:i/>
        </w:rPr>
        <w:t>Содержание практических занятий.</w:t>
      </w:r>
    </w:p>
    <w:p w:rsidR="00AD4428" w:rsidRDefault="00F9235A">
      <w:pPr>
        <w:widowControl w:val="0"/>
        <w:ind w:firstLine="851"/>
        <w:jc w:val="both"/>
        <w:rPr>
          <w:rFonts w:cs="Times New Roman"/>
        </w:rPr>
      </w:pPr>
      <w:r>
        <w:rPr>
          <w:rFonts w:cs="Times New Roman"/>
          <w:bCs/>
          <w:i/>
        </w:rPr>
        <w:t xml:space="preserve"> </w:t>
      </w:r>
      <w:r>
        <w:rPr>
          <w:rFonts w:cs="Times New Roman"/>
          <w:bCs/>
        </w:rPr>
        <w:t>Развитие основных качеств чтения у школьников с ТНР</w:t>
      </w:r>
      <w:r>
        <w:rPr>
          <w:rFonts w:cs="Times New Roman"/>
          <w:b/>
          <w:bCs/>
        </w:rPr>
        <w:t>.</w:t>
      </w:r>
    </w:p>
    <w:p w:rsidR="00AD4428" w:rsidRDefault="00F9235A">
      <w:pPr>
        <w:widowControl w:val="0"/>
        <w:ind w:firstLine="851"/>
        <w:jc w:val="both"/>
        <w:rPr>
          <w:rFonts w:cs="Times New Roman"/>
        </w:rPr>
      </w:pPr>
      <w:r>
        <w:rPr>
          <w:rFonts w:cs="Times New Roman"/>
        </w:rPr>
        <w:t xml:space="preserve">Сущность понятий правильности, сознательности, выразительности и беглости чтения. Методы и приемы по развитию правильного, осознанного,  выразительного и беглого чтения у нормально развивающихся и             отклоняющихся от нормального развития школьников (чтение по частям, выборочное, хоровое, “цепочкой”, “в лицах” и др.) Специфика применения различных приемов при обучении чтению детей с тяжелой речевой патологией.  </w:t>
      </w:r>
    </w:p>
    <w:p w:rsidR="00AD4428" w:rsidRDefault="00AD4428">
      <w:pPr>
        <w:widowControl w:val="0"/>
        <w:ind w:firstLine="851"/>
        <w:jc w:val="both"/>
        <w:rPr>
          <w:rFonts w:cs="Times New Roman"/>
          <w:b/>
          <w:bCs/>
        </w:rPr>
      </w:pPr>
    </w:p>
    <w:p w:rsidR="00AD4428" w:rsidRDefault="00F9235A">
      <w:pPr>
        <w:widowControl w:val="0"/>
        <w:ind w:firstLine="851"/>
        <w:jc w:val="both"/>
        <w:rPr>
          <w:rFonts w:cs="Times New Roman"/>
        </w:rPr>
      </w:pPr>
      <w:r>
        <w:rPr>
          <w:rFonts w:cs="Times New Roman"/>
          <w:b/>
          <w:bCs/>
        </w:rPr>
        <w:t>Тема 3.Методика работы над художественным произведением. Урок чтения</w:t>
      </w:r>
      <w:r>
        <w:rPr>
          <w:rFonts w:cs="Times New Roman"/>
          <w:bCs/>
        </w:rPr>
        <w:t>.</w:t>
      </w:r>
    </w:p>
    <w:p w:rsidR="00AD4428" w:rsidRDefault="00F9235A">
      <w:pPr>
        <w:widowControl w:val="0"/>
        <w:ind w:firstLine="851"/>
        <w:jc w:val="both"/>
        <w:rPr>
          <w:rFonts w:cs="Times New Roman"/>
        </w:rPr>
      </w:pPr>
      <w:r>
        <w:rPr>
          <w:rFonts w:cs="Times New Roman"/>
          <w:b/>
          <w:bCs/>
          <w:i/>
        </w:rPr>
        <w:t xml:space="preserve">   </w:t>
      </w:r>
      <w:r>
        <w:rPr>
          <w:rFonts w:cs="Times New Roman"/>
          <w:bCs/>
          <w:i/>
        </w:rPr>
        <w:t>Содержание лекционного курса.</w:t>
      </w:r>
    </w:p>
    <w:p w:rsidR="00AD4428" w:rsidRDefault="00F9235A">
      <w:pPr>
        <w:widowControl w:val="0"/>
        <w:ind w:firstLine="851"/>
        <w:jc w:val="both"/>
        <w:rPr>
          <w:rFonts w:cs="Times New Roman"/>
        </w:rPr>
      </w:pPr>
      <w:r>
        <w:rPr>
          <w:rFonts w:cs="Times New Roman"/>
          <w:b/>
          <w:bCs/>
        </w:rPr>
        <w:t xml:space="preserve">  </w:t>
      </w:r>
      <w:r>
        <w:rPr>
          <w:rFonts w:cs="Times New Roman"/>
        </w:rPr>
        <w:t>Методика работы над художественным произведением в младших классах общеобразовательных и специальных  школ. Подготовительная работа к чтению художественного произведения. Первичное знакомство с содержанием произведения. Анализ содержания произведения. Работа   над идеей произведения и его действующими лицами. Особенности работы с произведениями различных жанров:  сказкой, басней, стихотворением  и др. Особенности  работы над произведениями больших форм. Особенности  методики работы над художественными произведениями в  специальных школах. Чтение художественных произведений и методика работы над ними в школах для детей с тяжелой речевой патологией.</w:t>
      </w:r>
    </w:p>
    <w:p w:rsidR="00AD4428" w:rsidRDefault="00F9235A">
      <w:pPr>
        <w:widowControl w:val="0"/>
        <w:ind w:firstLine="851"/>
        <w:jc w:val="both"/>
        <w:rPr>
          <w:rFonts w:cs="Times New Roman"/>
        </w:rPr>
      </w:pPr>
      <w:r>
        <w:rPr>
          <w:rFonts w:cs="Times New Roman"/>
          <w:bCs/>
          <w:i/>
        </w:rPr>
        <w:t>Содержание практических занятий.</w:t>
      </w:r>
    </w:p>
    <w:p w:rsidR="00AD4428" w:rsidRDefault="00F9235A">
      <w:pPr>
        <w:widowControl w:val="0"/>
        <w:ind w:firstLine="851"/>
        <w:jc w:val="both"/>
        <w:rPr>
          <w:rFonts w:cs="Times New Roman"/>
        </w:rPr>
      </w:pPr>
      <w:r>
        <w:rPr>
          <w:rFonts w:cs="Times New Roman"/>
          <w:b/>
          <w:bCs/>
        </w:rPr>
        <w:t xml:space="preserve"> </w:t>
      </w:r>
      <w:r>
        <w:rPr>
          <w:rFonts w:cs="Times New Roman"/>
          <w:bCs/>
        </w:rPr>
        <w:t>Чтение научно-популярных статей, сказок, стихотворений.</w:t>
      </w:r>
    </w:p>
    <w:p w:rsidR="00AD4428" w:rsidRDefault="00F9235A">
      <w:pPr>
        <w:widowControl w:val="0"/>
        <w:ind w:firstLine="851"/>
        <w:jc w:val="both"/>
        <w:rPr>
          <w:rFonts w:cs="Times New Roman"/>
        </w:rPr>
      </w:pPr>
      <w:r>
        <w:rPr>
          <w:rFonts w:cs="Times New Roman"/>
          <w:bCs/>
        </w:rPr>
        <w:t>Организация урока чтения в специальной  школе для детей с речевой патологией.</w:t>
      </w:r>
    </w:p>
    <w:p w:rsidR="00AD4428" w:rsidRDefault="00F9235A">
      <w:pPr>
        <w:widowControl w:val="0"/>
        <w:ind w:firstLine="851"/>
        <w:jc w:val="both"/>
        <w:rPr>
          <w:rFonts w:cs="Times New Roman"/>
        </w:rPr>
      </w:pPr>
      <w:r>
        <w:rPr>
          <w:rFonts w:cs="Times New Roman"/>
          <w:bCs/>
        </w:rPr>
        <w:t>Внеклассное чтение в специальных  школах.</w:t>
      </w:r>
    </w:p>
    <w:p w:rsidR="00AD4428" w:rsidRDefault="00AD4428">
      <w:pPr>
        <w:widowControl w:val="0"/>
        <w:ind w:firstLine="851"/>
        <w:jc w:val="both"/>
        <w:rPr>
          <w:rFonts w:cs="Times New Roman"/>
          <w:b/>
          <w:bCs/>
        </w:rPr>
      </w:pPr>
    </w:p>
    <w:p w:rsidR="00AD4428" w:rsidRDefault="00F9235A">
      <w:pPr>
        <w:widowControl w:val="0"/>
        <w:ind w:firstLine="851"/>
        <w:jc w:val="both"/>
        <w:rPr>
          <w:rFonts w:cs="Times New Roman"/>
        </w:rPr>
      </w:pPr>
      <w:r>
        <w:rPr>
          <w:rFonts w:cs="Times New Roman"/>
          <w:b/>
          <w:bCs/>
        </w:rPr>
        <w:t xml:space="preserve">Раздел 4. Методика обучения грамматике и правописанию. </w:t>
      </w:r>
    </w:p>
    <w:p w:rsidR="00AD4428" w:rsidRDefault="00F9235A">
      <w:pPr>
        <w:widowControl w:val="0"/>
        <w:ind w:firstLine="851"/>
        <w:jc w:val="both"/>
        <w:rPr>
          <w:rFonts w:cs="Times New Roman"/>
        </w:rPr>
      </w:pPr>
      <w:r>
        <w:rPr>
          <w:rFonts w:cs="Times New Roman"/>
          <w:b/>
          <w:bCs/>
          <w:i/>
        </w:rPr>
        <w:t>Тема 1.Задачи уроков грамматики</w:t>
      </w:r>
    </w:p>
    <w:p w:rsidR="00AD4428" w:rsidRDefault="00F9235A">
      <w:pPr>
        <w:widowControl w:val="0"/>
        <w:ind w:firstLine="851"/>
        <w:jc w:val="both"/>
        <w:rPr>
          <w:rFonts w:cs="Times New Roman"/>
        </w:rPr>
      </w:pPr>
      <w:r>
        <w:rPr>
          <w:rFonts w:cs="Times New Roman"/>
          <w:b/>
          <w:bCs/>
        </w:rPr>
        <w:t xml:space="preserve">     </w:t>
      </w:r>
      <w:r>
        <w:rPr>
          <w:rFonts w:cs="Times New Roman"/>
          <w:bCs/>
          <w:i/>
        </w:rPr>
        <w:t>Содержание лекционного курса.</w:t>
      </w:r>
    </w:p>
    <w:p w:rsidR="00AD4428" w:rsidRDefault="00F9235A">
      <w:pPr>
        <w:widowControl w:val="0"/>
        <w:ind w:firstLine="851"/>
        <w:jc w:val="both"/>
        <w:rPr>
          <w:rFonts w:cs="Times New Roman"/>
        </w:rPr>
      </w:pPr>
      <w:r>
        <w:rPr>
          <w:rFonts w:cs="Times New Roman"/>
          <w:bCs/>
        </w:rPr>
        <w:t xml:space="preserve">1. Лингвистические и психолого-педагогические основы обучения грамматике и правописанию.            </w:t>
      </w:r>
    </w:p>
    <w:p w:rsidR="00AD4428" w:rsidRDefault="00F9235A">
      <w:pPr>
        <w:widowControl w:val="0"/>
        <w:ind w:firstLine="851"/>
        <w:jc w:val="both"/>
        <w:rPr>
          <w:rFonts w:cs="Times New Roman"/>
        </w:rPr>
      </w:pPr>
      <w:r>
        <w:rPr>
          <w:rFonts w:cs="Times New Roman"/>
          <w:bCs/>
        </w:rPr>
        <w:t xml:space="preserve">2. Особенности усвоения грамматики и правописания школьниками с нарушениями речевого развития. </w:t>
      </w:r>
      <w:r>
        <w:rPr>
          <w:rFonts w:cs="Times New Roman"/>
        </w:rPr>
        <w:t xml:space="preserve">Значение грамматических знаний для овладения навыками речи, грамотного письма и развития познавательной деятельности школьников. </w:t>
      </w:r>
      <w:r>
        <w:rPr>
          <w:rFonts w:cs="Times New Roman"/>
        </w:rPr>
        <w:lastRenderedPageBreak/>
        <w:t>Трудности в усвоении грамматики и правописания (механическое заучивание материала, фрагментарное усвоение, неумение применять теоретические знания на практике и др.) Общее и особенное в усвоении грамматических понятий и правил правописания нормальными и отстающими в развитии школьниками. Особенности усвоения грамматики и правописания детьми с тяжелыми речевыми нарушениями.</w:t>
      </w:r>
    </w:p>
    <w:p w:rsidR="00AD4428" w:rsidRDefault="00F9235A">
      <w:pPr>
        <w:widowControl w:val="0"/>
        <w:ind w:firstLine="851"/>
        <w:jc w:val="both"/>
        <w:rPr>
          <w:rFonts w:cs="Times New Roman"/>
        </w:rPr>
      </w:pPr>
      <w:r>
        <w:rPr>
          <w:rFonts w:cs="Times New Roman"/>
          <w:bCs/>
          <w:i/>
        </w:rPr>
        <w:t>Содержание практических занятий</w:t>
      </w:r>
      <w:r>
        <w:rPr>
          <w:rFonts w:cs="Times New Roman"/>
          <w:bCs/>
        </w:rPr>
        <w:t>.</w:t>
      </w:r>
    </w:p>
    <w:p w:rsidR="00AD4428" w:rsidRDefault="00F9235A">
      <w:pPr>
        <w:widowControl w:val="0"/>
        <w:ind w:firstLine="851"/>
        <w:jc w:val="both"/>
        <w:rPr>
          <w:rFonts w:cs="Times New Roman"/>
        </w:rPr>
      </w:pPr>
      <w:r>
        <w:rPr>
          <w:rFonts w:cs="Times New Roman"/>
          <w:bCs/>
        </w:rPr>
        <w:t xml:space="preserve"> Задачи, содержание и система обучения грамматике и правописанию в специальной  школе</w:t>
      </w:r>
      <w:r>
        <w:rPr>
          <w:rFonts w:cs="Times New Roman"/>
          <w:b/>
          <w:bCs/>
        </w:rPr>
        <w:t>.</w:t>
      </w:r>
    </w:p>
    <w:p w:rsidR="00AD4428" w:rsidRDefault="00F9235A">
      <w:pPr>
        <w:widowControl w:val="0"/>
        <w:ind w:firstLine="851"/>
        <w:jc w:val="both"/>
        <w:rPr>
          <w:rFonts w:cs="Times New Roman"/>
        </w:rPr>
      </w:pPr>
      <w:r>
        <w:rPr>
          <w:rFonts w:cs="Times New Roman"/>
        </w:rPr>
        <w:t>Структура программ по курсу русского языка в общеобразовательной и специальных школах. Задачи и содержание подготовительных грамматических упражнений в общеобразовательной и специальных школах. Специфика содержания программ по начальному курсу русского языка в школах для детей с тяжелыми речевыми  нарушениями. Задачи и содержание систематического   курса грамматики и правописания в  общеобразовательных и специальных школах. Специфика данного курса в школе для детей с тяжелыми нарушениями речи.</w:t>
      </w:r>
    </w:p>
    <w:p w:rsidR="00AD4428" w:rsidRDefault="00AD4428">
      <w:pPr>
        <w:widowControl w:val="0"/>
        <w:ind w:firstLine="851"/>
        <w:jc w:val="both"/>
        <w:rPr>
          <w:rFonts w:cs="Times New Roman"/>
          <w:b/>
          <w:bCs/>
        </w:rPr>
      </w:pPr>
    </w:p>
    <w:p w:rsidR="00AD4428" w:rsidRDefault="00F9235A">
      <w:pPr>
        <w:widowControl w:val="0"/>
        <w:ind w:firstLine="851"/>
        <w:jc w:val="both"/>
        <w:rPr>
          <w:rFonts w:cs="Times New Roman"/>
        </w:rPr>
      </w:pPr>
      <w:r>
        <w:rPr>
          <w:rFonts w:cs="Times New Roman"/>
          <w:b/>
          <w:bCs/>
        </w:rPr>
        <w:t xml:space="preserve">Тема 2.Методика изучения фонетики и графики </w:t>
      </w:r>
    </w:p>
    <w:p w:rsidR="00AD4428" w:rsidRDefault="00F9235A">
      <w:pPr>
        <w:widowControl w:val="0"/>
        <w:ind w:firstLine="851"/>
        <w:jc w:val="both"/>
        <w:rPr>
          <w:rFonts w:cs="Times New Roman"/>
        </w:rPr>
      </w:pPr>
      <w:r>
        <w:rPr>
          <w:rFonts w:cs="Times New Roman"/>
          <w:i/>
        </w:rPr>
        <w:t>Содержание лекционного курса</w:t>
      </w:r>
      <w:r>
        <w:rPr>
          <w:rFonts w:cs="Times New Roman"/>
        </w:rPr>
        <w:t>.</w:t>
      </w:r>
    </w:p>
    <w:p w:rsidR="00AD4428" w:rsidRDefault="00F9235A">
      <w:pPr>
        <w:widowControl w:val="0"/>
        <w:ind w:firstLine="851"/>
        <w:jc w:val="both"/>
        <w:rPr>
          <w:rFonts w:cs="Times New Roman"/>
        </w:rPr>
      </w:pPr>
      <w:r>
        <w:rPr>
          <w:rFonts w:cs="Times New Roman"/>
        </w:rPr>
        <w:t xml:space="preserve">  Гласные и согласные. Согласные звонкие и глухие. Согласные твердые и мягкие. Согласные свистящие и шипящие. Аффрикаты. Алфавит. Ударение. Ударные и безударные гласные. Слоги. Особенности изучения фонетики и графики в общеобразовательной и специальных школах. Коррекционно-направленный характер работы в школе для детей с тяжелой речевой патологией. Взаимосвязь в работе учителя-дефектолога, логопеда и школьного психолога.</w:t>
      </w:r>
    </w:p>
    <w:p w:rsidR="00AD4428" w:rsidRDefault="00F9235A">
      <w:pPr>
        <w:widowControl w:val="0"/>
        <w:ind w:firstLine="851"/>
        <w:jc w:val="both"/>
        <w:rPr>
          <w:rFonts w:cs="Times New Roman"/>
        </w:rPr>
      </w:pPr>
      <w:r>
        <w:rPr>
          <w:rFonts w:cs="Times New Roman"/>
          <w:i/>
        </w:rPr>
        <w:t>Содержание практических занятий.</w:t>
      </w:r>
    </w:p>
    <w:p w:rsidR="00AD4428" w:rsidRDefault="00F9235A">
      <w:pPr>
        <w:widowControl w:val="0"/>
        <w:ind w:firstLine="851"/>
        <w:jc w:val="both"/>
        <w:rPr>
          <w:rFonts w:cs="Times New Roman"/>
        </w:rPr>
      </w:pPr>
      <w:r>
        <w:rPr>
          <w:rFonts w:cs="Times New Roman"/>
          <w:bCs/>
        </w:rPr>
        <w:t xml:space="preserve"> Система изучения фонетических понятий. Методика работы над фонетическими понятиями. </w:t>
      </w:r>
      <w:r>
        <w:rPr>
          <w:rFonts w:cs="Times New Roman"/>
        </w:rPr>
        <w:t>Особенности усвоения фонетики и графики детьми с нарушениями речи. Формирование навыка фонетически правильного письма у учащихся  с ТНР.</w:t>
      </w:r>
      <w:r>
        <w:rPr>
          <w:rFonts w:cs="Times New Roman"/>
          <w:b/>
          <w:bCs/>
        </w:rPr>
        <w:t xml:space="preserve"> </w:t>
      </w:r>
      <w:r>
        <w:rPr>
          <w:rFonts w:cs="Times New Roman"/>
          <w:bCs/>
        </w:rPr>
        <w:t>Система практических грамматических упражнений, правописания. Изучение графики.</w:t>
      </w:r>
      <w:r>
        <w:rPr>
          <w:rFonts w:cs="Times New Roman"/>
        </w:rPr>
        <w:t>.Задачи обучения письму и чистописанию. Взаимосвязь в работе учителя-дефектолога, логопеда и школьного психолога по формированию навыка фонетически правильного письма.</w:t>
      </w:r>
    </w:p>
    <w:p w:rsidR="00AD4428" w:rsidRDefault="00AD4428">
      <w:pPr>
        <w:widowControl w:val="0"/>
        <w:ind w:firstLine="851"/>
        <w:jc w:val="both"/>
        <w:rPr>
          <w:rFonts w:cs="Times New Roman"/>
          <w:b/>
          <w:bCs/>
          <w:i/>
        </w:rPr>
      </w:pPr>
    </w:p>
    <w:p w:rsidR="00AD4428" w:rsidRDefault="00F9235A">
      <w:pPr>
        <w:widowControl w:val="0"/>
        <w:ind w:firstLine="851"/>
        <w:jc w:val="both"/>
        <w:rPr>
          <w:rFonts w:cs="Times New Roman"/>
        </w:rPr>
      </w:pPr>
      <w:r>
        <w:rPr>
          <w:rFonts w:cs="Times New Roman"/>
          <w:b/>
          <w:bCs/>
          <w:i/>
        </w:rPr>
        <w:t>Тема 3.Методика изучения морфологии.</w:t>
      </w:r>
    </w:p>
    <w:p w:rsidR="00AD4428" w:rsidRDefault="00F9235A">
      <w:pPr>
        <w:widowControl w:val="0"/>
        <w:ind w:firstLine="851"/>
        <w:jc w:val="both"/>
        <w:rPr>
          <w:rFonts w:cs="Times New Roman"/>
        </w:rPr>
      </w:pPr>
      <w:r>
        <w:rPr>
          <w:rFonts w:cs="Times New Roman"/>
          <w:i/>
        </w:rPr>
        <w:t>Содержание лекционного курса</w:t>
      </w:r>
      <w:r>
        <w:rPr>
          <w:rFonts w:cs="Times New Roman"/>
        </w:rPr>
        <w:t>.</w:t>
      </w:r>
    </w:p>
    <w:p w:rsidR="00AD4428" w:rsidRDefault="00F9235A">
      <w:pPr>
        <w:widowControl w:val="0"/>
        <w:ind w:firstLine="851"/>
        <w:jc w:val="both"/>
        <w:rPr>
          <w:rFonts w:cs="Times New Roman"/>
        </w:rPr>
      </w:pPr>
      <w:r>
        <w:rPr>
          <w:rFonts w:cs="Times New Roman"/>
        </w:rPr>
        <w:t xml:space="preserve">Значение систематического курса  грамматики и правописания. Структура и содержание образовательных программ. Особенности усвоения грамматических понятий и правил правописания нормально развивающимися и школьниками с нарушениями речи.  Этапы работы по формированию грамматических понятий - повторение пройденного, наблюдение над языковым материалом, оформление вывода, применение вывода на практике. Особенности организации работы на каждом из вышеотмеченных этапов  в  специальной школе. Коррекционно-направленный характер работы в школе для детей с тяжелой речевой патологией. </w:t>
      </w:r>
    </w:p>
    <w:p w:rsidR="00AD4428" w:rsidRDefault="00F9235A">
      <w:pPr>
        <w:widowControl w:val="0"/>
        <w:ind w:firstLine="851"/>
        <w:jc w:val="both"/>
        <w:rPr>
          <w:rFonts w:cs="Times New Roman"/>
        </w:rPr>
      </w:pPr>
      <w:r>
        <w:rPr>
          <w:rFonts w:cs="Times New Roman"/>
          <w:b/>
          <w:bCs/>
        </w:rPr>
        <w:t xml:space="preserve"> Изучение словообразования.</w:t>
      </w:r>
    </w:p>
    <w:p w:rsidR="00AD4428" w:rsidRDefault="00F9235A">
      <w:pPr>
        <w:widowControl w:val="0"/>
        <w:ind w:firstLine="851"/>
        <w:jc w:val="both"/>
        <w:rPr>
          <w:rFonts w:cs="Times New Roman"/>
        </w:rPr>
      </w:pPr>
      <w:r>
        <w:rPr>
          <w:rFonts w:cs="Times New Roman"/>
        </w:rPr>
        <w:t xml:space="preserve"> </w:t>
      </w:r>
      <w:r>
        <w:rPr>
          <w:rFonts w:cs="Times New Roman"/>
          <w:b/>
          <w:bCs/>
        </w:rPr>
        <w:t>Изучение морфологии.</w:t>
      </w:r>
      <w:r>
        <w:rPr>
          <w:rFonts w:cs="Times New Roman"/>
        </w:rPr>
        <w:t xml:space="preserve"> Общее понятие о частях речи. Последовательность изучения частей речи в младших классах общеобразовательной и специальных школ. Общее и особенное в системе изучения частей речи. </w:t>
      </w:r>
    </w:p>
    <w:p w:rsidR="00AD4428" w:rsidRDefault="00F9235A">
      <w:pPr>
        <w:widowControl w:val="0"/>
        <w:ind w:firstLine="851"/>
        <w:jc w:val="both"/>
        <w:rPr>
          <w:rFonts w:cs="Times New Roman"/>
        </w:rPr>
      </w:pPr>
      <w:r>
        <w:rPr>
          <w:rFonts w:cs="Times New Roman"/>
          <w:i/>
        </w:rPr>
        <w:t>Содержание практических занятий</w:t>
      </w:r>
      <w:r>
        <w:rPr>
          <w:rFonts w:cs="Times New Roman"/>
        </w:rPr>
        <w:t>.</w:t>
      </w:r>
    </w:p>
    <w:p w:rsidR="00AD4428" w:rsidRDefault="00F9235A">
      <w:pPr>
        <w:widowControl w:val="0"/>
        <w:ind w:firstLine="851"/>
        <w:jc w:val="both"/>
        <w:rPr>
          <w:rFonts w:cs="Times New Roman"/>
        </w:rPr>
      </w:pPr>
      <w:r>
        <w:rPr>
          <w:rFonts w:cs="Times New Roman"/>
        </w:rPr>
        <w:t xml:space="preserve">Система изучения частей речи. Приемы изучения частей речи. Специфика работы в общеобразовательной и специальных школах.  Коррекционная направленность работы  в школе для детей  с  ТНР. </w:t>
      </w:r>
      <w:r>
        <w:rPr>
          <w:rFonts w:cs="Times New Roman"/>
          <w:bCs/>
        </w:rPr>
        <w:t>Урок грамматики и правописания</w:t>
      </w:r>
      <w:r>
        <w:rPr>
          <w:rFonts w:cs="Times New Roman"/>
        </w:rPr>
        <w:t xml:space="preserve"> Разработка фрагментов занятий.</w:t>
      </w:r>
    </w:p>
    <w:p w:rsidR="00AD4428" w:rsidRDefault="00AD4428">
      <w:pPr>
        <w:widowControl w:val="0"/>
        <w:ind w:firstLine="851"/>
        <w:jc w:val="both"/>
        <w:rPr>
          <w:rFonts w:cs="Times New Roman"/>
          <w:b/>
          <w:bCs/>
          <w:i/>
        </w:rPr>
      </w:pPr>
    </w:p>
    <w:p w:rsidR="00AD4428" w:rsidRDefault="00F9235A">
      <w:pPr>
        <w:widowControl w:val="0"/>
        <w:ind w:firstLine="851"/>
        <w:jc w:val="both"/>
        <w:rPr>
          <w:rFonts w:cs="Times New Roman"/>
        </w:rPr>
      </w:pPr>
      <w:r>
        <w:rPr>
          <w:rFonts w:cs="Times New Roman"/>
          <w:b/>
          <w:bCs/>
          <w:i/>
        </w:rPr>
        <w:lastRenderedPageBreak/>
        <w:t xml:space="preserve">Тема 4.Методика изучения синтаксиса. Урок грамматики и правописания. </w:t>
      </w:r>
    </w:p>
    <w:p w:rsidR="00AD4428" w:rsidRDefault="00F9235A">
      <w:pPr>
        <w:widowControl w:val="0"/>
        <w:ind w:firstLine="851"/>
        <w:jc w:val="both"/>
        <w:rPr>
          <w:rFonts w:cs="Times New Roman"/>
        </w:rPr>
      </w:pPr>
      <w:r>
        <w:rPr>
          <w:rFonts w:cs="Times New Roman"/>
          <w:i/>
        </w:rPr>
        <w:t>Содержание лекционного курса</w:t>
      </w:r>
      <w:r>
        <w:rPr>
          <w:rFonts w:cs="Times New Roman"/>
        </w:rPr>
        <w:t>.</w:t>
      </w:r>
    </w:p>
    <w:p w:rsidR="00AD4428" w:rsidRDefault="00F9235A">
      <w:pPr>
        <w:widowControl w:val="0"/>
        <w:ind w:firstLine="851"/>
        <w:jc w:val="both"/>
        <w:rPr>
          <w:rFonts w:cs="Times New Roman"/>
        </w:rPr>
      </w:pPr>
      <w:r>
        <w:rPr>
          <w:rFonts w:cs="Times New Roman"/>
        </w:rPr>
        <w:t>Понятие о предложение. Простое предложение. Подлежащее и сказуемое, второстепенные члены предложения. Однородные члены предложения. Сложные (сложносочиненные и  сложноподчиненные) предложения. Способы связи знаки препинания в предложении. Прямая речь.</w:t>
      </w:r>
    </w:p>
    <w:p w:rsidR="00AD4428" w:rsidRDefault="00F9235A">
      <w:pPr>
        <w:widowControl w:val="0"/>
        <w:ind w:firstLine="851"/>
        <w:jc w:val="both"/>
        <w:rPr>
          <w:rFonts w:cs="Times New Roman"/>
        </w:rPr>
      </w:pPr>
      <w:r>
        <w:rPr>
          <w:rFonts w:cs="Times New Roman"/>
          <w:i/>
        </w:rPr>
        <w:t>Содержание практических занятий</w:t>
      </w:r>
      <w:r>
        <w:rPr>
          <w:rFonts w:cs="Times New Roman"/>
        </w:rPr>
        <w:t>.</w:t>
      </w:r>
    </w:p>
    <w:p w:rsidR="00AD4428" w:rsidRDefault="00F9235A">
      <w:pPr>
        <w:widowControl w:val="0"/>
        <w:ind w:firstLine="851"/>
        <w:jc w:val="both"/>
        <w:rPr>
          <w:rFonts w:cs="Times New Roman"/>
        </w:rPr>
      </w:pPr>
      <w:r>
        <w:rPr>
          <w:rFonts w:cs="Times New Roman"/>
          <w:bCs/>
        </w:rPr>
        <w:t>Урок грамматики и правописания.</w:t>
      </w:r>
      <w:r>
        <w:rPr>
          <w:rFonts w:cs="Times New Roman"/>
        </w:rPr>
        <w:t xml:space="preserve"> </w:t>
      </w:r>
    </w:p>
    <w:p w:rsidR="00AD4428" w:rsidRDefault="00F9235A">
      <w:pPr>
        <w:widowControl w:val="0"/>
        <w:ind w:firstLine="851"/>
        <w:jc w:val="both"/>
        <w:rPr>
          <w:rFonts w:cs="Times New Roman"/>
        </w:rPr>
      </w:pPr>
      <w:r>
        <w:rPr>
          <w:rFonts w:cs="Times New Roman"/>
        </w:rPr>
        <w:t>Схема изучения грамматических понятий и правил правописания. Формирование навыка фонетически правильного письма. Формирование навыка морфологически правильного письма.</w:t>
      </w:r>
    </w:p>
    <w:p w:rsidR="00AD4428" w:rsidRDefault="00F9235A">
      <w:pPr>
        <w:widowControl w:val="0"/>
        <w:ind w:firstLine="851"/>
        <w:jc w:val="both"/>
        <w:rPr>
          <w:rFonts w:cs="Times New Roman"/>
        </w:rPr>
      </w:pPr>
      <w:r>
        <w:rPr>
          <w:rFonts w:cs="Times New Roman"/>
        </w:rPr>
        <w:t>Уроки грамматики и правописания. Основные виды уроков, их структура и содержание. Коррекционная направленность уроков. Нормативы оценок.</w:t>
      </w:r>
    </w:p>
    <w:p w:rsidR="00AD4428" w:rsidRDefault="00AD4428">
      <w:pPr>
        <w:tabs>
          <w:tab w:val="left" w:pos="3544"/>
        </w:tabs>
        <w:snapToGrid w:val="0"/>
        <w:ind w:firstLine="851"/>
        <w:rPr>
          <w:rFonts w:cs="Times New Roman"/>
          <w:b/>
          <w:bCs/>
        </w:rPr>
      </w:pPr>
    </w:p>
    <w:p w:rsidR="00AD4428" w:rsidRDefault="00F9235A">
      <w:pPr>
        <w:tabs>
          <w:tab w:val="left" w:pos="3544"/>
        </w:tabs>
        <w:snapToGrid w:val="0"/>
        <w:ind w:firstLine="851"/>
        <w:rPr>
          <w:rFonts w:cs="Times New Roman"/>
        </w:rPr>
      </w:pPr>
      <w:r>
        <w:rPr>
          <w:rFonts w:cs="Times New Roman"/>
          <w:b/>
          <w:bCs/>
        </w:rPr>
        <w:t>Раздел 5 Методика развития речи.</w:t>
      </w:r>
    </w:p>
    <w:p w:rsidR="00AD4428" w:rsidRDefault="00F9235A">
      <w:pPr>
        <w:widowControl w:val="0"/>
        <w:ind w:firstLine="851"/>
        <w:jc w:val="both"/>
        <w:rPr>
          <w:rFonts w:cs="Times New Roman"/>
        </w:rPr>
      </w:pPr>
      <w:r>
        <w:rPr>
          <w:rFonts w:cs="Times New Roman"/>
          <w:b/>
          <w:bCs/>
          <w:i/>
        </w:rPr>
        <w:t>Тема 1. Методика развития устной речи</w:t>
      </w:r>
    </w:p>
    <w:p w:rsidR="00AD4428" w:rsidRDefault="00F9235A">
      <w:pPr>
        <w:widowControl w:val="0"/>
        <w:ind w:firstLine="851"/>
        <w:jc w:val="both"/>
        <w:rPr>
          <w:rFonts w:cs="Times New Roman"/>
        </w:rPr>
      </w:pPr>
      <w:r>
        <w:rPr>
          <w:rFonts w:cs="Times New Roman"/>
          <w:i/>
        </w:rPr>
        <w:t>Содержание лекционного курса.</w:t>
      </w:r>
      <w:r>
        <w:rPr>
          <w:rFonts w:cs="Times New Roman"/>
          <w:b/>
          <w:bCs/>
        </w:rPr>
        <w:t xml:space="preserve"> </w:t>
      </w:r>
    </w:p>
    <w:p w:rsidR="00AD4428" w:rsidRDefault="00F9235A">
      <w:pPr>
        <w:widowControl w:val="0"/>
        <w:ind w:firstLine="851"/>
        <w:jc w:val="both"/>
        <w:rPr>
          <w:rFonts w:cs="Times New Roman"/>
        </w:rPr>
      </w:pPr>
      <w:r>
        <w:rPr>
          <w:rFonts w:cs="Times New Roman"/>
          <w:bCs/>
        </w:rPr>
        <w:t xml:space="preserve"> </w:t>
      </w:r>
      <w:r>
        <w:rPr>
          <w:rFonts w:cs="Times New Roman"/>
          <w:bCs/>
          <w:lang w:val="en-US"/>
        </w:rPr>
        <w:t>I</w:t>
      </w:r>
      <w:r>
        <w:rPr>
          <w:rFonts w:cs="Times New Roman"/>
          <w:bCs/>
        </w:rPr>
        <w:t xml:space="preserve">.Развитие речи как центральная задача обучения русскому языку в специальной школе. </w:t>
      </w:r>
    </w:p>
    <w:p w:rsidR="00AD4428" w:rsidRDefault="00F9235A">
      <w:pPr>
        <w:widowControl w:val="0"/>
        <w:ind w:firstLine="851"/>
        <w:jc w:val="both"/>
        <w:rPr>
          <w:rFonts w:cs="Times New Roman"/>
        </w:rPr>
      </w:pPr>
      <w:r>
        <w:rPr>
          <w:rFonts w:cs="Times New Roman"/>
          <w:bCs/>
        </w:rPr>
        <w:t>2.</w:t>
      </w:r>
      <w:r>
        <w:rPr>
          <w:rFonts w:cs="Times New Roman"/>
        </w:rPr>
        <w:t xml:space="preserve"> Особенности  связной речи школьников с нарушениями  речевого развития </w:t>
      </w:r>
    </w:p>
    <w:p w:rsidR="00AD4428" w:rsidRDefault="00F9235A">
      <w:pPr>
        <w:widowControl w:val="0"/>
        <w:ind w:firstLine="851"/>
        <w:jc w:val="both"/>
        <w:rPr>
          <w:rFonts w:cs="Times New Roman"/>
        </w:rPr>
      </w:pPr>
      <w:r>
        <w:rPr>
          <w:rFonts w:cs="Times New Roman"/>
        </w:rPr>
        <w:t xml:space="preserve">3.Связная речь и задачи ее развития.  </w:t>
      </w:r>
    </w:p>
    <w:p w:rsidR="00AD4428" w:rsidRDefault="00F9235A">
      <w:pPr>
        <w:widowControl w:val="0"/>
        <w:ind w:firstLine="851"/>
        <w:jc w:val="both"/>
        <w:rPr>
          <w:rFonts w:cs="Times New Roman"/>
        </w:rPr>
      </w:pPr>
      <w:r>
        <w:rPr>
          <w:rFonts w:cs="Times New Roman"/>
        </w:rPr>
        <w:t>4</w:t>
      </w:r>
      <w:r>
        <w:rPr>
          <w:rFonts w:cs="Times New Roman"/>
          <w:bCs/>
        </w:rPr>
        <w:t xml:space="preserve"> Работа над фонетической стороной речи.</w:t>
      </w:r>
    </w:p>
    <w:p w:rsidR="00AD4428" w:rsidRDefault="00F9235A">
      <w:pPr>
        <w:widowControl w:val="0"/>
        <w:ind w:firstLine="851"/>
        <w:jc w:val="both"/>
        <w:rPr>
          <w:rFonts w:cs="Times New Roman"/>
        </w:rPr>
      </w:pPr>
      <w:r>
        <w:rPr>
          <w:rFonts w:cs="Times New Roman"/>
          <w:bCs/>
        </w:rPr>
        <w:t>5. Работа над лексической стороной речи.</w:t>
      </w:r>
    </w:p>
    <w:p w:rsidR="00AD4428" w:rsidRDefault="00F9235A">
      <w:pPr>
        <w:widowControl w:val="0"/>
        <w:ind w:firstLine="851"/>
        <w:jc w:val="both"/>
        <w:rPr>
          <w:rFonts w:cs="Times New Roman"/>
        </w:rPr>
      </w:pPr>
      <w:r>
        <w:rPr>
          <w:rFonts w:cs="Times New Roman"/>
          <w:bCs/>
        </w:rPr>
        <w:t>6. Работа над синтаксической стороной речи.</w:t>
      </w:r>
    </w:p>
    <w:p w:rsidR="00AD4428" w:rsidRDefault="00F9235A">
      <w:pPr>
        <w:widowControl w:val="0"/>
        <w:ind w:firstLine="851"/>
        <w:jc w:val="both"/>
        <w:rPr>
          <w:rFonts w:cs="Times New Roman"/>
        </w:rPr>
      </w:pPr>
      <w:r>
        <w:rPr>
          <w:rFonts w:cs="Times New Roman"/>
          <w:bCs/>
        </w:rPr>
        <w:t>7. Развитие связной устной речи.</w:t>
      </w:r>
    </w:p>
    <w:p w:rsidR="00AD4428" w:rsidRDefault="00F9235A">
      <w:pPr>
        <w:widowControl w:val="0"/>
        <w:ind w:firstLine="851"/>
        <w:jc w:val="both"/>
        <w:rPr>
          <w:rFonts w:cs="Times New Roman"/>
        </w:rPr>
      </w:pPr>
      <w:r>
        <w:rPr>
          <w:rFonts w:cs="Times New Roman"/>
          <w:i/>
        </w:rPr>
        <w:t>Содержание практических занятий</w:t>
      </w:r>
      <w:r>
        <w:rPr>
          <w:rFonts w:cs="Times New Roman"/>
        </w:rPr>
        <w:t xml:space="preserve"> </w:t>
      </w:r>
    </w:p>
    <w:p w:rsidR="00AD4428" w:rsidRDefault="00F9235A">
      <w:pPr>
        <w:widowControl w:val="0"/>
        <w:ind w:firstLine="851"/>
        <w:jc w:val="both"/>
        <w:rPr>
          <w:rFonts w:cs="Times New Roman"/>
        </w:rPr>
      </w:pPr>
      <w:r>
        <w:rPr>
          <w:rFonts w:cs="Times New Roman"/>
        </w:rPr>
        <w:t xml:space="preserve">. Программные требования  к связной устной речи учащихся по классам. Виды работы: пересказ (подробный, сжатый, выборочный, творческий). Работа по развитию  диалогической формы речи. Виды работ: ответы на вопросы, участие в беседе и др.  Работа по развитию  монологической формы речи. Значение речи учителя, чтение текстов художественных произведений  и научно популярных статей в формировании навыков связной устной речи учащихся. </w:t>
      </w:r>
    </w:p>
    <w:p w:rsidR="00AD4428" w:rsidRDefault="00F9235A">
      <w:pPr>
        <w:widowControl w:val="0"/>
        <w:ind w:firstLine="851"/>
        <w:jc w:val="both"/>
        <w:rPr>
          <w:rFonts w:cs="Times New Roman"/>
        </w:rPr>
      </w:pPr>
      <w:r>
        <w:rPr>
          <w:rFonts w:cs="Times New Roman"/>
          <w:i/>
        </w:rPr>
        <w:t>Содержание лабораторного практикума</w:t>
      </w:r>
      <w:r>
        <w:rPr>
          <w:rFonts w:cs="Times New Roman"/>
        </w:rPr>
        <w:t xml:space="preserve"> </w:t>
      </w:r>
    </w:p>
    <w:p w:rsidR="00AD4428" w:rsidRDefault="00F9235A">
      <w:pPr>
        <w:widowControl w:val="0"/>
        <w:ind w:firstLine="851"/>
        <w:jc w:val="both"/>
        <w:rPr>
          <w:rFonts w:cs="Times New Roman"/>
        </w:rPr>
      </w:pPr>
      <w:r>
        <w:rPr>
          <w:rFonts w:cs="Times New Roman"/>
        </w:rPr>
        <w:t>Уроки развития устной речи на основе изучения  предметов и явлений окружающей действительности. Их роль  в развитии связной устной речи учащихся. Усложнение характера работы по  развитию связной речи в старших классах. Разработка фрагментов уроков развития связной речи.</w:t>
      </w:r>
    </w:p>
    <w:p w:rsidR="00AD4428" w:rsidRDefault="00AD4428">
      <w:pPr>
        <w:widowControl w:val="0"/>
        <w:ind w:firstLine="851"/>
        <w:jc w:val="both"/>
        <w:rPr>
          <w:rFonts w:cs="Times New Roman"/>
          <w:b/>
          <w:bCs/>
        </w:rPr>
      </w:pPr>
    </w:p>
    <w:p w:rsidR="00AD4428" w:rsidRDefault="00AD4428">
      <w:pPr>
        <w:widowControl w:val="0"/>
        <w:ind w:firstLine="851"/>
        <w:jc w:val="both"/>
        <w:rPr>
          <w:rFonts w:cs="Times New Roman"/>
          <w:b/>
          <w:bCs/>
        </w:rPr>
      </w:pPr>
    </w:p>
    <w:p w:rsidR="00AD4428" w:rsidRDefault="00F9235A">
      <w:pPr>
        <w:widowControl w:val="0"/>
        <w:ind w:firstLine="851"/>
        <w:jc w:val="both"/>
        <w:rPr>
          <w:rFonts w:cs="Times New Roman"/>
        </w:rPr>
      </w:pPr>
      <w:r>
        <w:rPr>
          <w:rFonts w:cs="Times New Roman"/>
          <w:b/>
          <w:bCs/>
        </w:rPr>
        <w:t xml:space="preserve">Тема 2.Методика развития речи (письменная речь) </w:t>
      </w:r>
    </w:p>
    <w:p w:rsidR="00AD4428" w:rsidRDefault="00F9235A">
      <w:pPr>
        <w:widowControl w:val="0"/>
        <w:ind w:firstLine="851"/>
        <w:jc w:val="both"/>
        <w:rPr>
          <w:rFonts w:cs="Times New Roman"/>
        </w:rPr>
      </w:pPr>
      <w:r>
        <w:rPr>
          <w:rFonts w:cs="Times New Roman"/>
          <w:i/>
        </w:rPr>
        <w:t>Содержание лекционного курса.</w:t>
      </w:r>
      <w:r>
        <w:rPr>
          <w:rFonts w:cs="Times New Roman"/>
          <w:b/>
          <w:bCs/>
        </w:rPr>
        <w:t xml:space="preserve"> </w:t>
      </w:r>
    </w:p>
    <w:p w:rsidR="00AD4428" w:rsidRDefault="00F9235A">
      <w:pPr>
        <w:widowControl w:val="0"/>
        <w:ind w:firstLine="851"/>
        <w:jc w:val="both"/>
        <w:rPr>
          <w:rFonts w:cs="Times New Roman"/>
        </w:rPr>
      </w:pPr>
      <w:r>
        <w:rPr>
          <w:rFonts w:cs="Times New Roman"/>
        </w:rPr>
        <w:t xml:space="preserve"> Психологические особенности письменной речи. Взаимосвязь обеих форм речи.  Характеристика связной письменной речи детей с нарушениями речевого развития.  Виды работ по развитию связной письменной речи в младших классах. Место и роль связных письменных высказываний на уроках письма на младших годах обучения. Предварительная  работа над словарем, построение предложений, устными рассказами. Индивидуальных подход  к учащимся в процессе овладения ими различными  видами письменных работ.</w:t>
      </w:r>
    </w:p>
    <w:p w:rsidR="00AD4428" w:rsidRDefault="00F9235A">
      <w:pPr>
        <w:widowControl w:val="0"/>
        <w:ind w:firstLine="851"/>
        <w:jc w:val="both"/>
        <w:rPr>
          <w:rFonts w:cs="Times New Roman"/>
        </w:rPr>
      </w:pPr>
      <w:r>
        <w:rPr>
          <w:rFonts w:cs="Times New Roman"/>
        </w:rPr>
        <w:t xml:space="preserve"> Изложение.  Сочинение. Их виды.  Длительность подготовительной работы к написанию изложений и сочинений. Тематика изложений и сочинений. Требования к содержанию текстов и их объему на разных годах обучения. Роль работы над изложением и сочинением в воспитании школьников. Методика проведения изложений и сочинений. </w:t>
      </w:r>
      <w:r>
        <w:rPr>
          <w:rFonts w:cs="Times New Roman"/>
        </w:rPr>
        <w:lastRenderedPageBreak/>
        <w:t xml:space="preserve">Анализ изложений и сочинений. Проверка. Нормы оценок. Речевые ошибки и работа над  ними. </w:t>
      </w:r>
    </w:p>
    <w:p w:rsidR="00AD4428" w:rsidRDefault="00F9235A">
      <w:pPr>
        <w:widowControl w:val="0"/>
        <w:ind w:firstLine="851"/>
        <w:jc w:val="both"/>
        <w:rPr>
          <w:rFonts w:cs="Times New Roman"/>
        </w:rPr>
      </w:pPr>
      <w:r>
        <w:rPr>
          <w:rFonts w:cs="Times New Roman"/>
          <w:i/>
        </w:rPr>
        <w:t>Содержание практических занятий</w:t>
      </w:r>
      <w:r>
        <w:rPr>
          <w:rFonts w:cs="Times New Roman"/>
        </w:rPr>
        <w:t xml:space="preserve"> </w:t>
      </w:r>
    </w:p>
    <w:p w:rsidR="00AD4428" w:rsidRDefault="00F9235A">
      <w:pPr>
        <w:widowControl w:val="0"/>
        <w:ind w:firstLine="851"/>
        <w:jc w:val="both"/>
        <w:rPr>
          <w:rFonts w:cs="Times New Roman"/>
        </w:rPr>
      </w:pPr>
      <w:r>
        <w:rPr>
          <w:rFonts w:cs="Times New Roman"/>
        </w:rPr>
        <w:t xml:space="preserve">Урок развития письменной речи. </w:t>
      </w:r>
    </w:p>
    <w:p w:rsidR="00AD4428" w:rsidRDefault="00F9235A">
      <w:pPr>
        <w:widowControl w:val="0"/>
        <w:ind w:firstLine="851"/>
        <w:jc w:val="both"/>
        <w:rPr>
          <w:rFonts w:cs="Times New Roman"/>
        </w:rPr>
      </w:pPr>
      <w:r>
        <w:rPr>
          <w:rFonts w:cs="Times New Roman"/>
        </w:rPr>
        <w:t xml:space="preserve"> Работа над деловым письмом. 1) Значение работы над деловым письмом. 2) Виды делового письма: заявление, анкета, заметка в стенгазету, телеграмма, перевод и др. 3) Содержание программы (по классам). Построение уроков обучения деловому письму.</w:t>
      </w:r>
    </w:p>
    <w:p w:rsidR="00AD4428" w:rsidRDefault="00F9235A">
      <w:pPr>
        <w:widowControl w:val="0"/>
        <w:ind w:firstLine="851"/>
        <w:jc w:val="both"/>
        <w:rPr>
          <w:rFonts w:cs="Times New Roman"/>
        </w:rPr>
      </w:pPr>
      <w:r>
        <w:rPr>
          <w:rFonts w:cs="Times New Roman"/>
        </w:rPr>
        <w:t xml:space="preserve">     </w:t>
      </w:r>
    </w:p>
    <w:p w:rsidR="00AD4428" w:rsidRDefault="00F9235A">
      <w:pPr>
        <w:pStyle w:val="af4"/>
        <w:spacing w:before="0" w:after="0"/>
        <w:ind w:firstLine="851"/>
        <w:jc w:val="both"/>
      </w:pPr>
      <w:r>
        <w:rPr>
          <w:rFonts w:cs="Times New Roman"/>
        </w:rPr>
        <w:t xml:space="preserve">При прохождении дисциплины </w:t>
      </w:r>
      <w:r>
        <w:rPr>
          <w:rFonts w:cs="Times New Roman"/>
          <w:b/>
          <w:color w:val="000000"/>
        </w:rPr>
        <w:t xml:space="preserve">«Специальная методика преподавания русского языка» </w:t>
      </w:r>
      <w:r>
        <w:rPr>
          <w:rFonts w:cs="Times New Roman"/>
        </w:rPr>
        <w:t xml:space="preserve"> рекомендуется использование инновационных форм учебной работы, активных форм проведения занятий, разбор конкретных ситуаций в сочетании с внеаудиторной работой.</w:t>
      </w:r>
    </w:p>
    <w:p w:rsidR="00AD4428" w:rsidRDefault="00F9235A">
      <w:pPr>
        <w:ind w:firstLine="851"/>
        <w:jc w:val="both"/>
        <w:rPr>
          <w:rFonts w:cs="Times New Roman"/>
          <w:b/>
        </w:rPr>
      </w:pPr>
      <w:r>
        <w:rPr>
          <w:rFonts w:cs="Times New Roman"/>
        </w:rPr>
        <w:t xml:space="preserve">Курс рассчитан на лекционные, практические, лабораторные занятия. Предусмотрены встречи с представителями школьных образовательных учреждений, научных организаций, посещение уроков в специальной школе для детей с ТНР. </w:t>
      </w:r>
    </w:p>
    <w:p w:rsidR="00AD4428" w:rsidRDefault="00AD4428">
      <w:pPr>
        <w:jc w:val="both"/>
        <w:rPr>
          <w:rFonts w:cs="Times New Roman"/>
          <w:b/>
        </w:rPr>
      </w:pPr>
    </w:p>
    <w:p w:rsidR="00AD4428" w:rsidRDefault="00AD4428">
      <w:pPr>
        <w:pStyle w:val="1"/>
        <w:spacing w:before="0"/>
        <w:rPr>
          <w:rFonts w:ascii="Times New Roman" w:hAnsi="Times New Roman" w:cs="Times New Roman"/>
          <w:color w:val="00000A"/>
          <w:sz w:val="24"/>
          <w:szCs w:val="24"/>
        </w:rPr>
      </w:pPr>
    </w:p>
    <w:p w:rsidR="00AD4428" w:rsidRDefault="00F9235A">
      <w:pPr>
        <w:pStyle w:val="1"/>
        <w:spacing w:before="0"/>
        <w:rPr>
          <w:rFonts w:ascii="Times New Roman" w:hAnsi="Times New Roman" w:cs="Times New Roman"/>
          <w:b w:val="0"/>
          <w:color w:val="00000A"/>
          <w:sz w:val="24"/>
          <w:szCs w:val="24"/>
        </w:rPr>
      </w:pPr>
      <w:bookmarkStart w:id="11" w:name="_Toc497830150"/>
      <w:r>
        <w:rPr>
          <w:rFonts w:ascii="Times New Roman" w:hAnsi="Times New Roman" w:cs="Times New Roman"/>
          <w:color w:val="00000A"/>
          <w:sz w:val="24"/>
          <w:szCs w:val="24"/>
        </w:rPr>
        <w:t>5.Перечень учебно-методического обеспечения для самостоятельной работы обучающихся по дисциплине</w:t>
      </w:r>
      <w:bookmarkEnd w:id="11"/>
      <w:r>
        <w:rPr>
          <w:rFonts w:ascii="Times New Roman" w:hAnsi="Times New Roman" w:cs="Times New Roman"/>
          <w:color w:val="00000A"/>
          <w:sz w:val="24"/>
          <w:szCs w:val="24"/>
        </w:rPr>
        <w:t xml:space="preserve"> </w:t>
      </w:r>
    </w:p>
    <w:p w:rsidR="00AD4428" w:rsidRDefault="00AD4428">
      <w:pPr>
        <w:ind w:left="426"/>
        <w:rPr>
          <w:rFonts w:cs="Times New Roman"/>
          <w:b/>
        </w:rPr>
      </w:pPr>
    </w:p>
    <w:p w:rsidR="00AD4428" w:rsidRDefault="00F9235A">
      <w:pPr>
        <w:ind w:firstLine="851"/>
        <w:jc w:val="both"/>
        <w:rPr>
          <w:rFonts w:cs="Times New Roman"/>
        </w:rPr>
      </w:pPr>
      <w:r>
        <w:rPr>
          <w:rFonts w:cs="Times New Roman"/>
        </w:rPr>
        <w:t xml:space="preserve">Одним из основных видов деятельности обучающегося является </w:t>
      </w:r>
      <w:r>
        <w:rPr>
          <w:rFonts w:cs="Times New Roman"/>
          <w:b/>
        </w:rPr>
        <w:t>самостоятельная работа</w:t>
      </w:r>
      <w:r>
        <w:rPr>
          <w:rFonts w:cs="Times New Roman"/>
        </w:rPr>
        <w:t>,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Самостоятельная работа как вид учебного труда выполняется обучающимися  без непосредственного участия преподавателя, но организуется и управляется им.</w:t>
      </w:r>
    </w:p>
    <w:p w:rsidR="00AD4428" w:rsidRDefault="00F9235A">
      <w:pPr>
        <w:pStyle w:val="210"/>
        <w:spacing w:after="0" w:line="240" w:lineRule="auto"/>
        <w:ind w:firstLine="709"/>
        <w:jc w:val="both"/>
      </w:pPr>
      <w:r>
        <w:t>Методика самостоятельной работы по данной дисциплине предварительно разъясняется преподавателем и в последующем может уточняться с учетом индивидуальных особенностей студентов, в том числе связанных с ограничением возможностей здоровья. Время и место самостоятельной работы выбираются обучающимися по своему усмотрению с учетом рекомендаций преподавателя.</w:t>
      </w:r>
    </w:p>
    <w:p w:rsidR="00AD4428" w:rsidRDefault="00F9235A">
      <w:pPr>
        <w:ind w:firstLine="851"/>
        <w:jc w:val="both"/>
        <w:rPr>
          <w:rFonts w:cs="Times New Roman"/>
        </w:rPr>
      </w:pPr>
      <w:r>
        <w:rPr>
          <w:rFonts w:cs="Times New Roman"/>
        </w:rPr>
        <w:t>Самостоятельная работа будущих учителей-логопедов осуществляется в соответствии с объемом и структурой, предусмотренными учебными планами. Самостоятельная работа обучающихся  предполагает выполнение следующих видов работ: конспектирование, реферирование  научной литературы, решение тестовых заданий,  подготовка к семинарским и практическим занятиям, выполнение практических работ и др.</w:t>
      </w:r>
    </w:p>
    <w:p w:rsidR="00AD4428" w:rsidRDefault="00F9235A">
      <w:pPr>
        <w:pStyle w:val="1e"/>
        <w:ind w:firstLine="709"/>
        <w:jc w:val="both"/>
      </w:pPr>
      <w:r>
        <w:t>Самостоятельную работу над дисциплиной следует начинать с изучения программы,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AD4428" w:rsidRDefault="00F9235A">
      <w:pPr>
        <w:pStyle w:val="210"/>
        <w:spacing w:after="0" w:line="240" w:lineRule="auto"/>
        <w:ind w:firstLine="709"/>
        <w:jc w:val="both"/>
      </w:pPr>
      <w:r>
        <w:t>Получив представление об основном содержании раздела, темы, необходимо изучить материал с помощью учебника.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AD4428" w:rsidRDefault="00F9235A">
      <w:pPr>
        <w:ind w:firstLine="851"/>
        <w:jc w:val="both"/>
        <w:rPr>
          <w:rFonts w:cs="Times New Roman"/>
        </w:rPr>
      </w:pPr>
      <w:r>
        <w:rPr>
          <w:rFonts w:cs="Times New Roman"/>
        </w:rPr>
        <w:t xml:space="preserve">Изучение и анализ литературных источников является обязательным видом самостоятельной работы студентов. Изучение литературы по избранной теме имеет своей задачей проследить характер постановки и решения определенной проблемы различными авторами, аргументацию их выводов  и обобщений, провести анализ и систематизировать </w:t>
      </w:r>
      <w:r>
        <w:rPr>
          <w:rFonts w:cs="Times New Roman"/>
        </w:rPr>
        <w:lastRenderedPageBreak/>
        <w:t>полученный материал на основе собственного осмысления с целью выяснения современного состояния вопроса.  На основании данного рода работ обучающиеся готовят устные сообщения, которые  заслушиваются на практических занятиях.</w:t>
      </w:r>
    </w:p>
    <w:p w:rsidR="00AD4428" w:rsidRDefault="00F9235A">
      <w:pPr>
        <w:pStyle w:val="Standard"/>
        <w:jc w:val="both"/>
        <w:rPr>
          <w:rFonts w:cs="Times New Roman"/>
          <w:b/>
          <w:bCs/>
          <w:lang w:val="ru-RU"/>
        </w:rPr>
      </w:pPr>
      <w:r>
        <w:rPr>
          <w:rFonts w:cs="Times New Roman"/>
          <w:lang w:val="ru-RU"/>
        </w:rPr>
        <w:t>Практические задания выполняются обучающимися очного и очно-заочного отделений на практических занятиях под руководством преподавателя. Обучающиеся заочной формы обучения выполняют практические задания самостоятельно в течение семестра и представляют  преподавателю на проверку при сдаче контрольной работы.</w:t>
      </w:r>
    </w:p>
    <w:p w:rsidR="00AD4428" w:rsidRDefault="00AD4428">
      <w:pPr>
        <w:widowControl w:val="0"/>
        <w:jc w:val="both"/>
        <w:rPr>
          <w:rFonts w:cs="Times New Roman"/>
          <w:b/>
          <w:bCs/>
        </w:rPr>
      </w:pPr>
    </w:p>
    <w:p w:rsidR="00AD4428" w:rsidRDefault="00AD4428">
      <w:pPr>
        <w:widowControl w:val="0"/>
        <w:jc w:val="both"/>
        <w:rPr>
          <w:rFonts w:cs="Times New Roman"/>
          <w:b/>
          <w:bCs/>
        </w:rPr>
      </w:pPr>
    </w:p>
    <w:p w:rsidR="00AD4428" w:rsidRDefault="00F9235A">
      <w:pPr>
        <w:pStyle w:val="42"/>
        <w:spacing w:before="0" w:after="0"/>
        <w:rPr>
          <w:rFonts w:ascii="Times New Roman" w:hAnsi="Times New Roman" w:cs="Times New Roman"/>
        </w:rPr>
      </w:pPr>
      <w:bookmarkStart w:id="12" w:name="_Toc472513256"/>
      <w:bookmarkStart w:id="13" w:name="_Toc497830151"/>
      <w:r>
        <w:rPr>
          <w:rFonts w:ascii="Times New Roman" w:hAnsi="Times New Roman" w:cs="Times New Roman"/>
        </w:rPr>
        <w:t>6.Фонд оценочных средств для проведения промежуточной аттестации обучающихся по дисциплине.</w:t>
      </w:r>
      <w:bookmarkEnd w:id="12"/>
      <w:bookmarkEnd w:id="13"/>
      <w:r>
        <w:rPr>
          <w:rFonts w:ascii="Times New Roman" w:hAnsi="Times New Roman" w:cs="Times New Roman"/>
        </w:rPr>
        <w:t xml:space="preserve"> </w:t>
      </w:r>
    </w:p>
    <w:p w:rsidR="00AD4428" w:rsidRDefault="00F9235A">
      <w:pPr>
        <w:ind w:left="426" w:firstLine="567"/>
      </w:pPr>
      <w:r>
        <w:rPr>
          <w:rFonts w:cs="Times New Roman"/>
        </w:rPr>
        <w:t xml:space="preserve">Фонд оценочных средств оформлен в виде приложения к рабочей программе дисциплины </w:t>
      </w:r>
      <w:r>
        <w:rPr>
          <w:rFonts w:cs="Times New Roman"/>
          <w:color w:val="000000"/>
        </w:rPr>
        <w:t xml:space="preserve">«Специальная методика преподавания русского языка» </w:t>
      </w:r>
    </w:p>
    <w:p w:rsidR="00AD4428" w:rsidRDefault="00AD4428">
      <w:pPr>
        <w:widowControl w:val="0"/>
        <w:ind w:firstLine="720"/>
        <w:jc w:val="both"/>
        <w:rPr>
          <w:rFonts w:cs="Times New Roman"/>
        </w:rPr>
      </w:pPr>
    </w:p>
    <w:p w:rsidR="00AD4428" w:rsidRDefault="00F9235A">
      <w:pPr>
        <w:pStyle w:val="Standard"/>
        <w:jc w:val="both"/>
        <w:outlineLvl w:val="0"/>
        <w:rPr>
          <w:rFonts w:cs="Times New Roman"/>
          <w:b/>
          <w:lang w:val="ru-RU"/>
        </w:rPr>
      </w:pPr>
      <w:bookmarkStart w:id="14" w:name="_Toc497830152"/>
      <w:bookmarkEnd w:id="14"/>
      <w:r>
        <w:rPr>
          <w:rFonts w:cs="Times New Roman"/>
          <w:b/>
          <w:bCs/>
          <w:lang w:val="ru-RU"/>
        </w:rPr>
        <w:t>7.Перечень основной и дополнительной учебной литературы, необходимой для освоения дисциплины;</w:t>
      </w:r>
    </w:p>
    <w:p w:rsidR="00AD4428" w:rsidRDefault="00F9235A">
      <w:pPr>
        <w:pStyle w:val="Standard"/>
        <w:ind w:left="567" w:firstLine="567"/>
        <w:jc w:val="both"/>
        <w:rPr>
          <w:rFonts w:cs="Times New Roman"/>
          <w:lang w:val="ru-RU"/>
        </w:rPr>
      </w:pPr>
      <w:r>
        <w:rPr>
          <w:rFonts w:cs="Times New Roman"/>
          <w:b/>
          <w:lang w:val="ru-RU"/>
        </w:rPr>
        <w:t>а) основная  учебная литература:</w:t>
      </w:r>
    </w:p>
    <w:p w:rsidR="00AD4428" w:rsidRDefault="00F9235A">
      <w:pPr>
        <w:widowControl w:val="0"/>
        <w:numPr>
          <w:ilvl w:val="0"/>
          <w:numId w:val="3"/>
        </w:numPr>
        <w:tabs>
          <w:tab w:val="left" w:pos="1134"/>
        </w:tabs>
        <w:textAlignment w:val="baseline"/>
        <w:rPr>
          <w:rFonts w:cs="Times New Roman"/>
        </w:rPr>
      </w:pPr>
      <w:r>
        <w:rPr>
          <w:rFonts w:cs="Times New Roman"/>
        </w:rPr>
        <w:t>Антипова, Жанна Владимировна. Развитие речи учащихся начальных классов, испытывающих трудности в обучении [Текст] : учеб.-метод. пособие / Ж. В. Антипова, Е. В. Крылова, Н. В. Горина, МПСУ. - М. : МПСУ ; Воронеж : МОДЭК, 2014. - 144 с. - ISBN 978-5-9770-0712-2.74.3 - А 72</w:t>
      </w:r>
    </w:p>
    <w:p w:rsidR="00AD4428" w:rsidRDefault="00F9235A">
      <w:pPr>
        <w:pStyle w:val="Standard"/>
        <w:widowControl/>
        <w:numPr>
          <w:ilvl w:val="0"/>
          <w:numId w:val="3"/>
        </w:numPr>
        <w:jc w:val="both"/>
        <w:rPr>
          <w:rFonts w:cs="Times New Roman"/>
          <w:lang w:val="ru-RU"/>
        </w:rPr>
      </w:pPr>
      <w:r>
        <w:rPr>
          <w:rFonts w:cs="Times New Roman"/>
          <w:lang w:val="ru-RU"/>
        </w:rPr>
        <w:t xml:space="preserve">Воробьева, Валентина Константиновна. Методика развития связной речи у детей с системным недоразвитием речи [Текст] : дидакт. материал / В. К. Воробьева ; МПСУ. - М. : МПСУ ; Воронеж : МОДЭК, 2016. - 88 с. : ил. - (Библиотека логопеда). - </w:t>
      </w:r>
      <w:r>
        <w:rPr>
          <w:rFonts w:cs="Times New Roman"/>
        </w:rPr>
        <w:t>ISBN</w:t>
      </w:r>
      <w:r>
        <w:rPr>
          <w:rFonts w:cs="Times New Roman"/>
          <w:lang w:val="ru-RU"/>
        </w:rPr>
        <w:t xml:space="preserve"> 978-5-9770-0713-9.74.3 - В 75</w:t>
      </w:r>
    </w:p>
    <w:p w:rsidR="00AD4428" w:rsidRDefault="00F9235A">
      <w:pPr>
        <w:widowControl w:val="0"/>
        <w:numPr>
          <w:ilvl w:val="0"/>
          <w:numId w:val="3"/>
        </w:numPr>
        <w:tabs>
          <w:tab w:val="left" w:pos="1680"/>
        </w:tabs>
        <w:suppressAutoHyphens w:val="0"/>
        <w:jc w:val="both"/>
        <w:textAlignment w:val="baseline"/>
        <w:rPr>
          <w:rFonts w:cs="Times New Roman"/>
        </w:rPr>
      </w:pPr>
      <w:r>
        <w:rPr>
          <w:rFonts w:cs="Times New Roman"/>
        </w:rPr>
        <w:t>Работа учителя-логопеда с семьями: традиционные и инновационные подходы [Текст] : сб. ст. / под ред. Л. С. Вакуленко. - СПб. : ДЕТСТВО-ПРЕСС, 2012. - 176 с. - ISBN 978-5-89814-756-3.74.3 - Р 13</w:t>
      </w:r>
    </w:p>
    <w:p w:rsidR="00AD4428" w:rsidRDefault="00F9235A">
      <w:pPr>
        <w:widowControl w:val="0"/>
        <w:numPr>
          <w:ilvl w:val="0"/>
          <w:numId w:val="3"/>
        </w:numPr>
        <w:textAlignment w:val="baseline"/>
        <w:rPr>
          <w:rFonts w:cs="Times New Roman"/>
        </w:rPr>
      </w:pPr>
      <w:r>
        <w:rPr>
          <w:rFonts w:cs="Times New Roman"/>
        </w:rPr>
        <w:t>Цикото Г.В. Проблемные дети. Развитие и коррекция в предметно-практической деятельности [Электронный ресурс]/ Цикото Г.В.— Электрон. текстовые данные.— М.: ПАРАДИГМА, 2014.— 193 c.— Режим доступа: http://www.iprbookshop.ru/21235.— ЭБС «IPRbooks», по паролю</w:t>
      </w:r>
    </w:p>
    <w:p w:rsidR="00AD4428" w:rsidRDefault="00F9235A">
      <w:pPr>
        <w:pStyle w:val="Standard"/>
        <w:ind w:left="567" w:firstLine="567"/>
        <w:jc w:val="both"/>
        <w:rPr>
          <w:rFonts w:cs="Times New Roman"/>
        </w:rPr>
      </w:pPr>
      <w:r>
        <w:rPr>
          <w:rFonts w:cs="Times New Roman"/>
          <w:b/>
        </w:rPr>
        <w:t xml:space="preserve">б) дополнительная </w:t>
      </w:r>
      <w:r>
        <w:rPr>
          <w:rFonts w:cs="Times New Roman"/>
          <w:b/>
          <w:lang w:val="ru-RU"/>
        </w:rPr>
        <w:t xml:space="preserve"> учебная</w:t>
      </w:r>
      <w:r>
        <w:rPr>
          <w:rFonts w:cs="Times New Roman"/>
          <w:b/>
        </w:rPr>
        <w:t xml:space="preserve"> литература:</w:t>
      </w:r>
    </w:p>
    <w:p w:rsidR="00AD4428" w:rsidRDefault="00F9235A">
      <w:pPr>
        <w:widowControl w:val="0"/>
        <w:numPr>
          <w:ilvl w:val="0"/>
          <w:numId w:val="2"/>
        </w:numPr>
        <w:textAlignment w:val="baseline"/>
        <w:rPr>
          <w:rFonts w:cs="Times New Roman"/>
        </w:rPr>
      </w:pPr>
      <w:r>
        <w:rPr>
          <w:rFonts w:cs="Times New Roman"/>
        </w:rPr>
        <w:t>Антипова, Жанна Владимировна. Развитие речи учащихся начальных классов, испытывающих трудности в обучении [Текст] : учеб.-метод. пособие / Ж. В. Антипова, Е. В. Крылова, Н. В. Горина, МПСУ. - М. : МПСУ ; Воронеж : МОДЭК, 2014. - 144 с. - ISBN 978-5-9770-0712-2.74.3 - А 72</w:t>
      </w:r>
    </w:p>
    <w:p w:rsidR="00AD4428" w:rsidRDefault="00F9235A">
      <w:pPr>
        <w:pStyle w:val="Standard"/>
        <w:widowControl/>
        <w:numPr>
          <w:ilvl w:val="0"/>
          <w:numId w:val="2"/>
        </w:numPr>
        <w:jc w:val="both"/>
        <w:rPr>
          <w:rFonts w:cs="Times New Roman"/>
          <w:lang w:val="ru-RU"/>
        </w:rPr>
      </w:pPr>
      <w:r>
        <w:rPr>
          <w:rFonts w:cs="Times New Roman"/>
          <w:lang w:val="ru-RU"/>
        </w:rPr>
        <w:t xml:space="preserve">Актуальные проблемы специальной психологии и коррекционной педагогики [Текст] . Вып. 2 / под общ. ред. Ж. В. Антиповой ; МПСУ. - М. : МПСУ, 2014. - 300 с. - </w:t>
      </w:r>
      <w:r>
        <w:rPr>
          <w:rFonts w:cs="Times New Roman"/>
        </w:rPr>
        <w:t>ISBN</w:t>
      </w:r>
      <w:r>
        <w:rPr>
          <w:rFonts w:cs="Times New Roman"/>
          <w:lang w:val="ru-RU"/>
        </w:rPr>
        <w:t xml:space="preserve"> 978-5-9770-0802-9.74.3 - А 43</w:t>
      </w:r>
    </w:p>
    <w:p w:rsidR="00AD4428" w:rsidRDefault="00F9235A">
      <w:pPr>
        <w:widowControl w:val="0"/>
        <w:numPr>
          <w:ilvl w:val="0"/>
          <w:numId w:val="2"/>
        </w:numPr>
        <w:textAlignment w:val="baseline"/>
        <w:rPr>
          <w:rFonts w:cs="Times New Roman"/>
        </w:rPr>
      </w:pPr>
      <w:r>
        <w:rPr>
          <w:rFonts w:cs="Times New Roman"/>
        </w:rPr>
        <w:t>Белякова, Лидия Ивановна. Логопедия. Дизартрия [Текст] : учеб. пособие / Л. И. Белякова, Н. Н. Волоскова. - М. : ВЛАДОС, 2013. - 287 с. - (Коррекционная педагогика). - ISBN 978-5-691-01781-0.74.3 - Б 44</w:t>
      </w:r>
    </w:p>
    <w:p w:rsidR="00AD4428" w:rsidRDefault="00F9235A">
      <w:pPr>
        <w:numPr>
          <w:ilvl w:val="0"/>
          <w:numId w:val="2"/>
        </w:numPr>
        <w:rPr>
          <w:rFonts w:cs="Times New Roman"/>
        </w:rPr>
      </w:pPr>
      <w:r>
        <w:rPr>
          <w:rFonts w:cs="Times New Roman"/>
        </w:rPr>
        <w:t>Воронкова, В. В. Обучение грамоте и правописанию в 1-4 классах вспомогательной школы [Текст] : пособие для учителя / В. В. Воронкова. - М. : Школа-Пресс, 1995. - б.с.74.3 - В 75</w:t>
      </w:r>
    </w:p>
    <w:p w:rsidR="00AD4428" w:rsidRDefault="00F9235A">
      <w:pPr>
        <w:widowControl w:val="0"/>
        <w:numPr>
          <w:ilvl w:val="0"/>
          <w:numId w:val="2"/>
        </w:numPr>
        <w:textAlignment w:val="baseline"/>
        <w:rPr>
          <w:rFonts w:cs="Times New Roman"/>
        </w:rPr>
      </w:pPr>
      <w:r>
        <w:rPr>
          <w:rFonts w:cs="Times New Roman"/>
        </w:rPr>
        <w:t>Глухов, Вадим Петрович. Методика формирования навыков связных высказываний у дошкольников с общим недоразвитием речи [Текст] : учеб.-метод. пособие / В. П. Глухов. - М. : В. Секачев, 2012. - 262 с. - ISBN 978-5-88923-342-8.74.3 - Г 55</w:t>
      </w:r>
    </w:p>
    <w:p w:rsidR="00AD4428" w:rsidRDefault="00F9235A">
      <w:pPr>
        <w:widowControl w:val="0"/>
        <w:numPr>
          <w:ilvl w:val="0"/>
          <w:numId w:val="2"/>
        </w:numPr>
        <w:textAlignment w:val="baseline"/>
        <w:rPr>
          <w:rFonts w:cs="Times New Roman"/>
        </w:rPr>
      </w:pPr>
      <w:r>
        <w:rPr>
          <w:rFonts w:cs="Times New Roman"/>
        </w:rPr>
        <w:t>Зикеева, А. Г. Развитие речи учащихся специальных (коррекционных) образовательных учреждений [Текст] : учеб. пособие / Зикеев А. Г. - М. : Академия, 2000. - 200 с. - (Высшее образование).74.3 - З-60</w:t>
      </w:r>
    </w:p>
    <w:p w:rsidR="00AD4428" w:rsidRDefault="00F9235A">
      <w:pPr>
        <w:widowControl w:val="0"/>
        <w:numPr>
          <w:ilvl w:val="0"/>
          <w:numId w:val="2"/>
        </w:numPr>
        <w:textAlignment w:val="baseline"/>
        <w:rPr>
          <w:rFonts w:cs="Times New Roman"/>
        </w:rPr>
      </w:pPr>
      <w:r>
        <w:rPr>
          <w:rFonts w:cs="Times New Roman"/>
        </w:rPr>
        <w:lastRenderedPageBreak/>
        <w:t>Правописание окончаний глаголов. Знаки препинания [Изоматериал] : плакат. - Б. м : Б. и, Б. г. - 1 ед.81.2 Рус - П 68</w:t>
      </w:r>
    </w:p>
    <w:p w:rsidR="00AD4428" w:rsidRDefault="00F9235A">
      <w:pPr>
        <w:numPr>
          <w:ilvl w:val="0"/>
          <w:numId w:val="2"/>
        </w:numPr>
        <w:rPr>
          <w:rFonts w:cs="Times New Roman"/>
        </w:rPr>
      </w:pPr>
      <w:r>
        <w:rPr>
          <w:rFonts w:cs="Times New Roman"/>
        </w:rPr>
        <w:t>Преодоление нарушений письменной речи [Электронный ресурс]: учебно-методическое пособие/ — Электрон. текстовые данные.— СПб.: КАРО, 2011.— 160 c.— Режим доступа: http://www.iprbookshop.ru/19456.— ЭБС «IPRbooks», по паролю</w:t>
      </w:r>
    </w:p>
    <w:p w:rsidR="00AD4428" w:rsidRDefault="00F9235A">
      <w:pPr>
        <w:numPr>
          <w:ilvl w:val="0"/>
          <w:numId w:val="2"/>
        </w:numPr>
        <w:rPr>
          <w:rFonts w:cs="Times New Roman"/>
        </w:rPr>
      </w:pPr>
      <w:r>
        <w:rPr>
          <w:rFonts w:cs="Times New Roman"/>
        </w:rPr>
        <w:t>Русский язык в школе для детей с тяжелыми нарушениями речи [Текст] : учеб. пособие / под ред. А. А. Алмазовой, В. И. Селиверстова. - М. : ВЛАДОС, 2011. - 374 с. - (Коррекц. педагогика). - ISBN 978-5-691-01714-8.74.3 - Р 89</w:t>
      </w:r>
    </w:p>
    <w:p w:rsidR="00AD4428" w:rsidRDefault="00F9235A">
      <w:pPr>
        <w:widowControl w:val="0"/>
        <w:numPr>
          <w:ilvl w:val="0"/>
          <w:numId w:val="2"/>
        </w:numPr>
        <w:textAlignment w:val="baseline"/>
        <w:rPr>
          <w:rFonts w:cs="Times New Roman"/>
        </w:rPr>
      </w:pPr>
      <w:r>
        <w:rPr>
          <w:rFonts w:cs="Times New Roman"/>
        </w:rPr>
        <w:t>Русский язык и культура речи [Текст] : учеб. и практикум для бакалавров / под общ. ред. В. Д. Черняк; РГПУ им. А. И. Герцена. - 2-е изд., перераб. и доп. - М. : Юрайт, 2013. - 495 с. - (Бакалавр. Углубленный курс). - ISBN 978-5-9916-2201-1.81.2Рус - Р 89</w:t>
      </w:r>
    </w:p>
    <w:p w:rsidR="00AD4428" w:rsidRDefault="00F9235A">
      <w:pPr>
        <w:widowControl w:val="0"/>
        <w:numPr>
          <w:ilvl w:val="0"/>
          <w:numId w:val="2"/>
        </w:numPr>
        <w:textAlignment w:val="baseline"/>
        <w:rPr>
          <w:rFonts w:cs="Times New Roman"/>
        </w:rPr>
      </w:pPr>
      <w:r>
        <w:rPr>
          <w:rFonts w:cs="Times New Roman"/>
        </w:rPr>
        <w:t>Русская орфография и основные группы правил правописания [Изоматериал] : плакат. - Б. м : Б. и, Б. г. - 1 ед.81.2 Рус. - Р 89</w:t>
      </w:r>
    </w:p>
    <w:p w:rsidR="00AD4428" w:rsidRDefault="00F9235A">
      <w:pPr>
        <w:pStyle w:val="Standard"/>
        <w:widowControl/>
        <w:numPr>
          <w:ilvl w:val="0"/>
          <w:numId w:val="2"/>
        </w:numPr>
        <w:jc w:val="both"/>
        <w:rPr>
          <w:rFonts w:cs="Times New Roman"/>
          <w:lang w:val="ru-RU"/>
        </w:rPr>
      </w:pPr>
      <w:r>
        <w:rPr>
          <w:rFonts w:cs="Times New Roman"/>
          <w:lang w:val="ru-RU"/>
        </w:rPr>
        <w:t xml:space="preserve">С логопедом каждый день. Упражнения и задания интенсивного восстановительно-коррекционного курса развития речи у детей [Текст] . Тетр. 3 / С. В. Волкова, А. А. Николашина, Л. Н. Семечева, Е. Г. Тимощенко. - М. : В. Секачев, 2011. - 32 с. : ил. - </w:t>
      </w:r>
      <w:r>
        <w:rPr>
          <w:rFonts w:cs="Times New Roman"/>
        </w:rPr>
        <w:t>ISBN</w:t>
      </w:r>
      <w:r>
        <w:rPr>
          <w:rFonts w:cs="Times New Roman"/>
          <w:lang w:val="ru-RU"/>
        </w:rPr>
        <w:t xml:space="preserve"> 978-5-88923-323-7.74.3 - С 11</w:t>
      </w:r>
    </w:p>
    <w:p w:rsidR="00AD4428" w:rsidRDefault="00F9235A">
      <w:pPr>
        <w:widowControl w:val="0"/>
        <w:numPr>
          <w:ilvl w:val="0"/>
          <w:numId w:val="2"/>
        </w:numPr>
        <w:textAlignment w:val="baseline"/>
        <w:rPr>
          <w:rFonts w:cs="Times New Roman"/>
          <w:color w:val="000000"/>
        </w:rPr>
      </w:pPr>
      <w:r>
        <w:rPr>
          <w:rFonts w:cs="Times New Roman"/>
        </w:rPr>
        <w:t>Содержание образования в начальной школе : система ценностей [Текст] : сб. науч. тр. / под ред. Н. Ф. Виноградовой. - СПб. : Нестор-История, 2011. - 136 с. - ISBN 978-5-98187-864-0.74 - С 57</w:t>
      </w:r>
    </w:p>
    <w:p w:rsidR="00AD4428" w:rsidRDefault="00F9235A">
      <w:pPr>
        <w:widowControl w:val="0"/>
        <w:numPr>
          <w:ilvl w:val="0"/>
          <w:numId w:val="2"/>
        </w:numPr>
        <w:textAlignment w:val="baseline"/>
        <w:rPr>
          <w:rFonts w:cs="Times New Roman"/>
        </w:rPr>
      </w:pPr>
      <w:r>
        <w:rPr>
          <w:rFonts w:cs="Times New Roman"/>
        </w:rPr>
        <w:t>Трудности русского языка [Текст] : слов.-справ. / В. Н. Вакуров, Л. И. Рахманова, И. В. Толстой, Н. И. Формановская ; под ред. Л. И. Рахмановой. - 4-е изд., перераб. - М. : ФЛИНТА : Наука, 2011. - 608 с. - (Стилистическое наследие). - ISBN 978-5-9765-0859-0.81.2Рус - Т 78</w:t>
      </w:r>
    </w:p>
    <w:p w:rsidR="00AD4428" w:rsidRDefault="00AD4428">
      <w:pPr>
        <w:widowControl w:val="0"/>
        <w:ind w:left="360" w:firstLine="567"/>
        <w:textAlignment w:val="baseline"/>
        <w:rPr>
          <w:rFonts w:cs="Times New Roman"/>
          <w:color w:val="000000"/>
        </w:rPr>
      </w:pPr>
    </w:p>
    <w:p w:rsidR="00AD4428" w:rsidRDefault="00F9235A">
      <w:pPr>
        <w:pStyle w:val="af4"/>
        <w:tabs>
          <w:tab w:val="left" w:pos="1134"/>
        </w:tabs>
        <w:spacing w:before="0"/>
        <w:jc w:val="both"/>
        <w:outlineLvl w:val="0"/>
      </w:pPr>
      <w:bookmarkStart w:id="15" w:name="__RefHeading___Toc478916818"/>
      <w:bookmarkStart w:id="16" w:name="_Toc497830153"/>
      <w:bookmarkEnd w:id="15"/>
      <w:r>
        <w:rPr>
          <w:b/>
        </w:rPr>
        <w:t>8.</w:t>
      </w:r>
      <w:bookmarkEnd w:id="16"/>
      <w:r>
        <w:rPr>
          <w:rFonts w:cs="Times New Roman"/>
          <w:b/>
        </w:rPr>
        <w:t>Современные профессиональные базы данных и информационные справочные системы.</w:t>
      </w:r>
    </w:p>
    <w:p w:rsidR="00AD4428" w:rsidRDefault="00F9235A">
      <w:pPr>
        <w:jc w:val="both"/>
      </w:pPr>
      <w:r>
        <w:rPr>
          <w:rFonts w:cs="Times New Roman"/>
        </w:rPr>
        <w:t>1) Автоматизированная библиотечная система МАРК;</w:t>
      </w:r>
    </w:p>
    <w:p w:rsidR="00AD4428" w:rsidRDefault="00F9235A">
      <w:pPr>
        <w:jc w:val="both"/>
      </w:pPr>
      <w:r>
        <w:rPr>
          <w:rFonts w:cs="Times New Roman"/>
        </w:rPr>
        <w:t>2) Электронная библиотечная система «IPRbooks» [Электронный ресурс]. – Электрон. дан. – Режим доступа : http://www.iprbookshop.ru/ ;</w:t>
      </w:r>
    </w:p>
    <w:p w:rsidR="00AD4428" w:rsidRDefault="00F9235A">
      <w:pPr>
        <w:jc w:val="both"/>
      </w:pPr>
      <w:r>
        <w:rPr>
          <w:rFonts w:cs="Times New Roman"/>
        </w:rPr>
        <w:t xml:space="preserve">3)  Научная электронная библиотека [Электронный ресурс]. – Электрон. дан. – Режим дос- тупа : http://www.elibrary.ru/ </w:t>
      </w:r>
    </w:p>
    <w:p w:rsidR="00AD4428" w:rsidRDefault="00F9235A">
      <w:pPr>
        <w:jc w:val="both"/>
      </w:pPr>
      <w:r>
        <w:rPr>
          <w:rFonts w:cs="Times New Roman"/>
        </w:rPr>
        <w:t xml:space="preserve">4) Национальная электронная библиотека [Электронный ресурс]. – Электрон. дан. – Режим доступа : http://www.nns.ru/ ; Интернет-тестирование в сфере образования – http://www.i-exam.ru/ </w:t>
      </w:r>
    </w:p>
    <w:p w:rsidR="00AD4428" w:rsidRDefault="00F9235A">
      <w:pPr>
        <w:jc w:val="both"/>
      </w:pPr>
      <w:r>
        <w:rPr>
          <w:rFonts w:cs="Times New Roman"/>
        </w:rPr>
        <w:t>5) Электронные ресурсы Российской государственной библиотеки. Режим доступа: www.rsl.ru/ru/root3489/all;</w:t>
      </w:r>
    </w:p>
    <w:p w:rsidR="00AD4428" w:rsidRDefault="00F9235A">
      <w:pPr>
        <w:jc w:val="both"/>
      </w:pPr>
      <w:r>
        <w:rPr>
          <w:rFonts w:cs="Times New Roman"/>
        </w:rPr>
        <w:t>6) Портал Федеральных государственных образовательных стандартов высшего образования http://fgosvo.ru;</w:t>
      </w:r>
    </w:p>
    <w:p w:rsidR="00AD4428" w:rsidRDefault="00F9235A">
      <w:pPr>
        <w:jc w:val="both"/>
      </w:pPr>
      <w:r>
        <w:rPr>
          <w:rFonts w:cs="Times New Roman"/>
        </w:rPr>
        <w:t>7) Портал "Информационно-коммуникационные технологии в образовании" https://www.ict.edu.ru;</w:t>
      </w:r>
    </w:p>
    <w:p w:rsidR="00AD4428" w:rsidRDefault="00F9235A">
      <w:pPr>
        <w:jc w:val="both"/>
      </w:pPr>
      <w:r>
        <w:rPr>
          <w:rFonts w:cs="Times New Roman"/>
        </w:rPr>
        <w:t>8) Альманах Института коррекционной педагогики РАО https://www.alldef.ru;</w:t>
      </w:r>
    </w:p>
    <w:p w:rsidR="00AD4428" w:rsidRDefault="00F9235A">
      <w:pPr>
        <w:jc w:val="both"/>
      </w:pPr>
      <w:r>
        <w:rPr>
          <w:rFonts w:cs="Times New Roman"/>
        </w:rPr>
        <w:t>9) Педагогическая библиотека www.pedlib.ru;</w:t>
      </w:r>
    </w:p>
    <w:p w:rsidR="00AD4428" w:rsidRDefault="00F9235A">
      <w:pPr>
        <w:pStyle w:val="af4"/>
        <w:tabs>
          <w:tab w:val="left" w:pos="1134"/>
        </w:tabs>
        <w:spacing w:before="0"/>
        <w:jc w:val="both"/>
      </w:pPr>
      <w:r>
        <w:rPr>
          <w:rFonts w:cs="Times New Roman"/>
        </w:rPr>
        <w:t>10) Сайт центра патологии речи и нейрореабилитации https://cprin.ru</w:t>
      </w:r>
    </w:p>
    <w:p w:rsidR="00AD4428" w:rsidRDefault="00AD4428">
      <w:pPr>
        <w:ind w:left="720" w:firstLine="567"/>
        <w:jc w:val="both"/>
        <w:rPr>
          <w:rFonts w:cs="Times New Roman"/>
          <w:color w:val="000000"/>
        </w:rPr>
      </w:pPr>
    </w:p>
    <w:p w:rsidR="00AD4428" w:rsidRDefault="00F9235A">
      <w:pPr>
        <w:pStyle w:val="Standard"/>
        <w:jc w:val="both"/>
        <w:outlineLvl w:val="0"/>
        <w:rPr>
          <w:rFonts w:cs="Times New Roman"/>
          <w:lang w:val="ru-RU"/>
        </w:rPr>
      </w:pPr>
      <w:bookmarkStart w:id="17" w:name="_Toc497830154"/>
      <w:r>
        <w:rPr>
          <w:rFonts w:cs="Times New Roman"/>
          <w:b/>
          <w:bCs/>
          <w:lang w:val="ru-RU"/>
        </w:rPr>
        <w:t>9.Методические указания для обучающихся по освоении дисциплины.</w:t>
      </w:r>
      <w:bookmarkEnd w:id="17"/>
      <w:r>
        <w:rPr>
          <w:rFonts w:cs="Times New Roman"/>
          <w:b/>
          <w:bCs/>
          <w:lang w:val="ru-RU"/>
        </w:rPr>
        <w:t xml:space="preserve"> </w:t>
      </w:r>
    </w:p>
    <w:p w:rsidR="00AD4428" w:rsidRDefault="00F9235A">
      <w:pPr>
        <w:ind w:firstLine="720"/>
        <w:jc w:val="both"/>
      </w:pPr>
      <w:r>
        <w:rPr>
          <w:rFonts w:cs="Times New Roman"/>
        </w:rPr>
        <w:t xml:space="preserve">Комплексное изучение предлагаемой обучающимися факультета Логопедии МПСУ учебной дисциплины </w:t>
      </w:r>
      <w:r>
        <w:rPr>
          <w:rFonts w:cs="Times New Roman"/>
          <w:color w:val="000000"/>
        </w:rPr>
        <w:t xml:space="preserve">«Специальная методика преподавания русского языка» </w:t>
      </w:r>
      <w:r>
        <w:rPr>
          <w:rFonts w:cs="Times New Roman"/>
        </w:rPr>
        <w:t xml:space="preserve"> </w:t>
      </w:r>
      <w:r>
        <w:rPr>
          <w:rFonts w:cs="Times New Roman"/>
        </w:rPr>
        <w:lastRenderedPageBreak/>
        <w:t>предполагает овладение материалами лекций, учебников, программы, творческую работу обучающихся в ходе проведения семинарских и практических занятий, а также систематическое выполнение заданий для самостоятельной работы.</w:t>
      </w:r>
    </w:p>
    <w:p w:rsidR="00AD4428" w:rsidRDefault="00F9235A">
      <w:pPr>
        <w:ind w:firstLine="720"/>
        <w:jc w:val="both"/>
        <w:rPr>
          <w:rFonts w:cs="Times New Roman"/>
        </w:rPr>
      </w:pPr>
      <w:r>
        <w:rPr>
          <w:rFonts w:cs="Times New Roman"/>
        </w:rPr>
        <w:t>Для систематизации знаний по дисциплине первоначальное внимание обучающемуся следует обратить на рабочую программу курса, которая включает в себя разделы и основные проблемы дисциплины, в раках которых и формируются вопросы для промежуточного контроля. Поэтому обучающийся, заранее ознакомившись с программой курса, может лучше сориентироваться в последовательности освоения курса с позиций организации самостоятельной работы</w:t>
      </w:r>
    </w:p>
    <w:p w:rsidR="00AD4428" w:rsidRDefault="00F9235A">
      <w:pPr>
        <w:ind w:firstLine="720"/>
        <w:jc w:val="both"/>
        <w:rPr>
          <w:rFonts w:cs="Times New Roman"/>
        </w:rPr>
      </w:pPr>
      <w:r>
        <w:rPr>
          <w:rFonts w:cs="Times New Roman"/>
        </w:rPr>
        <w:t>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обучающимися во внимание. Материалы лекций являются основой для подготовки  к семинарским и практическим занятиям.</w:t>
      </w:r>
    </w:p>
    <w:p w:rsidR="00AD4428" w:rsidRDefault="00F9235A">
      <w:pPr>
        <w:ind w:firstLine="709"/>
        <w:jc w:val="both"/>
        <w:rPr>
          <w:rFonts w:cs="Times New Roman"/>
        </w:rPr>
      </w:pPr>
      <w:r>
        <w:rPr>
          <w:rFonts w:cs="Times New Roman"/>
        </w:rPr>
        <w:t xml:space="preserve">Основной целью семинарских и практических занятий является контроль за степенью усвоения пройденного материала, ходом выполнения самостоятельной работы и рассмотрение наиболее сложных и спорных вопросов в рамках темы семинарского и практического занятия. Знания, накапливаемые постепенно в различных ракурсах, с использованием противоположных мнений и взглядов на ту или иную правовую проблему являются глубокими и качественными, и позволяют формировать соответствующие компетенции как итог образовательного процесса. </w:t>
      </w:r>
    </w:p>
    <w:p w:rsidR="00AD4428" w:rsidRDefault="00F9235A">
      <w:pPr>
        <w:ind w:firstLine="720"/>
        <w:jc w:val="both"/>
      </w:pPr>
      <w:r>
        <w:rPr>
          <w:rFonts w:cs="Times New Roman"/>
        </w:rPr>
        <w:t xml:space="preserve">Ряд вопросов курса </w:t>
      </w:r>
      <w:r>
        <w:rPr>
          <w:rFonts w:cs="Times New Roman"/>
          <w:color w:val="000000"/>
        </w:rPr>
        <w:t xml:space="preserve">«Специальная методика преподавания русского языка» </w:t>
      </w:r>
      <w:r>
        <w:rPr>
          <w:rFonts w:cs="Times New Roman"/>
        </w:rPr>
        <w:t xml:space="preserve"> требующих авторского подхода к их рассмотрению, например, вопросы, связанные с обучением грамоте, чтению, грамматике и правописанию в специальном учреждении для детей с нарушениями речи, вопросы, связанные с анализом дифференцированного и индивидуального подхода к обучению детей с нарушениями речи и пр., разработка тематических планов и планов-конспектов, коррекционных занятий  заслушиваются на семинарских занятиях в форме подготовленных обучающимися сообщений (5-10 минут) с последующей их оценкой всеми обучающимися в группе.</w:t>
      </w:r>
    </w:p>
    <w:p w:rsidR="00AD4428" w:rsidRDefault="00F9235A">
      <w:pPr>
        <w:ind w:firstLine="720"/>
        <w:jc w:val="both"/>
        <w:rPr>
          <w:rFonts w:cs="Times New Roman"/>
        </w:rPr>
      </w:pPr>
      <w:r>
        <w:rPr>
          <w:rFonts w:cs="Times New Roman"/>
        </w:rPr>
        <w:t>Ряд вопросов, требующих более подробного освещения, например, коррекционная направленность обучения русскому языку в специальной школе, использование наглядных и технических средств на уроках русского языка, содержание и техники логопедической работы  и др., прорабатываются студентами в виде устных сообщений и заслушиваются на семинарских занятиях.</w:t>
      </w:r>
    </w:p>
    <w:p w:rsidR="00AD4428" w:rsidRDefault="00F9235A">
      <w:pPr>
        <w:ind w:firstLine="720"/>
        <w:jc w:val="both"/>
        <w:rPr>
          <w:rFonts w:cs="Times New Roman"/>
        </w:rPr>
      </w:pPr>
      <w:r>
        <w:rPr>
          <w:rFonts w:cs="Times New Roman"/>
        </w:rPr>
        <w:t>Для успешной подготовки устных сообщений на семинарских занятиях и заданий для самостоятельной работы в письменной форме по разделам   1, 2, 3, 4, 5 обучающиеся в обязательном порядке должны, кроме рекомендуемой к изучению литературы, использовать публикации по изучаемой теме в журнале «Дефектология» и др. При этом необходимо обратить внимание на рекомендации по проведению самостоятельной работы.</w:t>
      </w:r>
    </w:p>
    <w:p w:rsidR="00AD4428" w:rsidRDefault="00F9235A">
      <w:pPr>
        <w:ind w:firstLine="720"/>
        <w:jc w:val="both"/>
      </w:pPr>
      <w:r>
        <w:rPr>
          <w:rFonts w:cs="Times New Roman"/>
        </w:rPr>
        <w:t xml:space="preserve">Предусмотрено проведение индивидуальной работы (консультаций) с обучающимися в ходе изучения материала </w:t>
      </w:r>
      <w:r>
        <w:rPr>
          <w:rFonts w:cs="Times New Roman"/>
          <w:color w:val="000000"/>
        </w:rPr>
        <w:t xml:space="preserve">«Специальная методика преподавания русского языка» </w:t>
      </w:r>
    </w:p>
    <w:p w:rsidR="00AD4428" w:rsidRDefault="00F9235A">
      <w:pPr>
        <w:ind w:firstLine="709"/>
        <w:jc w:val="both"/>
        <w:rPr>
          <w:rFonts w:cs="Times New Roman"/>
        </w:rPr>
      </w:pPr>
      <w:r>
        <w:rPr>
          <w:rFonts w:cs="Times New Roman"/>
        </w:rPr>
        <w:t>Усвоение материала дисциплины на лекциях, семинарах и в результате самостоятельной подготовки и изучения отдельных вопросов дисциплины, позволят обучающемуся подойти к промежуточному контролю подготовленным, и потребует лишь повторения ранее пройденного материала.</w:t>
      </w:r>
    </w:p>
    <w:p w:rsidR="00AD4428" w:rsidRDefault="00AD4428">
      <w:pPr>
        <w:ind w:firstLine="709"/>
        <w:rPr>
          <w:rFonts w:cs="Times New Roman"/>
        </w:rPr>
      </w:pPr>
    </w:p>
    <w:tbl>
      <w:tblPr>
        <w:tblW w:w="9947" w:type="dxa"/>
        <w:tblInd w:w="64" w:type="dxa"/>
        <w:tblBorders>
          <w:top w:val="single" w:sz="4" w:space="0" w:color="000001"/>
          <w:left w:val="single" w:sz="4" w:space="0" w:color="000001"/>
          <w:bottom w:val="single" w:sz="4" w:space="0" w:color="000001"/>
          <w:insideH w:val="single" w:sz="4" w:space="0" w:color="000001"/>
        </w:tblBorders>
        <w:tblCellMar>
          <w:left w:w="58" w:type="dxa"/>
        </w:tblCellMar>
        <w:tblLook w:val="0000" w:firstRow="0" w:lastRow="0" w:firstColumn="0" w:lastColumn="0" w:noHBand="0" w:noVBand="0"/>
      </w:tblPr>
      <w:tblGrid>
        <w:gridCol w:w="2404"/>
        <w:gridCol w:w="7543"/>
      </w:tblGrid>
      <w:tr w:rsidR="00AD4428">
        <w:tc>
          <w:tcPr>
            <w:tcW w:w="2404" w:type="dxa"/>
            <w:tcBorders>
              <w:top w:val="single" w:sz="4" w:space="0" w:color="000001"/>
              <w:left w:val="single" w:sz="4" w:space="0" w:color="000001"/>
              <w:bottom w:val="single" w:sz="4" w:space="0" w:color="000001"/>
            </w:tcBorders>
            <w:shd w:val="clear" w:color="auto" w:fill="auto"/>
            <w:tcMar>
              <w:left w:w="58" w:type="dxa"/>
            </w:tcMar>
          </w:tcPr>
          <w:p w:rsidR="00AD4428" w:rsidRDefault="00F9235A">
            <w:pPr>
              <w:pStyle w:val="TableParagraph"/>
              <w:ind w:left="0" w:firstLine="567"/>
              <w:jc w:val="center"/>
              <w:rPr>
                <w:b/>
                <w:sz w:val="24"/>
                <w:szCs w:val="24"/>
              </w:rPr>
            </w:pPr>
            <w:r>
              <w:rPr>
                <w:b/>
                <w:sz w:val="24"/>
                <w:szCs w:val="24"/>
              </w:rPr>
              <w:t>Вид деятельности</w:t>
            </w:r>
          </w:p>
        </w:tc>
        <w:tc>
          <w:tcPr>
            <w:tcW w:w="7542"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AD4428" w:rsidRDefault="00F9235A">
            <w:pPr>
              <w:pStyle w:val="TableParagraph"/>
              <w:ind w:left="0" w:firstLine="567"/>
              <w:jc w:val="center"/>
              <w:rPr>
                <w:b/>
                <w:sz w:val="24"/>
                <w:szCs w:val="24"/>
              </w:rPr>
            </w:pPr>
            <w:r>
              <w:rPr>
                <w:b/>
                <w:sz w:val="24"/>
                <w:szCs w:val="24"/>
              </w:rPr>
              <w:t>Методические указания по организации деятельности обучающегося</w:t>
            </w:r>
          </w:p>
        </w:tc>
      </w:tr>
      <w:tr w:rsidR="00AD4428">
        <w:tc>
          <w:tcPr>
            <w:tcW w:w="2404" w:type="dxa"/>
            <w:tcBorders>
              <w:top w:val="single" w:sz="4" w:space="0" w:color="000001"/>
              <w:left w:val="single" w:sz="4" w:space="0" w:color="000001"/>
              <w:bottom w:val="single" w:sz="4" w:space="0" w:color="000001"/>
            </w:tcBorders>
            <w:shd w:val="clear" w:color="auto" w:fill="auto"/>
            <w:tcMar>
              <w:left w:w="58" w:type="dxa"/>
            </w:tcMar>
          </w:tcPr>
          <w:p w:rsidR="00AD4428" w:rsidRDefault="00F9235A">
            <w:pPr>
              <w:jc w:val="both"/>
              <w:rPr>
                <w:rFonts w:eastAsia="Calibri" w:cs="Times New Roman"/>
              </w:rPr>
            </w:pPr>
            <w:r>
              <w:rPr>
                <w:rFonts w:eastAsia="Calibri" w:cs="Times New Roman"/>
              </w:rPr>
              <w:t xml:space="preserve">Лекция </w:t>
            </w:r>
          </w:p>
        </w:tc>
        <w:tc>
          <w:tcPr>
            <w:tcW w:w="7542"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AD4428" w:rsidRDefault="00F9235A">
            <w:pPr>
              <w:ind w:right="20" w:firstLine="567"/>
              <w:jc w:val="both"/>
              <w:rPr>
                <w:rFonts w:eastAsia="Calibri" w:cs="Times New Roman"/>
              </w:rPr>
            </w:pPr>
            <w:r>
              <w:rPr>
                <w:rFonts w:eastAsia="Calibri" w:cs="Times New Roman"/>
              </w:rPr>
              <w:t xml:space="preserve">Работа на лекции является очень важным видом учебной деятельности для изучения  материалов учебной дисциплины, где раскрываются основные методологические позиции курса, </w:t>
            </w:r>
            <w:r>
              <w:rPr>
                <w:rFonts w:eastAsia="Calibri" w:cs="Times New Roman"/>
              </w:rPr>
              <w:lastRenderedPageBreak/>
              <w:t>устанавливаются межпредметные связи, выделяются наиболее актуальные проблемы и показываются способы их разрешения. 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обучающегося   на   важных   сведения.</w:t>
            </w:r>
          </w:p>
          <w:p w:rsidR="00AD4428" w:rsidRDefault="00F9235A">
            <w:pPr>
              <w:ind w:right="20" w:firstLine="567"/>
              <w:jc w:val="both"/>
              <w:rPr>
                <w:rFonts w:eastAsia="Calibri" w:cs="Times New Roman"/>
              </w:rPr>
            </w:pPr>
            <w:r>
              <w:rPr>
                <w:rFonts w:eastAsia="Calibri" w:cs="Times New Roman"/>
              </w:rPr>
              <w:t xml:space="preserve">Прослушивание и запись лекции можно производить при помощи современных устройств (диктофон, ноутбук, нетбук и т.п.). 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w:t>
            </w:r>
          </w:p>
          <w:p w:rsidR="00AD4428" w:rsidRDefault="00F9235A">
            <w:pPr>
              <w:jc w:val="both"/>
              <w:rPr>
                <w:rFonts w:eastAsia="Calibri" w:cs="Times New Roman"/>
              </w:rPr>
            </w:pPr>
            <w:r>
              <w:rPr>
                <w:rFonts w:eastAsia="Calibri" w:cs="Times New Roman"/>
              </w:rPr>
              <w:t>Лекционный    материал    является    базовым,    с    которого необходимо начать освоение соответствующего раздела или темы.</w:t>
            </w:r>
          </w:p>
        </w:tc>
      </w:tr>
      <w:tr w:rsidR="00AD4428">
        <w:tc>
          <w:tcPr>
            <w:tcW w:w="2404" w:type="dxa"/>
            <w:tcBorders>
              <w:top w:val="single" w:sz="4" w:space="0" w:color="000001"/>
              <w:left w:val="single" w:sz="4" w:space="0" w:color="000001"/>
              <w:bottom w:val="single" w:sz="4" w:space="0" w:color="000001"/>
            </w:tcBorders>
            <w:shd w:val="clear" w:color="auto" w:fill="auto"/>
            <w:tcMar>
              <w:left w:w="58" w:type="dxa"/>
            </w:tcMar>
          </w:tcPr>
          <w:p w:rsidR="00AD4428" w:rsidRDefault="00F9235A">
            <w:pPr>
              <w:jc w:val="both"/>
              <w:rPr>
                <w:rFonts w:eastAsia="Calibri" w:cs="Times New Roman"/>
                <w:w w:val="99"/>
              </w:rPr>
            </w:pPr>
            <w:r>
              <w:rPr>
                <w:rFonts w:eastAsia="Calibri" w:cs="Times New Roman"/>
              </w:rPr>
              <w:lastRenderedPageBreak/>
              <w:t>Практические</w:t>
            </w:r>
          </w:p>
          <w:p w:rsidR="00AD4428" w:rsidRDefault="00F9235A">
            <w:pPr>
              <w:jc w:val="both"/>
              <w:rPr>
                <w:rFonts w:eastAsia="Calibri" w:cs="Times New Roman"/>
                <w:w w:val="99"/>
              </w:rPr>
            </w:pPr>
            <w:r>
              <w:rPr>
                <w:rFonts w:eastAsia="Calibri" w:cs="Times New Roman"/>
                <w:w w:val="99"/>
              </w:rPr>
              <w:t>(семинарские)</w:t>
            </w:r>
          </w:p>
          <w:p w:rsidR="00AD4428" w:rsidRDefault="00F9235A">
            <w:pPr>
              <w:jc w:val="both"/>
              <w:rPr>
                <w:rFonts w:eastAsia="Calibri" w:cs="Times New Roman"/>
              </w:rPr>
            </w:pPr>
            <w:r>
              <w:rPr>
                <w:rFonts w:eastAsia="Calibri" w:cs="Times New Roman"/>
                <w:w w:val="99"/>
              </w:rPr>
              <w:t>занятия</w:t>
            </w:r>
          </w:p>
        </w:tc>
        <w:tc>
          <w:tcPr>
            <w:tcW w:w="7542"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AD4428" w:rsidRDefault="00F9235A">
            <w:pPr>
              <w:jc w:val="both"/>
              <w:rPr>
                <w:rFonts w:eastAsia="Calibri" w:cs="Times New Roman"/>
              </w:rPr>
            </w:pPr>
            <w:r>
              <w:rPr>
                <w:rFonts w:eastAsia="Calibri" w:cs="Times New Roman"/>
              </w:rPr>
              <w:t>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учебной литературы, после чего работа с рекомендованной дополнительной литературой. Конспектирование источников.</w:t>
            </w:r>
          </w:p>
          <w:p w:rsidR="00AD4428" w:rsidRDefault="00F9235A">
            <w:pPr>
              <w:jc w:val="both"/>
              <w:rPr>
                <w:rFonts w:eastAsia="Calibri" w:cs="Times New Roman"/>
              </w:rPr>
            </w:pPr>
            <w:r>
              <w:rPr>
                <w:rFonts w:eastAsia="Calibri" w:cs="Times New Roman"/>
              </w:rPr>
              <w:t>Подготовка ответов к  контрольным  вопросам,  просмотр рекомендуемой литературы.  Прослушивание  аудио-  и  видеозаписей  по  заданной  теме, решение  практических заданий.</w:t>
            </w:r>
          </w:p>
          <w:p w:rsidR="00AD4428" w:rsidRDefault="00F9235A">
            <w:pPr>
              <w:jc w:val="both"/>
              <w:rPr>
                <w:rFonts w:eastAsia="Calibri" w:cs="Times New Roman"/>
              </w:rPr>
            </w:pPr>
            <w:r>
              <w:rPr>
                <w:rFonts w:eastAsia="Calibri" w:cs="Times New Roman"/>
              </w:rPr>
              <w:t>Устные  выступления  обучающихся  по  контрольным  вопросам семинарского  занятия.  Выступление  на  семинаре  должно  быть логичным, компактным.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логопеда. Рекомендуется привлекать других студентов к обсуждению рассматриваемой проблемы.</w:t>
            </w:r>
          </w:p>
          <w:p w:rsidR="00AD4428" w:rsidRDefault="00F9235A">
            <w:pPr>
              <w:jc w:val="both"/>
              <w:rPr>
                <w:rFonts w:eastAsia="Calibri" w:cs="Times New Roman"/>
              </w:rPr>
            </w:pPr>
            <w:r>
              <w:rPr>
                <w:rFonts w:eastAsia="Calibri" w:cs="Times New Roman"/>
              </w:rPr>
              <w:t>По   окончании   семинарского   занятия   обучающемуся  следует повторить  выводы,  сконструированные  на  семинаре,  проследив логику их построения, отметив положения, лежащие в их основе. Для  этого  студенту  в  течение  семинара  следует  делать  пометки. Более того в случае неточностей и (или) непонимания какого-либо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w:t>
            </w:r>
          </w:p>
        </w:tc>
      </w:tr>
      <w:tr w:rsidR="00AD4428">
        <w:tc>
          <w:tcPr>
            <w:tcW w:w="2404" w:type="dxa"/>
            <w:tcBorders>
              <w:top w:val="single" w:sz="4" w:space="0" w:color="000001"/>
              <w:left w:val="single" w:sz="4" w:space="0" w:color="000001"/>
              <w:bottom w:val="single" w:sz="4" w:space="0" w:color="000001"/>
            </w:tcBorders>
            <w:shd w:val="clear" w:color="auto" w:fill="auto"/>
            <w:tcMar>
              <w:left w:w="58" w:type="dxa"/>
            </w:tcMar>
          </w:tcPr>
          <w:p w:rsidR="00AD4428" w:rsidRDefault="00F9235A">
            <w:pPr>
              <w:snapToGrid w:val="0"/>
              <w:jc w:val="both"/>
              <w:rPr>
                <w:rFonts w:eastAsia="Calibri" w:cs="Times New Roman"/>
              </w:rPr>
            </w:pPr>
            <w:r>
              <w:rPr>
                <w:rFonts w:eastAsia="Calibri" w:cs="Times New Roman"/>
              </w:rPr>
              <w:t xml:space="preserve">Реферат </w:t>
            </w:r>
          </w:p>
        </w:tc>
        <w:tc>
          <w:tcPr>
            <w:tcW w:w="7542"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AD4428" w:rsidRDefault="00F9235A">
            <w:pPr>
              <w:snapToGrid w:val="0"/>
              <w:jc w:val="both"/>
              <w:rPr>
                <w:rFonts w:eastAsia="Calibri" w:cs="Times New Roman"/>
              </w:rPr>
            </w:pPr>
            <w:r>
              <w:rPr>
                <w:rFonts w:eastAsia="Calibri" w:cs="Times New Roman"/>
              </w:rPr>
              <w:t xml:space="preserve">Обучающийся вправе избрать для реферата любую тему в пределах программы учебной дисциплины. Важно при этом учитывать ее актуальность, научную разработанность, возможность нахождения </w:t>
            </w:r>
            <w:r>
              <w:rPr>
                <w:rFonts w:eastAsia="Calibri" w:cs="Times New Roman"/>
              </w:rPr>
              <w:lastRenderedPageBreak/>
              <w:t xml:space="preserve">необходимых источников для изучения темы реферата, имеющиеся у студента начальные знания и личный интерес к выбору данной темы.  После выбора темы реферата составляется перечень источников (монографий, научных статей.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защиты или выступления реферат представляется на рецензию преподавателю.  Защита реферата или выступление с докладом продолжается в течение 5-7 минут по плану. Выступающему,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AD4428">
        <w:tc>
          <w:tcPr>
            <w:tcW w:w="2404" w:type="dxa"/>
            <w:tcBorders>
              <w:top w:val="single" w:sz="4" w:space="0" w:color="000001"/>
              <w:left w:val="single" w:sz="4" w:space="0" w:color="000001"/>
              <w:bottom w:val="single" w:sz="4" w:space="0" w:color="000001"/>
            </w:tcBorders>
            <w:shd w:val="clear" w:color="auto" w:fill="auto"/>
            <w:tcMar>
              <w:left w:w="58" w:type="dxa"/>
            </w:tcMar>
          </w:tcPr>
          <w:p w:rsidR="00AD4428" w:rsidRDefault="00F9235A">
            <w:pPr>
              <w:snapToGrid w:val="0"/>
              <w:jc w:val="both"/>
              <w:rPr>
                <w:rFonts w:eastAsia="Calibri" w:cs="Times New Roman"/>
              </w:rPr>
            </w:pPr>
            <w:r>
              <w:rPr>
                <w:rFonts w:eastAsia="Calibri" w:cs="Times New Roman"/>
              </w:rPr>
              <w:lastRenderedPageBreak/>
              <w:t>Доклад</w:t>
            </w:r>
          </w:p>
        </w:tc>
        <w:tc>
          <w:tcPr>
            <w:tcW w:w="7542"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AD4428" w:rsidRDefault="00F9235A">
            <w:pPr>
              <w:snapToGrid w:val="0"/>
              <w:jc w:val="both"/>
              <w:rPr>
                <w:rFonts w:eastAsia="Calibri" w:cs="Times New Roman"/>
                <w:spacing w:val="-20"/>
              </w:rPr>
            </w:pPr>
            <w:r>
              <w:rPr>
                <w:rFonts w:eastAsia="Calibri" w:cs="Times New Roman"/>
              </w:rPr>
              <w:t xml:space="preserve">Для доклада обучающийся выбирает одну из предложенных тем в пределах программы учебной дисциплины. Важно при этом учитывать ее актуальность, наличие необходимых источников, имеющиеся у студента начальные знания и личный интерес к выбору данной темы.  После выбора темы доклада составляется перечень источников (монографий, научных статей.   В докладе  обучающийся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грамотным. Примерные этапы работы над докладом: формулирование темы; подбор и изучение основных источников по теме (как правило, не менее 5);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Доклад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Выступление с докладом продолжается в течение 2-3 минут по плану. Выступающему, по окончании представления реферата (доклада), могут быть заданы вопросы по теме реферата (доклада). Рекомендуемый объем доклада 2-3 страницы компьютерного (машинописного) текста. </w:t>
            </w:r>
          </w:p>
        </w:tc>
      </w:tr>
      <w:tr w:rsidR="00AD4428">
        <w:tc>
          <w:tcPr>
            <w:tcW w:w="2404" w:type="dxa"/>
            <w:tcBorders>
              <w:top w:val="single" w:sz="4" w:space="0" w:color="000001"/>
              <w:left w:val="single" w:sz="4" w:space="0" w:color="000001"/>
              <w:bottom w:val="single" w:sz="4" w:space="0" w:color="000001"/>
            </w:tcBorders>
            <w:shd w:val="clear" w:color="auto" w:fill="auto"/>
            <w:tcMar>
              <w:left w:w="58" w:type="dxa"/>
            </w:tcMar>
          </w:tcPr>
          <w:p w:rsidR="00AD4428" w:rsidRDefault="00F9235A">
            <w:pPr>
              <w:snapToGrid w:val="0"/>
              <w:jc w:val="both"/>
              <w:rPr>
                <w:rFonts w:eastAsia="Calibri" w:cs="Times New Roman"/>
                <w:spacing w:val="-20"/>
              </w:rPr>
            </w:pPr>
            <w:r>
              <w:rPr>
                <w:rFonts w:eastAsia="Calibri" w:cs="Times New Roman"/>
                <w:spacing w:val="-20"/>
              </w:rPr>
              <w:lastRenderedPageBreak/>
              <w:t xml:space="preserve">Устный опрос </w:t>
            </w:r>
          </w:p>
        </w:tc>
        <w:tc>
          <w:tcPr>
            <w:tcW w:w="7542"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AD4428" w:rsidRDefault="00F9235A">
            <w:pPr>
              <w:snapToGrid w:val="0"/>
              <w:jc w:val="both"/>
              <w:rPr>
                <w:rFonts w:eastAsia="Calibri" w:cs="Times New Roman"/>
              </w:rPr>
            </w:pPr>
            <w:r>
              <w:rPr>
                <w:rFonts w:eastAsia="Calibri" w:cs="Times New Roman"/>
                <w:spacing w:val="-20"/>
              </w:rPr>
              <w:t xml:space="preserve">Устный опрос </w:t>
            </w:r>
            <w:r>
              <w:rPr>
                <w:rFonts w:eastAsia="Calibri" w:cs="Times New Roman"/>
              </w:rPr>
              <w:t>это средство контроля, организованное как специальная беседа преподавателя с обучающимися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в заданиях для самостоятельной работы студента, а также может определяться преподавателем, ведущим семинарские занятия.  Во время проведения собеседования обучающийся должен уметь обсудить с преподавателем соответствующую проблематику на уровне диалога.</w:t>
            </w:r>
          </w:p>
        </w:tc>
      </w:tr>
      <w:tr w:rsidR="00AD4428">
        <w:tc>
          <w:tcPr>
            <w:tcW w:w="2404" w:type="dxa"/>
            <w:tcBorders>
              <w:top w:val="single" w:sz="4" w:space="0" w:color="000001"/>
              <w:left w:val="single" w:sz="4" w:space="0" w:color="000001"/>
              <w:bottom w:val="single" w:sz="4" w:space="0" w:color="000001"/>
            </w:tcBorders>
            <w:shd w:val="clear" w:color="auto" w:fill="auto"/>
            <w:tcMar>
              <w:left w:w="58" w:type="dxa"/>
            </w:tcMar>
          </w:tcPr>
          <w:p w:rsidR="00AD4428" w:rsidRDefault="00F9235A">
            <w:pPr>
              <w:jc w:val="both"/>
              <w:rPr>
                <w:rFonts w:eastAsia="Calibri" w:cs="Times New Roman"/>
              </w:rPr>
            </w:pPr>
            <w:r>
              <w:rPr>
                <w:rFonts w:eastAsia="Calibri" w:cs="Times New Roman"/>
              </w:rPr>
              <w:t>Тест</w:t>
            </w:r>
          </w:p>
        </w:tc>
        <w:tc>
          <w:tcPr>
            <w:tcW w:w="7542"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AD4428" w:rsidRDefault="00F9235A">
            <w:pPr>
              <w:jc w:val="both"/>
              <w:rPr>
                <w:rFonts w:eastAsia="Calibri" w:cs="Times New Roman"/>
              </w:rPr>
            </w:pPr>
            <w:r>
              <w:rPr>
                <w:rFonts w:eastAsia="Calibri" w:cs="Times New Roman"/>
              </w:rPr>
              <w:t>Тест это система стандартизированных вопросов (заданий) позволяющих автоматизировать процедуру измерения уровня знаний и умений обучающихся. Тесты могут быть аудиторными и внеаудиторными. О проведении теста, его формы, а также раздел (темы) дисциплины, выносимые на тестирование, доводит до сведения обучающихся преподаватель, ведущий семинарские занятий.</w:t>
            </w:r>
          </w:p>
        </w:tc>
      </w:tr>
      <w:tr w:rsidR="00AD4428">
        <w:tc>
          <w:tcPr>
            <w:tcW w:w="2404" w:type="dxa"/>
            <w:tcBorders>
              <w:top w:val="single" w:sz="4" w:space="0" w:color="000001"/>
              <w:left w:val="single" w:sz="4" w:space="0" w:color="000001"/>
              <w:bottom w:val="single" w:sz="4" w:space="0" w:color="000001"/>
            </w:tcBorders>
            <w:shd w:val="clear" w:color="auto" w:fill="auto"/>
            <w:tcMar>
              <w:left w:w="58" w:type="dxa"/>
            </w:tcMar>
          </w:tcPr>
          <w:p w:rsidR="00AD4428" w:rsidRDefault="00F9235A">
            <w:pPr>
              <w:jc w:val="both"/>
              <w:rPr>
                <w:rFonts w:eastAsia="Calibri" w:cs="Times New Roman"/>
              </w:rPr>
            </w:pPr>
            <w:r>
              <w:rPr>
                <w:rFonts w:eastAsia="Calibri" w:cs="Times New Roman"/>
              </w:rPr>
              <w:t>Самостоятельная работа</w:t>
            </w:r>
          </w:p>
        </w:tc>
        <w:tc>
          <w:tcPr>
            <w:tcW w:w="7542"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AD4428" w:rsidRDefault="00F9235A">
            <w:pPr>
              <w:jc w:val="both"/>
              <w:rPr>
                <w:rFonts w:eastAsia="Calibri" w:cs="Times New Roman"/>
              </w:rPr>
            </w:pPr>
            <w:r>
              <w:rPr>
                <w:rFonts w:eastAsia="Calibri" w:cs="Times New Roman"/>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w:t>
            </w:r>
            <w:r>
              <w:rPr>
                <w:rFonts w:eastAsia="Calibri" w:cs="Times New Roman"/>
              </w:rPr>
              <w:lastRenderedPageBreak/>
              <w:t>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дифференциацию контрольно-измерительных материалов. 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 организация и проведение индивидуального собеседования; организация и проведение собеседования с группой; защита отчетов о проделанной работе.</w:t>
            </w:r>
          </w:p>
        </w:tc>
      </w:tr>
      <w:tr w:rsidR="00AD4428">
        <w:tc>
          <w:tcPr>
            <w:tcW w:w="2404" w:type="dxa"/>
            <w:tcBorders>
              <w:top w:val="single" w:sz="4" w:space="0" w:color="000001"/>
              <w:left w:val="single" w:sz="4" w:space="0" w:color="000001"/>
              <w:bottom w:val="single" w:sz="4" w:space="0" w:color="000001"/>
            </w:tcBorders>
            <w:shd w:val="clear" w:color="auto" w:fill="auto"/>
            <w:tcMar>
              <w:left w:w="58" w:type="dxa"/>
            </w:tcMar>
          </w:tcPr>
          <w:p w:rsidR="00AD4428" w:rsidRDefault="00F9235A">
            <w:pPr>
              <w:rPr>
                <w:rFonts w:eastAsia="Calibri" w:cs="Times New Roman"/>
              </w:rPr>
            </w:pPr>
            <w:r>
              <w:rPr>
                <w:rFonts w:eastAsia="Calibri" w:cs="Times New Roman"/>
              </w:rPr>
              <w:lastRenderedPageBreak/>
              <w:t xml:space="preserve">Практическая работа </w:t>
            </w:r>
          </w:p>
        </w:tc>
        <w:tc>
          <w:tcPr>
            <w:tcW w:w="7542"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AD4428" w:rsidRDefault="00F9235A">
            <w:pPr>
              <w:jc w:val="both"/>
              <w:rPr>
                <w:rFonts w:eastAsia="Calibri" w:cs="Times New Roman"/>
              </w:rPr>
            </w:pPr>
            <w:r>
              <w:rPr>
                <w:rFonts w:eastAsia="Calibri" w:cs="Times New Roman"/>
              </w:rPr>
              <w:t xml:space="preserve">На основании имеющейся научной и методической литературы обучающиеся выполняют практические работы с целью систематизации знаний и формирования конкретных практических умений. Технология организации практической работы обучающихся предполагает пользование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Интернет; аудитории (классы) для консультационной деятельности; методическую литературу. Работы могут выполняться аудиторно и внеаудиторно. Преподаватель проводит перед выполнением практической работы с обучающимися консультирование по выполнению, которое включает цель практической работы, ее содержания, технологию и сроки выполнения, определяет критерии оценки. Практическая работа осуществляется индивидуально или мини-группами. Результаты аудиторных практических работ в виде устного опроса  рассматриваются на семинарских занятиях, внеаудиторные работы (для заочной формы обучения) предоставляются в письменном виде к экзамену. </w:t>
            </w:r>
          </w:p>
        </w:tc>
      </w:tr>
      <w:tr w:rsidR="00AD4428">
        <w:tc>
          <w:tcPr>
            <w:tcW w:w="2404" w:type="dxa"/>
            <w:tcBorders>
              <w:top w:val="single" w:sz="4" w:space="0" w:color="000001"/>
              <w:left w:val="single" w:sz="4" w:space="0" w:color="000001"/>
              <w:bottom w:val="single" w:sz="4" w:space="0" w:color="000001"/>
            </w:tcBorders>
            <w:shd w:val="clear" w:color="auto" w:fill="auto"/>
            <w:tcMar>
              <w:left w:w="58" w:type="dxa"/>
            </w:tcMar>
          </w:tcPr>
          <w:p w:rsidR="00AD4428" w:rsidRDefault="00F9235A">
            <w:pPr>
              <w:jc w:val="both"/>
              <w:rPr>
                <w:rFonts w:eastAsia="Calibri" w:cs="Times New Roman"/>
              </w:rPr>
            </w:pPr>
            <w:r>
              <w:rPr>
                <w:rFonts w:eastAsia="Calibri" w:cs="Times New Roman"/>
              </w:rPr>
              <w:t xml:space="preserve">Подготовка к экзамену </w:t>
            </w:r>
          </w:p>
        </w:tc>
        <w:tc>
          <w:tcPr>
            <w:tcW w:w="7542" w:type="dxa"/>
            <w:tcBorders>
              <w:top w:val="single" w:sz="4" w:space="0" w:color="000001"/>
              <w:left w:val="single" w:sz="4" w:space="0" w:color="000001"/>
              <w:bottom w:val="single" w:sz="4" w:space="0" w:color="000001"/>
              <w:right w:val="single" w:sz="4" w:space="0" w:color="000001"/>
            </w:tcBorders>
            <w:shd w:val="clear" w:color="auto" w:fill="auto"/>
            <w:tcMar>
              <w:left w:w="58" w:type="dxa"/>
            </w:tcMar>
          </w:tcPr>
          <w:p w:rsidR="00AD4428" w:rsidRDefault="00F9235A">
            <w:pPr>
              <w:jc w:val="both"/>
              <w:rPr>
                <w:rFonts w:cs="Times New Roman"/>
                <w:b/>
              </w:rPr>
            </w:pPr>
            <w:r>
              <w:rPr>
                <w:rFonts w:eastAsia="Calibri" w:cs="Times New Roman"/>
              </w:rPr>
              <w:t xml:space="preserve">При подготовке к зачету необходимо ориентироваться на конспекты лекций, рабочую программу дисциплины, учебную и рекомендуемую литературу. Основное в подготовке к сдаче экзамена  - это проработка контрольных вопросов и систематизация теоретических знаний, подтверждение практическими примерами и выкладками..  По завершению изучения дисциплины сдается экзамен..  Подготовка обучающегося  к зачету включает в себя три этапа: самостоятельная работа в течение семестра; непосредственная подготовка в дни, предшествующие экзамену  по темам курса; подготовка к ответу на задания, содержащиеся в билетах экзамена. Экзамен  проводится по билетам, для успешной сдачи которого студенты должны понимать </w:t>
            </w:r>
            <w:r>
              <w:rPr>
                <w:rFonts w:eastAsia="Calibri" w:cs="Times New Roman"/>
              </w:rPr>
              <w:lastRenderedPageBreak/>
              <w:t>сущность вопроса, его смысл и уметь аргументировать структурные составляющие и подтверждать практическими   примерами, что должно соответствовать компетенциям освоения дисциплины, указанным в рабочей программе.</w:t>
            </w:r>
            <w:r>
              <w:rPr>
                <w:rFonts w:cs="Times New Roman"/>
              </w:rPr>
              <w:t xml:space="preserve"> </w:t>
            </w:r>
          </w:p>
        </w:tc>
      </w:tr>
    </w:tbl>
    <w:p w:rsidR="00AD4428" w:rsidRDefault="00AD4428">
      <w:pPr>
        <w:pStyle w:val="af4"/>
        <w:tabs>
          <w:tab w:val="left" w:pos="0"/>
          <w:tab w:val="left" w:pos="993"/>
          <w:tab w:val="left" w:pos="1134"/>
        </w:tabs>
        <w:suppressAutoHyphens w:val="0"/>
        <w:spacing w:before="0" w:after="0"/>
        <w:ind w:left="709" w:firstLine="567"/>
        <w:jc w:val="both"/>
        <w:rPr>
          <w:rFonts w:cs="Times New Roman"/>
          <w:b/>
        </w:rPr>
      </w:pPr>
    </w:p>
    <w:p w:rsidR="00AD4428" w:rsidRDefault="00F9235A">
      <w:pPr>
        <w:pStyle w:val="1"/>
        <w:rPr>
          <w:color w:val="262626" w:themeColor="text1" w:themeTint="D9"/>
          <w:sz w:val="24"/>
          <w:szCs w:val="24"/>
        </w:rPr>
      </w:pPr>
      <w:bookmarkStart w:id="18" w:name="_Toc497830155"/>
      <w:bookmarkEnd w:id="18"/>
      <w:r>
        <w:rPr>
          <w:rFonts w:ascii="Times New Roman" w:hAnsi="Times New Roman"/>
          <w:color w:val="262626" w:themeColor="text1" w:themeTint="D9"/>
          <w:sz w:val="24"/>
          <w:szCs w:val="24"/>
        </w:rPr>
        <w:t>10. Лицензионное программное обеспечение.</w:t>
      </w:r>
    </w:p>
    <w:p w:rsidR="00AD4428" w:rsidRDefault="00F9235A">
      <w:pPr>
        <w:rPr>
          <w:color w:val="262626" w:themeColor="text1" w:themeTint="D9"/>
        </w:rPr>
      </w:pPr>
      <w:r>
        <w:rPr>
          <w:rFonts w:cs="Times New Roman"/>
          <w:color w:val="262626" w:themeColor="text1" w:themeTint="D9"/>
        </w:rPr>
        <w:t>Не предусмотрено.</w:t>
      </w:r>
    </w:p>
    <w:p w:rsidR="00AD4428" w:rsidRDefault="00AD4428">
      <w:pPr>
        <w:tabs>
          <w:tab w:val="left" w:pos="284"/>
          <w:tab w:val="left" w:pos="1134"/>
        </w:tabs>
        <w:spacing w:before="57" w:line="200" w:lineRule="atLeast"/>
        <w:ind w:left="284" w:firstLine="283"/>
        <w:jc w:val="both"/>
        <w:rPr>
          <w:sz w:val="28"/>
          <w:szCs w:val="28"/>
        </w:rPr>
      </w:pPr>
    </w:p>
    <w:p w:rsidR="00AD4428" w:rsidRDefault="00AD4428">
      <w:pPr>
        <w:tabs>
          <w:tab w:val="left" w:pos="1134"/>
        </w:tabs>
        <w:ind w:firstLine="709"/>
        <w:jc w:val="both"/>
        <w:rPr>
          <w:rFonts w:cs="Times New Roman"/>
          <w:b/>
          <w:bCs/>
        </w:rPr>
      </w:pPr>
    </w:p>
    <w:p w:rsidR="00AD4428" w:rsidRDefault="00F9235A">
      <w:pPr>
        <w:pStyle w:val="af4"/>
        <w:tabs>
          <w:tab w:val="left" w:pos="0"/>
          <w:tab w:val="left" w:pos="993"/>
          <w:tab w:val="left" w:pos="1134"/>
        </w:tabs>
        <w:suppressAutoHyphens w:val="0"/>
        <w:spacing w:before="0" w:after="0"/>
        <w:ind w:left="709" w:firstLine="567"/>
        <w:jc w:val="both"/>
        <w:outlineLvl w:val="0"/>
        <w:rPr>
          <w:rFonts w:cs="Times New Roman"/>
        </w:rPr>
      </w:pPr>
      <w:bookmarkStart w:id="19" w:name="_Toc497830156"/>
      <w:bookmarkEnd w:id="19"/>
      <w:r>
        <w:rPr>
          <w:rFonts w:cs="Times New Roman"/>
          <w:b/>
        </w:rPr>
        <w:t>11.Описание материально-технической базы.</w:t>
      </w:r>
    </w:p>
    <w:p w:rsidR="00AD4428" w:rsidRDefault="00F9235A">
      <w:pPr>
        <w:tabs>
          <w:tab w:val="left" w:pos="426"/>
          <w:tab w:val="left" w:pos="1134"/>
        </w:tabs>
        <w:ind w:firstLine="709"/>
        <w:jc w:val="both"/>
      </w:pPr>
      <w:r>
        <w:rPr>
          <w:rFonts w:cs="Times New Roman"/>
        </w:rPr>
        <w:t xml:space="preserve"> В целях подготовленности аудиторий к проведению занятий по настоящей учебной дисциплине имеются:</w:t>
      </w:r>
    </w:p>
    <w:p w:rsidR="00AD4428" w:rsidRDefault="00F9235A">
      <w:pPr>
        <w:tabs>
          <w:tab w:val="left" w:pos="426"/>
          <w:tab w:val="left" w:pos="1134"/>
        </w:tabs>
        <w:ind w:firstLine="709"/>
        <w:jc w:val="both"/>
      </w:pPr>
      <w:r>
        <w:rPr>
          <w:rFonts w:cs="Times New Roman"/>
        </w:rPr>
        <w:t xml:space="preserve">1. Лаборатория логопедических технологий (столы, стулья, учебная доска, </w:t>
      </w:r>
      <w:r>
        <w:rPr>
          <w:rFonts w:cs="Times New Roman"/>
          <w:b/>
        </w:rPr>
        <w:t>таблицы</w:t>
      </w:r>
      <w:r>
        <w:rPr>
          <w:rFonts w:cs="Times New Roman"/>
        </w:rPr>
        <w:t xml:space="preserve">: Ухо человека; Спинной мозг; Покровы; Скелетные мышцы; Строение сердца; Строение спинного мозга; Расположение органов грудной клетки и брюшной полости; Саггитальный разрез через носовую полость глотки и гортани; Строение уха (лабиринт);  Челюсти и зубы человека. </w:t>
      </w:r>
      <w:r>
        <w:rPr>
          <w:rFonts w:cs="Times New Roman"/>
          <w:b/>
        </w:rPr>
        <w:t>Муляжи:</w:t>
      </w:r>
      <w:r>
        <w:rPr>
          <w:rFonts w:cs="Times New Roman"/>
        </w:rPr>
        <w:t xml:space="preserve"> Головной мозг ( в малой и большой форме); Строение уха; Спинной мозг; строение глаза; Строение гортани. </w:t>
      </w:r>
      <w:r>
        <w:rPr>
          <w:rFonts w:cs="Times New Roman"/>
          <w:b/>
        </w:rPr>
        <w:t>Дидактический материал</w:t>
      </w:r>
      <w:r>
        <w:rPr>
          <w:rFonts w:cs="Times New Roman"/>
        </w:rPr>
        <w:t>: Доска Сегена; Вкладыши; Развивающие игры: лото - «Парочки», «Что лишнее»; Пирамидки; Мозаика; Геометрические фигуры «Дом»; Шнуровка «Ботинок»; Мягкий конструктор, пазлы; картинный материал по лексическим темам и проч.). По заявке устанавливается  мобильный комплект (ноутбук, проектор, колонки).</w:t>
      </w:r>
    </w:p>
    <w:p w:rsidR="00AD4428" w:rsidRDefault="00F9235A">
      <w:pPr>
        <w:tabs>
          <w:tab w:val="left" w:pos="426"/>
          <w:tab w:val="left" w:pos="1134"/>
        </w:tabs>
        <w:ind w:firstLine="709"/>
        <w:jc w:val="both"/>
      </w:pPr>
      <w:r>
        <w:rPr>
          <w:rFonts w:cs="Times New Roman"/>
        </w:rPr>
        <w:t xml:space="preserve">2. </w:t>
      </w:r>
      <w:r>
        <w:rPr>
          <w:rFonts w:eastAsia=";Times New Roman" w:cs="Times New Roman"/>
          <w:lang w:eastAsia="ru-RU"/>
        </w:rPr>
        <w:t>Учебная аудитория для проведения занятий лекционного типа, занятий семинарского типа, текущего контроля и промежуточной аттестации (</w:t>
      </w:r>
      <w:r>
        <w:rPr>
          <w:rFonts w:cs="Times New Roman"/>
        </w:rPr>
        <w:t xml:space="preserve">столы, стулья, учебная доска, </w:t>
      </w:r>
      <w:r>
        <w:rPr>
          <w:rFonts w:cs="Times New Roman"/>
          <w:b/>
          <w:bCs/>
        </w:rPr>
        <w:t>плакаты:</w:t>
      </w:r>
      <w:r>
        <w:rPr>
          <w:rFonts w:cs="Times New Roman"/>
        </w:rPr>
        <w:t xml:space="preserve"> </w:t>
      </w:r>
      <w:r>
        <w:rPr>
          <w:rFonts w:cs="Times New Roman"/>
          <w:lang w:eastAsia="ru-RU"/>
        </w:rPr>
        <w:t xml:space="preserve">Внутриутробное развитие. Оплодотворение и эмбриональное развитие. Строение сердца. Лимфатическая система. Скелет. Типы клеток и тканей. Система органов кровообращения. Эндокринные железы. Расположение органов грудной и брюшной полости по отношению к скелету. Доли полушарий головного мозга. Глаз. Строение. Ухо человека. </w:t>
      </w:r>
      <w:r>
        <w:rPr>
          <w:rFonts w:cs="Times New Roman"/>
          <w:b/>
          <w:bCs/>
          <w:lang w:eastAsia="ru-RU"/>
        </w:rPr>
        <w:t>Муляжи:</w:t>
      </w:r>
      <w:r>
        <w:rPr>
          <w:rFonts w:cs="Times New Roman"/>
          <w:lang w:eastAsia="ru-RU"/>
        </w:rPr>
        <w:t xml:space="preserve"> Г</w:t>
      </w:r>
      <w:r>
        <w:rPr>
          <w:lang w:eastAsia="ru-RU"/>
        </w:rPr>
        <w:t xml:space="preserve">ортань. Срез верхне - челюстной пазухи и верхней челюсти. </w:t>
      </w:r>
      <w:r>
        <w:rPr>
          <w:b/>
          <w:bCs/>
          <w:lang w:eastAsia="ru-RU"/>
        </w:rPr>
        <w:t>Дидактический материал:</w:t>
      </w:r>
      <w:r>
        <w:rPr>
          <w:lang w:eastAsia="ru-RU"/>
        </w:rPr>
        <w:t xml:space="preserve"> цветные геометрические фигуры, макси-пазлы, кукольный театр, кубы с перфорацией, доски Сегена, вкладыши, кубики, аббак, счеты, разрезная азбука, </w:t>
      </w:r>
      <w:r>
        <w:rPr>
          <w:rFonts w:cs="Times New Roman"/>
        </w:rPr>
        <w:t xml:space="preserve">счетные палочки. </w:t>
      </w:r>
      <w:r>
        <w:rPr>
          <w:rFonts w:eastAsia=";Times New Roman" w:cs="Times New Roman"/>
          <w:lang w:eastAsia="ru-RU"/>
        </w:rPr>
        <w:t>По заявке устанавливается мобильный комплект (ноутбук, проектор, экран, колонки).</w:t>
      </w:r>
    </w:p>
    <w:p w:rsidR="00AD4428" w:rsidRDefault="00F9235A">
      <w:pPr>
        <w:tabs>
          <w:tab w:val="left" w:pos="426"/>
          <w:tab w:val="left" w:pos="1134"/>
        </w:tabs>
        <w:ind w:firstLine="709"/>
        <w:jc w:val="both"/>
      </w:pPr>
      <w:r>
        <w:rPr>
          <w:rFonts w:cs="Times New Roman"/>
        </w:rPr>
        <w:t>3. Учебная аудитория для самостоятельной работы обучающихся с выходом в сеть Интернет</w:t>
      </w:r>
      <w:r>
        <w:rPr>
          <w:rFonts w:cs="Times New Roman"/>
          <w:b/>
        </w:rPr>
        <w:t xml:space="preserve"> </w:t>
      </w:r>
      <w:r>
        <w:rPr>
          <w:rFonts w:cs="Times New Roman"/>
        </w:rPr>
        <w:t xml:space="preserve">(компьютерные столы, стулья, учебная доска, 12 компьютеров). </w:t>
      </w:r>
      <w:r>
        <w:rPr>
          <w:rFonts w:eastAsia=";Times New Roman" w:cs="Times New Roman"/>
          <w:lang w:eastAsia="ru-RU"/>
        </w:rPr>
        <w:t>По заявке устанавливается мобильный комплект (ноутбук, проектор, экран, колонки).</w:t>
      </w:r>
    </w:p>
    <w:p w:rsidR="00AD4428" w:rsidRDefault="00AD4428">
      <w:pPr>
        <w:pStyle w:val="1"/>
        <w:spacing w:before="0"/>
        <w:rPr>
          <w:rFonts w:ascii="Times New Roman" w:hAnsi="Times New Roman" w:cs="Times New Roman"/>
          <w:color w:val="00000A"/>
          <w:sz w:val="24"/>
          <w:szCs w:val="24"/>
        </w:rPr>
      </w:pPr>
    </w:p>
    <w:p w:rsidR="00AD4428" w:rsidRDefault="00F9235A">
      <w:pPr>
        <w:pStyle w:val="1"/>
        <w:spacing w:before="0"/>
        <w:rPr>
          <w:rFonts w:ascii="Times New Roman" w:hAnsi="Times New Roman" w:cs="Times New Roman"/>
          <w:b w:val="0"/>
          <w:color w:val="00000A"/>
          <w:sz w:val="24"/>
          <w:szCs w:val="24"/>
        </w:rPr>
      </w:pPr>
      <w:bookmarkStart w:id="20" w:name="_Toc497830157"/>
      <w:bookmarkEnd w:id="20"/>
      <w:r>
        <w:rPr>
          <w:rFonts w:ascii="Times New Roman" w:hAnsi="Times New Roman" w:cs="Times New Roman"/>
          <w:color w:val="00000A"/>
          <w:sz w:val="24"/>
          <w:szCs w:val="24"/>
        </w:rPr>
        <w:t>12. Особенности реализации дисциплины для инвалидов и лиц с ограниченными возможностями здоровья</w:t>
      </w:r>
    </w:p>
    <w:p w:rsidR="00AD4428" w:rsidRDefault="00F9235A">
      <w:pPr>
        <w:tabs>
          <w:tab w:val="left" w:pos="1134"/>
        </w:tabs>
        <w:ind w:firstLine="851"/>
        <w:jc w:val="both"/>
        <w:rPr>
          <w:rFonts w:cs="Times New Roman"/>
        </w:rPr>
      </w:pPr>
      <w:r>
        <w:rPr>
          <w:rFonts w:cs="Times New Roman"/>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 а также проведения занятий в специально предназначенной аудитории.</w:t>
      </w:r>
    </w:p>
    <w:p w:rsidR="00AD4428" w:rsidRDefault="00F9235A">
      <w:pPr>
        <w:tabs>
          <w:tab w:val="left" w:pos="1134"/>
        </w:tabs>
        <w:ind w:firstLine="851"/>
        <w:jc w:val="both"/>
        <w:rPr>
          <w:rFonts w:cs="Times New Roman"/>
          <w:b/>
        </w:rPr>
      </w:pPr>
      <w:r>
        <w:rPr>
          <w:rFonts w:cs="Times New Roman"/>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w:t>
      </w:r>
      <w:r>
        <w:rPr>
          <w:rFonts w:cs="Times New Roman"/>
        </w:rPr>
        <w:lastRenderedPageBreak/>
        <w:t>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 Образовательный процесс обеспечен Microsoft Windows 7, Центр специальных возможностей, Экранная лупа; Microsoft Windows 7, Центр специальных возможностей, Экранная диктор; Microsoft Windows 7, Центр специальных возможностей, Экранная клавиатура; экранная лупа OneLoupe; речевой синтезатор «Голос».</w:t>
      </w:r>
    </w:p>
    <w:p w:rsidR="00AD4428" w:rsidRDefault="00AD4428">
      <w:pPr>
        <w:pStyle w:val="1"/>
        <w:spacing w:before="0"/>
        <w:rPr>
          <w:rFonts w:ascii="Times New Roman" w:hAnsi="Times New Roman" w:cs="Times New Roman"/>
          <w:color w:val="00000A"/>
          <w:sz w:val="24"/>
          <w:szCs w:val="24"/>
        </w:rPr>
      </w:pPr>
    </w:p>
    <w:p w:rsidR="00AD4428" w:rsidRDefault="00F9235A">
      <w:pPr>
        <w:pStyle w:val="1"/>
        <w:spacing w:before="0"/>
        <w:rPr>
          <w:rFonts w:ascii="Times New Roman" w:hAnsi="Times New Roman" w:cs="Times New Roman"/>
          <w:b w:val="0"/>
          <w:color w:val="00000A"/>
          <w:sz w:val="24"/>
          <w:szCs w:val="24"/>
        </w:rPr>
      </w:pPr>
      <w:bookmarkStart w:id="21" w:name="_Toc497830158"/>
      <w:bookmarkEnd w:id="21"/>
      <w:r>
        <w:rPr>
          <w:rFonts w:ascii="Times New Roman" w:hAnsi="Times New Roman" w:cs="Times New Roman"/>
          <w:color w:val="00000A"/>
          <w:sz w:val="24"/>
          <w:szCs w:val="24"/>
        </w:rPr>
        <w:t>13. Иные сведения и (или) материалы</w:t>
      </w:r>
    </w:p>
    <w:p w:rsidR="00AD4428" w:rsidRDefault="00F9235A">
      <w:pPr>
        <w:pStyle w:val="1"/>
        <w:spacing w:before="0"/>
        <w:rPr>
          <w:rFonts w:ascii="Times New Roman" w:hAnsi="Times New Roman" w:cs="Times New Roman"/>
          <w:b w:val="0"/>
          <w:color w:val="00000A"/>
          <w:sz w:val="24"/>
          <w:szCs w:val="24"/>
        </w:rPr>
      </w:pPr>
      <w:bookmarkStart w:id="22" w:name="_Toc497830159"/>
      <w:r>
        <w:rPr>
          <w:rFonts w:ascii="Times New Roman" w:hAnsi="Times New Roman" w:cs="Times New Roman"/>
          <w:color w:val="00000A"/>
          <w:sz w:val="24"/>
          <w:szCs w:val="24"/>
        </w:rPr>
        <w:t>13.1.Перечень образовательных технологий, используемых при осуществлении образовательного процесса по дисциплине.</w:t>
      </w:r>
      <w:bookmarkEnd w:id="22"/>
      <w:r>
        <w:rPr>
          <w:rFonts w:ascii="Times New Roman" w:hAnsi="Times New Roman" w:cs="Times New Roman"/>
          <w:color w:val="00000A"/>
          <w:sz w:val="24"/>
          <w:szCs w:val="24"/>
        </w:rPr>
        <w:t xml:space="preserve">  </w:t>
      </w:r>
    </w:p>
    <w:p w:rsidR="00AD4428" w:rsidRDefault="00F9235A">
      <w:pPr>
        <w:tabs>
          <w:tab w:val="left" w:pos="1134"/>
        </w:tabs>
        <w:ind w:firstLine="851"/>
        <w:jc w:val="both"/>
        <w:rPr>
          <w:rFonts w:cs="Times New Roman"/>
        </w:rPr>
      </w:pPr>
      <w:r>
        <w:rPr>
          <w:rFonts w:cs="Times New Roman"/>
        </w:rPr>
        <w:t>На практических занятиях используется просмотр видеоматериалов об известных дефектологах, после демонстрации которых, обучающиеся запоминают годы жизни, определяют и записывают  ведущие отрасли, в которых- работали ученые, темы ученых,  наиболее известные  труды. При заслушивании докладов и сообщений обучающиеся составляют развернутый план, что позволяет формировать навыки работы с литературой, формирует системное мышление.</w:t>
      </w:r>
    </w:p>
    <w:p w:rsidR="00AD4428" w:rsidRDefault="00F9235A">
      <w:pPr>
        <w:tabs>
          <w:tab w:val="left" w:pos="1134"/>
        </w:tabs>
        <w:ind w:firstLine="851"/>
        <w:jc w:val="both"/>
        <w:rPr>
          <w:rFonts w:cs="Times New Roman"/>
        </w:rPr>
      </w:pPr>
      <w:r>
        <w:rPr>
          <w:rFonts w:cs="Times New Roman"/>
        </w:rPr>
        <w:t>На занятиях практикуется составление наглядных схем при изучении понятийного аппарата методики преподавания русского языка, что содействует  более глубокому осмыслению содержания изучаемых понятий.  Предусматривается просмотр видеоматериалов уроков, коррекционных занятий с последующим анализом с выделением структурных компонентов занятия, определение реализации  целей и решения задач и др.</w:t>
      </w:r>
    </w:p>
    <w:p w:rsidR="00AD4428" w:rsidRDefault="00F9235A">
      <w:pPr>
        <w:tabs>
          <w:tab w:val="left" w:pos="1134"/>
        </w:tabs>
        <w:ind w:firstLine="851"/>
        <w:jc w:val="both"/>
        <w:rPr>
          <w:rFonts w:cs="Times New Roman"/>
        </w:rPr>
      </w:pPr>
      <w:r>
        <w:rPr>
          <w:rFonts w:cs="Times New Roman"/>
        </w:rPr>
        <w:t>Организация практических работ, в процессе которых приобретаются практические умения ведения уроков, пользования  словесными, наглядными и практическими  методами обучения и коррекции.  Обучающиеся приобретают практические навыки составления тематического и рабочего планирования, проводят презентацию на основе подготовленного ими наглядного материала.</w:t>
      </w:r>
    </w:p>
    <w:p w:rsidR="00AD4428" w:rsidRDefault="00F9235A">
      <w:pPr>
        <w:tabs>
          <w:tab w:val="left" w:pos="1134"/>
        </w:tabs>
        <w:ind w:firstLine="851"/>
        <w:jc w:val="both"/>
        <w:rPr>
          <w:rFonts w:cs="Times New Roman"/>
        </w:rPr>
      </w:pPr>
      <w:r>
        <w:rPr>
          <w:rFonts w:cs="Times New Roman"/>
        </w:rPr>
        <w:t>Организуется посещение уроков в практических учреждениях.</w:t>
      </w:r>
    </w:p>
    <w:p w:rsidR="00AD4428" w:rsidRDefault="00F9235A">
      <w:pPr>
        <w:tabs>
          <w:tab w:val="left" w:pos="1134"/>
        </w:tabs>
        <w:ind w:firstLine="851"/>
        <w:jc w:val="both"/>
        <w:rPr>
          <w:rFonts w:cs="Times New Roman"/>
        </w:rPr>
      </w:pPr>
      <w:r>
        <w:rPr>
          <w:rFonts w:cs="Times New Roman"/>
        </w:rPr>
        <w:t>Используемые методы позволяют формировать положительное отношение к профессии, представление о специфике взаимоотношений дефектолога с ребенком с ОВЗ, а также приемам общения с коллегами и детьми с нарушениями развития.</w:t>
      </w:r>
    </w:p>
    <w:p w:rsidR="00AD4428" w:rsidRDefault="00AD4428">
      <w:pPr>
        <w:tabs>
          <w:tab w:val="left" w:pos="1134"/>
        </w:tabs>
        <w:ind w:firstLine="851"/>
        <w:rPr>
          <w:rFonts w:cs="Times New Roman"/>
          <w:b/>
        </w:rPr>
      </w:pPr>
    </w:p>
    <w:p w:rsidR="00AD4428" w:rsidRDefault="00AD4428">
      <w:pPr>
        <w:tabs>
          <w:tab w:val="left" w:pos="1134"/>
        </w:tabs>
        <w:ind w:firstLine="851"/>
        <w:rPr>
          <w:rFonts w:cs="Times New Roman"/>
          <w:b/>
        </w:rPr>
      </w:pPr>
    </w:p>
    <w:p w:rsidR="00AD4428" w:rsidRDefault="00AD4428">
      <w:pPr>
        <w:tabs>
          <w:tab w:val="left" w:pos="1134"/>
        </w:tabs>
        <w:ind w:firstLine="851"/>
        <w:rPr>
          <w:rFonts w:cs="Times New Roman"/>
          <w:b/>
        </w:rPr>
      </w:pPr>
    </w:p>
    <w:p w:rsidR="00AD4428" w:rsidRDefault="00AD4428">
      <w:pPr>
        <w:tabs>
          <w:tab w:val="left" w:pos="1134"/>
        </w:tabs>
        <w:ind w:firstLine="851"/>
        <w:rPr>
          <w:rFonts w:cs="Times New Roman"/>
          <w:b/>
        </w:rPr>
      </w:pPr>
    </w:p>
    <w:p w:rsidR="00AD4428" w:rsidRDefault="00AD4428">
      <w:pPr>
        <w:tabs>
          <w:tab w:val="left" w:pos="1134"/>
        </w:tabs>
        <w:ind w:firstLine="851"/>
        <w:rPr>
          <w:rFonts w:cs="Times New Roman"/>
          <w:b/>
        </w:rPr>
      </w:pPr>
    </w:p>
    <w:p w:rsidR="00AD4428" w:rsidRDefault="00AD4428">
      <w:pPr>
        <w:tabs>
          <w:tab w:val="left" w:pos="1134"/>
        </w:tabs>
        <w:ind w:firstLine="851"/>
        <w:rPr>
          <w:rFonts w:cs="Times New Roman"/>
          <w:b/>
        </w:rPr>
      </w:pPr>
    </w:p>
    <w:p w:rsidR="00AD4428" w:rsidRDefault="00AD4428">
      <w:pPr>
        <w:tabs>
          <w:tab w:val="left" w:pos="1134"/>
        </w:tabs>
        <w:ind w:firstLine="851"/>
        <w:rPr>
          <w:rFonts w:cs="Times New Roman"/>
          <w:b/>
        </w:rPr>
      </w:pPr>
    </w:p>
    <w:p w:rsidR="00AD4428" w:rsidRDefault="00AD4428">
      <w:pPr>
        <w:tabs>
          <w:tab w:val="left" w:pos="1134"/>
        </w:tabs>
        <w:ind w:firstLine="851"/>
        <w:rPr>
          <w:rFonts w:cs="Times New Roman"/>
          <w:b/>
        </w:rPr>
      </w:pPr>
    </w:p>
    <w:p w:rsidR="00AD4428" w:rsidRDefault="00AD4428">
      <w:pPr>
        <w:tabs>
          <w:tab w:val="left" w:pos="1134"/>
        </w:tabs>
        <w:ind w:firstLine="851"/>
        <w:rPr>
          <w:rFonts w:cs="Times New Roman"/>
          <w:b/>
        </w:rPr>
      </w:pPr>
    </w:p>
    <w:p w:rsidR="00AD4428" w:rsidRDefault="00AD4428">
      <w:pPr>
        <w:tabs>
          <w:tab w:val="left" w:pos="1134"/>
        </w:tabs>
        <w:ind w:firstLine="851"/>
        <w:rPr>
          <w:rFonts w:cs="Times New Roman"/>
          <w:b/>
        </w:rPr>
      </w:pPr>
    </w:p>
    <w:p w:rsidR="00AD4428" w:rsidRDefault="00F9235A">
      <w:pPr>
        <w:tabs>
          <w:tab w:val="left" w:pos="1134"/>
        </w:tabs>
        <w:ind w:firstLine="851"/>
      </w:pPr>
      <w:r>
        <w:rPr>
          <w:rFonts w:cs="Times New Roman"/>
          <w:b/>
        </w:rPr>
        <w:t>Составитель:</w:t>
      </w:r>
      <w:r>
        <w:rPr>
          <w:rFonts w:cs="Times New Roman"/>
        </w:rPr>
        <w:t xml:space="preserve"> Разуван Елена Ивановна, кандидат педагогических наук, доцент кафедры специальной психологии и к</w:t>
      </w:r>
      <w:r>
        <w:t xml:space="preserve">оррекционной педагогики ОАНО ВО «МПСУ».   </w:t>
      </w:r>
    </w:p>
    <w:p w:rsidR="00090D7F" w:rsidRDefault="00090D7F">
      <w:pPr>
        <w:outlineLvl w:val="0"/>
        <w:rPr>
          <w:rFonts w:cs="Times New Roman"/>
          <w:b/>
          <w:bCs/>
        </w:rPr>
      </w:pPr>
      <w:bookmarkStart w:id="23" w:name="_Toc497830160"/>
      <w:bookmarkEnd w:id="23"/>
    </w:p>
    <w:p w:rsidR="00090D7F" w:rsidRDefault="00090D7F">
      <w:pPr>
        <w:outlineLvl w:val="0"/>
        <w:rPr>
          <w:rFonts w:cs="Times New Roman"/>
          <w:b/>
          <w:bCs/>
        </w:rPr>
      </w:pPr>
    </w:p>
    <w:p w:rsidR="00090D7F" w:rsidRDefault="00090D7F">
      <w:pPr>
        <w:outlineLvl w:val="0"/>
        <w:rPr>
          <w:rFonts w:cs="Times New Roman"/>
          <w:b/>
          <w:bCs/>
        </w:rPr>
      </w:pPr>
    </w:p>
    <w:p w:rsidR="00090D7F" w:rsidRDefault="00090D7F">
      <w:pPr>
        <w:outlineLvl w:val="0"/>
        <w:rPr>
          <w:rFonts w:cs="Times New Roman"/>
          <w:b/>
          <w:bCs/>
        </w:rPr>
      </w:pPr>
    </w:p>
    <w:p w:rsidR="00090D7F" w:rsidRDefault="00090D7F">
      <w:pPr>
        <w:outlineLvl w:val="0"/>
        <w:rPr>
          <w:rFonts w:cs="Times New Roman"/>
          <w:b/>
          <w:bCs/>
        </w:rPr>
      </w:pPr>
    </w:p>
    <w:p w:rsidR="00090D7F" w:rsidRDefault="00090D7F">
      <w:pPr>
        <w:outlineLvl w:val="0"/>
        <w:rPr>
          <w:rFonts w:cs="Times New Roman"/>
          <w:b/>
          <w:bCs/>
        </w:rPr>
      </w:pPr>
    </w:p>
    <w:p w:rsidR="00090D7F" w:rsidRPr="00090D7F" w:rsidRDefault="00090D7F" w:rsidP="00090D7F">
      <w:pPr>
        <w:pageBreakBefore/>
        <w:widowControl w:val="0"/>
        <w:tabs>
          <w:tab w:val="left" w:pos="567"/>
          <w:tab w:val="left" w:pos="851"/>
        </w:tabs>
        <w:autoSpaceDE w:val="0"/>
        <w:spacing w:line="276" w:lineRule="auto"/>
        <w:ind w:left="284" w:firstLine="567"/>
        <w:rPr>
          <w:rFonts w:ascii="Arial" w:eastAsia="Lucida Sans Unicode" w:hAnsi="Arial" w:cs="Arial"/>
          <w:color w:val="auto"/>
          <w:kern w:val="1"/>
          <w:sz w:val="20"/>
        </w:rPr>
      </w:pPr>
      <w:r w:rsidRPr="00090D7F">
        <w:rPr>
          <w:rFonts w:cs="Times New Roman"/>
          <w:color w:val="auto"/>
          <w:kern w:val="1"/>
        </w:rPr>
        <w:lastRenderedPageBreak/>
        <w:t>14.</w:t>
      </w:r>
      <w:r w:rsidRPr="00090D7F">
        <w:rPr>
          <w:rFonts w:cs="Times New Roman"/>
          <w:b/>
          <w:bCs/>
          <w:color w:val="auto"/>
          <w:kern w:val="1"/>
          <w:lang w:eastAsia="ru-RU"/>
        </w:rPr>
        <w:t xml:space="preserve"> Лист регистрации изменений</w:t>
      </w:r>
    </w:p>
    <w:p w:rsidR="00090D7F" w:rsidRPr="00090D7F" w:rsidRDefault="00090D7F" w:rsidP="00090D7F">
      <w:pPr>
        <w:widowControl w:val="0"/>
        <w:tabs>
          <w:tab w:val="left" w:pos="567"/>
          <w:tab w:val="left" w:pos="851"/>
        </w:tabs>
        <w:autoSpaceDE w:val="0"/>
        <w:spacing w:line="276" w:lineRule="auto"/>
        <w:ind w:left="284" w:firstLine="567"/>
        <w:rPr>
          <w:rFonts w:ascii="Arial" w:eastAsia="Lucida Sans Unicode" w:hAnsi="Arial" w:cs="Arial"/>
          <w:color w:val="auto"/>
          <w:kern w:val="1"/>
          <w:sz w:val="20"/>
        </w:rPr>
      </w:pPr>
      <w:r w:rsidRPr="00090D7F">
        <w:rPr>
          <w:rFonts w:cs="Times New Roman"/>
          <w:color w:val="auto"/>
          <w:kern w:val="1"/>
        </w:rPr>
        <w:t xml:space="preserve"> Рабочая программа учебной дисциплины обсуждена и утверждена на заседании Ученого совета от « 3 » сентября 2019 г. протокол №1</w:t>
      </w:r>
    </w:p>
    <w:p w:rsidR="00090D7F" w:rsidRPr="00090D7F" w:rsidRDefault="00090D7F" w:rsidP="00090D7F">
      <w:pPr>
        <w:widowControl w:val="0"/>
        <w:tabs>
          <w:tab w:val="left" w:pos="567"/>
          <w:tab w:val="left" w:pos="851"/>
        </w:tabs>
        <w:autoSpaceDE w:val="0"/>
        <w:spacing w:line="276" w:lineRule="auto"/>
        <w:ind w:left="284" w:firstLine="567"/>
        <w:rPr>
          <w:rFonts w:cs="Times New Roman"/>
          <w:b/>
          <w:bCs/>
          <w:color w:val="auto"/>
          <w:kern w:val="1"/>
          <w:szCs w:val="22"/>
          <w:lang w:eastAsia="ru-RU"/>
        </w:rPr>
      </w:pPr>
    </w:p>
    <w:p w:rsidR="00090D7F" w:rsidRPr="00090D7F" w:rsidRDefault="00090D7F" w:rsidP="00090D7F">
      <w:pPr>
        <w:widowControl w:val="0"/>
        <w:tabs>
          <w:tab w:val="left" w:pos="567"/>
          <w:tab w:val="left" w:pos="851"/>
        </w:tabs>
        <w:autoSpaceDE w:val="0"/>
        <w:spacing w:line="276" w:lineRule="auto"/>
        <w:ind w:left="284" w:firstLine="567"/>
        <w:jc w:val="center"/>
        <w:rPr>
          <w:rFonts w:ascii="Arial" w:eastAsia="Lucida Sans Unicode" w:hAnsi="Arial" w:cs="Arial"/>
          <w:color w:val="auto"/>
          <w:kern w:val="1"/>
          <w:sz w:val="20"/>
        </w:rPr>
      </w:pPr>
      <w:r w:rsidRPr="00090D7F">
        <w:rPr>
          <w:rFonts w:cs="Times New Roman"/>
          <w:b/>
          <w:bCs/>
          <w:color w:val="auto"/>
          <w:kern w:val="1"/>
          <w:lang w:eastAsia="ru-RU"/>
        </w:rPr>
        <w:t>Лист регистрации изменений</w:t>
      </w:r>
    </w:p>
    <w:p w:rsidR="00090D7F" w:rsidRPr="00090D7F" w:rsidRDefault="00090D7F" w:rsidP="00090D7F">
      <w:pPr>
        <w:widowControl w:val="0"/>
        <w:tabs>
          <w:tab w:val="left" w:pos="567"/>
          <w:tab w:val="left" w:pos="851"/>
        </w:tabs>
        <w:autoSpaceDE w:val="0"/>
        <w:spacing w:line="276" w:lineRule="auto"/>
        <w:ind w:left="284" w:firstLine="567"/>
        <w:rPr>
          <w:rFonts w:cs="Times New Roman"/>
          <w:b/>
          <w:bCs/>
          <w:color w:val="auto"/>
          <w:kern w:val="1"/>
          <w:szCs w:val="22"/>
          <w:lang w:eastAsia="ru-RU"/>
        </w:rPr>
      </w:pPr>
    </w:p>
    <w:tbl>
      <w:tblPr>
        <w:tblW w:w="0" w:type="auto"/>
        <w:tblInd w:w="-25" w:type="dxa"/>
        <w:tblLayout w:type="fixed"/>
        <w:tblLook w:val="0000" w:firstRow="0" w:lastRow="0" w:firstColumn="0" w:lastColumn="0" w:noHBand="0" w:noVBand="0"/>
      </w:tblPr>
      <w:tblGrid>
        <w:gridCol w:w="397"/>
        <w:gridCol w:w="5344"/>
        <w:gridCol w:w="2619"/>
        <w:gridCol w:w="1207"/>
      </w:tblGrid>
      <w:tr w:rsidR="00090D7F" w:rsidRPr="00090D7F" w:rsidTr="00E4491B">
        <w:tc>
          <w:tcPr>
            <w:tcW w:w="397" w:type="dxa"/>
            <w:tcBorders>
              <w:top w:val="single" w:sz="4" w:space="0" w:color="000000"/>
              <w:left w:val="single" w:sz="4" w:space="0" w:color="000000"/>
              <w:bottom w:val="single" w:sz="4" w:space="0" w:color="000000"/>
            </w:tcBorders>
            <w:shd w:val="clear" w:color="auto" w:fill="auto"/>
          </w:tcPr>
          <w:p w:rsidR="00090D7F" w:rsidRPr="00090D7F" w:rsidRDefault="00090D7F" w:rsidP="00090D7F">
            <w:pPr>
              <w:suppressAutoHyphens w:val="0"/>
              <w:autoSpaceDE w:val="0"/>
              <w:snapToGrid w:val="0"/>
              <w:ind w:right="-143"/>
              <w:jc w:val="center"/>
              <w:rPr>
                <w:rFonts w:cs="Times New Roman"/>
                <w:color w:val="000000"/>
                <w:kern w:val="1"/>
                <w:lang w:eastAsia="ru-RU"/>
              </w:rPr>
            </w:pPr>
          </w:p>
          <w:p w:rsidR="00090D7F" w:rsidRPr="00090D7F" w:rsidRDefault="00090D7F" w:rsidP="00090D7F">
            <w:pPr>
              <w:suppressAutoHyphens w:val="0"/>
              <w:autoSpaceDE w:val="0"/>
              <w:ind w:right="-143"/>
              <w:jc w:val="center"/>
              <w:rPr>
                <w:rFonts w:ascii="Arial" w:eastAsia="Lucida Sans Unicode" w:hAnsi="Arial" w:cs="Arial"/>
                <w:color w:val="auto"/>
                <w:kern w:val="1"/>
                <w:sz w:val="20"/>
              </w:rPr>
            </w:pPr>
            <w:r w:rsidRPr="00090D7F">
              <w:rPr>
                <w:rFonts w:cs="Times New Roman"/>
                <w:color w:val="000000"/>
                <w:kern w:val="1"/>
                <w:lang w:eastAsia="ru-RU"/>
              </w:rPr>
              <w:t xml:space="preserve">№ </w:t>
            </w:r>
            <w:r w:rsidRPr="00090D7F">
              <w:rPr>
                <w:rFonts w:cs="Times New Roman"/>
                <w:color w:val="000000"/>
                <w:kern w:val="1"/>
                <w:lang w:eastAsia="ru-RU"/>
              </w:rPr>
              <w:br/>
              <w:t>п/п</w:t>
            </w:r>
          </w:p>
        </w:tc>
        <w:tc>
          <w:tcPr>
            <w:tcW w:w="5344" w:type="dxa"/>
            <w:tcBorders>
              <w:top w:val="single" w:sz="4" w:space="0" w:color="000000"/>
              <w:left w:val="single" w:sz="4" w:space="0" w:color="000000"/>
              <w:bottom w:val="single" w:sz="4" w:space="0" w:color="000000"/>
            </w:tcBorders>
            <w:shd w:val="clear" w:color="auto" w:fill="auto"/>
          </w:tcPr>
          <w:p w:rsidR="00090D7F" w:rsidRPr="00090D7F" w:rsidRDefault="00090D7F" w:rsidP="00090D7F">
            <w:pPr>
              <w:suppressAutoHyphens w:val="0"/>
              <w:autoSpaceDE w:val="0"/>
              <w:ind w:right="-143"/>
              <w:jc w:val="center"/>
              <w:rPr>
                <w:rFonts w:ascii="Arial" w:eastAsia="Lucida Sans Unicode" w:hAnsi="Arial" w:cs="Arial"/>
                <w:color w:val="auto"/>
                <w:kern w:val="1"/>
                <w:sz w:val="20"/>
              </w:rPr>
            </w:pPr>
            <w:r w:rsidRPr="00090D7F">
              <w:rPr>
                <w:rFonts w:cs="Times New Roman"/>
                <w:color w:val="000000"/>
                <w:kern w:val="1"/>
                <w:lang w:eastAsia="ru-RU"/>
              </w:rPr>
              <w:t>Содержание изменения</w:t>
            </w:r>
          </w:p>
        </w:tc>
        <w:tc>
          <w:tcPr>
            <w:tcW w:w="2619" w:type="dxa"/>
            <w:tcBorders>
              <w:top w:val="single" w:sz="4" w:space="0" w:color="000000"/>
              <w:left w:val="single" w:sz="4" w:space="0" w:color="000000"/>
              <w:bottom w:val="single" w:sz="4" w:space="0" w:color="000000"/>
            </w:tcBorders>
            <w:shd w:val="clear" w:color="auto" w:fill="auto"/>
          </w:tcPr>
          <w:p w:rsidR="00090D7F" w:rsidRPr="00090D7F" w:rsidRDefault="00090D7F" w:rsidP="00090D7F">
            <w:pPr>
              <w:suppressAutoHyphens w:val="0"/>
              <w:autoSpaceDE w:val="0"/>
              <w:ind w:right="-143"/>
              <w:jc w:val="center"/>
              <w:rPr>
                <w:rFonts w:ascii="Arial" w:eastAsia="Lucida Sans Unicode" w:hAnsi="Arial" w:cs="Arial"/>
                <w:color w:val="auto"/>
                <w:kern w:val="1"/>
                <w:sz w:val="20"/>
              </w:rPr>
            </w:pPr>
            <w:r w:rsidRPr="00090D7F">
              <w:rPr>
                <w:rFonts w:cs="Times New Roman"/>
                <w:color w:val="000000"/>
                <w:kern w:val="1"/>
                <w:lang w:eastAsia="ru-RU"/>
              </w:rPr>
              <w:t>Реквизиты</w:t>
            </w:r>
            <w:r w:rsidRPr="00090D7F">
              <w:rPr>
                <w:rFonts w:cs="Times New Roman"/>
                <w:color w:val="000000"/>
                <w:kern w:val="1"/>
                <w:lang w:eastAsia="ru-RU"/>
              </w:rPr>
              <w:br/>
              <w:t>документа</w:t>
            </w:r>
            <w:r w:rsidRPr="00090D7F">
              <w:rPr>
                <w:rFonts w:cs="Times New Roman"/>
                <w:color w:val="000000"/>
                <w:kern w:val="1"/>
                <w:lang w:eastAsia="ru-RU"/>
              </w:rPr>
              <w:br/>
              <w:t>об утверждении</w:t>
            </w:r>
            <w:r w:rsidRPr="00090D7F">
              <w:rPr>
                <w:rFonts w:cs="Times New Roman"/>
                <w:color w:val="000000"/>
                <w:kern w:val="1"/>
                <w:lang w:eastAsia="ru-RU"/>
              </w:rPr>
              <w:br/>
              <w:t>изменения</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090D7F" w:rsidRPr="00090D7F" w:rsidRDefault="00090D7F" w:rsidP="00090D7F">
            <w:pPr>
              <w:suppressAutoHyphens w:val="0"/>
              <w:autoSpaceDE w:val="0"/>
              <w:ind w:right="-143"/>
              <w:jc w:val="center"/>
              <w:rPr>
                <w:rFonts w:ascii="Arial" w:eastAsia="Lucida Sans Unicode" w:hAnsi="Arial" w:cs="Arial"/>
                <w:color w:val="auto"/>
                <w:kern w:val="1"/>
                <w:sz w:val="20"/>
              </w:rPr>
            </w:pPr>
            <w:r w:rsidRPr="00090D7F">
              <w:rPr>
                <w:rFonts w:cs="Times New Roman"/>
                <w:color w:val="000000"/>
                <w:kern w:val="1"/>
                <w:lang w:eastAsia="ru-RU"/>
              </w:rPr>
              <w:t>Дата</w:t>
            </w:r>
            <w:r w:rsidRPr="00090D7F">
              <w:rPr>
                <w:rFonts w:cs="Times New Roman"/>
                <w:color w:val="000000"/>
                <w:kern w:val="1"/>
                <w:lang w:eastAsia="ru-RU"/>
              </w:rPr>
              <w:br/>
              <w:t>введения</w:t>
            </w:r>
            <w:r w:rsidRPr="00090D7F">
              <w:rPr>
                <w:rFonts w:cs="Times New Roman"/>
                <w:color w:val="000000"/>
                <w:kern w:val="1"/>
                <w:lang w:eastAsia="ru-RU"/>
              </w:rPr>
              <w:br/>
              <w:t>изменения</w:t>
            </w:r>
          </w:p>
        </w:tc>
      </w:tr>
      <w:tr w:rsidR="00090D7F" w:rsidRPr="00090D7F" w:rsidTr="00E4491B">
        <w:trPr>
          <w:trHeight w:val="790"/>
        </w:trPr>
        <w:tc>
          <w:tcPr>
            <w:tcW w:w="397" w:type="dxa"/>
            <w:tcBorders>
              <w:left w:val="single" w:sz="4" w:space="0" w:color="000000"/>
              <w:bottom w:val="single" w:sz="4" w:space="0" w:color="auto"/>
            </w:tcBorders>
            <w:shd w:val="clear" w:color="auto" w:fill="auto"/>
            <w:vAlign w:val="center"/>
          </w:tcPr>
          <w:p w:rsidR="00090D7F" w:rsidRPr="00090D7F" w:rsidRDefault="00090D7F" w:rsidP="00090D7F">
            <w:pPr>
              <w:suppressAutoHyphens w:val="0"/>
              <w:snapToGrid w:val="0"/>
              <w:ind w:left="1080" w:right="-143"/>
              <w:contextualSpacing/>
              <w:rPr>
                <w:rFonts w:ascii="Arial" w:eastAsia="Lucida Sans Unicode" w:hAnsi="Arial" w:cs="Arial"/>
                <w:color w:val="auto"/>
                <w:kern w:val="1"/>
                <w:sz w:val="20"/>
              </w:rPr>
            </w:pPr>
            <w:r w:rsidRPr="00090D7F">
              <w:rPr>
                <w:rFonts w:ascii="Calibri" w:eastAsia="Calibri" w:hAnsi="Calibri"/>
                <w:color w:val="000000"/>
                <w:kern w:val="1"/>
                <w:sz w:val="22"/>
                <w:szCs w:val="22"/>
                <w:lang w:eastAsia="ru-RU"/>
              </w:rPr>
              <w:t>1</w:t>
            </w:r>
          </w:p>
        </w:tc>
        <w:tc>
          <w:tcPr>
            <w:tcW w:w="5344" w:type="dxa"/>
            <w:tcBorders>
              <w:left w:val="single" w:sz="4" w:space="0" w:color="000000"/>
              <w:bottom w:val="single" w:sz="4" w:space="0" w:color="auto"/>
            </w:tcBorders>
            <w:shd w:val="clear" w:color="auto" w:fill="auto"/>
          </w:tcPr>
          <w:p w:rsidR="00090D7F" w:rsidRPr="00090D7F" w:rsidRDefault="00090D7F" w:rsidP="00090D7F">
            <w:pPr>
              <w:suppressAutoHyphens w:val="0"/>
              <w:autoSpaceDE w:val="0"/>
              <w:ind w:right="29"/>
              <w:jc w:val="both"/>
              <w:rPr>
                <w:rFonts w:ascii="Arial" w:eastAsia="Lucida Sans Unicode" w:hAnsi="Arial" w:cs="Arial"/>
                <w:color w:val="auto"/>
                <w:kern w:val="1"/>
                <w:sz w:val="20"/>
              </w:rPr>
            </w:pPr>
            <w:r w:rsidRPr="00090D7F">
              <w:rPr>
                <w:rFonts w:cs="Times New Roman"/>
                <w:color w:val="000000"/>
                <w:kern w:val="1"/>
                <w:lang w:eastAsia="ru-RU"/>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left w:val="single" w:sz="4" w:space="0" w:color="000000"/>
              <w:bottom w:val="single" w:sz="4" w:space="0" w:color="auto"/>
            </w:tcBorders>
            <w:shd w:val="clear" w:color="auto" w:fill="auto"/>
            <w:vAlign w:val="center"/>
          </w:tcPr>
          <w:p w:rsidR="00090D7F" w:rsidRPr="00090D7F" w:rsidRDefault="00090D7F" w:rsidP="00090D7F">
            <w:pPr>
              <w:tabs>
                <w:tab w:val="left" w:pos="0"/>
              </w:tabs>
              <w:suppressAutoHyphens w:val="0"/>
              <w:autoSpaceDE w:val="0"/>
              <w:jc w:val="center"/>
              <w:textAlignment w:val="baseline"/>
              <w:rPr>
                <w:rFonts w:ascii="Arial" w:eastAsia="Lucida Sans Unicode" w:hAnsi="Arial" w:cs="Arial"/>
                <w:color w:val="auto"/>
                <w:kern w:val="1"/>
                <w:sz w:val="20"/>
              </w:rPr>
            </w:pPr>
            <w:r w:rsidRPr="00090D7F">
              <w:rPr>
                <w:rFonts w:cs="Times New Roman"/>
                <w:color w:val="000000"/>
                <w:kern w:val="1"/>
                <w:lang w:eastAsia="en-US"/>
              </w:rPr>
              <w:t xml:space="preserve">Протокол заседания </w:t>
            </w:r>
            <w:r w:rsidRPr="00090D7F">
              <w:rPr>
                <w:rFonts w:cs="Times New Roman"/>
                <w:color w:val="000000"/>
                <w:kern w:val="1"/>
                <w:lang w:eastAsia="en-US"/>
              </w:rPr>
              <w:br/>
              <w:t>Ученого совета  от «27»мая 2019 года протокол № 6</w:t>
            </w:r>
          </w:p>
        </w:tc>
        <w:tc>
          <w:tcPr>
            <w:tcW w:w="1207" w:type="dxa"/>
            <w:tcBorders>
              <w:left w:val="single" w:sz="4" w:space="0" w:color="000000"/>
              <w:bottom w:val="single" w:sz="4" w:space="0" w:color="auto"/>
              <w:right w:val="single" w:sz="4" w:space="0" w:color="000000"/>
            </w:tcBorders>
            <w:shd w:val="clear" w:color="auto" w:fill="auto"/>
            <w:vAlign w:val="center"/>
          </w:tcPr>
          <w:p w:rsidR="00090D7F" w:rsidRPr="00090D7F" w:rsidRDefault="00090D7F" w:rsidP="00090D7F">
            <w:pPr>
              <w:suppressAutoHyphens w:val="0"/>
              <w:autoSpaceDE w:val="0"/>
              <w:ind w:left="-108" w:right="-143"/>
              <w:jc w:val="center"/>
              <w:rPr>
                <w:rFonts w:ascii="Arial" w:eastAsia="Lucida Sans Unicode" w:hAnsi="Arial" w:cs="Arial"/>
                <w:color w:val="auto"/>
                <w:kern w:val="1"/>
                <w:sz w:val="20"/>
              </w:rPr>
            </w:pPr>
            <w:r w:rsidRPr="00090D7F">
              <w:rPr>
                <w:rFonts w:cs="Times New Roman"/>
                <w:color w:val="000000"/>
                <w:kern w:val="1"/>
                <w:lang w:val="en-US" w:eastAsia="ru-RU"/>
              </w:rPr>
              <w:t>01.09</w:t>
            </w:r>
            <w:r w:rsidRPr="00090D7F">
              <w:rPr>
                <w:rFonts w:cs="Times New Roman"/>
                <w:color w:val="000000"/>
                <w:kern w:val="1"/>
                <w:lang w:eastAsia="ru-RU"/>
              </w:rPr>
              <w:t>.2019</w:t>
            </w:r>
          </w:p>
        </w:tc>
      </w:tr>
      <w:tr w:rsidR="00090D7F" w:rsidRPr="00090D7F" w:rsidTr="00E4491B">
        <w:trPr>
          <w:trHeight w:val="790"/>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090D7F" w:rsidRPr="00090D7F" w:rsidRDefault="00090D7F" w:rsidP="00090D7F">
            <w:pPr>
              <w:suppressAutoHyphens w:val="0"/>
              <w:snapToGrid w:val="0"/>
              <w:ind w:left="1080" w:right="-143"/>
              <w:contextualSpacing/>
              <w:rPr>
                <w:rFonts w:ascii="Calibri" w:eastAsia="Calibri" w:hAnsi="Calibri"/>
                <w:color w:val="000000"/>
                <w:kern w:val="1"/>
                <w:sz w:val="22"/>
                <w:szCs w:val="22"/>
                <w:lang w:eastAsia="ru-RU"/>
              </w:rPr>
            </w:pP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090D7F" w:rsidRPr="00090D7F" w:rsidRDefault="00090D7F" w:rsidP="00090D7F">
            <w:pPr>
              <w:suppressAutoHyphens w:val="0"/>
              <w:autoSpaceDE w:val="0"/>
              <w:ind w:right="29"/>
              <w:jc w:val="both"/>
              <w:rPr>
                <w:rFonts w:ascii="Arial" w:eastAsia="Lucida Sans Unicode" w:hAnsi="Arial" w:cs="Arial"/>
                <w:color w:val="auto"/>
                <w:kern w:val="1"/>
                <w:sz w:val="20"/>
              </w:rPr>
            </w:pPr>
            <w:r w:rsidRPr="00090D7F">
              <w:rPr>
                <w:rFonts w:cs="Times New Roman"/>
                <w:color w:val="000000"/>
                <w:kern w:val="1"/>
                <w:lang w:eastAsia="ru-RU"/>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tcPr>
          <w:p w:rsidR="00090D7F" w:rsidRPr="00090D7F" w:rsidRDefault="00090D7F" w:rsidP="00090D7F">
            <w:pPr>
              <w:tabs>
                <w:tab w:val="left" w:pos="0"/>
              </w:tabs>
              <w:suppressAutoHyphens w:val="0"/>
              <w:autoSpaceDE w:val="0"/>
              <w:jc w:val="center"/>
              <w:textAlignment w:val="baseline"/>
              <w:rPr>
                <w:rFonts w:ascii="Arial" w:eastAsia="Lucida Sans Unicode" w:hAnsi="Arial" w:cs="Arial"/>
                <w:color w:val="auto"/>
                <w:kern w:val="1"/>
                <w:sz w:val="20"/>
              </w:rPr>
            </w:pPr>
            <w:r w:rsidRPr="00090D7F">
              <w:rPr>
                <w:rFonts w:cs="Times New Roman"/>
                <w:color w:val="000000"/>
                <w:kern w:val="1"/>
                <w:lang w:eastAsia="en-US"/>
              </w:rPr>
              <w:t xml:space="preserve">Протокол заседания </w:t>
            </w:r>
            <w:r w:rsidRPr="00090D7F">
              <w:rPr>
                <w:rFonts w:cs="Times New Roman"/>
                <w:color w:val="000000"/>
                <w:kern w:val="1"/>
                <w:lang w:eastAsia="en-US"/>
              </w:rPr>
              <w:br/>
              <w:t>Ученого совета  от «13»мая 2020 года протокол № 6</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90D7F" w:rsidRPr="00090D7F" w:rsidRDefault="00090D7F" w:rsidP="00090D7F">
            <w:pPr>
              <w:suppressAutoHyphens w:val="0"/>
              <w:autoSpaceDE w:val="0"/>
              <w:ind w:left="-108" w:right="-143"/>
              <w:jc w:val="center"/>
              <w:rPr>
                <w:rFonts w:ascii="Arial" w:eastAsia="Lucida Sans Unicode" w:hAnsi="Arial" w:cs="Arial"/>
                <w:color w:val="auto"/>
                <w:kern w:val="1"/>
                <w:sz w:val="20"/>
              </w:rPr>
            </w:pPr>
            <w:r w:rsidRPr="00090D7F">
              <w:rPr>
                <w:rFonts w:cs="Times New Roman"/>
                <w:color w:val="000000"/>
                <w:kern w:val="1"/>
                <w:lang w:val="en-US" w:eastAsia="ru-RU"/>
              </w:rPr>
              <w:t>01.09</w:t>
            </w:r>
            <w:r w:rsidRPr="00090D7F">
              <w:rPr>
                <w:rFonts w:cs="Times New Roman"/>
                <w:color w:val="000000"/>
                <w:kern w:val="1"/>
                <w:lang w:eastAsia="ru-RU"/>
              </w:rPr>
              <w:t>.2020</w:t>
            </w:r>
          </w:p>
        </w:tc>
      </w:tr>
    </w:tbl>
    <w:p w:rsidR="00090D7F" w:rsidRPr="00090D7F" w:rsidRDefault="00090D7F" w:rsidP="00090D7F">
      <w:pPr>
        <w:widowControl w:val="0"/>
        <w:tabs>
          <w:tab w:val="left" w:pos="567"/>
          <w:tab w:val="left" w:pos="851"/>
        </w:tabs>
        <w:autoSpaceDE w:val="0"/>
        <w:spacing w:line="276" w:lineRule="auto"/>
        <w:rPr>
          <w:rFonts w:cs="Times New Roman"/>
          <w:color w:val="auto"/>
          <w:kern w:val="1"/>
        </w:rPr>
      </w:pPr>
    </w:p>
    <w:p w:rsidR="00090D7F" w:rsidRPr="00090D7F" w:rsidRDefault="00090D7F" w:rsidP="00090D7F">
      <w:pPr>
        <w:widowControl w:val="0"/>
        <w:suppressAutoHyphens w:val="0"/>
        <w:spacing w:after="200"/>
        <w:ind w:firstLine="709"/>
        <w:jc w:val="both"/>
        <w:rPr>
          <w:rFonts w:ascii="Calibri" w:eastAsia="Calibri" w:hAnsi="Calibri"/>
          <w:color w:val="auto"/>
          <w:kern w:val="1"/>
          <w:sz w:val="22"/>
          <w:szCs w:val="22"/>
        </w:rPr>
      </w:pPr>
    </w:p>
    <w:p w:rsidR="00090D7F" w:rsidRPr="00090D7F" w:rsidRDefault="00090D7F" w:rsidP="00090D7F">
      <w:pPr>
        <w:widowControl w:val="0"/>
        <w:suppressAutoHyphens w:val="0"/>
        <w:autoSpaceDE w:val="0"/>
        <w:spacing w:line="200" w:lineRule="atLeast"/>
        <w:jc w:val="both"/>
        <w:rPr>
          <w:rFonts w:ascii="Arial" w:eastAsia="Lucida Sans Unicode" w:hAnsi="Arial" w:cs="Arial"/>
          <w:color w:val="auto"/>
          <w:kern w:val="1"/>
          <w:sz w:val="20"/>
        </w:rPr>
      </w:pPr>
    </w:p>
    <w:p w:rsidR="00090D7F" w:rsidRDefault="00090D7F">
      <w:pPr>
        <w:outlineLvl w:val="0"/>
        <w:rPr>
          <w:rFonts w:cs="Times New Roman"/>
          <w:b/>
          <w:bCs/>
        </w:rPr>
      </w:pPr>
    </w:p>
    <w:p w:rsidR="00090D7F" w:rsidRDefault="00090D7F">
      <w:pPr>
        <w:outlineLvl w:val="0"/>
        <w:rPr>
          <w:rFonts w:cs="Times New Roman"/>
          <w:b/>
          <w:bCs/>
        </w:rPr>
      </w:pPr>
    </w:p>
    <w:p w:rsidR="00090D7F" w:rsidRDefault="00090D7F">
      <w:pPr>
        <w:outlineLvl w:val="0"/>
        <w:rPr>
          <w:rFonts w:cs="Times New Roman"/>
          <w:b/>
          <w:bCs/>
        </w:rPr>
      </w:pPr>
    </w:p>
    <w:sectPr w:rsidR="00090D7F">
      <w:type w:val="continuous"/>
      <w:pgSz w:w="11906" w:h="16838"/>
      <w:pgMar w:top="1134" w:right="850" w:bottom="1134" w:left="1701"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35A" w:rsidRDefault="00F9235A">
      <w:r>
        <w:separator/>
      </w:r>
    </w:p>
  </w:endnote>
  <w:endnote w:type="continuationSeparator" w:id="0">
    <w:p w:rsidR="00F9235A" w:rsidRDefault="00F9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ndale Sans UI">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28" w:rsidRDefault="00F9235A">
    <w:pPr>
      <w:pStyle w:val="afc"/>
    </w:pPr>
    <w:r>
      <w:fldChar w:fldCharType="begin"/>
    </w:r>
    <w:r>
      <w:instrText>PAGE</w:instrText>
    </w:r>
    <w:r>
      <w:fldChar w:fldCharType="separate"/>
    </w:r>
    <w:r w:rsidR="00273C19">
      <w:rPr>
        <w:noProof/>
      </w:rPr>
      <w:t>1</w:t>
    </w:r>
    <w:r>
      <w:fldChar w:fldCharType="end"/>
    </w:r>
  </w:p>
  <w:p w:rsidR="00AD4428" w:rsidRDefault="00AD4428">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35A" w:rsidRDefault="00F9235A">
      <w:r>
        <w:separator/>
      </w:r>
    </w:p>
  </w:footnote>
  <w:footnote w:type="continuationSeparator" w:id="0">
    <w:p w:rsidR="00F9235A" w:rsidRDefault="00F92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0ADE"/>
    <w:multiLevelType w:val="multilevel"/>
    <w:tmpl w:val="260848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21020CC"/>
    <w:multiLevelType w:val="multilevel"/>
    <w:tmpl w:val="E17E347A"/>
    <w:lvl w:ilvl="0">
      <w:start w:val="1"/>
      <w:numFmt w:val="decimal"/>
      <w:lvlText w:val="%1."/>
      <w:lvlJc w:val="left"/>
      <w:pPr>
        <w:ind w:left="1004"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3F81ABC"/>
    <w:multiLevelType w:val="multilevel"/>
    <w:tmpl w:val="85E62D6E"/>
    <w:lvl w:ilvl="0">
      <w:start w:val="1"/>
      <w:numFmt w:val="decimal"/>
      <w:lvlText w:val="%1."/>
      <w:lvlJc w:val="left"/>
      <w:pPr>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D204CBA"/>
    <w:multiLevelType w:val="multilevel"/>
    <w:tmpl w:val="738C2C10"/>
    <w:lvl w:ilvl="0">
      <w:start w:val="1"/>
      <w:numFmt w:val="decimal"/>
      <w:lvlText w:val="%1."/>
      <w:lvlJc w:val="left"/>
      <w:pPr>
        <w:ind w:left="720" w:hanging="360"/>
      </w:pPr>
      <w:rPr>
        <w:rFonts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28"/>
    <w:rsid w:val="00090D7F"/>
    <w:rsid w:val="00273C19"/>
    <w:rsid w:val="00AD4428"/>
    <w:rsid w:val="00F923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58E20-2E93-4C2B-B8B1-EAB9F4BB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1A7"/>
    <w:pPr>
      <w:suppressAutoHyphens/>
    </w:pPr>
    <w:rPr>
      <w:rFonts w:ascii="Times New Roman" w:eastAsia="Times New Roman" w:hAnsi="Times New Roman" w:cs="Calibri"/>
      <w:color w:val="00000A"/>
      <w:sz w:val="24"/>
      <w:szCs w:val="24"/>
      <w:lang w:eastAsia="zh-CN"/>
    </w:rPr>
  </w:style>
  <w:style w:type="paragraph" w:styleId="1">
    <w:name w:val="heading 1"/>
    <w:basedOn w:val="a"/>
    <w:link w:val="12"/>
    <w:uiPriority w:val="9"/>
    <w:qFormat/>
    <w:rsid w:val="00275D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0E11A7"/>
    <w:rPr>
      <w:rFonts w:ascii="Symbol" w:hAnsi="Symbol" w:cs="Symbol"/>
      <w:color w:val="000000"/>
      <w:sz w:val="24"/>
      <w:szCs w:val="24"/>
    </w:rPr>
  </w:style>
  <w:style w:type="character" w:customStyle="1" w:styleId="WW8Num2z0">
    <w:name w:val="WW8Num2z0"/>
    <w:qFormat/>
    <w:rsid w:val="000E11A7"/>
    <w:rPr>
      <w:rFonts w:ascii="Symbol" w:hAnsi="Symbol" w:cs="Symbol"/>
      <w:color w:val="000000"/>
    </w:rPr>
  </w:style>
  <w:style w:type="character" w:customStyle="1" w:styleId="WW8Num3z0">
    <w:name w:val="WW8Num3z0"/>
    <w:qFormat/>
    <w:rsid w:val="000E11A7"/>
    <w:rPr>
      <w:rFonts w:ascii="Symbol" w:hAnsi="Symbol" w:cs="Symbol"/>
      <w:color w:val="000000"/>
    </w:rPr>
  </w:style>
  <w:style w:type="character" w:customStyle="1" w:styleId="WW8Num4z0">
    <w:name w:val="WW8Num4z0"/>
    <w:qFormat/>
    <w:rsid w:val="000E11A7"/>
    <w:rPr>
      <w:rFonts w:ascii="Symbol" w:hAnsi="Symbol" w:cs="Symbol"/>
      <w:color w:val="000000"/>
      <w:sz w:val="24"/>
      <w:szCs w:val="24"/>
    </w:rPr>
  </w:style>
  <w:style w:type="character" w:customStyle="1" w:styleId="WW8Num5z0">
    <w:name w:val="WW8Num5z0"/>
    <w:qFormat/>
    <w:rsid w:val="000E11A7"/>
    <w:rPr>
      <w:rFonts w:ascii="Times New Roman" w:hAnsi="Times New Roman" w:cs="Times New Roman"/>
      <w:color w:val="000000"/>
      <w:sz w:val="24"/>
      <w:szCs w:val="24"/>
    </w:rPr>
  </w:style>
  <w:style w:type="character" w:customStyle="1" w:styleId="WW8Num6z0">
    <w:name w:val="WW8Num6z0"/>
    <w:qFormat/>
    <w:rsid w:val="000E11A7"/>
    <w:rPr>
      <w:rFonts w:ascii="Times New Roman" w:hAnsi="Times New Roman" w:cs="Times New Roman"/>
    </w:rPr>
  </w:style>
  <w:style w:type="character" w:customStyle="1" w:styleId="WW8Num7z0">
    <w:name w:val="WW8Num7z0"/>
    <w:qFormat/>
    <w:rsid w:val="000E11A7"/>
    <w:rPr>
      <w:rFonts w:ascii="Symbol" w:hAnsi="Symbol" w:cs="Symbol"/>
      <w:color w:val="000000"/>
      <w:sz w:val="24"/>
      <w:szCs w:val="24"/>
    </w:rPr>
  </w:style>
  <w:style w:type="character" w:customStyle="1" w:styleId="WW8Num7z1">
    <w:name w:val="WW8Num7z1"/>
    <w:qFormat/>
    <w:rsid w:val="000E11A7"/>
    <w:rPr>
      <w:rFonts w:ascii="Courier New" w:hAnsi="Courier New" w:cs="Courier New"/>
    </w:rPr>
  </w:style>
  <w:style w:type="character" w:customStyle="1" w:styleId="WW8Num7ztrue">
    <w:name w:val="WW8Num7ztrue"/>
    <w:qFormat/>
    <w:rsid w:val="000E11A7"/>
    <w:rPr>
      <w:b/>
    </w:rPr>
  </w:style>
  <w:style w:type="character" w:customStyle="1" w:styleId="WW8Num8z0">
    <w:name w:val="WW8Num8z0"/>
    <w:qFormat/>
    <w:rsid w:val="000E11A7"/>
    <w:rPr>
      <w:rFonts w:ascii="Times New Roman" w:hAnsi="Times New Roman" w:cs="Times New Roman"/>
    </w:rPr>
  </w:style>
  <w:style w:type="character" w:customStyle="1" w:styleId="WW8Num9z0">
    <w:name w:val="WW8Num9z0"/>
    <w:qFormat/>
    <w:rsid w:val="000E11A7"/>
    <w:rPr>
      <w:rFonts w:ascii="Symbol" w:hAnsi="Symbol" w:cs="Symbol"/>
      <w:lang w:val="en-US"/>
    </w:rPr>
  </w:style>
  <w:style w:type="character" w:customStyle="1" w:styleId="WW8Num10z0">
    <w:name w:val="WW8Num10z0"/>
    <w:qFormat/>
    <w:rsid w:val="000E11A7"/>
    <w:rPr>
      <w:rFonts w:ascii="Symbol" w:hAnsi="Symbol" w:cs="Symbol"/>
    </w:rPr>
  </w:style>
  <w:style w:type="character" w:customStyle="1" w:styleId="WW8Num11z0">
    <w:name w:val="WW8Num11z0"/>
    <w:qFormat/>
    <w:rsid w:val="000E11A7"/>
    <w:rPr>
      <w:rFonts w:ascii="Times New Roman" w:hAnsi="Times New Roman" w:cs="Times New Roman"/>
      <w:b/>
      <w:bCs/>
      <w:color w:val="000000"/>
      <w:sz w:val="18"/>
      <w:szCs w:val="24"/>
      <w:lang w:val="en-US"/>
    </w:rPr>
  </w:style>
  <w:style w:type="character" w:customStyle="1" w:styleId="WW8Num12z0">
    <w:name w:val="WW8Num12z0"/>
    <w:qFormat/>
    <w:rsid w:val="000E11A7"/>
    <w:rPr>
      <w:rFonts w:ascii="Times New Roman" w:hAnsi="Times New Roman" w:cs="Times New Roman"/>
      <w:color w:val="000000"/>
      <w:sz w:val="24"/>
      <w:szCs w:val="24"/>
      <w:shd w:val="clear" w:color="auto" w:fill="FFFFFF"/>
    </w:rPr>
  </w:style>
  <w:style w:type="character" w:customStyle="1" w:styleId="WW8Num13z0">
    <w:name w:val="WW8Num13z0"/>
    <w:qFormat/>
    <w:rsid w:val="000E11A7"/>
    <w:rPr>
      <w:rFonts w:ascii="Times New Roman" w:hAnsi="Times New Roman" w:cs="Times New Roman"/>
      <w:sz w:val="24"/>
      <w:szCs w:val="24"/>
    </w:rPr>
  </w:style>
  <w:style w:type="character" w:customStyle="1" w:styleId="WW8Num14zfalse">
    <w:name w:val="WW8Num14zfalse"/>
    <w:qFormat/>
    <w:rsid w:val="000E11A7"/>
  </w:style>
  <w:style w:type="character" w:customStyle="1" w:styleId="WW8Num14ztrue">
    <w:name w:val="WW8Num14ztrue"/>
    <w:qFormat/>
    <w:rsid w:val="000E11A7"/>
  </w:style>
  <w:style w:type="character" w:customStyle="1" w:styleId="WW8Num15z0">
    <w:name w:val="WW8Num15z0"/>
    <w:qFormat/>
    <w:rsid w:val="000E11A7"/>
    <w:rPr>
      <w:rFonts w:ascii="Times New Roman" w:hAnsi="Times New Roman" w:cs="Times New Roman"/>
      <w:color w:val="000000"/>
      <w:sz w:val="24"/>
      <w:szCs w:val="24"/>
    </w:rPr>
  </w:style>
  <w:style w:type="character" w:customStyle="1" w:styleId="WW8Num15ztrue">
    <w:name w:val="WW8Num15ztrue"/>
    <w:qFormat/>
    <w:rsid w:val="000E11A7"/>
  </w:style>
  <w:style w:type="character" w:customStyle="1" w:styleId="WW8Num16zfalse">
    <w:name w:val="WW8Num16zfalse"/>
    <w:qFormat/>
    <w:rsid w:val="000E11A7"/>
    <w:rPr>
      <w:b/>
      <w:bCs/>
    </w:rPr>
  </w:style>
  <w:style w:type="character" w:customStyle="1" w:styleId="WW8Num16ztrue">
    <w:name w:val="WW8Num16ztrue"/>
    <w:qFormat/>
    <w:rsid w:val="000E11A7"/>
  </w:style>
  <w:style w:type="character" w:customStyle="1" w:styleId="6">
    <w:name w:val="Основной шрифт абзаца6"/>
    <w:qFormat/>
    <w:rsid w:val="000E11A7"/>
  </w:style>
  <w:style w:type="character" w:customStyle="1" w:styleId="WW-WW8Num7ztrue">
    <w:name w:val="WW-WW8Num7ztrue"/>
    <w:qFormat/>
    <w:rsid w:val="000E11A7"/>
  </w:style>
  <w:style w:type="character" w:customStyle="1" w:styleId="WW-WW8Num7ztrue1">
    <w:name w:val="WW-WW8Num7ztrue1"/>
    <w:qFormat/>
    <w:rsid w:val="000E11A7"/>
  </w:style>
  <w:style w:type="character" w:customStyle="1" w:styleId="WW-WW8Num7ztrue12">
    <w:name w:val="WW-WW8Num7ztrue12"/>
    <w:qFormat/>
    <w:rsid w:val="000E11A7"/>
  </w:style>
  <w:style w:type="character" w:customStyle="1" w:styleId="WW-WW8Num7ztrue123">
    <w:name w:val="WW-WW8Num7ztrue123"/>
    <w:qFormat/>
    <w:rsid w:val="000E11A7"/>
  </w:style>
  <w:style w:type="character" w:customStyle="1" w:styleId="WW-WW8Num7ztrue1234">
    <w:name w:val="WW-WW8Num7ztrue1234"/>
    <w:qFormat/>
    <w:rsid w:val="000E11A7"/>
  </w:style>
  <w:style w:type="character" w:customStyle="1" w:styleId="WW-WW8Num7ztrue12345">
    <w:name w:val="WW-WW8Num7ztrue12345"/>
    <w:qFormat/>
    <w:rsid w:val="000E11A7"/>
  </w:style>
  <w:style w:type="character" w:customStyle="1" w:styleId="WW-WW8Num7ztrue123456">
    <w:name w:val="WW-WW8Num7ztrue123456"/>
    <w:qFormat/>
    <w:rsid w:val="000E11A7"/>
  </w:style>
  <w:style w:type="character" w:customStyle="1" w:styleId="WW8Num13zfalse">
    <w:name w:val="WW8Num13zfalse"/>
    <w:qFormat/>
    <w:rsid w:val="000E11A7"/>
    <w:rPr>
      <w:rFonts w:ascii="Times New Roman" w:hAnsi="Times New Roman" w:cs="Times New Roman"/>
      <w:sz w:val="24"/>
      <w:szCs w:val="24"/>
    </w:rPr>
  </w:style>
  <w:style w:type="character" w:customStyle="1" w:styleId="WW-WW8Num14ztrue">
    <w:name w:val="WW-WW8Num14ztrue"/>
    <w:qFormat/>
    <w:rsid w:val="000E11A7"/>
  </w:style>
  <w:style w:type="character" w:customStyle="1" w:styleId="WW-WW8Num14ztrue1">
    <w:name w:val="WW-WW8Num14ztrue1"/>
    <w:qFormat/>
    <w:rsid w:val="000E11A7"/>
  </w:style>
  <w:style w:type="character" w:customStyle="1" w:styleId="WW-WW8Num14ztrue12">
    <w:name w:val="WW-WW8Num14ztrue12"/>
    <w:qFormat/>
    <w:rsid w:val="000E11A7"/>
  </w:style>
  <w:style w:type="character" w:customStyle="1" w:styleId="WW-WW8Num14ztrue123">
    <w:name w:val="WW-WW8Num14ztrue123"/>
    <w:qFormat/>
    <w:rsid w:val="000E11A7"/>
  </w:style>
  <w:style w:type="character" w:customStyle="1" w:styleId="WW-WW8Num14ztrue1234">
    <w:name w:val="WW-WW8Num14ztrue1234"/>
    <w:qFormat/>
    <w:rsid w:val="000E11A7"/>
  </w:style>
  <w:style w:type="character" w:customStyle="1" w:styleId="WW-WW8Num14ztrue12345">
    <w:name w:val="WW-WW8Num14ztrue12345"/>
    <w:qFormat/>
    <w:rsid w:val="000E11A7"/>
  </w:style>
  <w:style w:type="character" w:customStyle="1" w:styleId="WW-WW8Num14ztrue123456">
    <w:name w:val="WW-WW8Num14ztrue123456"/>
    <w:qFormat/>
    <w:rsid w:val="000E11A7"/>
  </w:style>
  <w:style w:type="character" w:customStyle="1" w:styleId="WW8Num14z0">
    <w:name w:val="WW8Num14z0"/>
    <w:qFormat/>
    <w:rsid w:val="000E11A7"/>
    <w:rPr>
      <w:rFonts w:ascii="Times New Roman" w:hAnsi="Times New Roman" w:cs="Times New Roman"/>
      <w:color w:val="000000"/>
      <w:sz w:val="24"/>
      <w:szCs w:val="24"/>
      <w:shd w:val="clear" w:color="auto" w:fill="FFFF00"/>
    </w:rPr>
  </w:style>
  <w:style w:type="character" w:customStyle="1" w:styleId="WW-WW8Num16ztrue">
    <w:name w:val="WW-WW8Num16ztrue"/>
    <w:qFormat/>
    <w:rsid w:val="000E11A7"/>
  </w:style>
  <w:style w:type="character" w:customStyle="1" w:styleId="WW-WW8Num16ztrue1">
    <w:name w:val="WW-WW8Num16ztrue1"/>
    <w:qFormat/>
    <w:rsid w:val="000E11A7"/>
  </w:style>
  <w:style w:type="character" w:customStyle="1" w:styleId="WW-WW8Num16ztrue12">
    <w:name w:val="WW-WW8Num16ztrue12"/>
    <w:qFormat/>
    <w:rsid w:val="000E11A7"/>
  </w:style>
  <w:style w:type="character" w:customStyle="1" w:styleId="WW-WW8Num16ztrue123">
    <w:name w:val="WW-WW8Num16ztrue123"/>
    <w:qFormat/>
    <w:rsid w:val="000E11A7"/>
  </w:style>
  <w:style w:type="character" w:customStyle="1" w:styleId="WW-WW8Num16ztrue1234">
    <w:name w:val="WW-WW8Num16ztrue1234"/>
    <w:qFormat/>
    <w:rsid w:val="000E11A7"/>
  </w:style>
  <w:style w:type="character" w:customStyle="1" w:styleId="WW-WW8Num16ztrue12345">
    <w:name w:val="WW-WW8Num16ztrue12345"/>
    <w:qFormat/>
    <w:rsid w:val="000E11A7"/>
  </w:style>
  <w:style w:type="character" w:customStyle="1" w:styleId="WW-WW8Num16ztrue123456">
    <w:name w:val="WW-WW8Num16ztrue123456"/>
    <w:qFormat/>
    <w:rsid w:val="000E11A7"/>
  </w:style>
  <w:style w:type="character" w:customStyle="1" w:styleId="WW8Num17z0">
    <w:name w:val="WW8Num17z0"/>
    <w:qFormat/>
    <w:rsid w:val="000E11A7"/>
    <w:rPr>
      <w:rFonts w:ascii="Times New Roman" w:hAnsi="Times New Roman" w:cs="Times New Roman"/>
    </w:rPr>
  </w:style>
  <w:style w:type="character" w:customStyle="1" w:styleId="WW8Num18zfalse">
    <w:name w:val="WW8Num18zfalse"/>
    <w:qFormat/>
    <w:rsid w:val="000E11A7"/>
  </w:style>
  <w:style w:type="character" w:customStyle="1" w:styleId="WW8Num18ztrue">
    <w:name w:val="WW8Num18ztrue"/>
    <w:qFormat/>
    <w:rsid w:val="000E11A7"/>
  </w:style>
  <w:style w:type="character" w:customStyle="1" w:styleId="WW-WW8Num18ztrue">
    <w:name w:val="WW-WW8Num18ztrue"/>
    <w:qFormat/>
    <w:rsid w:val="000E11A7"/>
  </w:style>
  <w:style w:type="character" w:customStyle="1" w:styleId="WW-WW8Num18ztrue1">
    <w:name w:val="WW-WW8Num18ztrue1"/>
    <w:qFormat/>
    <w:rsid w:val="000E11A7"/>
  </w:style>
  <w:style w:type="character" w:customStyle="1" w:styleId="WW-WW8Num18ztrue12">
    <w:name w:val="WW-WW8Num18ztrue12"/>
    <w:qFormat/>
    <w:rsid w:val="000E11A7"/>
  </w:style>
  <w:style w:type="character" w:customStyle="1" w:styleId="WW-WW8Num18ztrue123">
    <w:name w:val="WW-WW8Num18ztrue123"/>
    <w:qFormat/>
    <w:rsid w:val="000E11A7"/>
  </w:style>
  <w:style w:type="character" w:customStyle="1" w:styleId="WW-WW8Num18ztrue1234">
    <w:name w:val="WW-WW8Num18ztrue1234"/>
    <w:qFormat/>
    <w:rsid w:val="000E11A7"/>
  </w:style>
  <w:style w:type="character" w:customStyle="1" w:styleId="WW-WW8Num18ztrue12345">
    <w:name w:val="WW-WW8Num18ztrue12345"/>
    <w:qFormat/>
    <w:rsid w:val="000E11A7"/>
  </w:style>
  <w:style w:type="character" w:customStyle="1" w:styleId="WW-WW8Num18ztrue123456">
    <w:name w:val="WW-WW8Num18ztrue123456"/>
    <w:qFormat/>
    <w:rsid w:val="000E11A7"/>
  </w:style>
  <w:style w:type="character" w:customStyle="1" w:styleId="WW8Num19zfalse">
    <w:name w:val="WW8Num19zfalse"/>
    <w:qFormat/>
    <w:rsid w:val="000E11A7"/>
  </w:style>
  <w:style w:type="character" w:customStyle="1" w:styleId="WW8Num19ztrue">
    <w:name w:val="WW8Num19ztrue"/>
    <w:qFormat/>
    <w:rsid w:val="000E11A7"/>
  </w:style>
  <w:style w:type="character" w:customStyle="1" w:styleId="WW-WW8Num19ztrue">
    <w:name w:val="WW-WW8Num19ztrue"/>
    <w:qFormat/>
    <w:rsid w:val="000E11A7"/>
  </w:style>
  <w:style w:type="character" w:customStyle="1" w:styleId="WW-WW8Num19ztrue1">
    <w:name w:val="WW-WW8Num19ztrue1"/>
    <w:qFormat/>
    <w:rsid w:val="000E11A7"/>
  </w:style>
  <w:style w:type="character" w:customStyle="1" w:styleId="WW-WW8Num19ztrue12">
    <w:name w:val="WW-WW8Num19ztrue12"/>
    <w:qFormat/>
    <w:rsid w:val="000E11A7"/>
  </w:style>
  <w:style w:type="character" w:customStyle="1" w:styleId="WW-WW8Num19ztrue123">
    <w:name w:val="WW-WW8Num19ztrue123"/>
    <w:qFormat/>
    <w:rsid w:val="000E11A7"/>
  </w:style>
  <w:style w:type="character" w:customStyle="1" w:styleId="WW-WW8Num19ztrue1234">
    <w:name w:val="WW-WW8Num19ztrue1234"/>
    <w:qFormat/>
    <w:rsid w:val="000E11A7"/>
  </w:style>
  <w:style w:type="character" w:customStyle="1" w:styleId="WW-WW8Num19ztrue12345">
    <w:name w:val="WW-WW8Num19ztrue12345"/>
    <w:qFormat/>
    <w:rsid w:val="000E11A7"/>
  </w:style>
  <w:style w:type="character" w:customStyle="1" w:styleId="WW-WW8Num19ztrue123456">
    <w:name w:val="WW-WW8Num19ztrue123456"/>
    <w:qFormat/>
    <w:rsid w:val="000E11A7"/>
  </w:style>
  <w:style w:type="character" w:customStyle="1" w:styleId="5">
    <w:name w:val="Основной шрифт абзаца5"/>
    <w:qFormat/>
    <w:rsid w:val="000E11A7"/>
  </w:style>
  <w:style w:type="character" w:customStyle="1" w:styleId="WW8Num13z1">
    <w:name w:val="WW8Num13z1"/>
    <w:qFormat/>
    <w:rsid w:val="000E11A7"/>
  </w:style>
  <w:style w:type="character" w:customStyle="1" w:styleId="WW8Num13z2">
    <w:name w:val="WW8Num13z2"/>
    <w:qFormat/>
    <w:rsid w:val="000E11A7"/>
  </w:style>
  <w:style w:type="character" w:customStyle="1" w:styleId="WW8Num13z3">
    <w:name w:val="WW8Num13z3"/>
    <w:qFormat/>
    <w:rsid w:val="000E11A7"/>
  </w:style>
  <w:style w:type="character" w:customStyle="1" w:styleId="WW8Num13z4">
    <w:name w:val="WW8Num13z4"/>
    <w:qFormat/>
    <w:rsid w:val="000E11A7"/>
  </w:style>
  <w:style w:type="character" w:customStyle="1" w:styleId="WW8Num13z5">
    <w:name w:val="WW8Num13z5"/>
    <w:qFormat/>
    <w:rsid w:val="000E11A7"/>
  </w:style>
  <w:style w:type="character" w:customStyle="1" w:styleId="WW8Num13z6">
    <w:name w:val="WW8Num13z6"/>
    <w:qFormat/>
    <w:rsid w:val="000E11A7"/>
  </w:style>
  <w:style w:type="character" w:customStyle="1" w:styleId="WW8Num13z7">
    <w:name w:val="WW8Num13z7"/>
    <w:qFormat/>
    <w:rsid w:val="000E11A7"/>
  </w:style>
  <w:style w:type="character" w:customStyle="1" w:styleId="WW8Num13z8">
    <w:name w:val="WW8Num13z8"/>
    <w:qFormat/>
    <w:rsid w:val="000E11A7"/>
  </w:style>
  <w:style w:type="character" w:customStyle="1" w:styleId="WW8Num14z1">
    <w:name w:val="WW8Num14z1"/>
    <w:qFormat/>
    <w:rsid w:val="000E11A7"/>
  </w:style>
  <w:style w:type="character" w:customStyle="1" w:styleId="WW8Num14z2">
    <w:name w:val="WW8Num14z2"/>
    <w:qFormat/>
    <w:rsid w:val="000E11A7"/>
  </w:style>
  <w:style w:type="character" w:customStyle="1" w:styleId="WW8Num14z3">
    <w:name w:val="WW8Num14z3"/>
    <w:qFormat/>
    <w:rsid w:val="000E11A7"/>
  </w:style>
  <w:style w:type="character" w:customStyle="1" w:styleId="WW8Num14z4">
    <w:name w:val="WW8Num14z4"/>
    <w:qFormat/>
    <w:rsid w:val="000E11A7"/>
  </w:style>
  <w:style w:type="character" w:customStyle="1" w:styleId="WW8Num14z5">
    <w:name w:val="WW8Num14z5"/>
    <w:qFormat/>
    <w:rsid w:val="000E11A7"/>
  </w:style>
  <w:style w:type="character" w:customStyle="1" w:styleId="WW8Num14z6">
    <w:name w:val="WW8Num14z6"/>
    <w:qFormat/>
    <w:rsid w:val="000E11A7"/>
  </w:style>
  <w:style w:type="character" w:customStyle="1" w:styleId="WW8Num14z7">
    <w:name w:val="WW8Num14z7"/>
    <w:qFormat/>
    <w:rsid w:val="000E11A7"/>
  </w:style>
  <w:style w:type="character" w:customStyle="1" w:styleId="WW8Num14z8">
    <w:name w:val="WW8Num14z8"/>
    <w:qFormat/>
    <w:rsid w:val="000E11A7"/>
  </w:style>
  <w:style w:type="character" w:customStyle="1" w:styleId="WW8Num15z1">
    <w:name w:val="WW8Num15z1"/>
    <w:qFormat/>
    <w:rsid w:val="000E11A7"/>
  </w:style>
  <w:style w:type="character" w:customStyle="1" w:styleId="WW8Num15z2">
    <w:name w:val="WW8Num15z2"/>
    <w:qFormat/>
    <w:rsid w:val="000E11A7"/>
  </w:style>
  <w:style w:type="character" w:customStyle="1" w:styleId="WW8Num15z3">
    <w:name w:val="WW8Num15z3"/>
    <w:qFormat/>
    <w:rsid w:val="000E11A7"/>
  </w:style>
  <w:style w:type="character" w:customStyle="1" w:styleId="WW8Num15z4">
    <w:name w:val="WW8Num15z4"/>
    <w:qFormat/>
    <w:rsid w:val="000E11A7"/>
  </w:style>
  <w:style w:type="character" w:customStyle="1" w:styleId="WW8Num15z5">
    <w:name w:val="WW8Num15z5"/>
    <w:qFormat/>
    <w:rsid w:val="000E11A7"/>
  </w:style>
  <w:style w:type="character" w:customStyle="1" w:styleId="WW8Num15z6">
    <w:name w:val="WW8Num15z6"/>
    <w:qFormat/>
    <w:rsid w:val="000E11A7"/>
  </w:style>
  <w:style w:type="character" w:customStyle="1" w:styleId="WW8Num15z7">
    <w:name w:val="WW8Num15z7"/>
    <w:qFormat/>
    <w:rsid w:val="000E11A7"/>
  </w:style>
  <w:style w:type="character" w:customStyle="1" w:styleId="WW8Num15z8">
    <w:name w:val="WW8Num15z8"/>
    <w:qFormat/>
    <w:rsid w:val="000E11A7"/>
  </w:style>
  <w:style w:type="character" w:customStyle="1" w:styleId="WW8Num16z0">
    <w:name w:val="WW8Num16z0"/>
    <w:qFormat/>
    <w:rsid w:val="000E11A7"/>
    <w:rPr>
      <w:rFonts w:ascii="Times New Roman" w:hAnsi="Times New Roman" w:cs="Times New Roman"/>
    </w:rPr>
  </w:style>
  <w:style w:type="character" w:customStyle="1" w:styleId="WW8Num16z1">
    <w:name w:val="WW8Num16z1"/>
    <w:qFormat/>
    <w:rsid w:val="000E11A7"/>
  </w:style>
  <w:style w:type="character" w:customStyle="1" w:styleId="WW8Num16z2">
    <w:name w:val="WW8Num16z2"/>
    <w:qFormat/>
    <w:rsid w:val="000E11A7"/>
  </w:style>
  <w:style w:type="character" w:customStyle="1" w:styleId="WW8Num16z3">
    <w:name w:val="WW8Num16z3"/>
    <w:qFormat/>
    <w:rsid w:val="000E11A7"/>
  </w:style>
  <w:style w:type="character" w:customStyle="1" w:styleId="WW8Num16z4">
    <w:name w:val="WW8Num16z4"/>
    <w:qFormat/>
    <w:rsid w:val="000E11A7"/>
  </w:style>
  <w:style w:type="character" w:customStyle="1" w:styleId="WW8Num16z5">
    <w:name w:val="WW8Num16z5"/>
    <w:qFormat/>
    <w:rsid w:val="000E11A7"/>
  </w:style>
  <w:style w:type="character" w:customStyle="1" w:styleId="WW8Num16z6">
    <w:name w:val="WW8Num16z6"/>
    <w:qFormat/>
    <w:rsid w:val="000E11A7"/>
  </w:style>
  <w:style w:type="character" w:customStyle="1" w:styleId="WW8Num16z7">
    <w:name w:val="WW8Num16z7"/>
    <w:qFormat/>
    <w:rsid w:val="000E11A7"/>
  </w:style>
  <w:style w:type="character" w:customStyle="1" w:styleId="WW8Num16z8">
    <w:name w:val="WW8Num16z8"/>
    <w:qFormat/>
    <w:rsid w:val="000E11A7"/>
  </w:style>
  <w:style w:type="character" w:customStyle="1" w:styleId="WW8Num17z1">
    <w:name w:val="WW8Num17z1"/>
    <w:qFormat/>
    <w:rsid w:val="000E11A7"/>
    <w:rPr>
      <w:rFonts w:ascii="Courier New" w:hAnsi="Courier New" w:cs="Courier New"/>
    </w:rPr>
  </w:style>
  <w:style w:type="character" w:customStyle="1" w:styleId="WW8Num17z2">
    <w:name w:val="WW8Num17z2"/>
    <w:qFormat/>
    <w:rsid w:val="000E11A7"/>
    <w:rPr>
      <w:rFonts w:ascii="Wingdings" w:hAnsi="Wingdings" w:cs="Wingdings"/>
    </w:rPr>
  </w:style>
  <w:style w:type="character" w:customStyle="1" w:styleId="WW8NumSt18z1">
    <w:name w:val="WW8NumSt18z1"/>
    <w:qFormat/>
    <w:rsid w:val="000E11A7"/>
  </w:style>
  <w:style w:type="character" w:customStyle="1" w:styleId="WW8NumSt18z2">
    <w:name w:val="WW8NumSt18z2"/>
    <w:qFormat/>
    <w:rsid w:val="000E11A7"/>
  </w:style>
  <w:style w:type="character" w:customStyle="1" w:styleId="WW8NumSt18z3">
    <w:name w:val="WW8NumSt18z3"/>
    <w:qFormat/>
    <w:rsid w:val="000E11A7"/>
  </w:style>
  <w:style w:type="character" w:customStyle="1" w:styleId="WW8NumSt18z4">
    <w:name w:val="WW8NumSt18z4"/>
    <w:qFormat/>
    <w:rsid w:val="000E11A7"/>
  </w:style>
  <w:style w:type="character" w:customStyle="1" w:styleId="WW8NumSt18z5">
    <w:name w:val="WW8NumSt18z5"/>
    <w:qFormat/>
    <w:rsid w:val="000E11A7"/>
  </w:style>
  <w:style w:type="character" w:customStyle="1" w:styleId="WW8NumSt18z6">
    <w:name w:val="WW8NumSt18z6"/>
    <w:qFormat/>
    <w:rsid w:val="000E11A7"/>
  </w:style>
  <w:style w:type="character" w:customStyle="1" w:styleId="WW8NumSt18z7">
    <w:name w:val="WW8NumSt18z7"/>
    <w:qFormat/>
    <w:rsid w:val="000E11A7"/>
  </w:style>
  <w:style w:type="character" w:customStyle="1" w:styleId="WW8NumSt18z8">
    <w:name w:val="WW8NumSt18z8"/>
    <w:qFormat/>
    <w:rsid w:val="000E11A7"/>
  </w:style>
  <w:style w:type="character" w:customStyle="1" w:styleId="4">
    <w:name w:val="Основной шрифт абзаца4"/>
    <w:qFormat/>
    <w:rsid w:val="000E11A7"/>
  </w:style>
  <w:style w:type="character" w:customStyle="1" w:styleId="3">
    <w:name w:val="Основной шрифт абзаца3"/>
    <w:qFormat/>
    <w:rsid w:val="000E11A7"/>
  </w:style>
  <w:style w:type="character" w:customStyle="1" w:styleId="Absatz-Standardschriftart">
    <w:name w:val="Absatz-Standardschriftart"/>
    <w:qFormat/>
    <w:rsid w:val="000E11A7"/>
  </w:style>
  <w:style w:type="character" w:customStyle="1" w:styleId="2">
    <w:name w:val="Основной шрифт абзаца2"/>
    <w:qFormat/>
    <w:rsid w:val="000E11A7"/>
  </w:style>
  <w:style w:type="character" w:customStyle="1" w:styleId="WW8Num3z1">
    <w:name w:val="WW8Num3z1"/>
    <w:qFormat/>
    <w:rsid w:val="000E11A7"/>
    <w:rPr>
      <w:rFonts w:ascii="Courier New" w:hAnsi="Courier New" w:cs="Courier New"/>
    </w:rPr>
  </w:style>
  <w:style w:type="character" w:customStyle="1" w:styleId="WW8Num3z2">
    <w:name w:val="WW8Num3z2"/>
    <w:qFormat/>
    <w:rsid w:val="000E11A7"/>
    <w:rPr>
      <w:rFonts w:ascii="Wingdings" w:hAnsi="Wingdings" w:cs="Wingdings"/>
    </w:rPr>
  </w:style>
  <w:style w:type="character" w:customStyle="1" w:styleId="WW8Num3z3">
    <w:name w:val="WW8Num3z3"/>
    <w:qFormat/>
    <w:rsid w:val="000E11A7"/>
    <w:rPr>
      <w:rFonts w:ascii="Symbol" w:hAnsi="Symbol" w:cs="Symbol"/>
    </w:rPr>
  </w:style>
  <w:style w:type="character" w:customStyle="1" w:styleId="WW8Num4z1">
    <w:name w:val="WW8Num4z1"/>
    <w:qFormat/>
    <w:rsid w:val="000E11A7"/>
    <w:rPr>
      <w:rFonts w:ascii="Courier New" w:hAnsi="Courier New" w:cs="Courier New"/>
    </w:rPr>
  </w:style>
  <w:style w:type="character" w:customStyle="1" w:styleId="WW8Num4z2">
    <w:name w:val="WW8Num4z2"/>
    <w:qFormat/>
    <w:rsid w:val="000E11A7"/>
    <w:rPr>
      <w:rFonts w:ascii="Wingdings" w:hAnsi="Wingdings" w:cs="Wingdings"/>
    </w:rPr>
  </w:style>
  <w:style w:type="character" w:customStyle="1" w:styleId="WW8Num7z2">
    <w:name w:val="WW8Num7z2"/>
    <w:qFormat/>
    <w:rsid w:val="000E11A7"/>
    <w:rPr>
      <w:rFonts w:ascii="Wingdings" w:hAnsi="Wingdings" w:cs="Wingdings"/>
    </w:rPr>
  </w:style>
  <w:style w:type="character" w:customStyle="1" w:styleId="WW8Num9z1">
    <w:name w:val="WW8Num9z1"/>
    <w:qFormat/>
    <w:rsid w:val="000E11A7"/>
    <w:rPr>
      <w:rFonts w:ascii="Courier New" w:hAnsi="Courier New" w:cs="Courier New"/>
    </w:rPr>
  </w:style>
  <w:style w:type="character" w:customStyle="1" w:styleId="WW8Num9z2">
    <w:name w:val="WW8Num9z2"/>
    <w:qFormat/>
    <w:rsid w:val="000E11A7"/>
    <w:rPr>
      <w:rFonts w:ascii="Wingdings" w:hAnsi="Wingdings" w:cs="Wingdings"/>
    </w:rPr>
  </w:style>
  <w:style w:type="character" w:customStyle="1" w:styleId="WW8Num10z1">
    <w:name w:val="WW8Num10z1"/>
    <w:qFormat/>
    <w:rsid w:val="000E11A7"/>
    <w:rPr>
      <w:rFonts w:ascii="Courier New" w:hAnsi="Courier New" w:cs="Courier New"/>
    </w:rPr>
  </w:style>
  <w:style w:type="character" w:customStyle="1" w:styleId="WW8Num10z2">
    <w:name w:val="WW8Num10z2"/>
    <w:qFormat/>
    <w:rsid w:val="000E11A7"/>
    <w:rPr>
      <w:rFonts w:ascii="Wingdings" w:hAnsi="Wingdings" w:cs="Wingdings"/>
    </w:rPr>
  </w:style>
  <w:style w:type="character" w:customStyle="1" w:styleId="WW8Num11z1">
    <w:name w:val="WW8Num11z1"/>
    <w:qFormat/>
    <w:rsid w:val="000E11A7"/>
    <w:rPr>
      <w:rFonts w:ascii="Courier New" w:hAnsi="Courier New" w:cs="Courier New"/>
    </w:rPr>
  </w:style>
  <w:style w:type="character" w:customStyle="1" w:styleId="WW8Num11z2">
    <w:name w:val="WW8Num11z2"/>
    <w:qFormat/>
    <w:rsid w:val="000E11A7"/>
    <w:rPr>
      <w:rFonts w:ascii="Wingdings" w:hAnsi="Wingdings" w:cs="Wingdings"/>
    </w:rPr>
  </w:style>
  <w:style w:type="character" w:customStyle="1" w:styleId="WW8Num11z3">
    <w:name w:val="WW8Num11z3"/>
    <w:qFormat/>
    <w:rsid w:val="000E11A7"/>
    <w:rPr>
      <w:rFonts w:ascii="Symbol" w:hAnsi="Symbol" w:cs="Symbol"/>
    </w:rPr>
  </w:style>
  <w:style w:type="character" w:customStyle="1" w:styleId="WW8Num18z0">
    <w:name w:val="WW8Num18z0"/>
    <w:qFormat/>
    <w:rsid w:val="000E11A7"/>
    <w:rPr>
      <w:rFonts w:ascii="Times New Roman" w:hAnsi="Times New Roman" w:cs="Times New Roman"/>
    </w:rPr>
  </w:style>
  <w:style w:type="character" w:customStyle="1" w:styleId="WW8Num19z0">
    <w:name w:val="WW8Num19z0"/>
    <w:qFormat/>
    <w:rsid w:val="000E11A7"/>
    <w:rPr>
      <w:rFonts w:ascii="Symbol" w:hAnsi="Symbol" w:cs="Symbol"/>
    </w:rPr>
  </w:style>
  <w:style w:type="character" w:customStyle="1" w:styleId="WW8Num19z1">
    <w:name w:val="WW8Num19z1"/>
    <w:qFormat/>
    <w:rsid w:val="000E11A7"/>
    <w:rPr>
      <w:rFonts w:ascii="Courier New" w:hAnsi="Courier New" w:cs="Courier New"/>
    </w:rPr>
  </w:style>
  <w:style w:type="character" w:customStyle="1" w:styleId="WW8Num19z2">
    <w:name w:val="WW8Num19z2"/>
    <w:qFormat/>
    <w:rsid w:val="000E11A7"/>
    <w:rPr>
      <w:rFonts w:ascii="Wingdings" w:hAnsi="Wingdings" w:cs="Wingdings"/>
    </w:rPr>
  </w:style>
  <w:style w:type="character" w:customStyle="1" w:styleId="WW8Num20z0">
    <w:name w:val="WW8Num20z0"/>
    <w:qFormat/>
    <w:rsid w:val="000E11A7"/>
    <w:rPr>
      <w:rFonts w:ascii="Symbol" w:hAnsi="Symbol" w:cs="Symbol"/>
    </w:rPr>
  </w:style>
  <w:style w:type="character" w:customStyle="1" w:styleId="WW8Num20z1">
    <w:name w:val="WW8Num20z1"/>
    <w:qFormat/>
    <w:rsid w:val="000E11A7"/>
    <w:rPr>
      <w:rFonts w:ascii="Courier New" w:hAnsi="Courier New" w:cs="Courier New"/>
    </w:rPr>
  </w:style>
  <w:style w:type="character" w:customStyle="1" w:styleId="WW8Num20z2">
    <w:name w:val="WW8Num20z2"/>
    <w:qFormat/>
    <w:rsid w:val="000E11A7"/>
    <w:rPr>
      <w:rFonts w:ascii="Wingdings" w:hAnsi="Wingdings" w:cs="Wingdings"/>
    </w:rPr>
  </w:style>
  <w:style w:type="character" w:customStyle="1" w:styleId="WW8Num21z0">
    <w:name w:val="WW8Num21z0"/>
    <w:qFormat/>
    <w:rsid w:val="000E11A7"/>
    <w:rPr>
      <w:rFonts w:ascii="Symbol" w:hAnsi="Symbol" w:cs="Symbol"/>
    </w:rPr>
  </w:style>
  <w:style w:type="character" w:customStyle="1" w:styleId="WW8Num21z1">
    <w:name w:val="WW8Num21z1"/>
    <w:qFormat/>
    <w:rsid w:val="000E11A7"/>
    <w:rPr>
      <w:rFonts w:ascii="Courier New" w:hAnsi="Courier New" w:cs="Courier New"/>
    </w:rPr>
  </w:style>
  <w:style w:type="character" w:customStyle="1" w:styleId="WW8Num21z2">
    <w:name w:val="WW8Num21z2"/>
    <w:qFormat/>
    <w:rsid w:val="000E11A7"/>
    <w:rPr>
      <w:rFonts w:ascii="Wingdings" w:hAnsi="Wingdings" w:cs="Wingdings"/>
    </w:rPr>
  </w:style>
  <w:style w:type="character" w:customStyle="1" w:styleId="WW8Num22z0">
    <w:name w:val="WW8Num22z0"/>
    <w:qFormat/>
    <w:rsid w:val="000E11A7"/>
    <w:rPr>
      <w:rFonts w:ascii="Times New Roman" w:hAnsi="Times New Roman" w:cs="Times New Roman"/>
    </w:rPr>
  </w:style>
  <w:style w:type="character" w:customStyle="1" w:styleId="WW8Num23z0">
    <w:name w:val="WW8Num23z0"/>
    <w:qFormat/>
    <w:rsid w:val="000E11A7"/>
    <w:rPr>
      <w:rFonts w:ascii="Times New Roman" w:hAnsi="Times New Roman" w:cs="Times New Roman"/>
    </w:rPr>
  </w:style>
  <w:style w:type="character" w:customStyle="1" w:styleId="WW8Num24z0">
    <w:name w:val="WW8Num24z0"/>
    <w:qFormat/>
    <w:rsid w:val="000E11A7"/>
    <w:rPr>
      <w:rFonts w:ascii="Times New Roman" w:hAnsi="Times New Roman" w:cs="Times New Roman"/>
    </w:rPr>
  </w:style>
  <w:style w:type="character" w:customStyle="1" w:styleId="WW8Num25z0">
    <w:name w:val="WW8Num25z0"/>
    <w:qFormat/>
    <w:rsid w:val="000E11A7"/>
    <w:rPr>
      <w:rFonts w:ascii="Times New Roman CYR" w:hAnsi="Times New Roman CYR" w:cs="Times New Roman CYR"/>
    </w:rPr>
  </w:style>
  <w:style w:type="character" w:customStyle="1" w:styleId="WW8Num26z0">
    <w:name w:val="WW8Num26z0"/>
    <w:qFormat/>
    <w:rsid w:val="000E11A7"/>
    <w:rPr>
      <w:rFonts w:ascii="Times New Roman" w:hAnsi="Times New Roman" w:cs="Times New Roman"/>
    </w:rPr>
  </w:style>
  <w:style w:type="character" w:customStyle="1" w:styleId="WW8Num26z1">
    <w:name w:val="WW8Num26z1"/>
    <w:qFormat/>
    <w:rsid w:val="000E11A7"/>
    <w:rPr>
      <w:rFonts w:ascii="Courier New" w:hAnsi="Courier New" w:cs="Courier New"/>
    </w:rPr>
  </w:style>
  <w:style w:type="character" w:customStyle="1" w:styleId="WW8Num26z2">
    <w:name w:val="WW8Num26z2"/>
    <w:qFormat/>
    <w:rsid w:val="000E11A7"/>
    <w:rPr>
      <w:rFonts w:ascii="Wingdings" w:hAnsi="Wingdings" w:cs="Wingdings"/>
    </w:rPr>
  </w:style>
  <w:style w:type="character" w:customStyle="1" w:styleId="WW8Num26z3">
    <w:name w:val="WW8Num26z3"/>
    <w:qFormat/>
    <w:rsid w:val="000E11A7"/>
    <w:rPr>
      <w:rFonts w:ascii="Symbol" w:hAnsi="Symbol" w:cs="Symbol"/>
    </w:rPr>
  </w:style>
  <w:style w:type="character" w:customStyle="1" w:styleId="WW8Num27z0">
    <w:name w:val="WW8Num27z0"/>
    <w:qFormat/>
    <w:rsid w:val="000E11A7"/>
    <w:rPr>
      <w:rFonts w:ascii="Times New Roman" w:hAnsi="Times New Roman" w:cs="Times New Roman"/>
    </w:rPr>
  </w:style>
  <w:style w:type="character" w:customStyle="1" w:styleId="WW8Num28z0">
    <w:name w:val="WW8Num28z0"/>
    <w:qFormat/>
    <w:rsid w:val="000E11A7"/>
    <w:rPr>
      <w:rFonts w:ascii="Times New Roman" w:hAnsi="Times New Roman" w:cs="Times New Roman"/>
    </w:rPr>
  </w:style>
  <w:style w:type="character" w:customStyle="1" w:styleId="WW8Num29z0">
    <w:name w:val="WW8Num29z0"/>
    <w:qFormat/>
    <w:rsid w:val="000E11A7"/>
    <w:rPr>
      <w:rFonts w:ascii="Symbol" w:hAnsi="Symbol" w:cs="Symbol"/>
    </w:rPr>
  </w:style>
  <w:style w:type="character" w:customStyle="1" w:styleId="WW8Num29z1">
    <w:name w:val="WW8Num29z1"/>
    <w:qFormat/>
    <w:rsid w:val="000E11A7"/>
    <w:rPr>
      <w:rFonts w:ascii="Courier New" w:hAnsi="Courier New" w:cs="Courier New"/>
    </w:rPr>
  </w:style>
  <w:style w:type="character" w:customStyle="1" w:styleId="WW8Num29z2">
    <w:name w:val="WW8Num29z2"/>
    <w:qFormat/>
    <w:rsid w:val="000E11A7"/>
    <w:rPr>
      <w:rFonts w:ascii="Wingdings" w:hAnsi="Wingdings" w:cs="Wingdings"/>
    </w:rPr>
  </w:style>
  <w:style w:type="character" w:customStyle="1" w:styleId="WW8Num30z0">
    <w:name w:val="WW8Num30z0"/>
    <w:qFormat/>
    <w:rsid w:val="000E11A7"/>
    <w:rPr>
      <w:rFonts w:ascii="Symbol" w:hAnsi="Symbol" w:cs="Symbol"/>
    </w:rPr>
  </w:style>
  <w:style w:type="character" w:customStyle="1" w:styleId="WW8Num30z1">
    <w:name w:val="WW8Num30z1"/>
    <w:qFormat/>
    <w:rsid w:val="000E11A7"/>
    <w:rPr>
      <w:rFonts w:ascii="Courier New" w:hAnsi="Courier New" w:cs="Courier New"/>
    </w:rPr>
  </w:style>
  <w:style w:type="character" w:customStyle="1" w:styleId="WW8Num30z2">
    <w:name w:val="WW8Num30z2"/>
    <w:qFormat/>
    <w:rsid w:val="000E11A7"/>
    <w:rPr>
      <w:rFonts w:ascii="Wingdings" w:hAnsi="Wingdings" w:cs="Wingdings"/>
    </w:rPr>
  </w:style>
  <w:style w:type="character" w:customStyle="1" w:styleId="WW8Num31z0">
    <w:name w:val="WW8Num31z0"/>
    <w:qFormat/>
    <w:rsid w:val="000E11A7"/>
    <w:rPr>
      <w:rFonts w:ascii="Symbol" w:hAnsi="Symbol" w:cs="Symbol"/>
    </w:rPr>
  </w:style>
  <w:style w:type="character" w:customStyle="1" w:styleId="WW8Num31z1">
    <w:name w:val="WW8Num31z1"/>
    <w:qFormat/>
    <w:rsid w:val="000E11A7"/>
    <w:rPr>
      <w:rFonts w:ascii="Courier New" w:hAnsi="Courier New" w:cs="Courier New"/>
    </w:rPr>
  </w:style>
  <w:style w:type="character" w:customStyle="1" w:styleId="WW8Num31z2">
    <w:name w:val="WW8Num31z2"/>
    <w:qFormat/>
    <w:rsid w:val="000E11A7"/>
    <w:rPr>
      <w:rFonts w:ascii="Wingdings" w:hAnsi="Wingdings" w:cs="Wingdings"/>
    </w:rPr>
  </w:style>
  <w:style w:type="character" w:customStyle="1" w:styleId="WW8NumSt11z0">
    <w:name w:val="WW8NumSt11z0"/>
    <w:qFormat/>
    <w:rsid w:val="000E11A7"/>
    <w:rPr>
      <w:rFonts w:ascii="Times New Roman" w:hAnsi="Times New Roman" w:cs="Times New Roman"/>
    </w:rPr>
  </w:style>
  <w:style w:type="character" w:customStyle="1" w:styleId="WW8NumSt12z0">
    <w:name w:val="WW8NumSt12z0"/>
    <w:qFormat/>
    <w:rsid w:val="000E11A7"/>
    <w:rPr>
      <w:rFonts w:ascii="Symbol" w:hAnsi="Symbol" w:cs="Symbol"/>
    </w:rPr>
  </w:style>
  <w:style w:type="character" w:customStyle="1" w:styleId="WW8NumSt14z0">
    <w:name w:val="WW8NumSt14z0"/>
    <w:qFormat/>
    <w:rsid w:val="000E11A7"/>
    <w:rPr>
      <w:rFonts w:ascii="Times New Roman" w:hAnsi="Times New Roman" w:cs="Times New Roman"/>
    </w:rPr>
  </w:style>
  <w:style w:type="character" w:customStyle="1" w:styleId="WW8NumSt15z0">
    <w:name w:val="WW8NumSt15z0"/>
    <w:qFormat/>
    <w:rsid w:val="000E11A7"/>
    <w:rPr>
      <w:rFonts w:ascii="Times New Roman CYR" w:hAnsi="Times New Roman CYR" w:cs="Times New Roman CYR"/>
    </w:rPr>
  </w:style>
  <w:style w:type="character" w:customStyle="1" w:styleId="WW8NumSt16z0">
    <w:name w:val="WW8NumSt16z0"/>
    <w:qFormat/>
    <w:rsid w:val="000E11A7"/>
    <w:rPr>
      <w:rFonts w:ascii="Times New Roman" w:hAnsi="Times New Roman" w:cs="Times New Roman"/>
    </w:rPr>
  </w:style>
  <w:style w:type="character" w:customStyle="1" w:styleId="WW8NumSt17z0">
    <w:name w:val="WW8NumSt17z0"/>
    <w:qFormat/>
    <w:rsid w:val="000E11A7"/>
    <w:rPr>
      <w:rFonts w:ascii="Times New Roman" w:hAnsi="Times New Roman" w:cs="Times New Roman"/>
    </w:rPr>
  </w:style>
  <w:style w:type="character" w:customStyle="1" w:styleId="WW8NumSt18z0">
    <w:name w:val="WW8NumSt18z0"/>
    <w:qFormat/>
    <w:rsid w:val="000E11A7"/>
    <w:rPr>
      <w:rFonts w:ascii="Symbol" w:hAnsi="Symbol" w:cs="Symbol"/>
    </w:rPr>
  </w:style>
  <w:style w:type="character" w:customStyle="1" w:styleId="WW8NumSt21z0">
    <w:name w:val="WW8NumSt21z0"/>
    <w:qFormat/>
    <w:rsid w:val="000E11A7"/>
    <w:rPr>
      <w:rFonts w:ascii="Times New Roman" w:hAnsi="Times New Roman" w:cs="Times New Roman"/>
    </w:rPr>
  </w:style>
  <w:style w:type="character" w:customStyle="1" w:styleId="WW8NumSt22z0">
    <w:name w:val="WW8NumSt22z0"/>
    <w:qFormat/>
    <w:rsid w:val="000E11A7"/>
    <w:rPr>
      <w:rFonts w:ascii="Times New Roman" w:hAnsi="Times New Roman" w:cs="Times New Roman"/>
    </w:rPr>
  </w:style>
  <w:style w:type="character" w:customStyle="1" w:styleId="WW8NumSt25z0">
    <w:name w:val="WW8NumSt25z0"/>
    <w:qFormat/>
    <w:rsid w:val="000E11A7"/>
    <w:rPr>
      <w:rFonts w:ascii="Symbol" w:hAnsi="Symbol" w:cs="Symbol"/>
    </w:rPr>
  </w:style>
  <w:style w:type="character" w:customStyle="1" w:styleId="WW8NumSt28z0">
    <w:name w:val="WW8NumSt28z0"/>
    <w:qFormat/>
    <w:rsid w:val="000E11A7"/>
    <w:rPr>
      <w:rFonts w:ascii="Times New Roman" w:hAnsi="Times New Roman" w:cs="Times New Roman"/>
    </w:rPr>
  </w:style>
  <w:style w:type="character" w:customStyle="1" w:styleId="WW8NumSt31z0">
    <w:name w:val="WW8NumSt31z0"/>
    <w:qFormat/>
    <w:rsid w:val="000E11A7"/>
    <w:rPr>
      <w:rFonts w:ascii="Times New Roman" w:hAnsi="Times New Roman" w:cs="Times New Roman"/>
    </w:rPr>
  </w:style>
  <w:style w:type="character" w:customStyle="1" w:styleId="WW8NumSt34z0">
    <w:name w:val="WW8NumSt34z0"/>
    <w:qFormat/>
    <w:rsid w:val="000E11A7"/>
    <w:rPr>
      <w:rFonts w:ascii="Times New Roman" w:hAnsi="Times New Roman" w:cs="Times New Roman"/>
    </w:rPr>
  </w:style>
  <w:style w:type="character" w:customStyle="1" w:styleId="12">
    <w:name w:val="Заголовок 1 Знак2"/>
    <w:link w:val="1"/>
    <w:qFormat/>
    <w:rsid w:val="000E11A7"/>
  </w:style>
  <w:style w:type="character" w:customStyle="1" w:styleId="30">
    <w:name w:val="Знак Знак3"/>
    <w:qFormat/>
    <w:rsid w:val="000E11A7"/>
    <w:rPr>
      <w:rFonts w:ascii="Times New Roman" w:eastAsia="Times New Roman" w:hAnsi="Times New Roman" w:cs="Times New Roman"/>
      <w:sz w:val="28"/>
      <w:szCs w:val="24"/>
    </w:rPr>
  </w:style>
  <w:style w:type="character" w:customStyle="1" w:styleId="20">
    <w:name w:val="Знак Знак2"/>
    <w:link w:val="21"/>
    <w:qFormat/>
    <w:rsid w:val="000E11A7"/>
    <w:rPr>
      <w:rFonts w:ascii="Calibri" w:eastAsia="Times New Roman" w:hAnsi="Calibri" w:cs="Times New Roman"/>
    </w:rPr>
  </w:style>
  <w:style w:type="character" w:customStyle="1" w:styleId="10">
    <w:name w:val="Знак Знак1"/>
    <w:qFormat/>
    <w:rsid w:val="000E11A7"/>
    <w:rPr>
      <w:rFonts w:ascii="Calibri" w:eastAsia="Times New Roman" w:hAnsi="Calibri" w:cs="Times New Roman"/>
    </w:rPr>
  </w:style>
  <w:style w:type="character" w:styleId="a3">
    <w:name w:val="page number"/>
    <w:qFormat/>
    <w:rsid w:val="000E11A7"/>
  </w:style>
  <w:style w:type="character" w:customStyle="1" w:styleId="a4">
    <w:name w:val="Знак Знак"/>
    <w:qFormat/>
    <w:rsid w:val="000E11A7"/>
    <w:rPr>
      <w:rFonts w:ascii="Times New Roman" w:eastAsia="Times New Roman" w:hAnsi="Times New Roman" w:cs="Times New Roman"/>
      <w:sz w:val="20"/>
      <w:szCs w:val="20"/>
    </w:rPr>
  </w:style>
  <w:style w:type="character" w:customStyle="1" w:styleId="-">
    <w:name w:val="Интернет-ссылка"/>
    <w:basedOn w:val="a0"/>
    <w:uiPriority w:val="99"/>
    <w:unhideWhenUsed/>
    <w:rsid w:val="007E3A2C"/>
    <w:rPr>
      <w:color w:val="0000FF" w:themeColor="hyperlink"/>
      <w:u w:val="single"/>
    </w:rPr>
  </w:style>
  <w:style w:type="character" w:styleId="a5">
    <w:name w:val="Emphasis"/>
    <w:qFormat/>
    <w:rsid w:val="000E11A7"/>
    <w:rPr>
      <w:rFonts w:cs="Times New Roman"/>
      <w:i/>
      <w:iCs/>
    </w:rPr>
  </w:style>
  <w:style w:type="character" w:customStyle="1" w:styleId="a6">
    <w:name w:val="Основной текст Знак"/>
    <w:qFormat/>
    <w:rsid w:val="000E11A7"/>
    <w:rPr>
      <w:rFonts w:cs="Calibri"/>
    </w:rPr>
  </w:style>
  <w:style w:type="character" w:customStyle="1" w:styleId="a7">
    <w:name w:val="Символ нумерации"/>
    <w:qFormat/>
    <w:rsid w:val="000E11A7"/>
  </w:style>
  <w:style w:type="character" w:customStyle="1" w:styleId="11">
    <w:name w:val="Основной текст Знак1"/>
    <w:basedOn w:val="a0"/>
    <w:link w:val="13"/>
    <w:qFormat/>
    <w:rsid w:val="000E11A7"/>
    <w:rPr>
      <w:rFonts w:ascii="Times New Roman" w:eastAsia="Times New Roman" w:hAnsi="Times New Roman" w:cs="Times New Roman"/>
      <w:sz w:val="20"/>
      <w:szCs w:val="20"/>
      <w:lang w:eastAsia="zh-CN"/>
    </w:rPr>
  </w:style>
  <w:style w:type="character" w:customStyle="1" w:styleId="a8">
    <w:name w:val="Основной текст с отступом Знак"/>
    <w:basedOn w:val="a0"/>
    <w:qFormat/>
    <w:rsid w:val="000E11A7"/>
    <w:rPr>
      <w:rFonts w:ascii="Times New Roman" w:eastAsia="Times New Roman" w:hAnsi="Times New Roman" w:cs="Calibri"/>
      <w:sz w:val="28"/>
      <w:szCs w:val="24"/>
      <w:lang w:eastAsia="zh-CN"/>
    </w:rPr>
  </w:style>
  <w:style w:type="character" w:customStyle="1" w:styleId="a9">
    <w:name w:val="Верхний колонтитул Знак"/>
    <w:basedOn w:val="a0"/>
    <w:qFormat/>
    <w:rsid w:val="000E11A7"/>
    <w:rPr>
      <w:rFonts w:ascii="Calibri" w:eastAsia="Times New Roman" w:hAnsi="Calibri" w:cs="Calibri"/>
      <w:lang w:eastAsia="zh-CN"/>
    </w:rPr>
  </w:style>
  <w:style w:type="character" w:customStyle="1" w:styleId="aa">
    <w:name w:val="Нижний колонтитул Знак"/>
    <w:basedOn w:val="a0"/>
    <w:uiPriority w:val="99"/>
    <w:qFormat/>
    <w:rsid w:val="000E11A7"/>
    <w:rPr>
      <w:rFonts w:ascii="Calibri" w:eastAsia="Times New Roman" w:hAnsi="Calibri" w:cs="Calibri"/>
      <w:lang w:eastAsia="zh-CN"/>
    </w:rPr>
  </w:style>
  <w:style w:type="character" w:customStyle="1" w:styleId="14">
    <w:name w:val="Заголовок 1 Знак"/>
    <w:basedOn w:val="a0"/>
    <w:link w:val="14"/>
    <w:uiPriority w:val="9"/>
    <w:qFormat/>
    <w:rsid w:val="00B2612D"/>
    <w:rPr>
      <w:rFonts w:asciiTheme="majorHAnsi" w:eastAsiaTheme="majorEastAsia" w:hAnsiTheme="majorHAnsi" w:cstheme="majorBidi"/>
      <w:b/>
      <w:bCs/>
      <w:color w:val="365F91" w:themeColor="accent1" w:themeShade="BF"/>
      <w:sz w:val="28"/>
      <w:szCs w:val="28"/>
      <w:lang w:eastAsia="zh-CN"/>
    </w:rPr>
  </w:style>
  <w:style w:type="character" w:customStyle="1" w:styleId="21">
    <w:name w:val="Стиль2 Знак"/>
    <w:link w:val="20"/>
    <w:qFormat/>
    <w:rsid w:val="00E75C86"/>
    <w:rPr>
      <w:rFonts w:ascii="Cambria" w:eastAsia="Times New Roman" w:hAnsi="Cambria" w:cs="Mangal"/>
      <w:b/>
      <w:bCs/>
      <w:sz w:val="24"/>
      <w:szCs w:val="24"/>
      <w:lang w:eastAsia="zh-CN" w:bidi="hi-IN"/>
    </w:rPr>
  </w:style>
  <w:style w:type="character" w:customStyle="1" w:styleId="31">
    <w:name w:val="Стиль3 Знак"/>
    <w:link w:val="32"/>
    <w:qFormat/>
    <w:rsid w:val="00E75C86"/>
    <w:rPr>
      <w:rFonts w:ascii="Calibri" w:eastAsia="Times New Roman" w:hAnsi="Calibri" w:cs="Times New Roman"/>
      <w:i/>
      <w:sz w:val="24"/>
      <w:szCs w:val="24"/>
      <w:shd w:val="clear" w:color="auto" w:fill="FFFFFF"/>
      <w:lang w:eastAsia="zh-CN"/>
    </w:rPr>
  </w:style>
  <w:style w:type="character" w:customStyle="1" w:styleId="40">
    <w:name w:val="Стиль4 Знак"/>
    <w:link w:val="40"/>
    <w:qFormat/>
    <w:rsid w:val="009E3289"/>
    <w:rPr>
      <w:rFonts w:ascii="Cambria" w:eastAsia="Times New Roman" w:hAnsi="Cambria" w:cs="Mangal"/>
      <w:b/>
      <w:bCs/>
      <w:sz w:val="24"/>
      <w:szCs w:val="24"/>
      <w:lang w:eastAsia="zh-CN" w:bidi="hi-IN"/>
    </w:rPr>
  </w:style>
  <w:style w:type="character" w:customStyle="1" w:styleId="ListLabel1">
    <w:name w:val="ListLabel 1"/>
    <w:qFormat/>
    <w:rsid w:val="00F46B15"/>
    <w:rPr>
      <w:rFonts w:cs="Symbol"/>
      <w:color w:val="000000"/>
      <w:sz w:val="24"/>
      <w:szCs w:val="24"/>
    </w:rPr>
  </w:style>
  <w:style w:type="character" w:customStyle="1" w:styleId="ListLabel2">
    <w:name w:val="ListLabel 2"/>
    <w:qFormat/>
    <w:rsid w:val="00F46B15"/>
    <w:rPr>
      <w:rFonts w:cs="Symbol"/>
      <w:color w:val="000000"/>
    </w:rPr>
  </w:style>
  <w:style w:type="character" w:customStyle="1" w:styleId="ListLabel3">
    <w:name w:val="ListLabel 3"/>
    <w:qFormat/>
    <w:rsid w:val="00F46B15"/>
    <w:rPr>
      <w:rFonts w:cs="Symbol"/>
      <w:color w:val="000000"/>
    </w:rPr>
  </w:style>
  <w:style w:type="character" w:customStyle="1" w:styleId="ListLabel4">
    <w:name w:val="ListLabel 4"/>
    <w:qFormat/>
    <w:rsid w:val="00F46B15"/>
    <w:rPr>
      <w:rFonts w:cs="Symbol"/>
      <w:color w:val="000000"/>
      <w:sz w:val="24"/>
      <w:szCs w:val="24"/>
    </w:rPr>
  </w:style>
  <w:style w:type="character" w:customStyle="1" w:styleId="ListLabel5">
    <w:name w:val="ListLabel 5"/>
    <w:qFormat/>
    <w:rsid w:val="00F46B15"/>
    <w:rPr>
      <w:rFonts w:cs="Times New Roman"/>
      <w:color w:val="000000"/>
      <w:sz w:val="24"/>
      <w:szCs w:val="24"/>
    </w:rPr>
  </w:style>
  <w:style w:type="character" w:customStyle="1" w:styleId="ListLabel6">
    <w:name w:val="ListLabel 6"/>
    <w:qFormat/>
    <w:rsid w:val="00F46B15"/>
    <w:rPr>
      <w:rFonts w:cs="Times New Roman"/>
    </w:rPr>
  </w:style>
  <w:style w:type="character" w:customStyle="1" w:styleId="ListLabel7">
    <w:name w:val="ListLabel 7"/>
    <w:qFormat/>
    <w:rsid w:val="00F46B15"/>
    <w:rPr>
      <w:rFonts w:cs="Symbol"/>
      <w:color w:val="000000"/>
      <w:sz w:val="24"/>
      <w:szCs w:val="24"/>
    </w:rPr>
  </w:style>
  <w:style w:type="character" w:customStyle="1" w:styleId="ListLabel8">
    <w:name w:val="ListLabel 8"/>
    <w:qFormat/>
    <w:rsid w:val="00F46B15"/>
    <w:rPr>
      <w:rFonts w:cs="Courier New"/>
    </w:rPr>
  </w:style>
  <w:style w:type="character" w:customStyle="1" w:styleId="ListLabel9">
    <w:name w:val="ListLabel 9"/>
    <w:qFormat/>
    <w:rsid w:val="00F46B15"/>
    <w:rPr>
      <w:b/>
    </w:rPr>
  </w:style>
  <w:style w:type="character" w:customStyle="1" w:styleId="ListLabel10">
    <w:name w:val="ListLabel 10"/>
    <w:qFormat/>
    <w:rsid w:val="00F46B15"/>
    <w:rPr>
      <w:rFonts w:cs="Times New Roman"/>
    </w:rPr>
  </w:style>
  <w:style w:type="character" w:customStyle="1" w:styleId="ListLabel11">
    <w:name w:val="ListLabel 11"/>
    <w:qFormat/>
    <w:rsid w:val="00F46B15"/>
    <w:rPr>
      <w:rFonts w:cs="Symbol"/>
      <w:lang w:val="en-US"/>
    </w:rPr>
  </w:style>
  <w:style w:type="character" w:customStyle="1" w:styleId="ListLabel12">
    <w:name w:val="ListLabel 12"/>
    <w:qFormat/>
    <w:rsid w:val="00F46B15"/>
    <w:rPr>
      <w:rFonts w:cs="Symbol"/>
    </w:rPr>
  </w:style>
  <w:style w:type="character" w:customStyle="1" w:styleId="ListLabel13">
    <w:name w:val="ListLabel 13"/>
    <w:qFormat/>
    <w:rsid w:val="00F46B15"/>
    <w:rPr>
      <w:rFonts w:cs="Times New Roman"/>
      <w:sz w:val="24"/>
      <w:szCs w:val="24"/>
    </w:rPr>
  </w:style>
  <w:style w:type="character" w:customStyle="1" w:styleId="ListLabel14">
    <w:name w:val="ListLabel 14"/>
    <w:qFormat/>
    <w:rsid w:val="00F46B15"/>
    <w:rPr>
      <w:rFonts w:cs="Times New Roman"/>
      <w:color w:val="000000"/>
      <w:sz w:val="24"/>
      <w:szCs w:val="24"/>
    </w:rPr>
  </w:style>
  <w:style w:type="character" w:customStyle="1" w:styleId="ListLabel15">
    <w:name w:val="ListLabel 15"/>
    <w:qFormat/>
    <w:rsid w:val="00F46B15"/>
    <w:rPr>
      <w:b/>
      <w:bCs/>
    </w:rPr>
  </w:style>
  <w:style w:type="character" w:customStyle="1" w:styleId="ListLabel16">
    <w:name w:val="ListLabel 16"/>
    <w:qFormat/>
    <w:rsid w:val="00F46B15"/>
    <w:rPr>
      <w:rFonts w:cs="Courier New"/>
    </w:rPr>
  </w:style>
  <w:style w:type="character" w:customStyle="1" w:styleId="ListLabel17">
    <w:name w:val="ListLabel 17"/>
    <w:qFormat/>
    <w:rsid w:val="00F46B15"/>
    <w:rPr>
      <w:rFonts w:cs="Courier New"/>
    </w:rPr>
  </w:style>
  <w:style w:type="character" w:customStyle="1" w:styleId="ListLabel18">
    <w:name w:val="ListLabel 18"/>
    <w:qFormat/>
    <w:rsid w:val="00F46B15"/>
    <w:rPr>
      <w:rFonts w:cs="Courier New"/>
    </w:rPr>
  </w:style>
  <w:style w:type="character" w:customStyle="1" w:styleId="ListLabel19">
    <w:name w:val="ListLabel 19"/>
    <w:qFormat/>
    <w:rsid w:val="00F46B15"/>
    <w:rPr>
      <w:rFonts w:cs="Courier New"/>
    </w:rPr>
  </w:style>
  <w:style w:type="character" w:customStyle="1" w:styleId="ListLabel20">
    <w:name w:val="ListLabel 20"/>
    <w:qFormat/>
    <w:rsid w:val="00F46B15"/>
    <w:rPr>
      <w:rFonts w:cs="Courier New"/>
    </w:rPr>
  </w:style>
  <w:style w:type="character" w:customStyle="1" w:styleId="ListLabel21">
    <w:name w:val="ListLabel 21"/>
    <w:qFormat/>
    <w:rsid w:val="00F46B15"/>
    <w:rPr>
      <w:rFonts w:cs="Courier New"/>
    </w:rPr>
  </w:style>
  <w:style w:type="character" w:customStyle="1" w:styleId="ListLabel22">
    <w:name w:val="ListLabel 22"/>
    <w:qFormat/>
    <w:rsid w:val="00F46B15"/>
    <w:rPr>
      <w:rFonts w:cs="Courier New"/>
    </w:rPr>
  </w:style>
  <w:style w:type="character" w:customStyle="1" w:styleId="ListLabel23">
    <w:name w:val="ListLabel 23"/>
    <w:qFormat/>
    <w:rsid w:val="00F46B15"/>
    <w:rPr>
      <w:rFonts w:cs="Courier New"/>
    </w:rPr>
  </w:style>
  <w:style w:type="character" w:customStyle="1" w:styleId="ListLabel24">
    <w:name w:val="ListLabel 24"/>
    <w:qFormat/>
    <w:rsid w:val="00F46B15"/>
    <w:rPr>
      <w:rFonts w:cs="Courier New"/>
    </w:rPr>
  </w:style>
  <w:style w:type="character" w:customStyle="1" w:styleId="ListLabel25">
    <w:name w:val="ListLabel 25"/>
    <w:qFormat/>
    <w:rsid w:val="00F46B15"/>
    <w:rPr>
      <w:rFonts w:cs="Times New Roman"/>
      <w:b/>
      <w:bCs/>
      <w:sz w:val="24"/>
      <w:szCs w:val="24"/>
    </w:rPr>
  </w:style>
  <w:style w:type="character" w:customStyle="1" w:styleId="ab">
    <w:name w:val="Ссылка указателя"/>
    <w:qFormat/>
    <w:rsid w:val="00F46B15"/>
  </w:style>
  <w:style w:type="character" w:customStyle="1" w:styleId="110">
    <w:name w:val="Заголовок 1 Знак1"/>
    <w:basedOn w:val="a0"/>
    <w:uiPriority w:val="9"/>
    <w:qFormat/>
    <w:rsid w:val="00275DCD"/>
    <w:rPr>
      <w:rFonts w:asciiTheme="majorHAnsi" w:eastAsiaTheme="majorEastAsia" w:hAnsiTheme="majorHAnsi" w:cstheme="majorBidi"/>
      <w:b/>
      <w:bCs/>
      <w:color w:val="365F91" w:themeColor="accent1" w:themeShade="BF"/>
      <w:sz w:val="28"/>
      <w:szCs w:val="28"/>
      <w:lang w:eastAsia="zh-CN"/>
    </w:rPr>
  </w:style>
  <w:style w:type="character" w:customStyle="1" w:styleId="ac">
    <w:name w:val="Текст выноски Знак"/>
    <w:basedOn w:val="a0"/>
    <w:uiPriority w:val="99"/>
    <w:semiHidden/>
    <w:qFormat/>
    <w:rsid w:val="00275DCD"/>
    <w:rPr>
      <w:rFonts w:ascii="Tahoma" w:eastAsia="Times New Roman" w:hAnsi="Tahoma" w:cs="Tahoma"/>
      <w:sz w:val="16"/>
      <w:szCs w:val="16"/>
      <w:lang w:eastAsia="zh-CN"/>
    </w:rPr>
  </w:style>
  <w:style w:type="character" w:customStyle="1" w:styleId="15">
    <w:name w:val="Верхний колонтитул Знак1"/>
    <w:basedOn w:val="a0"/>
    <w:semiHidden/>
    <w:qFormat/>
    <w:rsid w:val="00C73E48"/>
    <w:rPr>
      <w:rFonts w:ascii="Times New Roman" w:eastAsia="Times New Roman" w:hAnsi="Times New Roman" w:cs="Calibri"/>
      <w:sz w:val="24"/>
      <w:szCs w:val="24"/>
      <w:lang w:eastAsia="zh-CN"/>
    </w:rPr>
  </w:style>
  <w:style w:type="character" w:customStyle="1" w:styleId="16">
    <w:name w:val="Нижний колонтитул Знак1"/>
    <w:basedOn w:val="a0"/>
    <w:semiHidden/>
    <w:qFormat/>
    <w:rsid w:val="00C73E48"/>
    <w:rPr>
      <w:rFonts w:ascii="Times New Roman" w:eastAsia="Times New Roman" w:hAnsi="Times New Roman" w:cs="Calibri"/>
      <w:sz w:val="24"/>
      <w:szCs w:val="24"/>
      <w:lang w:eastAsia="zh-CN"/>
    </w:rPr>
  </w:style>
  <w:style w:type="character" w:customStyle="1" w:styleId="ListLabel26">
    <w:name w:val="ListLabel 26"/>
    <w:qFormat/>
    <w:rPr>
      <w:rFonts w:cs="Symbol"/>
      <w:color w:val="000000"/>
    </w:rPr>
  </w:style>
  <w:style w:type="character" w:customStyle="1" w:styleId="ListLabel27">
    <w:name w:val="ListLabel 27"/>
    <w:qFormat/>
    <w:rPr>
      <w:rFonts w:cs="Symbol"/>
      <w:color w:val="000000"/>
      <w:sz w:val="24"/>
      <w:szCs w:val="24"/>
    </w:rPr>
  </w:style>
  <w:style w:type="character" w:customStyle="1" w:styleId="ListLabel28">
    <w:name w:val="ListLabel 28"/>
    <w:qFormat/>
    <w:rPr>
      <w:rFonts w:cs="Times New Roman"/>
      <w:sz w:val="24"/>
      <w:szCs w:val="24"/>
    </w:rPr>
  </w:style>
  <w:style w:type="character" w:customStyle="1" w:styleId="ListLabel29">
    <w:name w:val="ListLabel 29"/>
    <w:qFormat/>
    <w:rPr>
      <w:rFonts w:cs="Times New Roman"/>
      <w:color w:val="000000"/>
      <w:sz w:val="24"/>
      <w:szCs w:val="24"/>
    </w:rPr>
  </w:style>
  <w:style w:type="character" w:customStyle="1" w:styleId="ListLabel30">
    <w:name w:val="ListLabel 30"/>
    <w:qFormat/>
    <w:rPr>
      <w:b/>
      <w:bCs/>
    </w:rPr>
  </w:style>
  <w:style w:type="character" w:customStyle="1" w:styleId="ListLabel31">
    <w:name w:val="ListLabel 31"/>
    <w:qFormat/>
    <w:rPr>
      <w:rFonts w:cs="Times New Roman"/>
    </w:rPr>
  </w:style>
  <w:style w:type="character" w:customStyle="1" w:styleId="ListLabel32">
    <w:name w:val="ListLabel 32"/>
    <w:qFormat/>
    <w:rPr>
      <w:rFonts w:cs="Symbol"/>
      <w:color w:val="000000"/>
      <w:sz w:val="24"/>
      <w:szCs w:val="24"/>
    </w:rPr>
  </w:style>
  <w:style w:type="character" w:customStyle="1" w:styleId="ListLabel33">
    <w:name w:val="ListLabel 33"/>
    <w:qFormat/>
    <w:rPr>
      <w:rFonts w:cs="Times New Roman"/>
      <w:sz w:val="24"/>
      <w:szCs w:val="24"/>
    </w:rPr>
  </w:style>
  <w:style w:type="character" w:customStyle="1" w:styleId="ListLabel34">
    <w:name w:val="ListLabel 34"/>
    <w:qFormat/>
    <w:rPr>
      <w:rFonts w:cs="Times New Roman"/>
      <w:color w:val="000000"/>
      <w:sz w:val="24"/>
      <w:szCs w:val="24"/>
    </w:rPr>
  </w:style>
  <w:style w:type="character" w:customStyle="1" w:styleId="ListLabel35">
    <w:name w:val="ListLabel 35"/>
    <w:qFormat/>
    <w:rPr>
      <w:b/>
      <w:bCs/>
    </w:rPr>
  </w:style>
  <w:style w:type="character" w:customStyle="1" w:styleId="ListLabel36">
    <w:name w:val="ListLabel 36"/>
    <w:qFormat/>
    <w:rPr>
      <w:rFonts w:cs="Times New Roman"/>
    </w:rPr>
  </w:style>
  <w:style w:type="character" w:customStyle="1" w:styleId="ListLabel37">
    <w:name w:val="ListLabel 37"/>
    <w:qFormat/>
    <w:rPr>
      <w:rFonts w:cs="Times New Roman"/>
      <w:sz w:val="24"/>
      <w:szCs w:val="24"/>
    </w:rPr>
  </w:style>
  <w:style w:type="character" w:customStyle="1" w:styleId="ListLabel38">
    <w:name w:val="ListLabel 38"/>
    <w:qFormat/>
    <w:rPr>
      <w:rFonts w:cs="Times New Roman"/>
      <w:color w:val="000000"/>
      <w:sz w:val="24"/>
      <w:szCs w:val="24"/>
    </w:rPr>
  </w:style>
  <w:style w:type="character" w:customStyle="1" w:styleId="ListLabel39">
    <w:name w:val="ListLabel 39"/>
    <w:qFormat/>
    <w:rPr>
      <w:b/>
      <w:bCs/>
    </w:rPr>
  </w:style>
  <w:style w:type="character" w:customStyle="1" w:styleId="ListLabel40">
    <w:name w:val="ListLabel 40"/>
    <w:qFormat/>
    <w:rPr>
      <w:rFonts w:cs="Times New Roman"/>
      <w:sz w:val="24"/>
      <w:szCs w:val="24"/>
    </w:rPr>
  </w:style>
  <w:style w:type="character" w:customStyle="1" w:styleId="ListLabel41">
    <w:name w:val="ListLabel 41"/>
    <w:qFormat/>
    <w:rPr>
      <w:rFonts w:cs="Times New Roman"/>
      <w:color w:val="000000"/>
      <w:sz w:val="24"/>
      <w:szCs w:val="24"/>
    </w:rPr>
  </w:style>
  <w:style w:type="character" w:customStyle="1" w:styleId="ListLabel42">
    <w:name w:val="ListLabel 42"/>
    <w:qFormat/>
    <w:rPr>
      <w:b/>
      <w:bCs/>
    </w:rPr>
  </w:style>
  <w:style w:type="character" w:customStyle="1" w:styleId="ListLabel43">
    <w:name w:val="ListLabel 43"/>
    <w:qFormat/>
    <w:rPr>
      <w:rFonts w:cs="Times New Roman"/>
      <w:sz w:val="24"/>
      <w:szCs w:val="24"/>
    </w:rPr>
  </w:style>
  <w:style w:type="character" w:customStyle="1" w:styleId="ListLabel44">
    <w:name w:val="ListLabel 44"/>
    <w:qFormat/>
    <w:rPr>
      <w:rFonts w:cs="Times New Roman"/>
      <w:color w:val="000000"/>
      <w:sz w:val="24"/>
      <w:szCs w:val="24"/>
    </w:rPr>
  </w:style>
  <w:style w:type="character" w:customStyle="1" w:styleId="ListLabel45">
    <w:name w:val="ListLabel 45"/>
    <w:qFormat/>
    <w:rPr>
      <w:b/>
      <w:bCs/>
    </w:rPr>
  </w:style>
  <w:style w:type="character" w:customStyle="1" w:styleId="ListLabel46">
    <w:name w:val="ListLabel 46"/>
    <w:qFormat/>
    <w:rPr>
      <w:rFonts w:cs="Times New Roman"/>
      <w:sz w:val="24"/>
      <w:szCs w:val="24"/>
    </w:rPr>
  </w:style>
  <w:style w:type="character" w:customStyle="1" w:styleId="ListLabel47">
    <w:name w:val="ListLabel 47"/>
    <w:qFormat/>
    <w:rPr>
      <w:rFonts w:cs="Times New Roman"/>
      <w:color w:val="000000"/>
      <w:sz w:val="24"/>
      <w:szCs w:val="24"/>
    </w:rPr>
  </w:style>
  <w:style w:type="character" w:customStyle="1" w:styleId="ListLabel48">
    <w:name w:val="ListLabel 48"/>
    <w:qFormat/>
    <w:rPr>
      <w:b/>
      <w:bCs/>
    </w:rPr>
  </w:style>
  <w:style w:type="character" w:customStyle="1" w:styleId="ListLabel49">
    <w:name w:val="ListLabel 49"/>
    <w:qFormat/>
    <w:rPr>
      <w:rFonts w:cs="Times New Roman"/>
      <w:sz w:val="24"/>
      <w:szCs w:val="24"/>
    </w:rPr>
  </w:style>
  <w:style w:type="character" w:customStyle="1" w:styleId="ListLabel50">
    <w:name w:val="ListLabel 50"/>
    <w:qFormat/>
    <w:rPr>
      <w:rFonts w:cs="Times New Roman"/>
      <w:color w:val="000000"/>
      <w:sz w:val="24"/>
      <w:szCs w:val="24"/>
    </w:rPr>
  </w:style>
  <w:style w:type="character" w:customStyle="1" w:styleId="ListLabel51">
    <w:name w:val="ListLabel 51"/>
    <w:qFormat/>
    <w:rPr>
      <w:b/>
      <w:bCs/>
    </w:rPr>
  </w:style>
  <w:style w:type="character" w:customStyle="1" w:styleId="ListLabel52">
    <w:name w:val="ListLabel 52"/>
    <w:qFormat/>
    <w:rPr>
      <w:rFonts w:cs="Times New Roman"/>
      <w:sz w:val="24"/>
      <w:szCs w:val="24"/>
    </w:rPr>
  </w:style>
  <w:style w:type="character" w:customStyle="1" w:styleId="ListLabel53">
    <w:name w:val="ListLabel 53"/>
    <w:qFormat/>
    <w:rPr>
      <w:rFonts w:cs="Times New Roman"/>
      <w:color w:val="000000"/>
      <w:sz w:val="24"/>
      <w:szCs w:val="24"/>
    </w:rPr>
  </w:style>
  <w:style w:type="character" w:customStyle="1" w:styleId="ListLabel54">
    <w:name w:val="ListLabel 54"/>
    <w:qFormat/>
    <w:rPr>
      <w:b/>
      <w:bCs/>
    </w:rPr>
  </w:style>
  <w:style w:type="character" w:customStyle="1" w:styleId="ListLabel55">
    <w:name w:val="ListLabel 55"/>
    <w:qFormat/>
    <w:rPr>
      <w:rFonts w:cs="Times New Roman"/>
      <w:sz w:val="24"/>
      <w:szCs w:val="24"/>
    </w:rPr>
  </w:style>
  <w:style w:type="character" w:customStyle="1" w:styleId="ListLabel56">
    <w:name w:val="ListLabel 56"/>
    <w:qFormat/>
    <w:rPr>
      <w:rFonts w:cs="Times New Roman"/>
      <w:color w:val="000000"/>
      <w:sz w:val="24"/>
      <w:szCs w:val="24"/>
    </w:rPr>
  </w:style>
  <w:style w:type="character" w:customStyle="1" w:styleId="ListLabel57">
    <w:name w:val="ListLabel 57"/>
    <w:qFormat/>
    <w:rPr>
      <w:b/>
      <w:bCs/>
    </w:rPr>
  </w:style>
  <w:style w:type="paragraph" w:customStyle="1" w:styleId="17">
    <w:name w:val="Заголовок1"/>
    <w:basedOn w:val="a"/>
    <w:next w:val="ad"/>
    <w:qFormat/>
    <w:rsid w:val="000E11A7"/>
    <w:pPr>
      <w:keepNext/>
      <w:spacing w:before="240" w:after="120"/>
    </w:pPr>
    <w:rPr>
      <w:rFonts w:ascii="Arial" w:eastAsia="Arial Unicode MS" w:hAnsi="Arial" w:cs="Mangal"/>
      <w:sz w:val="28"/>
      <w:szCs w:val="28"/>
    </w:rPr>
  </w:style>
  <w:style w:type="paragraph" w:styleId="ad">
    <w:name w:val="Body Text"/>
    <w:basedOn w:val="a"/>
    <w:rsid w:val="000E11A7"/>
    <w:pPr>
      <w:widowControl w:val="0"/>
      <w:spacing w:after="120"/>
    </w:pPr>
    <w:rPr>
      <w:rFonts w:cs="Times New Roman"/>
      <w:sz w:val="20"/>
      <w:szCs w:val="20"/>
    </w:rPr>
  </w:style>
  <w:style w:type="paragraph" w:styleId="ae">
    <w:name w:val="List"/>
    <w:basedOn w:val="ad"/>
    <w:rsid w:val="000E11A7"/>
    <w:rPr>
      <w:rFonts w:ascii="Arial" w:hAnsi="Arial" w:cs="Mangal"/>
    </w:rPr>
  </w:style>
  <w:style w:type="paragraph" w:styleId="af">
    <w:name w:val="caption"/>
    <w:basedOn w:val="a"/>
    <w:qFormat/>
    <w:rsid w:val="000E11A7"/>
    <w:pPr>
      <w:suppressLineNumbers/>
      <w:spacing w:before="120" w:after="120"/>
    </w:pPr>
    <w:rPr>
      <w:rFonts w:cs="Mangal"/>
      <w:i/>
      <w:iCs/>
    </w:rPr>
  </w:style>
  <w:style w:type="paragraph" w:styleId="af0">
    <w:name w:val="index heading"/>
    <w:basedOn w:val="a"/>
    <w:qFormat/>
    <w:rsid w:val="00F46B15"/>
    <w:pPr>
      <w:suppressLineNumbers/>
    </w:pPr>
    <w:rPr>
      <w:rFonts w:cs="Mangal"/>
    </w:rPr>
  </w:style>
  <w:style w:type="paragraph" w:customStyle="1" w:styleId="111">
    <w:name w:val="Заголовок 11"/>
    <w:basedOn w:val="a"/>
    <w:uiPriority w:val="9"/>
    <w:qFormat/>
    <w:rsid w:val="00B261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18">
    <w:name w:val="Название объекта1"/>
    <w:basedOn w:val="a"/>
    <w:qFormat/>
    <w:rsid w:val="000E11A7"/>
    <w:pPr>
      <w:suppressLineNumbers/>
      <w:spacing w:before="120" w:after="120"/>
    </w:pPr>
    <w:rPr>
      <w:rFonts w:ascii="Arial" w:hAnsi="Arial" w:cs="Mangal"/>
      <w:i/>
      <w:iCs/>
      <w:sz w:val="20"/>
    </w:rPr>
  </w:style>
  <w:style w:type="paragraph" w:customStyle="1" w:styleId="60">
    <w:name w:val="Указатель6"/>
    <w:basedOn w:val="a"/>
    <w:qFormat/>
    <w:rsid w:val="000E11A7"/>
    <w:pPr>
      <w:suppressLineNumbers/>
    </w:pPr>
    <w:rPr>
      <w:rFonts w:cs="Mangal"/>
    </w:rPr>
  </w:style>
  <w:style w:type="paragraph" w:customStyle="1" w:styleId="22">
    <w:name w:val="Название объекта2"/>
    <w:basedOn w:val="a"/>
    <w:qFormat/>
    <w:rsid w:val="000E11A7"/>
    <w:pPr>
      <w:suppressLineNumbers/>
      <w:spacing w:before="120" w:after="120"/>
    </w:pPr>
    <w:rPr>
      <w:rFonts w:cs="Mangal"/>
      <w:i/>
      <w:iCs/>
    </w:rPr>
  </w:style>
  <w:style w:type="paragraph" w:customStyle="1" w:styleId="50">
    <w:name w:val="Указатель5"/>
    <w:basedOn w:val="a"/>
    <w:qFormat/>
    <w:rsid w:val="000E11A7"/>
    <w:pPr>
      <w:suppressLineNumbers/>
    </w:pPr>
    <w:rPr>
      <w:rFonts w:cs="Mangal"/>
    </w:rPr>
  </w:style>
  <w:style w:type="paragraph" w:customStyle="1" w:styleId="33">
    <w:name w:val="Название3"/>
    <w:basedOn w:val="a"/>
    <w:link w:val="33"/>
    <w:qFormat/>
    <w:rsid w:val="000E11A7"/>
    <w:pPr>
      <w:suppressLineNumbers/>
      <w:spacing w:before="120" w:after="120"/>
    </w:pPr>
    <w:rPr>
      <w:rFonts w:cs="Mangal"/>
      <w:i/>
      <w:iCs/>
    </w:rPr>
  </w:style>
  <w:style w:type="paragraph" w:customStyle="1" w:styleId="41">
    <w:name w:val="Указатель4"/>
    <w:basedOn w:val="a"/>
    <w:link w:val="41"/>
    <w:qFormat/>
    <w:rsid w:val="000E11A7"/>
    <w:pPr>
      <w:suppressLineNumbers/>
    </w:pPr>
    <w:rPr>
      <w:rFonts w:cs="Mangal"/>
    </w:rPr>
  </w:style>
  <w:style w:type="paragraph" w:customStyle="1" w:styleId="23">
    <w:name w:val="Название2"/>
    <w:basedOn w:val="a"/>
    <w:qFormat/>
    <w:rsid w:val="000E11A7"/>
    <w:pPr>
      <w:suppressLineNumbers/>
      <w:spacing w:before="120" w:after="120"/>
    </w:pPr>
    <w:rPr>
      <w:rFonts w:ascii="Arial" w:hAnsi="Arial" w:cs="Mangal"/>
      <w:i/>
      <w:iCs/>
      <w:sz w:val="20"/>
    </w:rPr>
  </w:style>
  <w:style w:type="paragraph" w:customStyle="1" w:styleId="34">
    <w:name w:val="Указатель3"/>
    <w:basedOn w:val="a"/>
    <w:link w:val="34"/>
    <w:qFormat/>
    <w:rsid w:val="000E11A7"/>
    <w:pPr>
      <w:suppressLineNumbers/>
    </w:pPr>
    <w:rPr>
      <w:rFonts w:ascii="Arial" w:hAnsi="Arial" w:cs="Mangal"/>
    </w:rPr>
  </w:style>
  <w:style w:type="paragraph" w:customStyle="1" w:styleId="24">
    <w:name w:val="Указатель2"/>
    <w:basedOn w:val="a"/>
    <w:qFormat/>
    <w:rsid w:val="000E11A7"/>
    <w:pPr>
      <w:suppressLineNumbers/>
    </w:pPr>
    <w:rPr>
      <w:rFonts w:ascii="Arial" w:hAnsi="Arial" w:cs="Mangal"/>
    </w:rPr>
  </w:style>
  <w:style w:type="paragraph" w:customStyle="1" w:styleId="19">
    <w:name w:val="Название1"/>
    <w:basedOn w:val="a"/>
    <w:qFormat/>
    <w:rsid w:val="000E11A7"/>
    <w:pPr>
      <w:suppressLineNumbers/>
      <w:spacing w:before="120" w:after="120"/>
    </w:pPr>
    <w:rPr>
      <w:rFonts w:ascii="Arial" w:hAnsi="Arial" w:cs="Mangal"/>
      <w:i/>
      <w:iCs/>
      <w:sz w:val="20"/>
    </w:rPr>
  </w:style>
  <w:style w:type="paragraph" w:customStyle="1" w:styleId="1a">
    <w:name w:val="Указатель1"/>
    <w:basedOn w:val="a"/>
    <w:qFormat/>
    <w:rsid w:val="000E11A7"/>
    <w:pPr>
      <w:suppressLineNumbers/>
    </w:pPr>
    <w:rPr>
      <w:rFonts w:ascii="Arial" w:hAnsi="Arial" w:cs="Mangal"/>
    </w:rPr>
  </w:style>
  <w:style w:type="paragraph" w:customStyle="1" w:styleId="af1">
    <w:name w:val="список с точками"/>
    <w:basedOn w:val="a"/>
    <w:qFormat/>
    <w:rsid w:val="000E11A7"/>
    <w:pPr>
      <w:spacing w:line="312" w:lineRule="auto"/>
      <w:ind w:left="756" w:hanging="360"/>
      <w:jc w:val="both"/>
    </w:pPr>
  </w:style>
  <w:style w:type="paragraph" w:styleId="af2">
    <w:name w:val="Body Text Indent"/>
    <w:basedOn w:val="a"/>
    <w:rsid w:val="000E11A7"/>
    <w:pPr>
      <w:spacing w:line="360" w:lineRule="auto"/>
      <w:ind w:firstLine="540"/>
      <w:jc w:val="both"/>
    </w:pPr>
    <w:rPr>
      <w:sz w:val="28"/>
    </w:rPr>
  </w:style>
  <w:style w:type="paragraph" w:styleId="af3">
    <w:name w:val="List Paragraph"/>
    <w:basedOn w:val="a"/>
    <w:qFormat/>
    <w:rsid w:val="000E11A7"/>
    <w:pPr>
      <w:spacing w:after="200" w:line="276" w:lineRule="auto"/>
      <w:ind w:left="720"/>
    </w:pPr>
    <w:rPr>
      <w:rFonts w:ascii="Calibri" w:eastAsia="Calibri" w:hAnsi="Calibri"/>
      <w:sz w:val="22"/>
      <w:szCs w:val="22"/>
    </w:rPr>
  </w:style>
  <w:style w:type="paragraph" w:styleId="af4">
    <w:name w:val="Normal (Web)"/>
    <w:basedOn w:val="a"/>
    <w:qFormat/>
    <w:rsid w:val="000E11A7"/>
    <w:pPr>
      <w:spacing w:before="280" w:after="280"/>
    </w:pPr>
  </w:style>
  <w:style w:type="paragraph" w:customStyle="1" w:styleId="13">
    <w:name w:val="Верхний колонтитул1"/>
    <w:basedOn w:val="a"/>
    <w:link w:val="11"/>
    <w:qFormat/>
    <w:rsid w:val="000E11A7"/>
    <w:pPr>
      <w:spacing w:after="200" w:line="276" w:lineRule="auto"/>
    </w:pPr>
    <w:rPr>
      <w:rFonts w:ascii="Calibri" w:hAnsi="Calibri"/>
      <w:sz w:val="22"/>
      <w:szCs w:val="22"/>
    </w:rPr>
  </w:style>
  <w:style w:type="paragraph" w:customStyle="1" w:styleId="1b">
    <w:name w:val="Нижний колонтитул1"/>
    <w:basedOn w:val="a"/>
    <w:qFormat/>
    <w:rsid w:val="000E11A7"/>
    <w:pPr>
      <w:spacing w:after="200" w:line="276" w:lineRule="auto"/>
    </w:pPr>
    <w:rPr>
      <w:rFonts w:ascii="Calibri" w:hAnsi="Calibri"/>
      <w:sz w:val="22"/>
      <w:szCs w:val="22"/>
    </w:rPr>
  </w:style>
  <w:style w:type="paragraph" w:customStyle="1" w:styleId="af5">
    <w:name w:val="Содержимое таблицы"/>
    <w:basedOn w:val="a"/>
    <w:qFormat/>
    <w:rsid w:val="000E11A7"/>
    <w:pPr>
      <w:suppressLineNumbers/>
    </w:pPr>
  </w:style>
  <w:style w:type="paragraph" w:customStyle="1" w:styleId="af6">
    <w:name w:val="Заголовок таблицы"/>
    <w:basedOn w:val="af5"/>
    <w:qFormat/>
    <w:rsid w:val="000E11A7"/>
    <w:pPr>
      <w:jc w:val="center"/>
    </w:pPr>
    <w:rPr>
      <w:b/>
      <w:bCs/>
    </w:rPr>
  </w:style>
  <w:style w:type="paragraph" w:customStyle="1" w:styleId="af7">
    <w:name w:val="Содержимое врезки"/>
    <w:basedOn w:val="ad"/>
    <w:qFormat/>
    <w:rsid w:val="000E11A7"/>
  </w:style>
  <w:style w:type="paragraph" w:customStyle="1" w:styleId="1c">
    <w:name w:val="Абзац списка1"/>
    <w:qFormat/>
    <w:rsid w:val="000E11A7"/>
    <w:pPr>
      <w:widowControl w:val="0"/>
      <w:suppressAutoHyphens/>
      <w:ind w:left="720"/>
    </w:pPr>
    <w:rPr>
      <w:rFonts w:eastAsia="Arial Unicode MS" w:cs="Calibri"/>
      <w:color w:val="00000A"/>
      <w:sz w:val="24"/>
      <w:lang w:eastAsia="zh-CN"/>
    </w:rPr>
  </w:style>
  <w:style w:type="paragraph" w:customStyle="1" w:styleId="1d">
    <w:name w:val="Обычный (веб)1"/>
    <w:basedOn w:val="a"/>
    <w:qFormat/>
    <w:rsid w:val="000E11A7"/>
    <w:pPr>
      <w:spacing w:after="200" w:line="276" w:lineRule="auto"/>
    </w:pPr>
    <w:rPr>
      <w:rFonts w:ascii="Calibri" w:hAnsi="Calibri" w:cs="Times New Roman"/>
      <w:sz w:val="22"/>
      <w:szCs w:val="22"/>
    </w:rPr>
  </w:style>
  <w:style w:type="paragraph" w:customStyle="1" w:styleId="Standard">
    <w:name w:val="Standard"/>
    <w:qFormat/>
    <w:rsid w:val="000E11A7"/>
    <w:pPr>
      <w:widowControl w:val="0"/>
      <w:suppressAutoHyphens/>
      <w:textAlignment w:val="baseline"/>
    </w:pPr>
    <w:rPr>
      <w:rFonts w:ascii="Times New Roman" w:eastAsia="Andale Sans UI" w:hAnsi="Times New Roman" w:cs="Tahoma"/>
      <w:color w:val="00000A"/>
      <w:sz w:val="24"/>
      <w:szCs w:val="24"/>
      <w:lang w:val="en-US" w:eastAsia="zh-CN" w:bidi="en-US"/>
    </w:rPr>
  </w:style>
  <w:style w:type="paragraph" w:customStyle="1" w:styleId="210">
    <w:name w:val="Основной текст 21"/>
    <w:basedOn w:val="a"/>
    <w:qFormat/>
    <w:rsid w:val="000E11A7"/>
    <w:pPr>
      <w:suppressAutoHyphens w:val="0"/>
      <w:spacing w:after="120" w:line="480" w:lineRule="auto"/>
    </w:pPr>
    <w:rPr>
      <w:rFonts w:cs="Times New Roman"/>
    </w:rPr>
  </w:style>
  <w:style w:type="paragraph" w:customStyle="1" w:styleId="1e">
    <w:name w:val="Обычный1"/>
    <w:qFormat/>
    <w:rsid w:val="000E11A7"/>
    <w:pPr>
      <w:suppressAutoHyphens/>
    </w:pPr>
    <w:rPr>
      <w:rFonts w:ascii="Times New Roman" w:eastAsia="Arial" w:hAnsi="Times New Roman" w:cs="Times New Roman"/>
      <w:color w:val="000000"/>
      <w:sz w:val="24"/>
      <w:szCs w:val="24"/>
      <w:lang w:eastAsia="zh-CN"/>
    </w:rPr>
  </w:style>
  <w:style w:type="paragraph" w:customStyle="1" w:styleId="Style41">
    <w:name w:val="Style41"/>
    <w:basedOn w:val="a"/>
    <w:qFormat/>
    <w:rsid w:val="000E11A7"/>
    <w:pPr>
      <w:widowControl w:val="0"/>
      <w:suppressAutoHyphens w:val="0"/>
      <w:spacing w:line="470" w:lineRule="exact"/>
      <w:jc w:val="both"/>
    </w:pPr>
    <w:rPr>
      <w:rFonts w:cs="Times New Roman"/>
    </w:rPr>
  </w:style>
  <w:style w:type="paragraph" w:customStyle="1" w:styleId="ConsPlusNormal">
    <w:name w:val="ConsPlusNormal"/>
    <w:qFormat/>
    <w:rsid w:val="000E11A7"/>
    <w:pPr>
      <w:widowControl w:val="0"/>
      <w:suppressAutoHyphens/>
      <w:textAlignment w:val="baseline"/>
    </w:pPr>
    <w:rPr>
      <w:rFonts w:eastAsia="Times New Roman" w:cs="Calibri"/>
      <w:color w:val="00000A"/>
      <w:sz w:val="24"/>
      <w:szCs w:val="20"/>
      <w:lang w:val="en-US" w:eastAsia="zh-CN" w:bidi="en-US"/>
    </w:rPr>
  </w:style>
  <w:style w:type="paragraph" w:customStyle="1" w:styleId="25">
    <w:name w:val="Абзац списка2"/>
    <w:qFormat/>
    <w:rsid w:val="000E11A7"/>
    <w:pPr>
      <w:widowControl w:val="0"/>
      <w:suppressAutoHyphens/>
      <w:ind w:left="720"/>
    </w:pPr>
    <w:rPr>
      <w:rFonts w:eastAsia="Arial Unicode MS" w:cs="Calibri"/>
      <w:color w:val="00000A"/>
      <w:sz w:val="24"/>
      <w:lang w:eastAsia="zh-CN"/>
    </w:rPr>
  </w:style>
  <w:style w:type="paragraph" w:customStyle="1" w:styleId="26">
    <w:name w:val="Обычный (веб)2"/>
    <w:basedOn w:val="a"/>
    <w:link w:val="211"/>
    <w:qFormat/>
    <w:rsid w:val="000E11A7"/>
    <w:pPr>
      <w:spacing w:after="200" w:line="276" w:lineRule="auto"/>
    </w:pPr>
    <w:rPr>
      <w:rFonts w:ascii="Calibri" w:hAnsi="Calibri"/>
      <w:sz w:val="22"/>
      <w:szCs w:val="22"/>
    </w:rPr>
  </w:style>
  <w:style w:type="paragraph" w:styleId="af8">
    <w:name w:val="No Spacing"/>
    <w:qFormat/>
    <w:pPr>
      <w:suppressAutoHyphens/>
    </w:pPr>
    <w:rPr>
      <w:rFonts w:cs="Calibri"/>
      <w:color w:val="00000A"/>
      <w:sz w:val="22"/>
      <w:lang w:eastAsia="zh-CN"/>
    </w:rPr>
  </w:style>
  <w:style w:type="paragraph" w:styleId="af9">
    <w:name w:val="TOC Heading"/>
    <w:basedOn w:val="111"/>
    <w:uiPriority w:val="39"/>
    <w:semiHidden/>
    <w:unhideWhenUsed/>
    <w:qFormat/>
    <w:rsid w:val="00B2612D"/>
    <w:pPr>
      <w:suppressAutoHyphens w:val="0"/>
      <w:spacing w:line="276" w:lineRule="auto"/>
    </w:pPr>
    <w:rPr>
      <w:rFonts w:ascii="Cambria" w:eastAsia="Times New Roman" w:hAnsi="Cambria" w:cs="Times New Roman"/>
      <w:color w:val="365F91"/>
      <w:lang w:eastAsia="ru-RU"/>
    </w:rPr>
  </w:style>
  <w:style w:type="paragraph" w:customStyle="1" w:styleId="112">
    <w:name w:val="Оглавление 11"/>
    <w:basedOn w:val="a"/>
    <w:autoRedefine/>
    <w:uiPriority w:val="39"/>
    <w:unhideWhenUsed/>
    <w:qFormat/>
    <w:rsid w:val="00B2612D"/>
    <w:pPr>
      <w:widowControl w:val="0"/>
      <w:textAlignment w:val="baseline"/>
    </w:pPr>
    <w:rPr>
      <w:rFonts w:eastAsia="SimSun" w:cs="Mangal"/>
      <w:szCs w:val="21"/>
      <w:lang w:bidi="hi-IN"/>
    </w:rPr>
  </w:style>
  <w:style w:type="paragraph" w:customStyle="1" w:styleId="211">
    <w:name w:val="Оглавление 21"/>
    <w:basedOn w:val="a"/>
    <w:link w:val="26"/>
    <w:autoRedefine/>
    <w:uiPriority w:val="39"/>
    <w:unhideWhenUsed/>
    <w:qFormat/>
    <w:rsid w:val="00B2612D"/>
    <w:pPr>
      <w:widowControl w:val="0"/>
      <w:ind w:left="240"/>
      <w:textAlignment w:val="baseline"/>
    </w:pPr>
    <w:rPr>
      <w:rFonts w:eastAsia="SimSun" w:cs="Mangal"/>
      <w:szCs w:val="21"/>
      <w:lang w:bidi="hi-IN"/>
    </w:rPr>
  </w:style>
  <w:style w:type="paragraph" w:customStyle="1" w:styleId="27">
    <w:name w:val="Стиль2"/>
    <w:basedOn w:val="a"/>
    <w:qFormat/>
    <w:rsid w:val="00E75C86"/>
    <w:pPr>
      <w:keepNext/>
      <w:widowControl w:val="0"/>
      <w:spacing w:before="240" w:after="60"/>
      <w:ind w:firstLine="567"/>
      <w:jc w:val="both"/>
      <w:textAlignment w:val="baseline"/>
      <w:outlineLvl w:val="0"/>
    </w:pPr>
    <w:rPr>
      <w:rFonts w:ascii="Cambria" w:hAnsi="Cambria" w:cs="Mangal"/>
      <w:b/>
      <w:bCs/>
      <w:lang w:bidi="hi-IN"/>
    </w:rPr>
  </w:style>
  <w:style w:type="paragraph" w:customStyle="1" w:styleId="32">
    <w:name w:val="Стиль3"/>
    <w:basedOn w:val="26"/>
    <w:link w:val="31"/>
    <w:qFormat/>
    <w:rsid w:val="00E75C86"/>
    <w:pPr>
      <w:shd w:val="clear" w:color="auto" w:fill="FFFFFF"/>
      <w:spacing w:before="28" w:line="240" w:lineRule="auto"/>
      <w:jc w:val="both"/>
    </w:pPr>
    <w:rPr>
      <w:rFonts w:cs="Times New Roman"/>
      <w:b/>
      <w:i/>
      <w:sz w:val="24"/>
      <w:szCs w:val="24"/>
    </w:rPr>
  </w:style>
  <w:style w:type="paragraph" w:customStyle="1" w:styleId="42">
    <w:name w:val="Стиль4"/>
    <w:basedOn w:val="111"/>
    <w:qFormat/>
    <w:rsid w:val="009E3289"/>
    <w:pPr>
      <w:keepLines w:val="0"/>
      <w:widowControl w:val="0"/>
      <w:spacing w:before="240" w:after="60"/>
      <w:ind w:firstLine="567"/>
      <w:textAlignment w:val="baseline"/>
    </w:pPr>
    <w:rPr>
      <w:rFonts w:ascii="Cambria" w:eastAsia="Times New Roman" w:hAnsi="Cambria" w:cs="Mangal"/>
      <w:color w:val="00000A"/>
      <w:sz w:val="24"/>
      <w:szCs w:val="24"/>
      <w:lang w:bidi="hi-IN"/>
    </w:rPr>
  </w:style>
  <w:style w:type="paragraph" w:customStyle="1" w:styleId="TableParagraph">
    <w:name w:val="Table Paragraph"/>
    <w:basedOn w:val="a"/>
    <w:uiPriority w:val="1"/>
    <w:qFormat/>
    <w:rsid w:val="007678CD"/>
    <w:pPr>
      <w:widowControl w:val="0"/>
      <w:ind w:left="103"/>
    </w:pPr>
    <w:rPr>
      <w:rFonts w:cs="Times New Roman"/>
      <w:sz w:val="20"/>
      <w:szCs w:val="20"/>
    </w:rPr>
  </w:style>
  <w:style w:type="paragraph" w:styleId="1f">
    <w:name w:val="toc 1"/>
    <w:basedOn w:val="a"/>
    <w:autoRedefine/>
    <w:uiPriority w:val="39"/>
    <w:unhideWhenUsed/>
    <w:rsid w:val="00275DCD"/>
    <w:pPr>
      <w:tabs>
        <w:tab w:val="right" w:leader="dot" w:pos="9345"/>
      </w:tabs>
      <w:spacing w:after="100"/>
    </w:pPr>
    <w:rPr>
      <w:rFonts w:cs="Times New Roman"/>
    </w:rPr>
  </w:style>
  <w:style w:type="paragraph" w:styleId="afa">
    <w:name w:val="Balloon Text"/>
    <w:basedOn w:val="a"/>
    <w:uiPriority w:val="99"/>
    <w:semiHidden/>
    <w:unhideWhenUsed/>
    <w:qFormat/>
    <w:rsid w:val="00275DCD"/>
    <w:rPr>
      <w:rFonts w:ascii="Tahoma" w:hAnsi="Tahoma" w:cs="Tahoma"/>
      <w:sz w:val="16"/>
      <w:szCs w:val="16"/>
    </w:rPr>
  </w:style>
  <w:style w:type="paragraph" w:styleId="afb">
    <w:name w:val="header"/>
    <w:basedOn w:val="a"/>
    <w:semiHidden/>
    <w:unhideWhenUsed/>
    <w:rsid w:val="00C73E48"/>
    <w:pPr>
      <w:tabs>
        <w:tab w:val="center" w:pos="4677"/>
        <w:tab w:val="right" w:pos="9355"/>
      </w:tabs>
    </w:pPr>
  </w:style>
  <w:style w:type="paragraph" w:styleId="afc">
    <w:name w:val="footer"/>
    <w:basedOn w:val="a"/>
    <w:uiPriority w:val="99"/>
    <w:unhideWhenUsed/>
    <w:rsid w:val="00C73E48"/>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336EE-A97A-4709-8E7A-848CD26D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9123</Words>
  <Characters>52007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Сорокина Инга Александровна</cp:lastModifiedBy>
  <cp:revision>2</cp:revision>
  <cp:lastPrinted>2017-05-10T14:46:00Z</cp:lastPrinted>
  <dcterms:created xsi:type="dcterms:W3CDTF">2022-10-06T10:21:00Z</dcterms:created>
  <dcterms:modified xsi:type="dcterms:W3CDTF">2022-10-06T10:21:00Z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