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2DD1E" w14:textId="2CEF6CE7" w:rsidR="00916BB0" w:rsidRDefault="00BD1557">
      <w:pPr>
        <w:pStyle w:val="af"/>
        <w:spacing w:before="8" w:after="0"/>
        <w:rPr>
          <w:sz w:val="25"/>
          <w:lang w:val="en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editId="0131C896">
            <wp:simplePos x="0" y="0"/>
            <wp:positionH relativeFrom="margin">
              <wp:posOffset>-8890</wp:posOffset>
            </wp:positionH>
            <wp:positionV relativeFrom="paragraph">
              <wp:posOffset>4445</wp:posOffset>
            </wp:positionV>
            <wp:extent cx="5762625" cy="504825"/>
            <wp:effectExtent l="0" t="0" r="0" b="0"/>
            <wp:wrapNone/>
            <wp:docPr id="2" name="Рисунок 2" descr="C:\Users\Shaocut\AppData\Local\Microsoft\Windows\INetCache\Content.Word\MPSU_offi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1" descr="C:\Users\Shaocut\AppData\Local\Microsoft\Windows\INetCache\Content.Word\MPSU_officia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29A5B5" w14:textId="4F73EA46" w:rsidR="00916BB0" w:rsidRDefault="00916BB0" w:rsidP="00AA0C8A">
      <w:pPr>
        <w:widowControl/>
        <w:spacing w:after="120"/>
        <w:rPr>
          <w:rFonts w:eastAsia="Times New Roman"/>
          <w:b/>
          <w:sz w:val="28"/>
          <w:szCs w:val="28"/>
          <w:lang w:eastAsia="zh-CN"/>
        </w:rPr>
      </w:pPr>
    </w:p>
    <w:p w14:paraId="36C6FA7B" w14:textId="77777777" w:rsidR="00916BB0" w:rsidRDefault="00916BB0">
      <w:pPr>
        <w:widowControl/>
        <w:spacing w:line="276" w:lineRule="auto"/>
        <w:ind w:left="5812"/>
        <w:jc w:val="right"/>
        <w:rPr>
          <w:rFonts w:eastAsiaTheme="minorHAnsi"/>
          <w:b/>
          <w:bCs/>
          <w:sz w:val="28"/>
          <w:szCs w:val="28"/>
        </w:rPr>
      </w:pPr>
    </w:p>
    <w:p w14:paraId="0A83FF8D" w14:textId="77777777" w:rsidR="00916BB0" w:rsidRDefault="00916BB0">
      <w:pPr>
        <w:widowControl/>
        <w:spacing w:line="276" w:lineRule="auto"/>
        <w:ind w:left="5812"/>
        <w:jc w:val="right"/>
        <w:rPr>
          <w:rFonts w:eastAsiaTheme="minorHAnsi"/>
          <w:b/>
          <w:bCs/>
          <w:sz w:val="28"/>
          <w:szCs w:val="28"/>
        </w:rPr>
      </w:pPr>
    </w:p>
    <w:p w14:paraId="3B69D016" w14:textId="77777777" w:rsidR="00BD1557" w:rsidRDefault="00BD1557" w:rsidP="00BD1557">
      <w:pPr>
        <w:pStyle w:val="af"/>
        <w:spacing w:before="8" w:after="0"/>
        <w:rPr>
          <w:sz w:val="25"/>
        </w:rPr>
      </w:pPr>
      <w:r>
        <w:rPr>
          <w:sz w:val="25"/>
        </w:rPr>
        <w:t>Принято:</w:t>
      </w:r>
    </w:p>
    <w:p w14:paraId="6560C2B8" w14:textId="77777777" w:rsidR="00BD1557" w:rsidRDefault="00BD1557" w:rsidP="00BD1557">
      <w:pPr>
        <w:pStyle w:val="af"/>
        <w:spacing w:before="8" w:after="0"/>
        <w:rPr>
          <w:sz w:val="25"/>
        </w:rPr>
      </w:pPr>
      <w:r>
        <w:rPr>
          <w:sz w:val="25"/>
        </w:rPr>
        <w:t xml:space="preserve">Решение Ученого совета </w:t>
      </w:r>
    </w:p>
    <w:p w14:paraId="4C1AE7CE" w14:textId="77777777" w:rsidR="00BD1557" w:rsidRDefault="00BD1557" w:rsidP="00BD1557">
      <w:pPr>
        <w:pStyle w:val="af"/>
        <w:spacing w:before="8" w:after="0"/>
        <w:rPr>
          <w:sz w:val="25"/>
        </w:rPr>
      </w:pPr>
      <w:r>
        <w:rPr>
          <w:sz w:val="25"/>
        </w:rPr>
        <w:t>От «22» марта 2021 г.</w:t>
      </w:r>
    </w:p>
    <w:p w14:paraId="3F3BB74E" w14:textId="77777777" w:rsidR="00BD1557" w:rsidRPr="00D1255B" w:rsidRDefault="00BD1557" w:rsidP="00BD1557">
      <w:pPr>
        <w:pStyle w:val="af"/>
        <w:spacing w:before="8" w:after="0"/>
        <w:rPr>
          <w:sz w:val="25"/>
        </w:rPr>
      </w:pPr>
      <w:r>
        <w:rPr>
          <w:sz w:val="25"/>
        </w:rPr>
        <w:t>Протокол №5</w:t>
      </w:r>
    </w:p>
    <w:p w14:paraId="02B647BB" w14:textId="77777777" w:rsidR="00AA0C8A" w:rsidRDefault="00AA0C8A">
      <w:pPr>
        <w:widowControl/>
        <w:spacing w:before="1" w:line="276" w:lineRule="auto"/>
        <w:ind w:left="513" w:right="243"/>
        <w:jc w:val="both"/>
        <w:rPr>
          <w:rFonts w:eastAsiaTheme="minorHAnsi"/>
          <w:sz w:val="28"/>
          <w:szCs w:val="28"/>
        </w:rPr>
      </w:pPr>
      <w:bookmarkStart w:id="0" w:name="_GoBack"/>
      <w:bookmarkEnd w:id="0"/>
    </w:p>
    <w:p w14:paraId="25EA8815" w14:textId="77777777" w:rsidR="00AA0C8A" w:rsidRDefault="00AA0C8A" w:rsidP="00AA0C8A">
      <w:pPr>
        <w:pStyle w:val="af"/>
        <w:spacing w:after="0" w:line="240" w:lineRule="auto"/>
        <w:jc w:val="center"/>
        <w:rPr>
          <w:b/>
          <w:sz w:val="28"/>
          <w:szCs w:val="28"/>
        </w:rPr>
      </w:pPr>
      <w:r w:rsidRPr="00B34F99">
        <w:rPr>
          <w:b/>
          <w:sz w:val="28"/>
          <w:szCs w:val="28"/>
        </w:rPr>
        <w:t>Факультет экономики и пра</w:t>
      </w:r>
      <w:r>
        <w:rPr>
          <w:b/>
          <w:sz w:val="28"/>
          <w:szCs w:val="28"/>
        </w:rPr>
        <w:t>ва</w:t>
      </w:r>
    </w:p>
    <w:p w14:paraId="31735B7C" w14:textId="77777777" w:rsidR="00AA0C8A" w:rsidRPr="00AA0C8A" w:rsidRDefault="00AA0C8A" w:rsidP="00AA0C8A">
      <w:pPr>
        <w:pStyle w:val="af"/>
        <w:spacing w:after="0" w:line="240" w:lineRule="auto"/>
        <w:jc w:val="center"/>
        <w:rPr>
          <w:b/>
          <w:sz w:val="28"/>
          <w:szCs w:val="28"/>
        </w:rPr>
      </w:pPr>
    </w:p>
    <w:p w14:paraId="318963F6" w14:textId="77777777" w:rsidR="00AA0C8A" w:rsidRDefault="00825746" w:rsidP="00AA0C8A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456003749"/>
      <w:bookmarkStart w:id="2" w:name="_Toc456003825"/>
      <w:bookmarkStart w:id="3" w:name="_Toc459975973"/>
      <w:bookmarkEnd w:id="1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</w:p>
    <w:p w14:paraId="7ECCABE1" w14:textId="77777777" w:rsidR="00AA0C8A" w:rsidRDefault="00AA0C8A" w:rsidP="00AA0C8A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CEADCF0" w14:textId="77777777" w:rsidR="00AA0C8A" w:rsidRDefault="00924FF0" w:rsidP="00AA0C8A">
      <w:pPr>
        <w:pStyle w:val="af"/>
        <w:spacing w:after="0" w:line="240" w:lineRule="auto"/>
        <w:jc w:val="center"/>
        <w:rPr>
          <w:b/>
          <w:sz w:val="28"/>
          <w:szCs w:val="28"/>
        </w:rPr>
      </w:pPr>
      <w:r w:rsidRPr="00924FF0">
        <w:rPr>
          <w:b/>
          <w:bCs/>
          <w:sz w:val="28"/>
          <w:szCs w:val="28"/>
          <w:lang w:eastAsia="ru-RU"/>
        </w:rPr>
        <w:t>Краткосрочная финансовая политика</w:t>
      </w:r>
    </w:p>
    <w:p w14:paraId="292AA2F4" w14:textId="77777777" w:rsidR="00916BB0" w:rsidRDefault="00916BB0" w:rsidP="00AA0C8A">
      <w:pPr>
        <w:pStyle w:val="af"/>
        <w:spacing w:after="0" w:line="240" w:lineRule="auto"/>
        <w:rPr>
          <w:i/>
          <w:sz w:val="28"/>
          <w:szCs w:val="28"/>
        </w:rPr>
      </w:pPr>
    </w:p>
    <w:p w14:paraId="63BA3438" w14:textId="77777777" w:rsidR="00AA0C8A" w:rsidRDefault="00825746" w:rsidP="00AA0C8A">
      <w:pPr>
        <w:jc w:val="center"/>
        <w:rPr>
          <w:sz w:val="28"/>
        </w:rPr>
      </w:pPr>
      <w:r>
        <w:rPr>
          <w:sz w:val="28"/>
        </w:rPr>
        <w:t>Направление подготовки</w:t>
      </w:r>
    </w:p>
    <w:p w14:paraId="7972306A" w14:textId="77777777" w:rsidR="00AA0C8A" w:rsidRPr="00AA0C8A" w:rsidRDefault="00825746" w:rsidP="00AA0C8A">
      <w:pPr>
        <w:jc w:val="center"/>
        <w:rPr>
          <w:sz w:val="28"/>
        </w:rPr>
      </w:pPr>
      <w:r>
        <w:rPr>
          <w:sz w:val="28"/>
        </w:rPr>
        <w:t>38.03.01 Экономика</w:t>
      </w:r>
    </w:p>
    <w:p w14:paraId="2CB85E2D" w14:textId="77777777" w:rsidR="00916BB0" w:rsidRDefault="00916BB0" w:rsidP="00AA0C8A">
      <w:pPr>
        <w:pStyle w:val="af"/>
        <w:spacing w:after="0" w:line="240" w:lineRule="auto"/>
        <w:rPr>
          <w:i/>
          <w:sz w:val="28"/>
          <w:szCs w:val="28"/>
        </w:rPr>
      </w:pPr>
    </w:p>
    <w:p w14:paraId="3801AE01" w14:textId="77777777" w:rsidR="00AA0C8A" w:rsidRDefault="00825746" w:rsidP="00AA0C8A">
      <w:pPr>
        <w:jc w:val="center"/>
        <w:rPr>
          <w:sz w:val="28"/>
        </w:rPr>
      </w:pPr>
      <w:r>
        <w:rPr>
          <w:sz w:val="28"/>
        </w:rPr>
        <w:t>Направленность (профиль) подготовки</w:t>
      </w:r>
      <w:r w:rsidR="00AA0C8A">
        <w:rPr>
          <w:sz w:val="28"/>
        </w:rPr>
        <w:t>:</w:t>
      </w:r>
    </w:p>
    <w:p w14:paraId="337D250B" w14:textId="77777777" w:rsidR="00AA0C8A" w:rsidRPr="00B34F99" w:rsidRDefault="00AA0C8A" w:rsidP="00AA0C8A">
      <w:pPr>
        <w:widowControl/>
        <w:suppressAutoHyphens w:val="0"/>
        <w:jc w:val="center"/>
        <w:rPr>
          <w:sz w:val="28"/>
          <w:szCs w:val="28"/>
        </w:rPr>
      </w:pPr>
      <w:r w:rsidRPr="00B34F99">
        <w:rPr>
          <w:rFonts w:eastAsia="Calibri"/>
          <w:sz w:val="28"/>
          <w:szCs w:val="28"/>
          <w:lang w:eastAsia="en-US"/>
        </w:rPr>
        <w:t>Экономика, предпринимательство и финансы</w:t>
      </w:r>
    </w:p>
    <w:p w14:paraId="6302F82D" w14:textId="77777777" w:rsidR="00AA0C8A" w:rsidRDefault="00AA0C8A" w:rsidP="00AA0C8A">
      <w:pPr>
        <w:widowControl/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14:paraId="03F7C6BE" w14:textId="77777777" w:rsidR="00AA0C8A" w:rsidRPr="00AA0C8A" w:rsidRDefault="00AA0C8A" w:rsidP="00AA0C8A">
      <w:pPr>
        <w:widowControl/>
        <w:suppressAutoHyphens w:val="0"/>
        <w:jc w:val="center"/>
        <w:rPr>
          <w:sz w:val="28"/>
          <w:szCs w:val="28"/>
        </w:rPr>
      </w:pPr>
      <w:r w:rsidRPr="00B34F99">
        <w:rPr>
          <w:rFonts w:eastAsia="Calibri"/>
          <w:sz w:val="28"/>
          <w:szCs w:val="28"/>
          <w:lang w:eastAsia="en-US"/>
        </w:rPr>
        <w:t>Квалификация (степень) выпускника:</w:t>
      </w:r>
    </w:p>
    <w:p w14:paraId="53902C2E" w14:textId="77777777" w:rsidR="00AA0C8A" w:rsidRPr="00B34F99" w:rsidRDefault="00AA0C8A" w:rsidP="00AA0C8A">
      <w:pPr>
        <w:widowControl/>
        <w:suppressAutoHyphens w:val="0"/>
        <w:jc w:val="center"/>
        <w:rPr>
          <w:sz w:val="28"/>
          <w:szCs w:val="28"/>
        </w:rPr>
      </w:pPr>
      <w:r w:rsidRPr="00B34F99">
        <w:rPr>
          <w:rFonts w:eastAsia="Calibri"/>
          <w:sz w:val="28"/>
          <w:szCs w:val="28"/>
          <w:lang w:eastAsia="en-US"/>
        </w:rPr>
        <w:t xml:space="preserve">Бакалавр </w:t>
      </w:r>
    </w:p>
    <w:p w14:paraId="5CFBD3A6" w14:textId="77777777" w:rsidR="00AA0C8A" w:rsidRDefault="00AA0C8A" w:rsidP="00AA0C8A">
      <w:pPr>
        <w:ind w:left="861" w:right="811"/>
        <w:jc w:val="center"/>
        <w:rPr>
          <w:sz w:val="28"/>
          <w:szCs w:val="28"/>
        </w:rPr>
      </w:pPr>
    </w:p>
    <w:p w14:paraId="43F37992" w14:textId="77777777" w:rsidR="00AA0C8A" w:rsidRDefault="00AA0C8A" w:rsidP="00AA0C8A">
      <w:pPr>
        <w:ind w:left="861" w:right="811"/>
        <w:jc w:val="center"/>
        <w:rPr>
          <w:sz w:val="28"/>
          <w:szCs w:val="28"/>
        </w:rPr>
      </w:pPr>
      <w:r w:rsidRPr="00B34F99">
        <w:rPr>
          <w:sz w:val="28"/>
          <w:szCs w:val="28"/>
        </w:rPr>
        <w:t>Форма обучения:</w:t>
      </w:r>
    </w:p>
    <w:p w14:paraId="6E8BAFF3" w14:textId="77777777" w:rsidR="00AA0C8A" w:rsidRDefault="00AA0C8A" w:rsidP="00AA0C8A">
      <w:pPr>
        <w:jc w:val="center"/>
        <w:rPr>
          <w:sz w:val="28"/>
          <w:szCs w:val="28"/>
        </w:rPr>
      </w:pPr>
      <w:r w:rsidRPr="00B34F99">
        <w:rPr>
          <w:sz w:val="28"/>
          <w:szCs w:val="28"/>
        </w:rPr>
        <w:t>Очная</w:t>
      </w:r>
      <w:r w:rsidRPr="00BD1557">
        <w:rPr>
          <w:sz w:val="28"/>
          <w:szCs w:val="28"/>
        </w:rPr>
        <w:t>, очно-заочная</w:t>
      </w:r>
      <w:r w:rsidRPr="00B34F99">
        <w:rPr>
          <w:sz w:val="28"/>
          <w:szCs w:val="28"/>
        </w:rPr>
        <w:t>, заочная</w:t>
      </w:r>
    </w:p>
    <w:p w14:paraId="7FE9FC47" w14:textId="77777777" w:rsidR="00AA0C8A" w:rsidRDefault="00AA0C8A" w:rsidP="00AA0C8A">
      <w:pPr>
        <w:jc w:val="center"/>
        <w:rPr>
          <w:sz w:val="28"/>
          <w:szCs w:val="28"/>
        </w:rPr>
      </w:pPr>
    </w:p>
    <w:p w14:paraId="4E802B80" w14:textId="77777777" w:rsidR="00AA0C8A" w:rsidRDefault="00AA0C8A" w:rsidP="00AA0C8A">
      <w:pPr>
        <w:jc w:val="center"/>
        <w:rPr>
          <w:sz w:val="28"/>
          <w:szCs w:val="28"/>
        </w:rPr>
      </w:pPr>
    </w:p>
    <w:p w14:paraId="2611A325" w14:textId="77777777" w:rsidR="00D16ED7" w:rsidRPr="00B34F99" w:rsidRDefault="00D16ED7" w:rsidP="00AA0C8A">
      <w:pPr>
        <w:jc w:val="center"/>
        <w:rPr>
          <w:sz w:val="28"/>
          <w:szCs w:val="28"/>
        </w:rPr>
      </w:pPr>
    </w:p>
    <w:p w14:paraId="0DAC8D86" w14:textId="77777777" w:rsidR="00AA0C8A" w:rsidRPr="007B7537" w:rsidRDefault="00AA0C8A" w:rsidP="00AA0C8A">
      <w:pPr>
        <w:suppressAutoHyphens w:val="0"/>
        <w:jc w:val="center"/>
        <w:rPr>
          <w:sz w:val="28"/>
          <w:szCs w:val="28"/>
        </w:rPr>
      </w:pPr>
    </w:p>
    <w:p w14:paraId="2FBE014E" w14:textId="77777777" w:rsidR="00AA0C8A" w:rsidRDefault="00AA0C8A" w:rsidP="00AA0C8A">
      <w:pPr>
        <w:keepNext/>
        <w:jc w:val="right"/>
        <w:rPr>
          <w:rFonts w:eastAsia="Calibri"/>
          <w:sz w:val="28"/>
          <w:szCs w:val="28"/>
        </w:rPr>
      </w:pPr>
      <w:r w:rsidRPr="00123D15">
        <w:rPr>
          <w:rFonts w:eastAsia="Calibri"/>
          <w:sz w:val="28"/>
          <w:szCs w:val="28"/>
        </w:rPr>
        <w:t>Составитель программы:</w:t>
      </w:r>
    </w:p>
    <w:p w14:paraId="2744ECF2" w14:textId="77777777" w:rsidR="00AA0C8A" w:rsidRPr="00123D15" w:rsidRDefault="00AA0C8A" w:rsidP="00AA0C8A">
      <w:pPr>
        <w:keepNext/>
        <w:jc w:val="right"/>
        <w:rPr>
          <w:rFonts w:eastAsia="Calibri"/>
          <w:sz w:val="28"/>
          <w:szCs w:val="28"/>
        </w:rPr>
      </w:pPr>
    </w:p>
    <w:p w14:paraId="1A42D110" w14:textId="77777777" w:rsidR="00AA0C8A" w:rsidRDefault="00AA0C8A" w:rsidP="00AA0C8A">
      <w:pPr>
        <w:suppressAutoHyphens w:val="0"/>
        <w:jc w:val="right"/>
        <w:rPr>
          <w:rFonts w:eastAsia="Calibri"/>
          <w:sz w:val="28"/>
          <w:szCs w:val="28"/>
        </w:rPr>
      </w:pPr>
      <w:r w:rsidRPr="00B46D76">
        <w:rPr>
          <w:rFonts w:eastAsia="Calibri"/>
          <w:sz w:val="28"/>
          <w:szCs w:val="28"/>
        </w:rPr>
        <w:t>Якубова Н.Е., ст. преподаватель факультета экономики и права МПСУ</w:t>
      </w:r>
    </w:p>
    <w:p w14:paraId="105B21CA" w14:textId="77777777" w:rsidR="00AA0C8A" w:rsidRDefault="00AA0C8A" w:rsidP="00AA0C8A">
      <w:pPr>
        <w:suppressAutoHyphens w:val="0"/>
        <w:jc w:val="right"/>
        <w:rPr>
          <w:rFonts w:eastAsia="Calibri"/>
          <w:sz w:val="28"/>
          <w:szCs w:val="28"/>
        </w:rPr>
      </w:pPr>
    </w:p>
    <w:p w14:paraId="132C0718" w14:textId="77777777" w:rsidR="00AA0C8A" w:rsidRDefault="00AA0C8A" w:rsidP="00AA0C8A">
      <w:pPr>
        <w:suppressAutoHyphens w:val="0"/>
        <w:jc w:val="right"/>
        <w:rPr>
          <w:sz w:val="28"/>
          <w:szCs w:val="28"/>
        </w:rPr>
      </w:pPr>
    </w:p>
    <w:p w14:paraId="1B18ECDA" w14:textId="77777777" w:rsidR="00AA0C8A" w:rsidRDefault="00AA0C8A" w:rsidP="00AA0C8A">
      <w:pPr>
        <w:suppressAutoHyphens w:val="0"/>
        <w:jc w:val="right"/>
        <w:rPr>
          <w:sz w:val="28"/>
          <w:szCs w:val="28"/>
        </w:rPr>
      </w:pPr>
    </w:p>
    <w:p w14:paraId="26432576" w14:textId="77777777" w:rsidR="00AA0C8A" w:rsidRPr="00B34F99" w:rsidRDefault="00AA0C8A" w:rsidP="00AA0C8A">
      <w:pPr>
        <w:suppressAutoHyphens w:val="0"/>
        <w:jc w:val="right"/>
        <w:rPr>
          <w:sz w:val="28"/>
          <w:szCs w:val="28"/>
        </w:rPr>
      </w:pPr>
    </w:p>
    <w:p w14:paraId="7900F788" w14:textId="4598E10A" w:rsidR="00AA0C8A" w:rsidRPr="00B34F99" w:rsidRDefault="00AA0C8A" w:rsidP="00AA0C8A">
      <w:pPr>
        <w:suppressAutoHyphens w:val="0"/>
        <w:jc w:val="center"/>
        <w:rPr>
          <w:sz w:val="28"/>
          <w:szCs w:val="28"/>
        </w:rPr>
      </w:pPr>
      <w:r w:rsidRPr="00B34F99">
        <w:rPr>
          <w:sz w:val="28"/>
          <w:szCs w:val="28"/>
        </w:rPr>
        <w:t>Москва 202</w:t>
      </w:r>
      <w:r w:rsidR="00D4107F">
        <w:rPr>
          <w:sz w:val="28"/>
          <w:szCs w:val="28"/>
        </w:rPr>
        <w:t>1</w:t>
      </w:r>
    </w:p>
    <w:p w14:paraId="35250A2D" w14:textId="77777777" w:rsidR="00916BB0" w:rsidRDefault="00825746">
      <w:pPr>
        <w:pStyle w:val="af"/>
        <w:jc w:val="center"/>
        <w:rPr>
          <w:sz w:val="28"/>
          <w:szCs w:val="28"/>
        </w:rPr>
      </w:pPr>
      <w:r>
        <w:br w:type="page"/>
      </w:r>
    </w:p>
    <w:p w14:paraId="69043E3B" w14:textId="77777777" w:rsidR="00AA0C8A" w:rsidRPr="00E90436" w:rsidRDefault="00AA0C8A" w:rsidP="00AA0C8A">
      <w:pPr>
        <w:jc w:val="center"/>
      </w:pPr>
      <w:r w:rsidRPr="00E90436">
        <w:lastRenderedPageBreak/>
        <w:t>СОДЕРЖАНИЕ</w:t>
      </w:r>
    </w:p>
    <w:p w14:paraId="62D44E20" w14:textId="77777777" w:rsidR="00AA0C8A" w:rsidRPr="00E90436" w:rsidRDefault="00AA0C8A" w:rsidP="00AA0C8A">
      <w:pPr>
        <w:jc w:val="center"/>
      </w:pPr>
    </w:p>
    <w:tbl>
      <w:tblPr>
        <w:tblStyle w:val="aff4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850"/>
      </w:tblGrid>
      <w:tr w:rsidR="00AA0C8A" w:rsidRPr="00676A2A" w14:paraId="541E8DCF" w14:textId="77777777" w:rsidTr="00AA0C8A">
        <w:tc>
          <w:tcPr>
            <w:tcW w:w="9180" w:type="dxa"/>
          </w:tcPr>
          <w:p w14:paraId="05C602A9" w14:textId="77777777" w:rsidR="00AA0C8A" w:rsidRPr="00AA6F03" w:rsidRDefault="00AA0C8A" w:rsidP="00BA1F4A">
            <w:pPr>
              <w:pStyle w:val="af5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AA6F03">
              <w:rPr>
                <w:rFonts w:ascii="Times New Roman" w:hAnsi="Times New Roman" w:cs="Times New Roman"/>
              </w:rPr>
              <w:t>Аннотация к дисциплине</w:t>
            </w:r>
          </w:p>
        </w:tc>
        <w:tc>
          <w:tcPr>
            <w:tcW w:w="850" w:type="dxa"/>
          </w:tcPr>
          <w:p w14:paraId="1860C97D" w14:textId="77777777" w:rsidR="00AA0C8A" w:rsidRPr="00AA6F03" w:rsidRDefault="00AA0C8A" w:rsidP="00CF727A">
            <w:pPr>
              <w:jc w:val="center"/>
              <w:rPr>
                <w:sz w:val="22"/>
                <w:lang w:val="en-US"/>
              </w:rPr>
            </w:pPr>
            <w:r w:rsidRPr="00AA6F03">
              <w:rPr>
                <w:sz w:val="22"/>
                <w:lang w:val="en-US"/>
              </w:rPr>
              <w:t>3</w:t>
            </w:r>
          </w:p>
        </w:tc>
      </w:tr>
      <w:tr w:rsidR="00AA0C8A" w:rsidRPr="00676A2A" w14:paraId="391455B2" w14:textId="77777777" w:rsidTr="00AA0C8A">
        <w:tc>
          <w:tcPr>
            <w:tcW w:w="9180" w:type="dxa"/>
          </w:tcPr>
          <w:p w14:paraId="33333064" w14:textId="77777777" w:rsidR="00AA0C8A" w:rsidRPr="00AA6F03" w:rsidRDefault="00AA0C8A" w:rsidP="00BA1F4A">
            <w:pPr>
              <w:pStyle w:val="af5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AA6F03">
              <w:rPr>
                <w:rFonts w:ascii="Times New Roman" w:hAnsi="Times New Roman" w:cs="Times New Roman"/>
              </w:rPr>
              <w:t>Перечень планируемых результатов обучения,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50" w:type="dxa"/>
          </w:tcPr>
          <w:p w14:paraId="4DD43F46" w14:textId="77777777" w:rsidR="00CF727A" w:rsidRPr="00AA6F03" w:rsidRDefault="00CF727A" w:rsidP="00CF727A">
            <w:pPr>
              <w:rPr>
                <w:sz w:val="22"/>
              </w:rPr>
            </w:pPr>
          </w:p>
          <w:p w14:paraId="628C3D30" w14:textId="77777777" w:rsidR="00AA0C8A" w:rsidRPr="00AA6F03" w:rsidRDefault="00AA0C8A" w:rsidP="00CF727A">
            <w:pPr>
              <w:jc w:val="center"/>
              <w:rPr>
                <w:sz w:val="22"/>
                <w:lang w:val="en-US"/>
              </w:rPr>
            </w:pPr>
            <w:r w:rsidRPr="00AA6F03">
              <w:rPr>
                <w:sz w:val="22"/>
                <w:lang w:val="en-US"/>
              </w:rPr>
              <w:t>3</w:t>
            </w:r>
          </w:p>
        </w:tc>
      </w:tr>
      <w:tr w:rsidR="00AA0C8A" w:rsidRPr="00676A2A" w14:paraId="0C89A3F0" w14:textId="77777777" w:rsidTr="00AA0C8A">
        <w:tc>
          <w:tcPr>
            <w:tcW w:w="9180" w:type="dxa"/>
          </w:tcPr>
          <w:p w14:paraId="5C285FC9" w14:textId="77777777" w:rsidR="00AA0C8A" w:rsidRPr="00AA6F03" w:rsidRDefault="00AA0C8A" w:rsidP="00BA1F4A">
            <w:pPr>
              <w:pStyle w:val="af5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AA6F03">
              <w:rPr>
                <w:rFonts w:ascii="Times New Roman" w:hAnsi="Times New Roman" w:cs="Times New Roman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  <w:p w14:paraId="13EF7EDC" w14:textId="77777777" w:rsidR="00AA0C8A" w:rsidRPr="00AA6F03" w:rsidRDefault="00AA0C8A" w:rsidP="00CF727A">
            <w:pPr>
              <w:pStyle w:val="af5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AA6F03">
              <w:rPr>
                <w:rFonts w:ascii="Times New Roman" w:hAnsi="Times New Roman" w:cs="Times New Roman"/>
              </w:rPr>
              <w:t xml:space="preserve">3.1 Объём дисциплины по видам учебных занятий (в часах) </w:t>
            </w:r>
          </w:p>
        </w:tc>
        <w:tc>
          <w:tcPr>
            <w:tcW w:w="850" w:type="dxa"/>
          </w:tcPr>
          <w:p w14:paraId="65E2736B" w14:textId="77777777" w:rsidR="00AA0C8A" w:rsidRPr="00AA6F03" w:rsidRDefault="00AA0C8A" w:rsidP="00CF727A">
            <w:pPr>
              <w:jc w:val="center"/>
              <w:rPr>
                <w:sz w:val="22"/>
              </w:rPr>
            </w:pPr>
          </w:p>
          <w:p w14:paraId="3B72C43C" w14:textId="77777777" w:rsidR="00AA0C8A" w:rsidRPr="00AA6F03" w:rsidRDefault="00AA0C8A" w:rsidP="00CF727A">
            <w:pPr>
              <w:jc w:val="center"/>
              <w:rPr>
                <w:sz w:val="22"/>
              </w:rPr>
            </w:pPr>
          </w:p>
          <w:p w14:paraId="3CDF0F02" w14:textId="77777777" w:rsidR="00AA0C8A" w:rsidRPr="00AA6F03" w:rsidRDefault="00AA6F03" w:rsidP="00CF727A">
            <w:pPr>
              <w:jc w:val="center"/>
              <w:rPr>
                <w:sz w:val="22"/>
              </w:rPr>
            </w:pPr>
            <w:r w:rsidRPr="00AA6F03">
              <w:rPr>
                <w:sz w:val="22"/>
              </w:rPr>
              <w:t>4</w:t>
            </w:r>
          </w:p>
          <w:p w14:paraId="544F9811" w14:textId="77777777" w:rsidR="00AA0C8A" w:rsidRPr="00AA6F03" w:rsidRDefault="00AA0C8A" w:rsidP="00CF727A">
            <w:pPr>
              <w:jc w:val="center"/>
              <w:rPr>
                <w:sz w:val="22"/>
                <w:lang w:val="en-US"/>
              </w:rPr>
            </w:pPr>
            <w:r w:rsidRPr="00AA6F03">
              <w:rPr>
                <w:sz w:val="22"/>
                <w:lang w:val="en-US"/>
              </w:rPr>
              <w:t>5</w:t>
            </w:r>
          </w:p>
        </w:tc>
      </w:tr>
      <w:tr w:rsidR="00AA0C8A" w:rsidRPr="00676A2A" w14:paraId="6964621D" w14:textId="77777777" w:rsidTr="00AA0C8A">
        <w:tc>
          <w:tcPr>
            <w:tcW w:w="9180" w:type="dxa"/>
          </w:tcPr>
          <w:p w14:paraId="1762E6E9" w14:textId="77777777" w:rsidR="00AA0C8A" w:rsidRPr="00AA6F03" w:rsidRDefault="00AA0C8A" w:rsidP="00BA1F4A">
            <w:pPr>
              <w:pStyle w:val="af5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AA6F03">
              <w:rPr>
                <w:rFonts w:ascii="Times New Roman" w:hAnsi="Times New Roman" w:cs="Times New Roman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</w:tcPr>
          <w:p w14:paraId="48413F60" w14:textId="77777777" w:rsidR="00AA0C8A" w:rsidRPr="00AA6F03" w:rsidRDefault="00AA0C8A" w:rsidP="00CF727A">
            <w:pPr>
              <w:rPr>
                <w:sz w:val="22"/>
              </w:rPr>
            </w:pPr>
          </w:p>
          <w:p w14:paraId="0A2931B3" w14:textId="77777777" w:rsidR="00AA0C8A" w:rsidRPr="00AA6F03" w:rsidRDefault="00AA0C8A" w:rsidP="00CF727A">
            <w:pPr>
              <w:jc w:val="center"/>
              <w:rPr>
                <w:sz w:val="22"/>
              </w:rPr>
            </w:pPr>
            <w:r w:rsidRPr="00AA6F03">
              <w:rPr>
                <w:sz w:val="22"/>
              </w:rPr>
              <w:t>5</w:t>
            </w:r>
          </w:p>
        </w:tc>
      </w:tr>
      <w:tr w:rsidR="00AA0C8A" w:rsidRPr="00676A2A" w14:paraId="5DF96F0B" w14:textId="77777777" w:rsidTr="00AA0C8A">
        <w:tc>
          <w:tcPr>
            <w:tcW w:w="9180" w:type="dxa"/>
          </w:tcPr>
          <w:p w14:paraId="4B14D451" w14:textId="77777777" w:rsidR="00AA0C8A" w:rsidRPr="00AA6F03" w:rsidRDefault="00AA0C8A" w:rsidP="00CF727A">
            <w:pPr>
              <w:pStyle w:val="af5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AA6F03">
              <w:rPr>
                <w:rFonts w:ascii="Times New Roman" w:hAnsi="Times New Roman" w:cs="Times New Roman"/>
              </w:rPr>
              <w:t>4.1 Разделы дисциплины и трудоемкость по видам учебных занятий (в академических</w:t>
            </w:r>
            <w:r w:rsidRPr="00AA6F0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A6F03">
              <w:rPr>
                <w:rFonts w:ascii="Times New Roman" w:hAnsi="Times New Roman" w:cs="Times New Roman"/>
              </w:rPr>
              <w:t>часах)</w:t>
            </w:r>
          </w:p>
        </w:tc>
        <w:tc>
          <w:tcPr>
            <w:tcW w:w="850" w:type="dxa"/>
          </w:tcPr>
          <w:p w14:paraId="792202D6" w14:textId="77777777" w:rsidR="00AA0C8A" w:rsidRPr="00AA6F03" w:rsidRDefault="00AA0C8A" w:rsidP="00CF727A">
            <w:pPr>
              <w:jc w:val="center"/>
              <w:rPr>
                <w:sz w:val="22"/>
              </w:rPr>
            </w:pPr>
          </w:p>
          <w:p w14:paraId="28D3BCA9" w14:textId="77777777" w:rsidR="00AA0C8A" w:rsidRPr="00AA6F03" w:rsidRDefault="00AA0C8A" w:rsidP="00CF727A">
            <w:pPr>
              <w:jc w:val="center"/>
              <w:rPr>
                <w:sz w:val="22"/>
              </w:rPr>
            </w:pPr>
            <w:r w:rsidRPr="00AA6F03">
              <w:rPr>
                <w:sz w:val="22"/>
              </w:rPr>
              <w:t>5</w:t>
            </w:r>
          </w:p>
        </w:tc>
      </w:tr>
      <w:tr w:rsidR="00AA0C8A" w:rsidRPr="00676A2A" w14:paraId="0EACDE33" w14:textId="77777777" w:rsidTr="00AA0C8A">
        <w:tc>
          <w:tcPr>
            <w:tcW w:w="9180" w:type="dxa"/>
          </w:tcPr>
          <w:p w14:paraId="4525D60F" w14:textId="77777777" w:rsidR="00AA0C8A" w:rsidRPr="00AA6F03" w:rsidRDefault="00AA0C8A" w:rsidP="00CF727A">
            <w:pPr>
              <w:pStyle w:val="af5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AA6F03">
              <w:rPr>
                <w:rFonts w:ascii="Times New Roman" w:hAnsi="Times New Roman" w:cs="Times New Roman"/>
              </w:rPr>
              <w:t>4.2 Содержание дисциплины, структурированное по разделам</w:t>
            </w:r>
          </w:p>
        </w:tc>
        <w:tc>
          <w:tcPr>
            <w:tcW w:w="850" w:type="dxa"/>
          </w:tcPr>
          <w:p w14:paraId="5791C7DA" w14:textId="77777777" w:rsidR="00AA0C8A" w:rsidRPr="00AA6F03" w:rsidRDefault="00AA6F03" w:rsidP="00CF727A">
            <w:pPr>
              <w:jc w:val="center"/>
              <w:rPr>
                <w:sz w:val="22"/>
              </w:rPr>
            </w:pPr>
            <w:r w:rsidRPr="00AA6F03">
              <w:rPr>
                <w:sz w:val="22"/>
              </w:rPr>
              <w:t>7</w:t>
            </w:r>
          </w:p>
        </w:tc>
      </w:tr>
      <w:tr w:rsidR="00AA0C8A" w:rsidRPr="00676A2A" w14:paraId="657CC5C9" w14:textId="77777777" w:rsidTr="00AA0C8A">
        <w:tc>
          <w:tcPr>
            <w:tcW w:w="9180" w:type="dxa"/>
          </w:tcPr>
          <w:p w14:paraId="18D50280" w14:textId="77777777" w:rsidR="00AA0C8A" w:rsidRPr="00AA6F03" w:rsidRDefault="00AA0C8A" w:rsidP="00BA1F4A">
            <w:pPr>
              <w:pStyle w:val="af5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AA6F03">
              <w:rPr>
                <w:rFonts w:ascii="Times New Roman" w:hAnsi="Times New Roman" w:cs="Times New Roman"/>
              </w:rPr>
              <w:t xml:space="preserve">Перечень учебно-методического обеспечения для самостоятельной работы обучающихся по дисциплине </w:t>
            </w:r>
          </w:p>
        </w:tc>
        <w:tc>
          <w:tcPr>
            <w:tcW w:w="850" w:type="dxa"/>
          </w:tcPr>
          <w:p w14:paraId="3ECDB647" w14:textId="77777777" w:rsidR="00AA0C8A" w:rsidRPr="00AA6F03" w:rsidRDefault="00AA0C8A" w:rsidP="00CF727A">
            <w:pPr>
              <w:jc w:val="center"/>
              <w:rPr>
                <w:sz w:val="22"/>
              </w:rPr>
            </w:pPr>
          </w:p>
          <w:p w14:paraId="74D68A19" w14:textId="77777777" w:rsidR="00AA0C8A" w:rsidRPr="00AA6F03" w:rsidRDefault="00AA6F03" w:rsidP="00CF727A">
            <w:pPr>
              <w:jc w:val="center"/>
              <w:rPr>
                <w:sz w:val="22"/>
              </w:rPr>
            </w:pPr>
            <w:r w:rsidRPr="00AA6F03">
              <w:rPr>
                <w:sz w:val="22"/>
              </w:rPr>
              <w:t>9</w:t>
            </w:r>
          </w:p>
        </w:tc>
      </w:tr>
      <w:tr w:rsidR="00AA0C8A" w:rsidRPr="00676A2A" w14:paraId="240B714E" w14:textId="77777777" w:rsidTr="00AA0C8A">
        <w:tc>
          <w:tcPr>
            <w:tcW w:w="9180" w:type="dxa"/>
          </w:tcPr>
          <w:p w14:paraId="7EBC8EA7" w14:textId="77777777" w:rsidR="00AA0C8A" w:rsidRPr="00AA6F03" w:rsidRDefault="00AA0C8A" w:rsidP="00BA1F4A">
            <w:pPr>
              <w:pStyle w:val="af5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AA6F03">
              <w:rPr>
                <w:rFonts w:ascii="Times New Roman" w:hAnsi="Times New Roman" w:cs="Times New Roman"/>
                <w:lang w:eastAsia="ar-SA"/>
              </w:rPr>
              <w:t>Оценочные материалы для проведения промежуточной аттестации обучающихся по дисциплине «</w:t>
            </w:r>
            <w:r w:rsidR="00924FF0" w:rsidRPr="00AA6F03">
              <w:rPr>
                <w:rFonts w:ascii="Times New Roman" w:hAnsi="Times New Roman" w:cs="Times New Roman"/>
              </w:rPr>
              <w:t>Краткосрочная финансовая политика</w:t>
            </w:r>
            <w:r w:rsidRPr="00AA6F03">
              <w:rPr>
                <w:rFonts w:ascii="Times New Roman" w:eastAsia="Calibri" w:hAnsi="Times New Roman" w:cs="Times New Roman"/>
              </w:rPr>
              <w:t>»</w:t>
            </w:r>
          </w:p>
          <w:p w14:paraId="22B98652" w14:textId="77777777" w:rsidR="00AA0C8A" w:rsidRPr="00AA6F03" w:rsidRDefault="00AA0C8A" w:rsidP="00CF727A">
            <w:pPr>
              <w:pStyle w:val="1"/>
              <w:keepNext w:val="0"/>
              <w:tabs>
                <w:tab w:val="left" w:pos="1134"/>
              </w:tabs>
              <w:spacing w:before="0" w:after="0"/>
              <w:ind w:firstLine="709"/>
              <w:jc w:val="both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A6F03">
              <w:rPr>
                <w:rFonts w:ascii="Times New Roman" w:hAnsi="Times New Roman" w:cs="Times New Roman"/>
                <w:b w:val="0"/>
                <w:sz w:val="22"/>
                <w:szCs w:val="22"/>
              </w:rPr>
              <w:t>6.1. Описание показателей и критериев оценивания компетенций, описание шкал оценивания</w:t>
            </w:r>
          </w:p>
          <w:p w14:paraId="4262AFC3" w14:textId="77777777" w:rsidR="00AA0C8A" w:rsidRPr="00AA6F03" w:rsidRDefault="00AA0C8A" w:rsidP="00CF727A">
            <w:pPr>
              <w:keepNext/>
              <w:ind w:firstLine="709"/>
              <w:jc w:val="both"/>
              <w:rPr>
                <w:sz w:val="22"/>
              </w:rPr>
            </w:pPr>
            <w:r w:rsidRPr="00AA6F03">
              <w:rPr>
                <w:sz w:val="22"/>
              </w:rPr>
              <w:t>6.2.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в процессе освоения основной профессиональной образовательной программы</w:t>
            </w:r>
          </w:p>
          <w:p w14:paraId="5EFD999D" w14:textId="77777777" w:rsidR="00AA0C8A" w:rsidRPr="00AA6F03" w:rsidRDefault="00AA0C8A" w:rsidP="00CF727A">
            <w:pPr>
              <w:keepNext/>
              <w:ind w:firstLine="709"/>
              <w:jc w:val="both"/>
              <w:rPr>
                <w:sz w:val="22"/>
              </w:rPr>
            </w:pPr>
            <w:r w:rsidRPr="00AA6F03">
              <w:rPr>
                <w:sz w:val="22"/>
              </w:rPr>
              <w:t>6.3. Типовые контрольные задания или иные материалы, необходимые для процедуры оценивания знаний, умений, навыков и (или) опыта деятельности, характеризующих этапы формирования компетенций в процессе освоения основной профессиональной образовательной программы</w:t>
            </w:r>
          </w:p>
          <w:p w14:paraId="41FB0AB4" w14:textId="77777777" w:rsidR="00AA0C8A" w:rsidRPr="00AA6F03" w:rsidRDefault="00AA0C8A" w:rsidP="00CF727A">
            <w:pPr>
              <w:tabs>
                <w:tab w:val="left" w:pos="567"/>
              </w:tabs>
              <w:ind w:firstLine="709"/>
              <w:jc w:val="both"/>
              <w:rPr>
                <w:sz w:val="22"/>
              </w:rPr>
            </w:pPr>
            <w:r w:rsidRPr="00AA6F03">
              <w:rPr>
                <w:sz w:val="22"/>
              </w:rPr>
              <w:t>6.3.1. Фонд оценочных средств текущей аттестации</w:t>
            </w:r>
          </w:p>
          <w:p w14:paraId="56D68018" w14:textId="77777777" w:rsidR="00AA0C8A" w:rsidRPr="00AA6F03" w:rsidRDefault="00AA0C8A" w:rsidP="00CF727A">
            <w:pPr>
              <w:tabs>
                <w:tab w:val="left" w:pos="567"/>
              </w:tabs>
              <w:ind w:firstLine="709"/>
              <w:jc w:val="both"/>
              <w:rPr>
                <w:sz w:val="22"/>
              </w:rPr>
            </w:pPr>
            <w:r w:rsidRPr="00AA6F03">
              <w:rPr>
                <w:sz w:val="22"/>
              </w:rPr>
              <w:t xml:space="preserve">6.3.1.1 </w:t>
            </w:r>
            <w:r w:rsidR="00676A2A" w:rsidRPr="00AA6F03">
              <w:rPr>
                <w:sz w:val="22"/>
              </w:rPr>
              <w:t>Примерн</w:t>
            </w:r>
            <w:r w:rsidR="00AA6F03" w:rsidRPr="00AA6F03">
              <w:rPr>
                <w:sz w:val="22"/>
              </w:rPr>
              <w:t xml:space="preserve">ая тематика </w:t>
            </w:r>
            <w:r w:rsidR="00CF727A" w:rsidRPr="00AA6F03">
              <w:rPr>
                <w:sz w:val="22"/>
              </w:rPr>
              <w:t>эссе</w:t>
            </w:r>
          </w:p>
          <w:p w14:paraId="7DFCF75A" w14:textId="77777777" w:rsidR="00AA0C8A" w:rsidRPr="00AA6F03" w:rsidRDefault="00AA0C8A" w:rsidP="00CF727A">
            <w:pPr>
              <w:pStyle w:val="1f2"/>
              <w:ind w:firstLine="708"/>
              <w:outlineLvl w:val="2"/>
              <w:rPr>
                <w:b w:val="0"/>
                <w:sz w:val="22"/>
                <w:szCs w:val="22"/>
              </w:rPr>
            </w:pPr>
            <w:r w:rsidRPr="00AA6F03">
              <w:rPr>
                <w:b w:val="0"/>
                <w:sz w:val="22"/>
                <w:szCs w:val="22"/>
              </w:rPr>
              <w:t xml:space="preserve">6.3.1.2 </w:t>
            </w:r>
            <w:r w:rsidR="00AA6F03" w:rsidRPr="00AA6F03">
              <w:rPr>
                <w:b w:val="0"/>
                <w:sz w:val="22"/>
                <w:szCs w:val="22"/>
              </w:rPr>
              <w:t xml:space="preserve">Примерная тематика </w:t>
            </w:r>
            <w:r w:rsidR="00AA6F03" w:rsidRPr="00AA6F03">
              <w:rPr>
                <w:b w:val="0"/>
                <w:sz w:val="22"/>
                <w:szCs w:val="22"/>
                <w:lang w:eastAsia="ru-RU"/>
              </w:rPr>
              <w:t>реферативных обзоров</w:t>
            </w:r>
          </w:p>
          <w:p w14:paraId="6CAA2158" w14:textId="77777777" w:rsidR="00CF727A" w:rsidRPr="00AA6F03" w:rsidRDefault="00CF727A" w:rsidP="00CF727A">
            <w:pPr>
              <w:pStyle w:val="1f2"/>
              <w:ind w:firstLine="708"/>
              <w:outlineLvl w:val="2"/>
              <w:rPr>
                <w:b w:val="0"/>
                <w:sz w:val="22"/>
                <w:szCs w:val="22"/>
              </w:rPr>
            </w:pPr>
            <w:r w:rsidRPr="00AA6F03">
              <w:rPr>
                <w:b w:val="0"/>
                <w:sz w:val="22"/>
                <w:szCs w:val="22"/>
              </w:rPr>
              <w:t xml:space="preserve">6.3.1.3. </w:t>
            </w:r>
            <w:r w:rsidR="00AA6F03" w:rsidRPr="00AA6F03">
              <w:rPr>
                <w:b w:val="0"/>
                <w:sz w:val="22"/>
                <w:szCs w:val="22"/>
              </w:rPr>
              <w:t>Рекомендуемые задачи</w:t>
            </w:r>
          </w:p>
          <w:p w14:paraId="55CE0B4D" w14:textId="77777777" w:rsidR="00AA6F03" w:rsidRPr="00AA6F03" w:rsidRDefault="00AA6F03" w:rsidP="00CF727A">
            <w:pPr>
              <w:pStyle w:val="1f2"/>
              <w:ind w:firstLine="708"/>
              <w:outlineLvl w:val="2"/>
              <w:rPr>
                <w:b w:val="0"/>
                <w:sz w:val="22"/>
                <w:szCs w:val="22"/>
              </w:rPr>
            </w:pPr>
            <w:r w:rsidRPr="00AA6F03">
              <w:rPr>
                <w:b w:val="0"/>
                <w:sz w:val="22"/>
                <w:szCs w:val="22"/>
              </w:rPr>
              <w:t xml:space="preserve">6.3.1.4. </w:t>
            </w:r>
            <w:r w:rsidRPr="00AA6F03">
              <w:rPr>
                <w:b w:val="0"/>
                <w:sz w:val="22"/>
                <w:szCs w:val="22"/>
                <w:lang w:eastAsia="ru-RU"/>
              </w:rPr>
              <w:t xml:space="preserve">Задачи </w:t>
            </w:r>
            <w:r w:rsidRPr="00AA6F03">
              <w:rPr>
                <w:b w:val="0"/>
                <w:sz w:val="22"/>
                <w:szCs w:val="22"/>
              </w:rPr>
              <w:t>для проведения текущей аттестации</w:t>
            </w:r>
          </w:p>
          <w:p w14:paraId="5C947D2F" w14:textId="77777777" w:rsidR="00AA6F03" w:rsidRPr="00AA6F03" w:rsidRDefault="00AA6F03" w:rsidP="00AA6F03">
            <w:pPr>
              <w:pStyle w:val="af9"/>
              <w:tabs>
                <w:tab w:val="left" w:pos="7200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AA6F0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6.3.1.5. Вариант практической работы </w:t>
            </w:r>
            <w:r w:rsidRPr="00AA6F03">
              <w:rPr>
                <w:rFonts w:ascii="Times New Roman" w:hAnsi="Times New Roman" w:cs="Times New Roman"/>
                <w:sz w:val="22"/>
                <w:szCs w:val="22"/>
              </w:rPr>
              <w:t>для проверки усвоения материала по теме «Управление оборотными средствами»</w:t>
            </w:r>
          </w:p>
          <w:p w14:paraId="479369B6" w14:textId="77777777" w:rsidR="00AA0C8A" w:rsidRPr="00AA6F03" w:rsidRDefault="00AA0C8A" w:rsidP="00CF727A">
            <w:pPr>
              <w:ind w:left="709"/>
              <w:jc w:val="both"/>
              <w:rPr>
                <w:sz w:val="22"/>
              </w:rPr>
            </w:pPr>
            <w:r w:rsidRPr="00AA6F03">
              <w:rPr>
                <w:sz w:val="22"/>
              </w:rPr>
              <w:t>6.3.2 Фонд оценочных средств промежуточной аттестации</w:t>
            </w:r>
          </w:p>
          <w:p w14:paraId="7D4B4BB2" w14:textId="77777777" w:rsidR="00CF727A" w:rsidRPr="00AA6F03" w:rsidRDefault="00AA0C8A" w:rsidP="00CF727A">
            <w:pPr>
              <w:pStyle w:val="af5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AA6F03">
              <w:rPr>
                <w:rFonts w:ascii="Times New Roman" w:hAnsi="Times New Roman" w:cs="Times New Roman"/>
              </w:rPr>
              <w:t xml:space="preserve">6.3.2.1 </w:t>
            </w:r>
            <w:r w:rsidR="00CF727A" w:rsidRPr="00AA6F03">
              <w:rPr>
                <w:rFonts w:ascii="Times New Roman" w:hAnsi="Times New Roman" w:cs="Times New Roman"/>
              </w:rPr>
              <w:t xml:space="preserve">Перечень вопросов для подготовки к </w:t>
            </w:r>
            <w:r w:rsidR="00FE7547" w:rsidRPr="00AA6F03">
              <w:rPr>
                <w:rFonts w:ascii="Times New Roman" w:hAnsi="Times New Roman" w:cs="Times New Roman"/>
              </w:rPr>
              <w:t>зачёт</w:t>
            </w:r>
            <w:r w:rsidR="006949E6" w:rsidRPr="00AA6F03">
              <w:rPr>
                <w:rFonts w:ascii="Times New Roman" w:hAnsi="Times New Roman" w:cs="Times New Roman"/>
              </w:rPr>
              <w:t>у</w:t>
            </w:r>
            <w:r w:rsidR="00FE7547" w:rsidRPr="00AA6F03">
              <w:rPr>
                <w:rFonts w:ascii="Times New Roman" w:hAnsi="Times New Roman" w:cs="Times New Roman"/>
              </w:rPr>
              <w:t xml:space="preserve"> с оценкой</w:t>
            </w:r>
            <w:r w:rsidR="00CF727A" w:rsidRPr="00AA6F03">
              <w:rPr>
                <w:rFonts w:ascii="Times New Roman" w:hAnsi="Times New Roman" w:cs="Times New Roman"/>
              </w:rPr>
              <w:t xml:space="preserve"> </w:t>
            </w:r>
          </w:p>
          <w:p w14:paraId="4CA3F109" w14:textId="77777777" w:rsidR="00AA0C8A" w:rsidRPr="00AA6F03" w:rsidRDefault="00AA0C8A" w:rsidP="00CF727A">
            <w:pPr>
              <w:pStyle w:val="af5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AA6F03">
              <w:rPr>
                <w:rFonts w:ascii="Times New Roman" w:hAnsi="Times New Roman" w:cs="Times New Roman"/>
              </w:rPr>
              <w:t>6.4. Методические материалы, определяющие процедуры оценивания знаний, умений, навыков</w:t>
            </w:r>
            <w:r w:rsidRPr="00AA6F03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AA6F03">
              <w:rPr>
                <w:rFonts w:ascii="Times New Roman" w:hAnsi="Times New Roman" w:cs="Times New Roman"/>
              </w:rPr>
              <w:t>и (или) опыта деятельности, характеризующих этапы формирования компетенций</w:t>
            </w:r>
          </w:p>
        </w:tc>
        <w:tc>
          <w:tcPr>
            <w:tcW w:w="850" w:type="dxa"/>
          </w:tcPr>
          <w:p w14:paraId="4862CC66" w14:textId="77777777" w:rsidR="00AA0C8A" w:rsidRPr="00AA6F03" w:rsidRDefault="00AA0C8A" w:rsidP="00CF727A">
            <w:pPr>
              <w:jc w:val="center"/>
              <w:rPr>
                <w:sz w:val="22"/>
              </w:rPr>
            </w:pPr>
          </w:p>
          <w:p w14:paraId="11482EA3" w14:textId="77777777" w:rsidR="00AA0C8A" w:rsidRPr="00AA6F03" w:rsidRDefault="00AA6F03" w:rsidP="00CF727A">
            <w:pPr>
              <w:jc w:val="center"/>
              <w:rPr>
                <w:sz w:val="22"/>
              </w:rPr>
            </w:pPr>
            <w:r w:rsidRPr="00AA6F03">
              <w:rPr>
                <w:sz w:val="22"/>
              </w:rPr>
              <w:t>12</w:t>
            </w:r>
          </w:p>
          <w:p w14:paraId="1931E4EE" w14:textId="77777777" w:rsidR="00AA0C8A" w:rsidRPr="00AA6F03" w:rsidRDefault="00AA0C8A" w:rsidP="00CF727A">
            <w:pPr>
              <w:jc w:val="center"/>
              <w:rPr>
                <w:sz w:val="22"/>
              </w:rPr>
            </w:pPr>
          </w:p>
          <w:p w14:paraId="2A283D67" w14:textId="77777777" w:rsidR="00AA0C8A" w:rsidRPr="00AA6F03" w:rsidRDefault="00AA6F03" w:rsidP="00CF727A">
            <w:pPr>
              <w:jc w:val="center"/>
              <w:rPr>
                <w:sz w:val="22"/>
              </w:rPr>
            </w:pPr>
            <w:r w:rsidRPr="00AA6F03">
              <w:rPr>
                <w:sz w:val="22"/>
              </w:rPr>
              <w:t>12</w:t>
            </w:r>
          </w:p>
          <w:p w14:paraId="64C86212" w14:textId="77777777" w:rsidR="00AA0C8A" w:rsidRPr="00AA6F03" w:rsidRDefault="00AA0C8A" w:rsidP="00CF727A">
            <w:pPr>
              <w:jc w:val="center"/>
              <w:rPr>
                <w:sz w:val="22"/>
              </w:rPr>
            </w:pPr>
          </w:p>
          <w:p w14:paraId="76673B94" w14:textId="77777777" w:rsidR="00676A2A" w:rsidRPr="00AA6F03" w:rsidRDefault="00676A2A" w:rsidP="00CF727A">
            <w:pPr>
              <w:rPr>
                <w:sz w:val="22"/>
              </w:rPr>
            </w:pPr>
          </w:p>
          <w:p w14:paraId="7165A44F" w14:textId="77777777" w:rsidR="00AA0C8A" w:rsidRPr="00AA6F03" w:rsidRDefault="00AA6F03" w:rsidP="00CF727A">
            <w:pPr>
              <w:jc w:val="center"/>
              <w:rPr>
                <w:sz w:val="22"/>
              </w:rPr>
            </w:pPr>
            <w:r w:rsidRPr="00AA6F03">
              <w:rPr>
                <w:sz w:val="22"/>
              </w:rPr>
              <w:t>14</w:t>
            </w:r>
          </w:p>
          <w:p w14:paraId="635D5B2A" w14:textId="77777777" w:rsidR="00AA0C8A" w:rsidRPr="00AA6F03" w:rsidRDefault="00AA0C8A" w:rsidP="00CF727A">
            <w:pPr>
              <w:jc w:val="center"/>
              <w:rPr>
                <w:sz w:val="22"/>
              </w:rPr>
            </w:pPr>
          </w:p>
          <w:p w14:paraId="0F7F4CD4" w14:textId="77777777" w:rsidR="00AA0C8A" w:rsidRPr="00AA6F03" w:rsidRDefault="00AA0C8A" w:rsidP="00CF727A">
            <w:pPr>
              <w:jc w:val="center"/>
              <w:rPr>
                <w:sz w:val="22"/>
              </w:rPr>
            </w:pPr>
          </w:p>
          <w:p w14:paraId="21B30A14" w14:textId="77777777" w:rsidR="00AA0C8A" w:rsidRPr="00AA6F03" w:rsidRDefault="00AA0C8A" w:rsidP="00CF727A">
            <w:pPr>
              <w:jc w:val="center"/>
              <w:rPr>
                <w:sz w:val="22"/>
              </w:rPr>
            </w:pPr>
          </w:p>
          <w:p w14:paraId="6C96696B" w14:textId="77777777" w:rsidR="00AA0C8A" w:rsidRPr="00AA6F03" w:rsidRDefault="00AA6F03" w:rsidP="00CF727A">
            <w:pPr>
              <w:jc w:val="center"/>
              <w:rPr>
                <w:sz w:val="22"/>
              </w:rPr>
            </w:pPr>
            <w:r w:rsidRPr="00AA6F03">
              <w:rPr>
                <w:sz w:val="22"/>
              </w:rPr>
              <w:t>15</w:t>
            </w:r>
          </w:p>
          <w:p w14:paraId="61572B00" w14:textId="77777777" w:rsidR="00AA0C8A" w:rsidRPr="00AA6F03" w:rsidRDefault="00AA6F03" w:rsidP="00CF727A">
            <w:pPr>
              <w:jc w:val="center"/>
              <w:rPr>
                <w:sz w:val="22"/>
              </w:rPr>
            </w:pPr>
            <w:r w:rsidRPr="00AA6F03">
              <w:rPr>
                <w:sz w:val="22"/>
              </w:rPr>
              <w:t>15</w:t>
            </w:r>
          </w:p>
          <w:p w14:paraId="68198606" w14:textId="77777777" w:rsidR="00AA0C8A" w:rsidRPr="00AA6F03" w:rsidRDefault="00AA6F03" w:rsidP="00CF727A">
            <w:pPr>
              <w:jc w:val="center"/>
              <w:rPr>
                <w:sz w:val="22"/>
              </w:rPr>
            </w:pPr>
            <w:r w:rsidRPr="00AA6F03">
              <w:rPr>
                <w:sz w:val="22"/>
              </w:rPr>
              <w:t>15</w:t>
            </w:r>
          </w:p>
          <w:p w14:paraId="36378B04" w14:textId="77777777" w:rsidR="00AA0C8A" w:rsidRPr="00AA6F03" w:rsidRDefault="00AA6F03" w:rsidP="00CF727A">
            <w:pPr>
              <w:jc w:val="center"/>
              <w:rPr>
                <w:sz w:val="22"/>
              </w:rPr>
            </w:pPr>
            <w:r w:rsidRPr="00AA6F03">
              <w:rPr>
                <w:sz w:val="22"/>
              </w:rPr>
              <w:t>15</w:t>
            </w:r>
          </w:p>
          <w:p w14:paraId="0BDCF571" w14:textId="77777777" w:rsidR="00CF727A" w:rsidRPr="00AA6F03" w:rsidRDefault="00AA6F03" w:rsidP="00CF727A">
            <w:pPr>
              <w:jc w:val="center"/>
              <w:rPr>
                <w:sz w:val="22"/>
              </w:rPr>
            </w:pPr>
            <w:r w:rsidRPr="00AA6F03">
              <w:rPr>
                <w:sz w:val="22"/>
              </w:rPr>
              <w:t>16</w:t>
            </w:r>
          </w:p>
          <w:p w14:paraId="36C0B37D" w14:textId="77777777" w:rsidR="00AA0C8A" w:rsidRPr="00AA6F03" w:rsidRDefault="00AA6F03" w:rsidP="00CF727A">
            <w:pPr>
              <w:jc w:val="center"/>
              <w:rPr>
                <w:sz w:val="22"/>
              </w:rPr>
            </w:pPr>
            <w:r w:rsidRPr="00AA6F03">
              <w:rPr>
                <w:sz w:val="22"/>
              </w:rPr>
              <w:t>18</w:t>
            </w:r>
          </w:p>
          <w:p w14:paraId="19B2882C" w14:textId="77777777" w:rsidR="00676A2A" w:rsidRPr="00AA6F03" w:rsidRDefault="00676A2A" w:rsidP="00CF727A">
            <w:pPr>
              <w:jc w:val="center"/>
              <w:rPr>
                <w:sz w:val="22"/>
              </w:rPr>
            </w:pPr>
          </w:p>
          <w:p w14:paraId="711EB794" w14:textId="77777777" w:rsidR="00F24208" w:rsidRPr="00AA6F03" w:rsidRDefault="00AA6F03" w:rsidP="00CF72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  <w:p w14:paraId="4275A06D" w14:textId="77777777" w:rsidR="00AA0C8A" w:rsidRDefault="00AA6F03" w:rsidP="00CF72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  <w:p w14:paraId="35985296" w14:textId="77777777" w:rsidR="00AA6F03" w:rsidRDefault="00AA6F03" w:rsidP="00CF72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  <w:p w14:paraId="2FA507EE" w14:textId="77777777" w:rsidR="00AA6F03" w:rsidRDefault="00AA6F03" w:rsidP="00CF727A">
            <w:pPr>
              <w:jc w:val="center"/>
              <w:rPr>
                <w:sz w:val="22"/>
              </w:rPr>
            </w:pPr>
          </w:p>
          <w:p w14:paraId="692DFB38" w14:textId="77777777" w:rsidR="00AA6F03" w:rsidRPr="00AA6F03" w:rsidRDefault="00AA6F03" w:rsidP="00CF72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</w:tr>
      <w:tr w:rsidR="00AA0C8A" w:rsidRPr="00676A2A" w14:paraId="3884A05D" w14:textId="77777777" w:rsidTr="00AA0C8A">
        <w:tc>
          <w:tcPr>
            <w:tcW w:w="9180" w:type="dxa"/>
          </w:tcPr>
          <w:p w14:paraId="66068EA2" w14:textId="77777777" w:rsidR="00AA0C8A" w:rsidRPr="00AA6F03" w:rsidRDefault="00AA0C8A" w:rsidP="00CF727A">
            <w:pPr>
              <w:pStyle w:val="1"/>
              <w:keepNext w:val="0"/>
              <w:widowControl w:val="0"/>
              <w:tabs>
                <w:tab w:val="num" w:pos="284"/>
              </w:tabs>
              <w:autoSpaceDE w:val="0"/>
              <w:spacing w:before="0" w:after="0"/>
              <w:ind w:firstLine="709"/>
              <w:jc w:val="both"/>
              <w:outlineLvl w:val="0"/>
              <w:rPr>
                <w:rFonts w:ascii="Times New Roman" w:hAnsi="Times New Roman" w:cs="Times New Roman"/>
                <w:b w:val="0"/>
                <w:spacing w:val="-8"/>
                <w:sz w:val="22"/>
                <w:szCs w:val="22"/>
              </w:rPr>
            </w:pPr>
            <w:r w:rsidRPr="00AA6F03">
              <w:rPr>
                <w:rFonts w:ascii="Times New Roman" w:hAnsi="Times New Roman" w:cs="Times New Roman"/>
                <w:b w:val="0"/>
                <w:sz w:val="22"/>
                <w:szCs w:val="22"/>
                <w:lang w:eastAsia="ru-RU"/>
              </w:rPr>
              <w:t xml:space="preserve">7. </w:t>
            </w:r>
            <w:r w:rsidRPr="00AA6F03">
              <w:rPr>
                <w:rFonts w:ascii="Times New Roman" w:hAnsi="Times New Roman" w:cs="Times New Roman"/>
                <w:b w:val="0"/>
                <w:sz w:val="22"/>
                <w:szCs w:val="22"/>
              </w:rPr>
              <w:t>Перечень основной и дополнительной учебной литературы, необходимой для освоения дисциплины</w:t>
            </w:r>
            <w:r w:rsidRPr="00AA6F03">
              <w:rPr>
                <w:rFonts w:ascii="Times New Roman" w:hAnsi="Times New Roman" w:cs="Times New Roman"/>
                <w:b w:val="0"/>
                <w:spacing w:val="-8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14:paraId="249AB9C4" w14:textId="77777777" w:rsidR="00AA0C8A" w:rsidRPr="00AA6F03" w:rsidRDefault="00AA0C8A" w:rsidP="00CF727A">
            <w:pPr>
              <w:jc w:val="center"/>
              <w:rPr>
                <w:sz w:val="22"/>
              </w:rPr>
            </w:pPr>
          </w:p>
          <w:p w14:paraId="5ED550AB" w14:textId="77777777" w:rsidR="00AA0C8A" w:rsidRPr="00AA6F03" w:rsidRDefault="00AA6F03" w:rsidP="00CF72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 w:rsidR="00AA0C8A" w:rsidRPr="00676A2A" w14:paraId="22D769F8" w14:textId="77777777" w:rsidTr="00AA0C8A">
        <w:tc>
          <w:tcPr>
            <w:tcW w:w="9180" w:type="dxa"/>
          </w:tcPr>
          <w:p w14:paraId="5308ED5F" w14:textId="77777777" w:rsidR="00AA0C8A" w:rsidRPr="00AA6F03" w:rsidRDefault="00AA0C8A" w:rsidP="00CF727A">
            <w:pPr>
              <w:pStyle w:val="af5"/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AA6F03">
              <w:rPr>
                <w:rFonts w:ascii="Times New Roman" w:hAnsi="Times New Roman" w:cs="Times New Roman"/>
                <w:bCs/>
              </w:rPr>
              <w:t xml:space="preserve">8. </w:t>
            </w:r>
            <w:r w:rsidRPr="00AA6F03">
              <w:rPr>
                <w:rFonts w:ascii="Times New Roman" w:hAnsi="Times New Roman" w:cs="Times New Roman"/>
              </w:rPr>
              <w:t>Методические указания для обучающихся по освоению</w:t>
            </w:r>
            <w:r w:rsidRPr="00AA6F03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AA6F03">
              <w:rPr>
                <w:rFonts w:ascii="Times New Roman" w:hAnsi="Times New Roman" w:cs="Times New Roman"/>
              </w:rPr>
              <w:t xml:space="preserve">дисциплины </w:t>
            </w:r>
          </w:p>
          <w:p w14:paraId="18872A55" w14:textId="77777777" w:rsidR="00AA0C8A" w:rsidRPr="00AA6F03" w:rsidRDefault="00AA0C8A" w:rsidP="00CF727A">
            <w:pPr>
              <w:widowControl/>
              <w:ind w:firstLine="709"/>
              <w:jc w:val="both"/>
              <w:rPr>
                <w:sz w:val="22"/>
              </w:rPr>
            </w:pPr>
            <w:r w:rsidRPr="00AA6F03">
              <w:rPr>
                <w:bCs/>
                <w:sz w:val="22"/>
              </w:rPr>
              <w:t>9. Описание материально-технической базы, необходимой для осуществления образовательного процесса по дисциплине</w:t>
            </w:r>
          </w:p>
          <w:p w14:paraId="146FCA09" w14:textId="77777777" w:rsidR="00AA0C8A" w:rsidRPr="00AA6F03" w:rsidRDefault="00AA0C8A" w:rsidP="00CF727A">
            <w:pPr>
              <w:widowControl/>
              <w:ind w:firstLine="709"/>
              <w:jc w:val="both"/>
              <w:rPr>
                <w:bCs/>
                <w:sz w:val="22"/>
              </w:rPr>
            </w:pPr>
            <w:r w:rsidRPr="00AA6F03">
              <w:rPr>
                <w:bCs/>
                <w:sz w:val="22"/>
              </w:rPr>
              <w:t>10. Перечень информационных технологий, используемых при осуществлении образовательного процесса по дисциплине, в том числе комплект лицензионного программного обеспечения, электронно-библиотечные системы, современные профессиональные базы данных и информационные справочные системы</w:t>
            </w:r>
          </w:p>
          <w:p w14:paraId="1FA675DE" w14:textId="77777777" w:rsidR="00AA0C8A" w:rsidRPr="00AA6F03" w:rsidRDefault="00AA0C8A" w:rsidP="00CF727A">
            <w:pPr>
              <w:pStyle w:val="af5"/>
              <w:keepNext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AA6F03">
              <w:rPr>
                <w:rFonts w:ascii="Times New Roman" w:hAnsi="Times New Roman" w:cs="Times New Roman"/>
              </w:rPr>
              <w:t>10.1 Лицензионное программное обеспечение:</w:t>
            </w:r>
          </w:p>
          <w:p w14:paraId="50047AC6" w14:textId="77777777" w:rsidR="00AA0C8A" w:rsidRPr="00AA6F03" w:rsidRDefault="00AA0C8A" w:rsidP="00CF727A">
            <w:pPr>
              <w:pStyle w:val="af5"/>
              <w:keepNext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AA6F03">
              <w:rPr>
                <w:rFonts w:ascii="Times New Roman" w:hAnsi="Times New Roman" w:cs="Times New Roman"/>
              </w:rPr>
              <w:t>10.2. Электронно-библиотечная система</w:t>
            </w:r>
          </w:p>
          <w:p w14:paraId="56E6CF73" w14:textId="77777777" w:rsidR="00AA0C8A" w:rsidRPr="00AA6F03" w:rsidRDefault="00AA0C8A" w:rsidP="00CF727A">
            <w:pPr>
              <w:pStyle w:val="af5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</w:rPr>
            </w:pPr>
            <w:r w:rsidRPr="00AA6F03">
              <w:rPr>
                <w:rFonts w:ascii="Times New Roman" w:hAnsi="Times New Roman" w:cs="Times New Roman"/>
              </w:rPr>
              <w:t>10.3. Современные профессиональные базы данных</w:t>
            </w:r>
          </w:p>
          <w:p w14:paraId="6FB16097" w14:textId="77777777" w:rsidR="00AA0C8A" w:rsidRPr="00AA6F03" w:rsidRDefault="00AA0C8A" w:rsidP="00CF727A">
            <w:pPr>
              <w:pStyle w:val="af5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</w:rPr>
            </w:pPr>
            <w:r w:rsidRPr="00AA6F03">
              <w:rPr>
                <w:rFonts w:ascii="Times New Roman" w:hAnsi="Times New Roman" w:cs="Times New Roman"/>
              </w:rPr>
              <w:t>10.4. Информационные справочные системы</w:t>
            </w:r>
          </w:p>
          <w:p w14:paraId="02D37DB1" w14:textId="77777777" w:rsidR="00AA0C8A" w:rsidRPr="00AA6F03" w:rsidRDefault="00AA0C8A" w:rsidP="00CF727A">
            <w:pPr>
              <w:pStyle w:val="af5"/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AA6F03">
              <w:rPr>
                <w:rFonts w:ascii="Times New Roman" w:hAnsi="Times New Roman" w:cs="Times New Roman"/>
                <w:iCs/>
              </w:rPr>
              <w:t>11. Особенности реализации дисциплины для инвалидов и лиц с ограниченными возможностями здоровья</w:t>
            </w:r>
          </w:p>
          <w:p w14:paraId="06899418" w14:textId="77777777" w:rsidR="00AA0C8A" w:rsidRPr="00AA6F03" w:rsidRDefault="00AA0C8A" w:rsidP="00CF727A">
            <w:pPr>
              <w:ind w:firstLine="709"/>
              <w:jc w:val="both"/>
              <w:rPr>
                <w:bCs/>
                <w:sz w:val="22"/>
              </w:rPr>
            </w:pPr>
            <w:r w:rsidRPr="00AA6F03">
              <w:rPr>
                <w:bCs/>
                <w:sz w:val="22"/>
              </w:rPr>
              <w:t>12.Лист регистрации изменений</w:t>
            </w:r>
          </w:p>
          <w:p w14:paraId="67031750" w14:textId="77777777" w:rsidR="00CF727A" w:rsidRPr="00AA6F03" w:rsidRDefault="00CF727A" w:rsidP="00CF727A">
            <w:pPr>
              <w:ind w:firstLine="709"/>
              <w:jc w:val="both"/>
              <w:rPr>
                <w:bCs/>
                <w:sz w:val="22"/>
              </w:rPr>
            </w:pPr>
          </w:p>
          <w:p w14:paraId="7CA24A8A" w14:textId="77777777" w:rsidR="00CF727A" w:rsidRPr="00AA6F03" w:rsidRDefault="00CF727A" w:rsidP="00CF727A">
            <w:pPr>
              <w:ind w:firstLine="709"/>
              <w:jc w:val="both"/>
              <w:rPr>
                <w:bCs/>
                <w:sz w:val="22"/>
              </w:rPr>
            </w:pPr>
          </w:p>
          <w:p w14:paraId="79129607" w14:textId="77777777" w:rsidR="00CF727A" w:rsidRPr="00AA6F03" w:rsidRDefault="00CF727A" w:rsidP="00CF727A">
            <w:pPr>
              <w:ind w:firstLine="709"/>
              <w:jc w:val="both"/>
              <w:rPr>
                <w:bCs/>
                <w:sz w:val="22"/>
              </w:rPr>
            </w:pPr>
          </w:p>
          <w:p w14:paraId="59127B29" w14:textId="77777777" w:rsidR="00CF727A" w:rsidRDefault="00CF727A" w:rsidP="00BE6A73">
            <w:pPr>
              <w:jc w:val="both"/>
              <w:rPr>
                <w:bCs/>
                <w:sz w:val="22"/>
              </w:rPr>
            </w:pPr>
          </w:p>
          <w:p w14:paraId="350BAE09" w14:textId="77777777" w:rsidR="00BE6A73" w:rsidRPr="00AA6F03" w:rsidRDefault="00BE6A73" w:rsidP="00BE6A73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</w:tcPr>
          <w:p w14:paraId="1C205674" w14:textId="77777777" w:rsidR="00AA0C8A" w:rsidRPr="00AA6F03" w:rsidRDefault="00AA6F03" w:rsidP="00CF72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  <w:p w14:paraId="1FA1690C" w14:textId="77777777" w:rsidR="00AA0C8A" w:rsidRPr="00AA6F03" w:rsidRDefault="00AA0C8A" w:rsidP="00CF727A">
            <w:pPr>
              <w:jc w:val="center"/>
              <w:rPr>
                <w:sz w:val="22"/>
              </w:rPr>
            </w:pPr>
          </w:p>
          <w:p w14:paraId="0E47C116" w14:textId="77777777" w:rsidR="00AA0C8A" w:rsidRPr="00AA6F03" w:rsidRDefault="00AA6F03" w:rsidP="00CF72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  <w:p w14:paraId="71C726A8" w14:textId="77777777" w:rsidR="00AA0C8A" w:rsidRPr="00AA6F03" w:rsidRDefault="00AA0C8A" w:rsidP="00CF727A">
            <w:pPr>
              <w:jc w:val="center"/>
              <w:rPr>
                <w:sz w:val="22"/>
              </w:rPr>
            </w:pPr>
          </w:p>
          <w:p w14:paraId="0022E7AE" w14:textId="77777777" w:rsidR="00AA0C8A" w:rsidRPr="00AA6F03" w:rsidRDefault="00AA0C8A" w:rsidP="00CF727A">
            <w:pPr>
              <w:jc w:val="center"/>
              <w:rPr>
                <w:sz w:val="22"/>
              </w:rPr>
            </w:pPr>
          </w:p>
          <w:p w14:paraId="561EC05F" w14:textId="77777777" w:rsidR="00AA0C8A" w:rsidRPr="00AA6F03" w:rsidRDefault="00AA0C8A" w:rsidP="00CF727A">
            <w:pPr>
              <w:jc w:val="center"/>
              <w:rPr>
                <w:sz w:val="22"/>
              </w:rPr>
            </w:pPr>
          </w:p>
          <w:p w14:paraId="74C6E543" w14:textId="77777777" w:rsidR="00AA0C8A" w:rsidRPr="00AA6F03" w:rsidRDefault="00AA6F03" w:rsidP="00CF72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  <w:p w14:paraId="0D562105" w14:textId="77777777" w:rsidR="00AA0C8A" w:rsidRPr="00AA6F03" w:rsidRDefault="00AA6F03" w:rsidP="00CF72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  <w:p w14:paraId="3C3D8306" w14:textId="77777777" w:rsidR="00AA0C8A" w:rsidRPr="00AA6F03" w:rsidRDefault="00AA6F03" w:rsidP="00CF72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  <w:p w14:paraId="1ED85E97" w14:textId="77777777" w:rsidR="00AA0C8A" w:rsidRPr="00AA6F03" w:rsidRDefault="00AA6F03" w:rsidP="00CF72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  <w:p w14:paraId="6DB17F6D" w14:textId="77777777" w:rsidR="00AA0C8A" w:rsidRPr="00AA6F03" w:rsidRDefault="00AA6F03" w:rsidP="00CF72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  <w:p w14:paraId="4D7257C2" w14:textId="77777777" w:rsidR="00AA0C8A" w:rsidRPr="00AA6F03" w:rsidRDefault="00AA0C8A" w:rsidP="00CF727A">
            <w:pPr>
              <w:jc w:val="center"/>
              <w:rPr>
                <w:sz w:val="22"/>
              </w:rPr>
            </w:pPr>
          </w:p>
          <w:p w14:paraId="369D7B54" w14:textId="77777777" w:rsidR="00AA0C8A" w:rsidRPr="00AA6F03" w:rsidRDefault="00AA6F03" w:rsidP="00CF72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  <w:p w14:paraId="529114CA" w14:textId="77777777" w:rsidR="00AA0C8A" w:rsidRPr="00AA6F03" w:rsidRDefault="00AA6F03" w:rsidP="00CF72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</w:tr>
    </w:tbl>
    <w:p w14:paraId="3D0907BD" w14:textId="77777777" w:rsidR="00800AB2" w:rsidRPr="007B2A90" w:rsidRDefault="00800AB2" w:rsidP="00676A2A">
      <w:pPr>
        <w:widowControl/>
        <w:ind w:firstLine="708"/>
      </w:pPr>
      <w:r w:rsidRPr="00A30DDD">
        <w:rPr>
          <w:b/>
          <w:highlight w:val="white"/>
        </w:rPr>
        <w:lastRenderedPageBreak/>
        <w:t xml:space="preserve">1. </w:t>
      </w:r>
      <w:bookmarkStart w:id="4" w:name="_Toc506237550"/>
      <w:bookmarkStart w:id="5" w:name="_Toc29567823"/>
      <w:r w:rsidRPr="00A30DDD">
        <w:rPr>
          <w:b/>
        </w:rPr>
        <w:t>Аннотация к дисциплине</w:t>
      </w:r>
      <w:bookmarkEnd w:id="4"/>
      <w:bookmarkEnd w:id="5"/>
    </w:p>
    <w:p w14:paraId="1E7AC3CA" w14:textId="77777777" w:rsidR="00800AB2" w:rsidRPr="00BB5366" w:rsidRDefault="00800AB2" w:rsidP="00800AB2">
      <w:pPr>
        <w:keepNext/>
        <w:ind w:firstLine="709"/>
        <w:jc w:val="both"/>
        <w:rPr>
          <w:b/>
          <w:bCs/>
          <w:iCs/>
        </w:rPr>
      </w:pPr>
    </w:p>
    <w:p w14:paraId="66B5E5F6" w14:textId="77777777" w:rsidR="00800AB2" w:rsidRPr="00A30DDD" w:rsidRDefault="00800AB2" w:rsidP="00800AB2">
      <w:pPr>
        <w:keepNext/>
        <w:ind w:firstLine="709"/>
        <w:jc w:val="both"/>
      </w:pPr>
      <w:r w:rsidRPr="00A30DDD">
        <w:t>Рабочая программа дисциплины «</w:t>
      </w:r>
      <w:r w:rsidR="00924FF0">
        <w:t>Краткосрочная финансовая политика</w:t>
      </w:r>
      <w:r w:rsidRPr="00A30DDD">
        <w:t>» составлена в соответствии с требованиями ФГОС ВО по направлению подготовки 38.03.0</w:t>
      </w:r>
      <w:r>
        <w:t>1</w:t>
      </w:r>
      <w:r w:rsidRPr="00A30DDD">
        <w:t xml:space="preserve"> </w:t>
      </w:r>
      <w:r>
        <w:t>Экономика</w:t>
      </w:r>
      <w:r w:rsidRPr="00A30DDD">
        <w:t xml:space="preserve"> (уровень бакалавриата), утвержденного приказом Министерства науки </w:t>
      </w:r>
      <w:r>
        <w:t xml:space="preserve">и высшего образования </w:t>
      </w:r>
      <w:r w:rsidRPr="00A30DDD">
        <w:t>РФ от 12.08. 2020</w:t>
      </w:r>
      <w:r w:rsidR="008C0000">
        <w:t xml:space="preserve"> г. N 954</w:t>
      </w:r>
      <w:r w:rsidRPr="00A30DDD">
        <w:t>.</w:t>
      </w:r>
    </w:p>
    <w:p w14:paraId="6B43F671" w14:textId="77777777" w:rsidR="00800AB2" w:rsidRPr="00924FF0" w:rsidRDefault="00800AB2" w:rsidP="005B1F5E">
      <w:pPr>
        <w:keepNext/>
        <w:ind w:firstLine="709"/>
        <w:jc w:val="both"/>
        <w:rPr>
          <w:color w:val="FF0000"/>
        </w:rPr>
      </w:pPr>
      <w:r w:rsidRPr="00A30DDD">
        <w:t>Рабочая программа содержит обязательные для изучения темы по дисциплине «</w:t>
      </w:r>
      <w:r w:rsidR="00924FF0">
        <w:t>Краткосрочная финансовая политика</w:t>
      </w:r>
      <w:r w:rsidRPr="00A30DDD">
        <w:t xml:space="preserve">». Дисциплина дает целостное </w:t>
      </w:r>
      <w:r w:rsidRPr="006148A7">
        <w:t>представление</w:t>
      </w:r>
      <w:r w:rsidR="005B1F5E" w:rsidRPr="006148A7">
        <w:t xml:space="preserve"> о</w:t>
      </w:r>
      <w:r w:rsidRPr="006148A7">
        <w:t xml:space="preserve"> </w:t>
      </w:r>
      <w:r w:rsidR="00F355FC" w:rsidRPr="00AB155E">
        <w:t xml:space="preserve">современных подходах к принятию управленческих решений </w:t>
      </w:r>
      <w:r w:rsidR="00AB155E" w:rsidRPr="00AB155E">
        <w:t>в части управления оборотным капиталом организации, оптимизации уровня текущих активов и текущих обязательств.</w:t>
      </w:r>
    </w:p>
    <w:p w14:paraId="2952325B" w14:textId="77777777" w:rsidR="005B1F5E" w:rsidRPr="00B46D76" w:rsidRDefault="005B1F5E" w:rsidP="005B1F5E">
      <w:pPr>
        <w:keepNext/>
        <w:ind w:firstLine="709"/>
        <w:jc w:val="both"/>
        <w:rPr>
          <w:color w:val="FF0000"/>
        </w:rPr>
      </w:pPr>
    </w:p>
    <w:p w14:paraId="516296B6" w14:textId="77777777" w:rsidR="00800AB2" w:rsidRPr="00CA30C4" w:rsidRDefault="00800AB2" w:rsidP="00800AB2">
      <w:pPr>
        <w:keepNext/>
        <w:tabs>
          <w:tab w:val="left" w:pos="1120"/>
        </w:tabs>
        <w:ind w:firstLine="709"/>
        <w:jc w:val="both"/>
        <w:rPr>
          <w:b/>
          <w:snapToGrid w:val="0"/>
        </w:rPr>
      </w:pPr>
      <w:r w:rsidRPr="00CA30C4">
        <w:rPr>
          <w:b/>
        </w:rPr>
        <w:t xml:space="preserve">Место дисциплины в </w:t>
      </w:r>
      <w:r w:rsidRPr="00CA30C4">
        <w:rPr>
          <w:b/>
          <w:snapToGrid w:val="0"/>
        </w:rPr>
        <w:t>структуре основной профессиональной образовательной программы</w:t>
      </w:r>
    </w:p>
    <w:p w14:paraId="4E3CB329" w14:textId="77777777" w:rsidR="00800AB2" w:rsidRPr="00CA30C4" w:rsidRDefault="00800AB2" w:rsidP="00800AB2">
      <w:pPr>
        <w:keepNext/>
        <w:tabs>
          <w:tab w:val="left" w:pos="851"/>
          <w:tab w:val="left" w:pos="1120"/>
        </w:tabs>
        <w:ind w:firstLine="709"/>
        <w:jc w:val="both"/>
      </w:pPr>
      <w:r w:rsidRPr="00CA30C4">
        <w:t>Настоящая дисциплина включена в часть, формируемую участни</w:t>
      </w:r>
      <w:r w:rsidR="00A41161">
        <w:t xml:space="preserve">ками образовательных отношений и </w:t>
      </w:r>
      <w:r w:rsidR="00A41161" w:rsidRPr="00B356FC">
        <w:t>относится</w:t>
      </w:r>
      <w:r w:rsidR="00A41161" w:rsidRPr="00B356FC">
        <w:rPr>
          <w:rStyle w:val="FontStyle84"/>
        </w:rPr>
        <w:t xml:space="preserve"> к </w:t>
      </w:r>
      <w:r w:rsidR="00A41161" w:rsidRPr="00A41161">
        <w:rPr>
          <w:rStyle w:val="FontStyle99"/>
          <w:i w:val="0"/>
        </w:rPr>
        <w:t>факультативным</w:t>
      </w:r>
      <w:r w:rsidR="00A41161">
        <w:rPr>
          <w:rStyle w:val="FontStyle99"/>
        </w:rPr>
        <w:t xml:space="preserve"> </w:t>
      </w:r>
      <w:r w:rsidR="00A41161">
        <w:t>профессиональным</w:t>
      </w:r>
      <w:r w:rsidR="00A41161" w:rsidRPr="00B356FC">
        <w:t xml:space="preserve"> дисциплин</w:t>
      </w:r>
      <w:r w:rsidR="00A41161">
        <w:t>ам</w:t>
      </w:r>
      <w:r w:rsidR="00A41161">
        <w:rPr>
          <w:rStyle w:val="FontStyle84"/>
        </w:rPr>
        <w:t xml:space="preserve"> (ФТД.В.03</w:t>
      </w:r>
      <w:r w:rsidR="00A41161" w:rsidRPr="00B356FC">
        <w:rPr>
          <w:rStyle w:val="FontStyle84"/>
        </w:rPr>
        <w:t>)</w:t>
      </w:r>
      <w:r w:rsidRPr="00CA30C4">
        <w:t xml:space="preserve"> учебных планов по направлению подготовки 38</w:t>
      </w:r>
      <w:r>
        <w:t>.03.</w:t>
      </w:r>
      <w:r w:rsidRPr="00800AB2">
        <w:t xml:space="preserve"> </w:t>
      </w:r>
      <w:r w:rsidRPr="00A30DDD">
        <w:t>0</w:t>
      </w:r>
      <w:r>
        <w:t>1</w:t>
      </w:r>
      <w:r w:rsidRPr="00A30DDD">
        <w:t xml:space="preserve"> </w:t>
      </w:r>
      <w:r>
        <w:t>Экономика</w:t>
      </w:r>
      <w:r w:rsidRPr="00CA30C4">
        <w:t>, уровень бакалавриата.</w:t>
      </w:r>
    </w:p>
    <w:p w14:paraId="09B20D15" w14:textId="77777777" w:rsidR="00800AB2" w:rsidRPr="00CA30C4" w:rsidRDefault="00800AB2" w:rsidP="00800AB2">
      <w:pPr>
        <w:keepNext/>
        <w:tabs>
          <w:tab w:val="left" w:pos="1120"/>
        </w:tabs>
        <w:ind w:firstLine="709"/>
        <w:jc w:val="both"/>
        <w:rPr>
          <w:bCs/>
        </w:rPr>
      </w:pPr>
      <w:r w:rsidRPr="00CA30C4">
        <w:rPr>
          <w:bCs/>
        </w:rPr>
        <w:t xml:space="preserve">Дисциплина изучается </w:t>
      </w:r>
      <w:r w:rsidR="00D16ED7">
        <w:rPr>
          <w:bCs/>
        </w:rPr>
        <w:t>на 4</w:t>
      </w:r>
      <w:r w:rsidRPr="00CA30C4">
        <w:rPr>
          <w:bCs/>
        </w:rPr>
        <w:t xml:space="preserve"> курсе</w:t>
      </w:r>
      <w:r>
        <w:rPr>
          <w:bCs/>
        </w:rPr>
        <w:t xml:space="preserve"> </w:t>
      </w:r>
      <w:r w:rsidR="00D16ED7">
        <w:rPr>
          <w:bCs/>
        </w:rPr>
        <w:t>в 7</w:t>
      </w:r>
      <w:r w:rsidRPr="00CA30C4">
        <w:rPr>
          <w:bCs/>
        </w:rPr>
        <w:t xml:space="preserve"> семестре </w:t>
      </w:r>
      <w:r>
        <w:rPr>
          <w:bCs/>
        </w:rPr>
        <w:t xml:space="preserve">при </w:t>
      </w:r>
      <w:r w:rsidR="000C133B">
        <w:rPr>
          <w:bCs/>
        </w:rPr>
        <w:t>очной форме обучения и на 2 курсе в 4 семестре при</w:t>
      </w:r>
      <w:r w:rsidR="008C0000">
        <w:rPr>
          <w:bCs/>
        </w:rPr>
        <w:t xml:space="preserve"> </w:t>
      </w:r>
      <w:r w:rsidR="000C133B" w:rsidRPr="00B7301A">
        <w:rPr>
          <w:bCs/>
          <w:color w:val="FF0000"/>
        </w:rPr>
        <w:t>очно-заочной</w:t>
      </w:r>
      <w:r w:rsidR="000C133B">
        <w:rPr>
          <w:bCs/>
        </w:rPr>
        <w:t xml:space="preserve"> и заочной </w:t>
      </w:r>
      <w:r w:rsidRPr="00CA30C4">
        <w:rPr>
          <w:bCs/>
        </w:rPr>
        <w:t>форм</w:t>
      </w:r>
      <w:r w:rsidR="008C0000">
        <w:rPr>
          <w:bCs/>
        </w:rPr>
        <w:t>ах обучения</w:t>
      </w:r>
      <w:r>
        <w:rPr>
          <w:bCs/>
        </w:rPr>
        <w:t>. Ф</w:t>
      </w:r>
      <w:r w:rsidRPr="00CA30C4">
        <w:rPr>
          <w:bCs/>
        </w:rPr>
        <w:t xml:space="preserve">орма контроля </w:t>
      </w:r>
      <w:r w:rsidR="008C0000">
        <w:rPr>
          <w:bCs/>
        </w:rPr>
        <w:t xml:space="preserve">– </w:t>
      </w:r>
      <w:r w:rsidR="00A41161">
        <w:rPr>
          <w:bCs/>
        </w:rPr>
        <w:t>зачёт с оценкой</w:t>
      </w:r>
      <w:r>
        <w:rPr>
          <w:bCs/>
        </w:rPr>
        <w:t>.</w:t>
      </w:r>
    </w:p>
    <w:p w14:paraId="0EAC824C" w14:textId="77777777" w:rsidR="00800AB2" w:rsidRPr="00BB5366" w:rsidRDefault="00800AB2" w:rsidP="00800AB2">
      <w:pPr>
        <w:keepNext/>
        <w:tabs>
          <w:tab w:val="left" w:pos="993"/>
        </w:tabs>
        <w:ind w:firstLine="709"/>
        <w:jc w:val="both"/>
        <w:rPr>
          <w:b/>
          <w:bCs/>
        </w:rPr>
      </w:pPr>
    </w:p>
    <w:p w14:paraId="0B0F62C6" w14:textId="77777777" w:rsidR="00800AB2" w:rsidRPr="00BB5366" w:rsidRDefault="00800AB2" w:rsidP="00800AB2">
      <w:pPr>
        <w:keepNext/>
        <w:ind w:firstLine="709"/>
        <w:jc w:val="both"/>
        <w:rPr>
          <w:b/>
          <w:bCs/>
        </w:rPr>
      </w:pPr>
      <w:bookmarkStart w:id="6" w:name="_Toc391663872"/>
      <w:bookmarkStart w:id="7" w:name="_Toc412216632"/>
      <w:r w:rsidRPr="00BB5366">
        <w:rPr>
          <w:b/>
          <w:bCs/>
        </w:rPr>
        <w:t xml:space="preserve">Цель изучения дисциплины: </w:t>
      </w:r>
    </w:p>
    <w:p w14:paraId="684CEC24" w14:textId="77777777" w:rsidR="005B1F5E" w:rsidRPr="00572E18" w:rsidRDefault="00800AB2" w:rsidP="005B1F5E">
      <w:pPr>
        <w:pStyle w:val="af"/>
        <w:spacing w:after="0"/>
        <w:ind w:firstLine="708"/>
        <w:jc w:val="both"/>
      </w:pPr>
      <w:r w:rsidRPr="00572E18">
        <w:rPr>
          <w:bCs/>
        </w:rPr>
        <w:t xml:space="preserve">сформировать у обучающихся комплекс теоретических знаний </w:t>
      </w:r>
      <w:r w:rsidR="006148A7" w:rsidRPr="00572E18">
        <w:t xml:space="preserve">и практических навыков </w:t>
      </w:r>
      <w:r w:rsidR="00AB155E" w:rsidRPr="00572E18">
        <w:rPr>
          <w:rStyle w:val="26"/>
          <w:rFonts w:eastAsiaTheme="minorEastAsia"/>
          <w:color w:val="auto"/>
          <w:sz w:val="24"/>
          <w:szCs w:val="24"/>
        </w:rPr>
        <w:t>в области управления финансами организации в краткосрочном периоде.</w:t>
      </w:r>
    </w:p>
    <w:p w14:paraId="6A0C1357" w14:textId="77777777" w:rsidR="00800AB2" w:rsidRPr="00572E18" w:rsidRDefault="00800AB2" w:rsidP="005B1F5E">
      <w:pPr>
        <w:keepNext/>
        <w:jc w:val="both"/>
      </w:pPr>
    </w:p>
    <w:p w14:paraId="6C4EF0E1" w14:textId="77777777" w:rsidR="005B1F5E" w:rsidRPr="00572E18" w:rsidRDefault="00800AB2" w:rsidP="005B1F5E">
      <w:pPr>
        <w:keepNext/>
        <w:ind w:firstLine="709"/>
        <w:jc w:val="both"/>
        <w:rPr>
          <w:b/>
          <w:bCs/>
        </w:rPr>
      </w:pPr>
      <w:r w:rsidRPr="00572E18">
        <w:rPr>
          <w:b/>
          <w:bCs/>
        </w:rPr>
        <w:t>Задачи:</w:t>
      </w:r>
      <w:bookmarkEnd w:id="6"/>
      <w:bookmarkEnd w:id="7"/>
    </w:p>
    <w:p w14:paraId="2B7BE6BE" w14:textId="77777777" w:rsidR="00AF0B6F" w:rsidRPr="00572E18" w:rsidRDefault="00AB155E" w:rsidP="00BA1F4A">
      <w:pPr>
        <w:keepNext/>
        <w:numPr>
          <w:ilvl w:val="0"/>
          <w:numId w:val="4"/>
        </w:numPr>
        <w:suppressAutoHyphens w:val="0"/>
        <w:ind w:left="0" w:firstLine="709"/>
        <w:jc w:val="both"/>
      </w:pPr>
      <w:r w:rsidRPr="00572E18">
        <w:t>изучить основы управления</w:t>
      </w:r>
      <w:r w:rsidR="00572E18" w:rsidRPr="00572E18">
        <w:t xml:space="preserve"> текущими активами и краткосрочными обязательствами</w:t>
      </w:r>
      <w:r w:rsidR="006148A7" w:rsidRPr="00572E18">
        <w:t>;</w:t>
      </w:r>
    </w:p>
    <w:p w14:paraId="4B4FDC5E" w14:textId="77777777" w:rsidR="00AF0B6F" w:rsidRPr="00572E18" w:rsidRDefault="00572E18" w:rsidP="00BA1F4A">
      <w:pPr>
        <w:keepNext/>
        <w:numPr>
          <w:ilvl w:val="0"/>
          <w:numId w:val="4"/>
        </w:numPr>
        <w:suppressAutoHyphens w:val="0"/>
        <w:ind w:left="0" w:firstLine="709"/>
        <w:jc w:val="both"/>
      </w:pPr>
      <w:r w:rsidRPr="00572E18">
        <w:t>освоить методику определения оптимального уровня товарно-материальных запасов</w:t>
      </w:r>
      <w:r w:rsidR="00AF0B6F" w:rsidRPr="00572E18">
        <w:t>;</w:t>
      </w:r>
    </w:p>
    <w:p w14:paraId="51C5D7B7" w14:textId="77777777" w:rsidR="00800AB2" w:rsidRPr="00572E18" w:rsidRDefault="00685DBE" w:rsidP="00BA1F4A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572E18">
        <w:t>сформировать</w:t>
      </w:r>
      <w:r w:rsidR="00800AB2" w:rsidRPr="00572E18">
        <w:t xml:space="preserve"> </w:t>
      </w:r>
      <w:r w:rsidR="00AF0B6F" w:rsidRPr="00572E18">
        <w:t>предст</w:t>
      </w:r>
      <w:r w:rsidRPr="00572E18">
        <w:t>авление</w:t>
      </w:r>
      <w:r w:rsidR="006148A7" w:rsidRPr="00572E18">
        <w:t xml:space="preserve"> о </w:t>
      </w:r>
      <w:r w:rsidR="00572E18" w:rsidRPr="00572E18">
        <w:t>влиянии дебиторской и кредиторской задолженности на финансовое состояние организации;</w:t>
      </w:r>
    </w:p>
    <w:p w14:paraId="2DF171F4" w14:textId="77777777" w:rsidR="00685DBE" w:rsidRPr="00572E18" w:rsidRDefault="00685DBE" w:rsidP="00BA1F4A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572E18">
        <w:t xml:space="preserve">уметь </w:t>
      </w:r>
      <w:r w:rsidRPr="00572E18">
        <w:rPr>
          <w:iCs/>
        </w:rPr>
        <w:t>анализировать</w:t>
      </w:r>
      <w:r w:rsidR="00572E18" w:rsidRPr="00572E18">
        <w:rPr>
          <w:iCs/>
        </w:rPr>
        <w:t xml:space="preserve"> и выбирать источники финансирования оборотных активов</w:t>
      </w:r>
      <w:r w:rsidRPr="00572E18">
        <w:t>;</w:t>
      </w:r>
    </w:p>
    <w:p w14:paraId="22AD7BC1" w14:textId="77777777" w:rsidR="00800AB2" w:rsidRPr="00572E18" w:rsidRDefault="00685DBE" w:rsidP="00BA1F4A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572E18">
        <w:t>дать представление о</w:t>
      </w:r>
      <w:r w:rsidR="00572E18" w:rsidRPr="00572E18">
        <w:t xml:space="preserve"> краткосрочном финансовом планировании в организации</w:t>
      </w:r>
      <w:r w:rsidRPr="00572E18">
        <w:t>.</w:t>
      </w:r>
      <w:r w:rsidR="00800AB2" w:rsidRPr="00572E18">
        <w:t xml:space="preserve"> </w:t>
      </w:r>
    </w:p>
    <w:p w14:paraId="747153FB" w14:textId="77777777" w:rsidR="00800AB2" w:rsidRPr="00BB5366" w:rsidRDefault="00800AB2" w:rsidP="00800AB2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</w:p>
    <w:p w14:paraId="3AAFBF37" w14:textId="77777777" w:rsidR="000C133B" w:rsidRDefault="00800AB2" w:rsidP="000C133B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BB5366">
        <w:rPr>
          <w:b/>
        </w:rPr>
        <w:t>Компетенции обучающегося, формируемые в результате освоения дисциплины:</w:t>
      </w:r>
    </w:p>
    <w:p w14:paraId="034784B7" w14:textId="77777777" w:rsidR="000C133B" w:rsidRPr="000C133B" w:rsidRDefault="000C133B" w:rsidP="000C133B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0C133B">
        <w:rPr>
          <w:bCs/>
        </w:rPr>
        <w:t>ПК-3</w:t>
      </w:r>
      <w:r w:rsidR="00800AB2" w:rsidRPr="000C133B">
        <w:rPr>
          <w:bCs/>
        </w:rPr>
        <w:t xml:space="preserve"> – </w:t>
      </w:r>
      <w:r w:rsidRPr="000C133B">
        <w:t>Владение навыками использования основных экономических концепций для разработки различных вариантов управленческих решений с учётом социально-экономических и экологических последствий, а также знания психологии индивидуального и коллективного профессионального развития.</w:t>
      </w:r>
    </w:p>
    <w:p w14:paraId="69BB0AE3" w14:textId="77777777" w:rsidR="00800AB2" w:rsidRDefault="00800AB2" w:rsidP="00572E18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</w:p>
    <w:p w14:paraId="479D9F54" w14:textId="77777777" w:rsidR="00800AB2" w:rsidRDefault="00800AB2" w:rsidP="00800AB2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1C0A5E">
        <w:rPr>
          <w:b/>
        </w:rPr>
        <w:t>2. Перечень планируемых результатов обучения, соотнесенных с планируемыми результатами освоения основной профессиональной образовательной программы</w:t>
      </w:r>
    </w:p>
    <w:p w14:paraId="04F62379" w14:textId="77777777" w:rsidR="00302ED7" w:rsidRDefault="00302ED7" w:rsidP="00800AB2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14:paraId="71BB9725" w14:textId="77777777" w:rsidR="00E07A21" w:rsidRPr="002474AE" w:rsidRDefault="00302ED7" w:rsidP="00E07A21">
      <w:pPr>
        <w:pStyle w:val="c3"/>
        <w:keepNext/>
        <w:widowControl w:val="0"/>
        <w:shd w:val="clear" w:color="auto" w:fill="FFFFFF"/>
        <w:spacing w:before="0" w:beforeAutospacing="0" w:after="0" w:afterAutospacing="0"/>
        <w:ind w:right="282" w:firstLine="708"/>
        <w:jc w:val="both"/>
        <w:rPr>
          <w:snapToGrid w:val="0"/>
        </w:rPr>
      </w:pPr>
      <w:r w:rsidRPr="00302ED7">
        <w:t>Процесс изучения дисциплины направлен на формирование компетенций, предусмотренных ФГОС ВО по направлению подготовки 38.03.01. Э</w:t>
      </w:r>
      <w:r w:rsidR="00E07A21">
        <w:t>кономика (уровень бакалавриата)</w:t>
      </w:r>
      <w:r w:rsidR="00E07A21" w:rsidRPr="002474AE">
        <w:rPr>
          <w:snapToGrid w:val="0"/>
        </w:rPr>
        <w:t>.</w:t>
      </w:r>
    </w:p>
    <w:p w14:paraId="44A25D81" w14:textId="77777777" w:rsidR="00E679E6" w:rsidRPr="00B46F77" w:rsidRDefault="00E679E6" w:rsidP="00B46F7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Style w:val="aff4"/>
        <w:tblW w:w="0" w:type="auto"/>
        <w:tblInd w:w="108" w:type="dxa"/>
        <w:tblLook w:val="04A0" w:firstRow="1" w:lastRow="0" w:firstColumn="1" w:lastColumn="0" w:noHBand="0" w:noVBand="1"/>
      </w:tblPr>
      <w:tblGrid>
        <w:gridCol w:w="1662"/>
        <w:gridCol w:w="2240"/>
        <w:gridCol w:w="3543"/>
        <w:gridCol w:w="2235"/>
      </w:tblGrid>
      <w:tr w:rsidR="0025513E" w:rsidRPr="00A10CAD" w14:paraId="5A211C8A" w14:textId="77777777" w:rsidTr="003539F8">
        <w:tc>
          <w:tcPr>
            <w:tcW w:w="1662" w:type="dxa"/>
            <w:vAlign w:val="center"/>
          </w:tcPr>
          <w:p w14:paraId="23E9E978" w14:textId="77777777" w:rsidR="00E679E6" w:rsidRPr="00EA378F" w:rsidRDefault="00E679E6" w:rsidP="00A03CB6">
            <w:pPr>
              <w:keepNext/>
              <w:jc w:val="center"/>
              <w:rPr>
                <w:b/>
                <w:highlight w:val="yellow"/>
              </w:rPr>
            </w:pPr>
            <w:r w:rsidRPr="00EA378F">
              <w:rPr>
                <w:b/>
              </w:rPr>
              <w:lastRenderedPageBreak/>
              <w:t>Код компетенции</w:t>
            </w:r>
          </w:p>
        </w:tc>
        <w:tc>
          <w:tcPr>
            <w:tcW w:w="2240" w:type="dxa"/>
            <w:vAlign w:val="center"/>
          </w:tcPr>
          <w:p w14:paraId="5FAE5EA2" w14:textId="77777777" w:rsidR="00E679E6" w:rsidRPr="00EA378F" w:rsidRDefault="00E679E6" w:rsidP="00A03CB6">
            <w:pPr>
              <w:keepNext/>
              <w:jc w:val="center"/>
              <w:rPr>
                <w:b/>
                <w:highlight w:val="yellow"/>
              </w:rPr>
            </w:pPr>
            <w:r w:rsidRPr="00EA378F">
              <w:rPr>
                <w:b/>
              </w:rPr>
              <w:t>Результаты освоения ОПОП (содержание компетенций)</w:t>
            </w:r>
          </w:p>
        </w:tc>
        <w:tc>
          <w:tcPr>
            <w:tcW w:w="3543" w:type="dxa"/>
            <w:vAlign w:val="center"/>
          </w:tcPr>
          <w:p w14:paraId="3F7155FA" w14:textId="77777777" w:rsidR="00E679E6" w:rsidRPr="00EA378F" w:rsidRDefault="00E679E6" w:rsidP="00A03CB6">
            <w:pPr>
              <w:keepNext/>
              <w:jc w:val="center"/>
              <w:rPr>
                <w:b/>
                <w:highlight w:val="yellow"/>
              </w:rPr>
            </w:pPr>
            <w:r w:rsidRPr="00EA378F">
              <w:rPr>
                <w:b/>
              </w:rPr>
              <w:t>Индикаторы достижения компетенций</w:t>
            </w:r>
          </w:p>
        </w:tc>
        <w:tc>
          <w:tcPr>
            <w:tcW w:w="2235" w:type="dxa"/>
            <w:vAlign w:val="center"/>
          </w:tcPr>
          <w:p w14:paraId="79FC2B96" w14:textId="77777777" w:rsidR="00E679E6" w:rsidRPr="00A10CAD" w:rsidRDefault="00E679E6" w:rsidP="00A03CB6">
            <w:pPr>
              <w:keepNext/>
              <w:jc w:val="center"/>
              <w:rPr>
                <w:b/>
              </w:rPr>
            </w:pPr>
            <w:r w:rsidRPr="00A10CAD">
              <w:rPr>
                <w:b/>
              </w:rPr>
              <w:t>Формы образовательной деятельности, способствующие формированию и развитию компетенции</w:t>
            </w:r>
          </w:p>
        </w:tc>
      </w:tr>
      <w:tr w:rsidR="000936BB" w:rsidRPr="00397CE6" w14:paraId="7045E69C" w14:textId="77777777" w:rsidTr="003539F8">
        <w:tc>
          <w:tcPr>
            <w:tcW w:w="1662" w:type="dxa"/>
            <w:vMerge w:val="restart"/>
          </w:tcPr>
          <w:p w14:paraId="4350CE7F" w14:textId="77777777" w:rsidR="000936BB" w:rsidRPr="00397CE6" w:rsidRDefault="003539F8" w:rsidP="00A03CB6">
            <w:pPr>
              <w:pStyle w:val="c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ПК-3</w:t>
            </w:r>
          </w:p>
        </w:tc>
        <w:tc>
          <w:tcPr>
            <w:tcW w:w="2240" w:type="dxa"/>
            <w:vMerge w:val="restart"/>
          </w:tcPr>
          <w:p w14:paraId="0E0EBB5A" w14:textId="77777777" w:rsidR="000936BB" w:rsidRPr="00397CE6" w:rsidRDefault="003539F8" w:rsidP="00A03CB6">
            <w:pPr>
              <w:pStyle w:val="c3"/>
              <w:spacing w:before="0" w:beforeAutospacing="0" w:after="0" w:afterAutospacing="0"/>
              <w:rPr>
                <w:b/>
              </w:rPr>
            </w:pPr>
            <w:r w:rsidRPr="000C133B">
              <w:rPr>
                <w:szCs w:val="24"/>
              </w:rPr>
              <w:t>Владение навыками использования основных экономических концепций для разработки различных вариантов управленческих решений с учётом социально-экономических и экологических последствий, а также знания психологии индивидуального и коллективного профессионального развития</w:t>
            </w:r>
          </w:p>
        </w:tc>
        <w:tc>
          <w:tcPr>
            <w:tcW w:w="3543" w:type="dxa"/>
          </w:tcPr>
          <w:p w14:paraId="66361DAC" w14:textId="77777777" w:rsidR="000936BB" w:rsidRPr="00FE7547" w:rsidRDefault="003539F8" w:rsidP="00302ED7">
            <w:pPr>
              <w:widowControl/>
              <w:rPr>
                <w:rFonts w:eastAsia="Times New Roman"/>
                <w:szCs w:val="24"/>
                <w:lang w:eastAsia="zh-CN"/>
              </w:rPr>
            </w:pPr>
            <w:r w:rsidRPr="00FE7547">
              <w:rPr>
                <w:b/>
                <w:szCs w:val="24"/>
              </w:rPr>
              <w:t>ПК-3</w:t>
            </w:r>
            <w:r w:rsidR="000936BB" w:rsidRPr="00FE7547">
              <w:rPr>
                <w:b/>
                <w:szCs w:val="24"/>
              </w:rPr>
              <w:t>.1. Знает</w:t>
            </w:r>
            <w:r w:rsidR="000936BB" w:rsidRPr="00FE7547">
              <w:rPr>
                <w:rFonts w:eastAsia="Calibri"/>
                <w:szCs w:val="24"/>
                <w:lang w:eastAsia="zh-CN"/>
              </w:rPr>
              <w:t xml:space="preserve"> </w:t>
            </w:r>
            <w:r w:rsidR="00B66C00" w:rsidRPr="00FE7547">
              <w:rPr>
                <w:rFonts w:eastAsia="Times New Roman"/>
                <w:szCs w:val="24"/>
              </w:rPr>
              <w:t>основные экономические концепции</w:t>
            </w:r>
          </w:p>
        </w:tc>
        <w:tc>
          <w:tcPr>
            <w:tcW w:w="2235" w:type="dxa"/>
            <w:vMerge w:val="restart"/>
          </w:tcPr>
          <w:p w14:paraId="451D2F3E" w14:textId="77777777" w:rsidR="000936BB" w:rsidRPr="00397CE6" w:rsidRDefault="000936BB" w:rsidP="00A03CB6">
            <w:pPr>
              <w:keepNext/>
              <w:jc w:val="both"/>
              <w:rPr>
                <w:u w:val="single"/>
              </w:rPr>
            </w:pPr>
            <w:r w:rsidRPr="00397CE6">
              <w:rPr>
                <w:u w:val="single"/>
              </w:rPr>
              <w:t>Контактная работа:</w:t>
            </w:r>
          </w:p>
          <w:p w14:paraId="0BAA3C9C" w14:textId="77777777" w:rsidR="000936BB" w:rsidRPr="00397CE6" w:rsidRDefault="000936BB" w:rsidP="00A03CB6">
            <w:pPr>
              <w:keepNext/>
              <w:jc w:val="both"/>
            </w:pPr>
            <w:r w:rsidRPr="00397CE6">
              <w:t>Лекции</w:t>
            </w:r>
          </w:p>
          <w:p w14:paraId="1CE3F368" w14:textId="77777777" w:rsidR="000936BB" w:rsidRPr="00397CE6" w:rsidRDefault="000936BB" w:rsidP="00A03CB6">
            <w:pPr>
              <w:keepNext/>
              <w:jc w:val="both"/>
            </w:pPr>
            <w:r w:rsidRPr="00397CE6">
              <w:t>Практические занятия</w:t>
            </w:r>
          </w:p>
          <w:p w14:paraId="6FFDA23D" w14:textId="77777777" w:rsidR="000936BB" w:rsidRPr="00397CE6" w:rsidRDefault="000936BB" w:rsidP="00A03CB6">
            <w:pPr>
              <w:pStyle w:val="c3"/>
              <w:spacing w:before="0" w:beforeAutospacing="0" w:after="0" w:afterAutospacing="0"/>
              <w:jc w:val="both"/>
              <w:rPr>
                <w:b/>
              </w:rPr>
            </w:pPr>
            <w:r w:rsidRPr="00397CE6">
              <w:rPr>
                <w:u w:val="single"/>
              </w:rPr>
              <w:t>Самостоятельная работа</w:t>
            </w:r>
          </w:p>
        </w:tc>
      </w:tr>
      <w:tr w:rsidR="000936BB" w:rsidRPr="00397CE6" w14:paraId="1F17E2C7" w14:textId="77777777" w:rsidTr="003539F8">
        <w:tc>
          <w:tcPr>
            <w:tcW w:w="1662" w:type="dxa"/>
            <w:vMerge/>
          </w:tcPr>
          <w:p w14:paraId="44ACD09A" w14:textId="77777777" w:rsidR="000936BB" w:rsidRPr="00397CE6" w:rsidRDefault="000936BB" w:rsidP="00A03CB6">
            <w:pPr>
              <w:pStyle w:val="c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2240" w:type="dxa"/>
            <w:vMerge/>
          </w:tcPr>
          <w:p w14:paraId="34CB8D5F" w14:textId="77777777" w:rsidR="000936BB" w:rsidRPr="00397CE6" w:rsidRDefault="000936BB" w:rsidP="00A03CB6">
            <w:pPr>
              <w:pStyle w:val="c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543" w:type="dxa"/>
          </w:tcPr>
          <w:p w14:paraId="7FFB3ECA" w14:textId="77777777" w:rsidR="000936BB" w:rsidRPr="00FE7547" w:rsidRDefault="003539F8" w:rsidP="00A03CB6">
            <w:pPr>
              <w:widowControl/>
              <w:rPr>
                <w:rFonts w:eastAsia="Calibri"/>
                <w:szCs w:val="24"/>
                <w:lang w:eastAsia="zh-CN"/>
              </w:rPr>
            </w:pPr>
            <w:r w:rsidRPr="00FE7547">
              <w:rPr>
                <w:b/>
                <w:szCs w:val="24"/>
              </w:rPr>
              <w:t>ПК-3</w:t>
            </w:r>
            <w:r w:rsidR="000936BB" w:rsidRPr="00FE7547">
              <w:rPr>
                <w:b/>
                <w:szCs w:val="24"/>
              </w:rPr>
              <w:t>.2. Знает</w:t>
            </w:r>
            <w:r w:rsidR="000936BB" w:rsidRPr="00FE7547">
              <w:rPr>
                <w:rFonts w:eastAsia="Calibri"/>
                <w:szCs w:val="24"/>
                <w:lang w:eastAsia="zh-CN"/>
              </w:rPr>
              <w:t xml:space="preserve"> </w:t>
            </w:r>
            <w:r w:rsidR="00FE7547" w:rsidRPr="00FE7547">
              <w:rPr>
                <w:szCs w:val="24"/>
              </w:rPr>
              <w:t>важнейшие показатели, характеризующие финансовую деятельность предприятий и способы их расчета</w:t>
            </w:r>
          </w:p>
        </w:tc>
        <w:tc>
          <w:tcPr>
            <w:tcW w:w="2235" w:type="dxa"/>
            <w:vMerge/>
          </w:tcPr>
          <w:p w14:paraId="64A4BDF2" w14:textId="77777777" w:rsidR="000936BB" w:rsidRPr="00397CE6" w:rsidRDefault="000936BB" w:rsidP="00A03CB6">
            <w:pPr>
              <w:pStyle w:val="c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FE7547" w:rsidRPr="00397CE6" w14:paraId="6831BA73" w14:textId="77777777" w:rsidTr="00FE7547">
        <w:trPr>
          <w:trHeight w:val="1904"/>
        </w:trPr>
        <w:tc>
          <w:tcPr>
            <w:tcW w:w="1662" w:type="dxa"/>
            <w:vMerge/>
          </w:tcPr>
          <w:p w14:paraId="7263BB6A" w14:textId="77777777" w:rsidR="00FE7547" w:rsidRPr="00397CE6" w:rsidRDefault="00FE7547" w:rsidP="00A03CB6">
            <w:pPr>
              <w:pStyle w:val="c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2240" w:type="dxa"/>
            <w:vMerge/>
          </w:tcPr>
          <w:p w14:paraId="7719CA84" w14:textId="77777777" w:rsidR="00FE7547" w:rsidRPr="00397CE6" w:rsidRDefault="00FE7547" w:rsidP="00A03CB6">
            <w:pPr>
              <w:pStyle w:val="c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543" w:type="dxa"/>
          </w:tcPr>
          <w:p w14:paraId="337B1148" w14:textId="77777777" w:rsidR="00FE7547" w:rsidRPr="00FE7547" w:rsidRDefault="00FE7547" w:rsidP="00FE7547">
            <w:pPr>
              <w:pStyle w:val="TableParagraph"/>
              <w:ind w:left="0"/>
              <w:rPr>
                <w:sz w:val="24"/>
                <w:szCs w:val="24"/>
              </w:rPr>
            </w:pPr>
            <w:r w:rsidRPr="00FE7547">
              <w:rPr>
                <w:b/>
                <w:sz w:val="24"/>
                <w:szCs w:val="24"/>
              </w:rPr>
              <w:t>ПК-3.3. Знает</w:t>
            </w:r>
            <w:r w:rsidRPr="00FE7547">
              <w:rPr>
                <w:rFonts w:eastAsia="Calibri"/>
                <w:sz w:val="24"/>
                <w:szCs w:val="24"/>
              </w:rPr>
              <w:t xml:space="preserve"> </w:t>
            </w:r>
            <w:r w:rsidRPr="00FE7547">
              <w:rPr>
                <w:sz w:val="24"/>
                <w:szCs w:val="24"/>
              </w:rPr>
              <w:t>функции и принципы краткосрочного финансового планирования; существующие взаимозависимости показателей краткосрочных и долгосрочных планов, прогнозов</w:t>
            </w:r>
          </w:p>
        </w:tc>
        <w:tc>
          <w:tcPr>
            <w:tcW w:w="2235" w:type="dxa"/>
            <w:vMerge/>
          </w:tcPr>
          <w:p w14:paraId="1352BD38" w14:textId="77777777" w:rsidR="00FE7547" w:rsidRPr="00397CE6" w:rsidRDefault="00FE7547" w:rsidP="00A03CB6">
            <w:pPr>
              <w:pStyle w:val="c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0936BB" w:rsidRPr="00397CE6" w14:paraId="33CD785F" w14:textId="77777777" w:rsidTr="003539F8">
        <w:trPr>
          <w:trHeight w:val="46"/>
        </w:trPr>
        <w:tc>
          <w:tcPr>
            <w:tcW w:w="1662" w:type="dxa"/>
            <w:vMerge/>
          </w:tcPr>
          <w:p w14:paraId="56CAB4F4" w14:textId="77777777" w:rsidR="000936BB" w:rsidRPr="00397CE6" w:rsidRDefault="000936BB" w:rsidP="00A03CB6">
            <w:pPr>
              <w:pStyle w:val="c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2240" w:type="dxa"/>
            <w:vMerge/>
          </w:tcPr>
          <w:p w14:paraId="398CD30D" w14:textId="77777777" w:rsidR="000936BB" w:rsidRPr="00397CE6" w:rsidRDefault="000936BB" w:rsidP="00A03CB6">
            <w:pPr>
              <w:pStyle w:val="c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543" w:type="dxa"/>
          </w:tcPr>
          <w:p w14:paraId="6A896E77" w14:textId="77777777" w:rsidR="000936BB" w:rsidRPr="00072A8D" w:rsidRDefault="003539F8" w:rsidP="00072A8D">
            <w:pPr>
              <w:rPr>
                <w:iCs/>
                <w:color w:val="000000"/>
                <w:szCs w:val="24"/>
              </w:rPr>
            </w:pPr>
            <w:r>
              <w:rPr>
                <w:b/>
              </w:rPr>
              <w:t>ПК-3</w:t>
            </w:r>
            <w:r w:rsidR="00FE7547">
              <w:rPr>
                <w:b/>
              </w:rPr>
              <w:t>.4</w:t>
            </w:r>
            <w:r w:rsidR="000936BB" w:rsidRPr="000400F0">
              <w:rPr>
                <w:b/>
              </w:rPr>
              <w:t>. Умеет</w:t>
            </w:r>
            <w:r w:rsidR="000936BB" w:rsidRPr="000400F0">
              <w:rPr>
                <w:rFonts w:eastAsia="Calibri"/>
                <w:lang w:eastAsia="zh-CN"/>
              </w:rPr>
              <w:t xml:space="preserve"> </w:t>
            </w:r>
            <w:r w:rsidR="00072A8D">
              <w:rPr>
                <w:iCs/>
                <w:color w:val="000000"/>
                <w:szCs w:val="24"/>
              </w:rPr>
              <w:t>разрабатывать различные варианты</w:t>
            </w:r>
            <w:r w:rsidR="00072A8D" w:rsidRPr="00587B0F">
              <w:rPr>
                <w:iCs/>
                <w:color w:val="000000"/>
                <w:szCs w:val="24"/>
              </w:rPr>
              <w:t xml:space="preserve"> управленческих решений с учётом социально-экономическ</w:t>
            </w:r>
            <w:r w:rsidR="00072A8D">
              <w:rPr>
                <w:iCs/>
                <w:color w:val="000000"/>
                <w:szCs w:val="24"/>
              </w:rPr>
              <w:t xml:space="preserve">их последствий </w:t>
            </w:r>
          </w:p>
        </w:tc>
        <w:tc>
          <w:tcPr>
            <w:tcW w:w="2235" w:type="dxa"/>
            <w:vMerge/>
          </w:tcPr>
          <w:p w14:paraId="355FB5C8" w14:textId="77777777" w:rsidR="000936BB" w:rsidRPr="00397CE6" w:rsidRDefault="000936BB" w:rsidP="00A03CB6">
            <w:pPr>
              <w:pStyle w:val="c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0936BB" w:rsidRPr="00397CE6" w14:paraId="57FC9356" w14:textId="77777777" w:rsidTr="003539F8">
        <w:trPr>
          <w:trHeight w:val="816"/>
        </w:trPr>
        <w:tc>
          <w:tcPr>
            <w:tcW w:w="1662" w:type="dxa"/>
            <w:vMerge/>
          </w:tcPr>
          <w:p w14:paraId="6C8FAF9F" w14:textId="77777777" w:rsidR="000936BB" w:rsidRPr="00397CE6" w:rsidRDefault="000936BB" w:rsidP="00A03CB6">
            <w:pPr>
              <w:pStyle w:val="c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2240" w:type="dxa"/>
            <w:vMerge/>
          </w:tcPr>
          <w:p w14:paraId="5F51622B" w14:textId="77777777" w:rsidR="000936BB" w:rsidRPr="00397CE6" w:rsidRDefault="000936BB" w:rsidP="00A03CB6">
            <w:pPr>
              <w:pStyle w:val="c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543" w:type="dxa"/>
          </w:tcPr>
          <w:p w14:paraId="502FEBC1" w14:textId="77777777" w:rsidR="000936BB" w:rsidRPr="000400F0" w:rsidRDefault="003539F8" w:rsidP="000400F0">
            <w:pPr>
              <w:pStyle w:val="c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ПК-3</w:t>
            </w:r>
            <w:r w:rsidR="00FE7547">
              <w:rPr>
                <w:b/>
              </w:rPr>
              <w:t>.5</w:t>
            </w:r>
            <w:r w:rsidR="000936BB" w:rsidRPr="000400F0">
              <w:rPr>
                <w:b/>
              </w:rPr>
              <w:t>. Умеет</w:t>
            </w:r>
            <w:r w:rsidR="000936BB" w:rsidRPr="000400F0">
              <w:rPr>
                <w:iCs/>
              </w:rPr>
              <w:t xml:space="preserve"> </w:t>
            </w:r>
            <w:r w:rsidR="00072A8D">
              <w:rPr>
                <w:szCs w:val="24"/>
              </w:rPr>
              <w:t>использовать основные экономические концепции</w:t>
            </w:r>
            <w:r w:rsidR="00072A8D" w:rsidRPr="000C133B">
              <w:rPr>
                <w:szCs w:val="24"/>
              </w:rPr>
              <w:t xml:space="preserve"> </w:t>
            </w:r>
            <w:r w:rsidR="00072A8D">
              <w:rPr>
                <w:szCs w:val="24"/>
              </w:rPr>
              <w:t>для выявления</w:t>
            </w:r>
            <w:r w:rsidR="00072A8D" w:rsidRPr="007C219D">
              <w:rPr>
                <w:spacing w:val="36"/>
                <w:szCs w:val="24"/>
              </w:rPr>
              <w:t xml:space="preserve"> </w:t>
            </w:r>
            <w:r w:rsidR="00072A8D">
              <w:rPr>
                <w:szCs w:val="24"/>
              </w:rPr>
              <w:t>проблем</w:t>
            </w:r>
            <w:r w:rsidR="00072A8D" w:rsidRPr="007C219D">
              <w:rPr>
                <w:szCs w:val="24"/>
              </w:rPr>
              <w:t xml:space="preserve"> финансового характера при</w:t>
            </w:r>
            <w:r w:rsidR="00072A8D" w:rsidRPr="007C219D">
              <w:rPr>
                <w:spacing w:val="32"/>
                <w:szCs w:val="24"/>
              </w:rPr>
              <w:t xml:space="preserve"> </w:t>
            </w:r>
            <w:r w:rsidR="00072A8D" w:rsidRPr="007C219D">
              <w:rPr>
                <w:szCs w:val="24"/>
              </w:rPr>
              <w:t>анализе конкретных</w:t>
            </w:r>
            <w:r w:rsidR="00072A8D" w:rsidRPr="007C219D">
              <w:rPr>
                <w:spacing w:val="30"/>
                <w:szCs w:val="24"/>
              </w:rPr>
              <w:t xml:space="preserve"> </w:t>
            </w:r>
            <w:r w:rsidR="00072A8D" w:rsidRPr="007C219D">
              <w:rPr>
                <w:szCs w:val="24"/>
              </w:rPr>
              <w:t>ситуаций</w:t>
            </w:r>
          </w:p>
        </w:tc>
        <w:tc>
          <w:tcPr>
            <w:tcW w:w="2235" w:type="dxa"/>
            <w:vMerge/>
          </w:tcPr>
          <w:p w14:paraId="597426AD" w14:textId="77777777" w:rsidR="000936BB" w:rsidRPr="00397CE6" w:rsidRDefault="000936BB" w:rsidP="00A03CB6">
            <w:pPr>
              <w:pStyle w:val="c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0400F0" w:rsidRPr="00397CE6" w14:paraId="77D23EA0" w14:textId="77777777" w:rsidTr="003539F8">
        <w:trPr>
          <w:trHeight w:val="754"/>
        </w:trPr>
        <w:tc>
          <w:tcPr>
            <w:tcW w:w="1662" w:type="dxa"/>
            <w:vMerge/>
          </w:tcPr>
          <w:p w14:paraId="0FAD37F1" w14:textId="77777777" w:rsidR="000400F0" w:rsidRPr="00397CE6" w:rsidRDefault="000400F0" w:rsidP="00A03CB6">
            <w:pPr>
              <w:pStyle w:val="c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2240" w:type="dxa"/>
            <w:vMerge/>
          </w:tcPr>
          <w:p w14:paraId="0347C909" w14:textId="77777777" w:rsidR="000400F0" w:rsidRPr="00397CE6" w:rsidRDefault="000400F0" w:rsidP="00A03CB6">
            <w:pPr>
              <w:pStyle w:val="c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543" w:type="dxa"/>
          </w:tcPr>
          <w:p w14:paraId="73F7FF63" w14:textId="77777777" w:rsidR="000400F0" w:rsidRPr="000400F0" w:rsidRDefault="003539F8" w:rsidP="00072A8D">
            <w:pPr>
              <w:rPr>
                <w:b/>
              </w:rPr>
            </w:pPr>
            <w:r>
              <w:rPr>
                <w:b/>
              </w:rPr>
              <w:t>ПК-3</w:t>
            </w:r>
            <w:r w:rsidR="00FE7547">
              <w:rPr>
                <w:b/>
              </w:rPr>
              <w:t>.6</w:t>
            </w:r>
            <w:r w:rsidR="000400F0" w:rsidRPr="000400F0">
              <w:rPr>
                <w:b/>
              </w:rPr>
              <w:t>. Умеет</w:t>
            </w:r>
            <w:r w:rsidR="000400F0" w:rsidRPr="000400F0">
              <w:t xml:space="preserve"> </w:t>
            </w:r>
            <w:r w:rsidR="00072A8D" w:rsidRPr="0010136B">
              <w:rPr>
                <w:szCs w:val="24"/>
              </w:rPr>
              <w:t xml:space="preserve">ориентироваться в теоретических и практических вопросах организации управления финансами и проведения краткосрочной финансовой политики </w:t>
            </w:r>
          </w:p>
        </w:tc>
        <w:tc>
          <w:tcPr>
            <w:tcW w:w="2235" w:type="dxa"/>
            <w:vMerge/>
          </w:tcPr>
          <w:p w14:paraId="0C0D5DC0" w14:textId="77777777" w:rsidR="000400F0" w:rsidRPr="00397CE6" w:rsidRDefault="000400F0" w:rsidP="00A03CB6">
            <w:pPr>
              <w:pStyle w:val="c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0936BB" w:rsidRPr="00397CE6" w14:paraId="647E0899" w14:textId="77777777" w:rsidTr="003539F8">
        <w:tc>
          <w:tcPr>
            <w:tcW w:w="1662" w:type="dxa"/>
            <w:vMerge/>
          </w:tcPr>
          <w:p w14:paraId="57B982F3" w14:textId="77777777" w:rsidR="000936BB" w:rsidRPr="00397CE6" w:rsidRDefault="000936BB" w:rsidP="00A03CB6">
            <w:pPr>
              <w:pStyle w:val="c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2240" w:type="dxa"/>
            <w:vMerge/>
          </w:tcPr>
          <w:p w14:paraId="02E183D1" w14:textId="77777777" w:rsidR="000936BB" w:rsidRPr="00397CE6" w:rsidRDefault="000936BB" w:rsidP="00A03CB6">
            <w:pPr>
              <w:pStyle w:val="c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543" w:type="dxa"/>
          </w:tcPr>
          <w:p w14:paraId="208A8CBE" w14:textId="77777777" w:rsidR="000936BB" w:rsidRPr="000400F0" w:rsidRDefault="003539F8" w:rsidP="003539F8">
            <w:pPr>
              <w:pStyle w:val="c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ПК-3</w:t>
            </w:r>
            <w:r w:rsidR="00FE7547">
              <w:rPr>
                <w:b/>
              </w:rPr>
              <w:t>.7</w:t>
            </w:r>
            <w:r w:rsidR="000936BB" w:rsidRPr="000400F0">
              <w:rPr>
                <w:b/>
              </w:rPr>
              <w:t>. Владеет</w:t>
            </w:r>
            <w:r w:rsidR="000936BB" w:rsidRPr="000400F0">
              <w:rPr>
                <w:rFonts w:eastAsia="Arial"/>
                <w:lang w:eastAsia="zh-CN"/>
              </w:rPr>
              <w:t xml:space="preserve"> </w:t>
            </w:r>
            <w:r w:rsidR="000936BB" w:rsidRPr="000400F0">
              <w:rPr>
                <w:szCs w:val="24"/>
              </w:rPr>
              <w:t xml:space="preserve">теоретическими знаниями и практическими </w:t>
            </w:r>
            <w:r w:rsidR="000936BB" w:rsidRPr="000400F0">
              <w:rPr>
                <w:rFonts w:eastAsia="Arial"/>
                <w:lang w:eastAsia="zh-CN"/>
              </w:rPr>
              <w:t>навыками</w:t>
            </w:r>
            <w:r w:rsidR="000936BB" w:rsidRPr="000400F0">
              <w:rPr>
                <w:i/>
                <w:iCs/>
                <w:szCs w:val="24"/>
              </w:rPr>
              <w:t xml:space="preserve"> </w:t>
            </w:r>
            <w:r w:rsidRPr="000C133B">
              <w:rPr>
                <w:szCs w:val="24"/>
              </w:rPr>
              <w:t>использования экономических концепций для разработки управленческих решений</w:t>
            </w:r>
          </w:p>
        </w:tc>
        <w:tc>
          <w:tcPr>
            <w:tcW w:w="2235" w:type="dxa"/>
            <w:vMerge/>
          </w:tcPr>
          <w:p w14:paraId="7E46281E" w14:textId="77777777" w:rsidR="000936BB" w:rsidRPr="00397CE6" w:rsidRDefault="000936BB" w:rsidP="00A03CB6">
            <w:pPr>
              <w:pStyle w:val="c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0936BB" w:rsidRPr="00397CE6" w14:paraId="0F89B193" w14:textId="77777777" w:rsidTr="003539F8">
        <w:trPr>
          <w:trHeight w:val="266"/>
        </w:trPr>
        <w:tc>
          <w:tcPr>
            <w:tcW w:w="1662" w:type="dxa"/>
            <w:vMerge/>
          </w:tcPr>
          <w:p w14:paraId="521CBF9B" w14:textId="77777777" w:rsidR="000936BB" w:rsidRPr="00397CE6" w:rsidRDefault="000936BB" w:rsidP="00A03CB6">
            <w:pPr>
              <w:pStyle w:val="c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2240" w:type="dxa"/>
            <w:vMerge/>
          </w:tcPr>
          <w:p w14:paraId="33EF77F9" w14:textId="77777777" w:rsidR="000936BB" w:rsidRPr="00397CE6" w:rsidRDefault="000936BB" w:rsidP="00A03CB6">
            <w:pPr>
              <w:pStyle w:val="c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543" w:type="dxa"/>
          </w:tcPr>
          <w:p w14:paraId="04DA5D0F" w14:textId="77777777" w:rsidR="000936BB" w:rsidRPr="000400F0" w:rsidRDefault="003539F8" w:rsidP="00072A8D">
            <w:pPr>
              <w:pStyle w:val="c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ПК-3</w:t>
            </w:r>
            <w:r w:rsidR="00FE7547">
              <w:rPr>
                <w:b/>
              </w:rPr>
              <w:t>.8</w:t>
            </w:r>
            <w:r w:rsidR="000936BB" w:rsidRPr="000400F0">
              <w:rPr>
                <w:b/>
              </w:rPr>
              <w:t>. Владеет</w:t>
            </w:r>
            <w:r w:rsidR="000936BB" w:rsidRPr="000400F0">
              <w:rPr>
                <w:rFonts w:eastAsia="Arial"/>
                <w:lang w:eastAsia="zh-CN"/>
              </w:rPr>
              <w:t xml:space="preserve"> </w:t>
            </w:r>
            <w:r w:rsidR="000936BB" w:rsidRPr="000400F0">
              <w:t>навыками а</w:t>
            </w:r>
            <w:r w:rsidR="00072A8D">
              <w:t>нализа экономических процессов</w:t>
            </w:r>
          </w:p>
        </w:tc>
        <w:tc>
          <w:tcPr>
            <w:tcW w:w="2235" w:type="dxa"/>
            <w:vMerge/>
          </w:tcPr>
          <w:p w14:paraId="4830B482" w14:textId="77777777" w:rsidR="000936BB" w:rsidRPr="00397CE6" w:rsidRDefault="000936BB" w:rsidP="00A03CB6">
            <w:pPr>
              <w:pStyle w:val="c3"/>
              <w:spacing w:before="0" w:beforeAutospacing="0" w:after="0" w:afterAutospacing="0"/>
              <w:jc w:val="both"/>
              <w:rPr>
                <w:b/>
              </w:rPr>
            </w:pPr>
          </w:p>
        </w:tc>
      </w:tr>
    </w:tbl>
    <w:p w14:paraId="306E1FC8" w14:textId="77777777" w:rsidR="00E679E6" w:rsidRPr="004E6B55" w:rsidRDefault="00E679E6" w:rsidP="00E679E6">
      <w:pPr>
        <w:widowControl/>
        <w:jc w:val="both"/>
        <w:rPr>
          <w:rFonts w:eastAsia="Times New Roman"/>
          <w:color w:val="FF0000"/>
          <w:sz w:val="22"/>
          <w:szCs w:val="22"/>
          <w:shd w:val="clear" w:color="auto" w:fill="FFFF00"/>
        </w:rPr>
      </w:pPr>
    </w:p>
    <w:p w14:paraId="0BC60B29" w14:textId="77777777" w:rsidR="00E679E6" w:rsidRPr="004E6B55" w:rsidRDefault="00E679E6" w:rsidP="00E679E6">
      <w:pPr>
        <w:widowControl/>
        <w:ind w:firstLine="708"/>
        <w:jc w:val="both"/>
        <w:rPr>
          <w:rFonts w:eastAsia="Times New Roman"/>
          <w:color w:val="FF0000"/>
          <w:shd w:val="clear" w:color="auto" w:fill="FFFF00"/>
        </w:rPr>
      </w:pPr>
    </w:p>
    <w:p w14:paraId="47A6CCA8" w14:textId="77777777" w:rsidR="00E679E6" w:rsidRDefault="00E679E6" w:rsidP="00E679E6">
      <w:pPr>
        <w:widowControl/>
        <w:ind w:firstLine="708"/>
        <w:jc w:val="both"/>
        <w:rPr>
          <w:rFonts w:eastAsia="Times New Roman"/>
          <w:b/>
          <w:lang w:eastAsia="zh-CN"/>
        </w:rPr>
      </w:pPr>
      <w:r>
        <w:rPr>
          <w:rFonts w:eastAsia="Times New Roman"/>
          <w:b/>
          <w:lang w:eastAsia="zh-CN"/>
        </w:rPr>
        <w:t xml:space="preserve"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 </w:t>
      </w:r>
    </w:p>
    <w:p w14:paraId="65061BAD" w14:textId="77777777" w:rsidR="00E679E6" w:rsidRDefault="00E679E6" w:rsidP="00E679E6">
      <w:pPr>
        <w:pStyle w:val="af5"/>
        <w:tabs>
          <w:tab w:val="left" w:pos="425"/>
          <w:tab w:val="left" w:pos="929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60A31A" w14:textId="77777777" w:rsidR="00E679E6" w:rsidRPr="0016233D" w:rsidRDefault="00E679E6" w:rsidP="0016233D">
      <w:pPr>
        <w:pStyle w:val="af5"/>
        <w:tabs>
          <w:tab w:val="left" w:pos="425"/>
          <w:tab w:val="left" w:pos="929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трудоемкость дисциплины составляет </w:t>
      </w:r>
      <w:r w:rsidR="00507A6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зачетные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единицы.</w:t>
      </w:r>
    </w:p>
    <w:p w14:paraId="345DDB76" w14:textId="77777777" w:rsidR="00AF0B6F" w:rsidRDefault="00AF0B6F" w:rsidP="00AF0B6F">
      <w:pPr>
        <w:pStyle w:val="2"/>
        <w:ind w:firstLine="709"/>
        <w:jc w:val="both"/>
      </w:pPr>
      <w:r w:rsidRPr="008E1CC1">
        <w:lastRenderedPageBreak/>
        <w:t>3.1 Объём дисциплины по видам учебных занятий (в</w:t>
      </w:r>
      <w:r w:rsidRPr="008E1CC1">
        <w:rPr>
          <w:spacing w:val="-21"/>
        </w:rPr>
        <w:t xml:space="preserve"> </w:t>
      </w:r>
      <w:r w:rsidRPr="008E1CC1">
        <w:t>часах)</w:t>
      </w:r>
    </w:p>
    <w:p w14:paraId="0FB90E7E" w14:textId="77777777" w:rsidR="00AF0B6F" w:rsidRDefault="00AF0B6F" w:rsidP="00AF0B6F">
      <w:pPr>
        <w:pStyle w:val="2"/>
        <w:ind w:firstLine="709"/>
        <w:jc w:val="both"/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4956"/>
        <w:gridCol w:w="1551"/>
        <w:gridCol w:w="1821"/>
        <w:gridCol w:w="1470"/>
      </w:tblGrid>
      <w:tr w:rsidR="00AF0B6F" w14:paraId="2FD49132" w14:textId="77777777" w:rsidTr="00AF0B6F">
        <w:tc>
          <w:tcPr>
            <w:tcW w:w="4956" w:type="dxa"/>
            <w:vMerge w:val="restart"/>
            <w:vAlign w:val="center"/>
          </w:tcPr>
          <w:p w14:paraId="496DBC55" w14:textId="77777777" w:rsidR="00AF0B6F" w:rsidRPr="00FE7547" w:rsidRDefault="00AF0B6F" w:rsidP="00A03CB6">
            <w:pPr>
              <w:pStyle w:val="2"/>
              <w:outlineLvl w:val="1"/>
              <w:rPr>
                <w:szCs w:val="24"/>
              </w:rPr>
            </w:pPr>
            <w:r w:rsidRPr="00FE7547">
              <w:rPr>
                <w:szCs w:val="24"/>
              </w:rPr>
              <w:t>Объём дисциплины</w:t>
            </w:r>
          </w:p>
        </w:tc>
        <w:tc>
          <w:tcPr>
            <w:tcW w:w="4758" w:type="dxa"/>
            <w:gridSpan w:val="3"/>
            <w:vAlign w:val="center"/>
          </w:tcPr>
          <w:p w14:paraId="11DEEA70" w14:textId="77777777" w:rsidR="00AF0B6F" w:rsidRPr="00FE7547" w:rsidRDefault="00AF0B6F" w:rsidP="00A03CB6">
            <w:pPr>
              <w:pStyle w:val="2"/>
              <w:outlineLvl w:val="1"/>
              <w:rPr>
                <w:szCs w:val="24"/>
              </w:rPr>
            </w:pPr>
            <w:r w:rsidRPr="00FE7547">
              <w:rPr>
                <w:szCs w:val="24"/>
              </w:rPr>
              <w:t>Всего часов</w:t>
            </w:r>
          </w:p>
        </w:tc>
      </w:tr>
      <w:tr w:rsidR="00AF0B6F" w14:paraId="71BDFC1F" w14:textId="77777777" w:rsidTr="00AF0B6F">
        <w:tc>
          <w:tcPr>
            <w:tcW w:w="4956" w:type="dxa"/>
            <w:vMerge/>
            <w:vAlign w:val="center"/>
          </w:tcPr>
          <w:p w14:paraId="08D30216" w14:textId="77777777" w:rsidR="00AF0B6F" w:rsidRPr="00FE7547" w:rsidRDefault="00AF0B6F" w:rsidP="00A03CB6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2203AE15" w14:textId="77777777" w:rsidR="00AF0B6F" w:rsidRPr="00FE7547" w:rsidRDefault="00AF0B6F" w:rsidP="00A03CB6">
            <w:pPr>
              <w:pStyle w:val="TableParagraph"/>
              <w:ind w:right="85"/>
              <w:jc w:val="center"/>
              <w:rPr>
                <w:b/>
                <w:sz w:val="24"/>
                <w:szCs w:val="24"/>
              </w:rPr>
            </w:pPr>
            <w:r w:rsidRPr="00FE7547">
              <w:rPr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1821" w:type="dxa"/>
            <w:vAlign w:val="center"/>
          </w:tcPr>
          <w:p w14:paraId="023A15ED" w14:textId="77777777" w:rsidR="00AF0B6F" w:rsidRPr="00FE7547" w:rsidRDefault="00AF0B6F" w:rsidP="00A03CB6">
            <w:pPr>
              <w:pStyle w:val="TableParagraph"/>
              <w:ind w:right="100"/>
              <w:jc w:val="center"/>
              <w:rPr>
                <w:b/>
                <w:sz w:val="24"/>
                <w:szCs w:val="24"/>
              </w:rPr>
            </w:pPr>
            <w:r w:rsidRPr="00FE7547">
              <w:rPr>
                <w:b/>
                <w:sz w:val="24"/>
                <w:szCs w:val="24"/>
              </w:rPr>
              <w:t>очно-заочная форма обучения</w:t>
            </w:r>
          </w:p>
        </w:tc>
        <w:tc>
          <w:tcPr>
            <w:tcW w:w="1386" w:type="dxa"/>
            <w:vAlign w:val="center"/>
          </w:tcPr>
          <w:p w14:paraId="0967E4B7" w14:textId="77777777" w:rsidR="00AF0B6F" w:rsidRPr="00FE7547" w:rsidRDefault="00AF0B6F" w:rsidP="00A03CB6">
            <w:pPr>
              <w:pStyle w:val="TableParagraph"/>
              <w:ind w:right="142"/>
              <w:jc w:val="center"/>
              <w:rPr>
                <w:b/>
                <w:sz w:val="24"/>
                <w:szCs w:val="24"/>
              </w:rPr>
            </w:pPr>
            <w:r w:rsidRPr="00FE7547">
              <w:rPr>
                <w:b/>
                <w:sz w:val="24"/>
                <w:szCs w:val="24"/>
              </w:rPr>
              <w:t>заочная форма обучения</w:t>
            </w:r>
          </w:p>
        </w:tc>
      </w:tr>
      <w:tr w:rsidR="00AF0B6F" w14:paraId="1C94687A" w14:textId="77777777" w:rsidTr="00AF0B6F">
        <w:tc>
          <w:tcPr>
            <w:tcW w:w="4956" w:type="dxa"/>
          </w:tcPr>
          <w:p w14:paraId="207E3893" w14:textId="77777777" w:rsidR="00AF0B6F" w:rsidRPr="00FE7547" w:rsidRDefault="00AF0B6F" w:rsidP="00A03CB6">
            <w:pPr>
              <w:pStyle w:val="TableParagraph"/>
              <w:ind w:left="0"/>
              <w:rPr>
                <w:sz w:val="24"/>
                <w:szCs w:val="24"/>
              </w:rPr>
            </w:pPr>
            <w:r w:rsidRPr="00FE7547"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4758" w:type="dxa"/>
            <w:gridSpan w:val="3"/>
          </w:tcPr>
          <w:p w14:paraId="254D2BC2" w14:textId="77777777" w:rsidR="00AF0B6F" w:rsidRPr="00FE7547" w:rsidRDefault="00507A6B" w:rsidP="00A03CB6">
            <w:pPr>
              <w:pStyle w:val="2"/>
              <w:outlineLvl w:val="1"/>
              <w:rPr>
                <w:b w:val="0"/>
                <w:szCs w:val="24"/>
                <w:lang w:val="en-US"/>
              </w:rPr>
            </w:pPr>
            <w:r w:rsidRPr="00FE7547">
              <w:rPr>
                <w:b w:val="0"/>
                <w:szCs w:val="24"/>
              </w:rPr>
              <w:t>144</w:t>
            </w:r>
          </w:p>
        </w:tc>
      </w:tr>
      <w:tr w:rsidR="00FE7547" w14:paraId="297EE380" w14:textId="77777777" w:rsidTr="00AF0B6F">
        <w:tc>
          <w:tcPr>
            <w:tcW w:w="4956" w:type="dxa"/>
          </w:tcPr>
          <w:p w14:paraId="0478D03D" w14:textId="77777777" w:rsidR="00FE7547" w:rsidRPr="00FE7547" w:rsidRDefault="00FE7547" w:rsidP="00FE7547">
            <w:pPr>
              <w:pStyle w:val="TableParagraph"/>
              <w:ind w:left="0"/>
              <w:rPr>
                <w:sz w:val="24"/>
                <w:szCs w:val="24"/>
              </w:rPr>
            </w:pPr>
            <w:r w:rsidRPr="00FE7547">
              <w:rPr>
                <w:sz w:val="24"/>
                <w:szCs w:val="24"/>
              </w:rPr>
              <w:t>Контактная</w:t>
            </w:r>
            <w:r w:rsidRPr="00FE7547">
              <w:rPr>
                <w:b/>
                <w:sz w:val="24"/>
                <w:szCs w:val="24"/>
              </w:rPr>
              <w:t xml:space="preserve"> </w:t>
            </w:r>
            <w:r w:rsidRPr="00FE7547">
              <w:rPr>
                <w:sz w:val="24"/>
                <w:szCs w:val="24"/>
              </w:rPr>
              <w:t>работа обучающихся с преподавателем (всего)</w:t>
            </w:r>
          </w:p>
        </w:tc>
        <w:tc>
          <w:tcPr>
            <w:tcW w:w="1551" w:type="dxa"/>
            <w:vAlign w:val="center"/>
          </w:tcPr>
          <w:p w14:paraId="29D96551" w14:textId="77777777" w:rsidR="00FE7547" w:rsidRPr="00FE7547" w:rsidRDefault="00FE7547" w:rsidP="00FE7547">
            <w:pPr>
              <w:pStyle w:val="2"/>
              <w:outlineLvl w:val="1"/>
              <w:rPr>
                <w:b w:val="0"/>
                <w:szCs w:val="24"/>
              </w:rPr>
            </w:pPr>
            <w:r w:rsidRPr="00FE7547">
              <w:rPr>
                <w:b w:val="0"/>
                <w:szCs w:val="24"/>
              </w:rPr>
              <w:t>72</w:t>
            </w:r>
          </w:p>
        </w:tc>
        <w:tc>
          <w:tcPr>
            <w:tcW w:w="1821" w:type="dxa"/>
            <w:vAlign w:val="center"/>
          </w:tcPr>
          <w:p w14:paraId="14108DE6" w14:textId="7F0FFD6C" w:rsidR="00FE7547" w:rsidRPr="00FE7547" w:rsidRDefault="00FE7547" w:rsidP="00FE7547">
            <w:pPr>
              <w:pStyle w:val="2"/>
              <w:outlineLvl w:val="1"/>
              <w:rPr>
                <w:b w:val="0"/>
                <w:szCs w:val="24"/>
              </w:rPr>
            </w:pPr>
          </w:p>
        </w:tc>
        <w:tc>
          <w:tcPr>
            <w:tcW w:w="1386" w:type="dxa"/>
            <w:vAlign w:val="center"/>
          </w:tcPr>
          <w:p w14:paraId="5A20703E" w14:textId="77777777" w:rsidR="00FE7547" w:rsidRPr="00FE7547" w:rsidRDefault="00FE7547" w:rsidP="00FE7547">
            <w:pPr>
              <w:pStyle w:val="2"/>
              <w:outlineLvl w:val="1"/>
              <w:rPr>
                <w:b w:val="0"/>
                <w:szCs w:val="24"/>
              </w:rPr>
            </w:pPr>
            <w:r w:rsidRPr="00FE7547">
              <w:rPr>
                <w:b w:val="0"/>
                <w:szCs w:val="24"/>
              </w:rPr>
              <w:t>16</w:t>
            </w:r>
          </w:p>
        </w:tc>
      </w:tr>
      <w:tr w:rsidR="00FE7547" w14:paraId="00A1A635" w14:textId="77777777" w:rsidTr="00AF0B6F">
        <w:tc>
          <w:tcPr>
            <w:tcW w:w="4956" w:type="dxa"/>
          </w:tcPr>
          <w:p w14:paraId="03EA6B56" w14:textId="77777777" w:rsidR="00FE7547" w:rsidRPr="00FE7547" w:rsidRDefault="00FE7547" w:rsidP="00FE7547">
            <w:pPr>
              <w:pStyle w:val="TableParagraph"/>
              <w:ind w:left="0"/>
              <w:rPr>
                <w:sz w:val="24"/>
                <w:szCs w:val="24"/>
              </w:rPr>
            </w:pPr>
            <w:r w:rsidRPr="00FE7547">
              <w:rPr>
                <w:sz w:val="24"/>
                <w:szCs w:val="24"/>
              </w:rPr>
              <w:t>Аудиторная работа (всего):</w:t>
            </w:r>
          </w:p>
        </w:tc>
        <w:tc>
          <w:tcPr>
            <w:tcW w:w="1551" w:type="dxa"/>
            <w:vAlign w:val="center"/>
          </w:tcPr>
          <w:p w14:paraId="532480CE" w14:textId="77777777" w:rsidR="00FE7547" w:rsidRPr="00FE7547" w:rsidRDefault="00FE7547" w:rsidP="00FE7547">
            <w:pPr>
              <w:pStyle w:val="2"/>
              <w:outlineLvl w:val="1"/>
              <w:rPr>
                <w:b w:val="0"/>
                <w:szCs w:val="24"/>
              </w:rPr>
            </w:pPr>
            <w:r w:rsidRPr="00FE7547">
              <w:rPr>
                <w:b w:val="0"/>
                <w:szCs w:val="24"/>
              </w:rPr>
              <w:t>72</w:t>
            </w:r>
          </w:p>
        </w:tc>
        <w:tc>
          <w:tcPr>
            <w:tcW w:w="1821" w:type="dxa"/>
            <w:vAlign w:val="center"/>
          </w:tcPr>
          <w:p w14:paraId="3A6E5260" w14:textId="237A1F55" w:rsidR="00FE7547" w:rsidRPr="00FE7547" w:rsidRDefault="00FE7547" w:rsidP="00FE7547">
            <w:pPr>
              <w:pStyle w:val="2"/>
              <w:outlineLvl w:val="1"/>
              <w:rPr>
                <w:b w:val="0"/>
                <w:szCs w:val="24"/>
              </w:rPr>
            </w:pPr>
          </w:p>
        </w:tc>
        <w:tc>
          <w:tcPr>
            <w:tcW w:w="1386" w:type="dxa"/>
            <w:vAlign w:val="center"/>
          </w:tcPr>
          <w:p w14:paraId="355B0A29" w14:textId="77777777" w:rsidR="00FE7547" w:rsidRPr="00FE7547" w:rsidRDefault="00FE7547" w:rsidP="00FE7547">
            <w:pPr>
              <w:pStyle w:val="2"/>
              <w:outlineLvl w:val="1"/>
              <w:rPr>
                <w:b w:val="0"/>
                <w:szCs w:val="24"/>
              </w:rPr>
            </w:pPr>
            <w:r w:rsidRPr="00FE7547">
              <w:rPr>
                <w:b w:val="0"/>
                <w:szCs w:val="24"/>
              </w:rPr>
              <w:t>16</w:t>
            </w:r>
          </w:p>
        </w:tc>
      </w:tr>
      <w:tr w:rsidR="00FE7547" w14:paraId="2E0E307F" w14:textId="77777777" w:rsidTr="00AF0B6F">
        <w:tc>
          <w:tcPr>
            <w:tcW w:w="4956" w:type="dxa"/>
          </w:tcPr>
          <w:p w14:paraId="5471F487" w14:textId="77777777" w:rsidR="00FE7547" w:rsidRPr="00FE7547" w:rsidRDefault="00FE7547" w:rsidP="00FE7547">
            <w:pPr>
              <w:pStyle w:val="TableParagraph"/>
              <w:ind w:left="0"/>
              <w:rPr>
                <w:sz w:val="24"/>
                <w:szCs w:val="24"/>
              </w:rPr>
            </w:pPr>
            <w:r w:rsidRPr="00FE7547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1" w:type="dxa"/>
            <w:vAlign w:val="center"/>
          </w:tcPr>
          <w:p w14:paraId="32BEBE81" w14:textId="77777777" w:rsidR="00FE7547" w:rsidRPr="00FE7547" w:rsidRDefault="00FE7547" w:rsidP="00FE7547">
            <w:pPr>
              <w:pStyle w:val="2"/>
              <w:outlineLvl w:val="1"/>
              <w:rPr>
                <w:b w:val="0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5A9F2989" w14:textId="77777777" w:rsidR="00FE7547" w:rsidRPr="00FE7547" w:rsidRDefault="00FE7547" w:rsidP="00FE7547">
            <w:pPr>
              <w:pStyle w:val="2"/>
              <w:outlineLvl w:val="1"/>
              <w:rPr>
                <w:b w:val="0"/>
                <w:szCs w:val="24"/>
              </w:rPr>
            </w:pPr>
          </w:p>
        </w:tc>
        <w:tc>
          <w:tcPr>
            <w:tcW w:w="1386" w:type="dxa"/>
            <w:vAlign w:val="center"/>
          </w:tcPr>
          <w:p w14:paraId="27096255" w14:textId="77777777" w:rsidR="00FE7547" w:rsidRPr="00FE7547" w:rsidRDefault="00FE7547" w:rsidP="00FE7547">
            <w:pPr>
              <w:pStyle w:val="2"/>
              <w:outlineLvl w:val="1"/>
              <w:rPr>
                <w:b w:val="0"/>
                <w:szCs w:val="24"/>
              </w:rPr>
            </w:pPr>
          </w:p>
        </w:tc>
      </w:tr>
      <w:tr w:rsidR="00FE7547" w14:paraId="44B03A69" w14:textId="77777777" w:rsidTr="00AF0B6F">
        <w:tc>
          <w:tcPr>
            <w:tcW w:w="4956" w:type="dxa"/>
          </w:tcPr>
          <w:p w14:paraId="716734E7" w14:textId="77777777" w:rsidR="00FE7547" w:rsidRPr="00FE7547" w:rsidRDefault="00FE7547" w:rsidP="00FE7547">
            <w:pPr>
              <w:pStyle w:val="TableParagraph"/>
              <w:ind w:left="0"/>
              <w:rPr>
                <w:sz w:val="24"/>
                <w:szCs w:val="24"/>
              </w:rPr>
            </w:pPr>
            <w:r w:rsidRPr="00FE7547">
              <w:rPr>
                <w:sz w:val="24"/>
                <w:szCs w:val="24"/>
              </w:rPr>
              <w:t>Лекции</w:t>
            </w:r>
          </w:p>
        </w:tc>
        <w:tc>
          <w:tcPr>
            <w:tcW w:w="1551" w:type="dxa"/>
            <w:vAlign w:val="center"/>
          </w:tcPr>
          <w:p w14:paraId="1F6567AC" w14:textId="77777777" w:rsidR="00FE7547" w:rsidRPr="00FE7547" w:rsidRDefault="00FE7547" w:rsidP="00FE7547">
            <w:pPr>
              <w:pStyle w:val="2"/>
              <w:outlineLvl w:val="1"/>
              <w:rPr>
                <w:b w:val="0"/>
                <w:szCs w:val="24"/>
              </w:rPr>
            </w:pPr>
            <w:r w:rsidRPr="00FE7547">
              <w:rPr>
                <w:b w:val="0"/>
                <w:szCs w:val="24"/>
              </w:rPr>
              <w:t>36</w:t>
            </w:r>
          </w:p>
        </w:tc>
        <w:tc>
          <w:tcPr>
            <w:tcW w:w="1821" w:type="dxa"/>
            <w:vAlign w:val="center"/>
          </w:tcPr>
          <w:p w14:paraId="1046FEBD" w14:textId="1F10C68A" w:rsidR="00FE7547" w:rsidRPr="00FE7547" w:rsidRDefault="00FE7547" w:rsidP="00FE7547">
            <w:pPr>
              <w:pStyle w:val="2"/>
              <w:outlineLvl w:val="1"/>
              <w:rPr>
                <w:b w:val="0"/>
                <w:szCs w:val="24"/>
              </w:rPr>
            </w:pPr>
          </w:p>
        </w:tc>
        <w:tc>
          <w:tcPr>
            <w:tcW w:w="1386" w:type="dxa"/>
            <w:vAlign w:val="center"/>
          </w:tcPr>
          <w:p w14:paraId="0EA7568E" w14:textId="77777777" w:rsidR="00FE7547" w:rsidRPr="00FE7547" w:rsidRDefault="00FE7547" w:rsidP="00FE7547">
            <w:pPr>
              <w:pStyle w:val="2"/>
              <w:outlineLvl w:val="1"/>
              <w:rPr>
                <w:b w:val="0"/>
                <w:szCs w:val="24"/>
              </w:rPr>
            </w:pPr>
            <w:r w:rsidRPr="00FE7547">
              <w:rPr>
                <w:b w:val="0"/>
                <w:szCs w:val="24"/>
              </w:rPr>
              <w:t>8</w:t>
            </w:r>
          </w:p>
        </w:tc>
      </w:tr>
      <w:tr w:rsidR="00FE7547" w14:paraId="4E795423" w14:textId="77777777" w:rsidTr="00AF0B6F">
        <w:tc>
          <w:tcPr>
            <w:tcW w:w="4956" w:type="dxa"/>
          </w:tcPr>
          <w:p w14:paraId="37BDAA28" w14:textId="77777777" w:rsidR="00FE7547" w:rsidRPr="00FE7547" w:rsidRDefault="00FE7547" w:rsidP="00FE7547">
            <w:pPr>
              <w:pStyle w:val="TableParagraph"/>
              <w:ind w:left="0"/>
              <w:rPr>
                <w:sz w:val="24"/>
                <w:szCs w:val="24"/>
              </w:rPr>
            </w:pPr>
            <w:r w:rsidRPr="00FE7547">
              <w:rPr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1551" w:type="dxa"/>
            <w:vAlign w:val="center"/>
          </w:tcPr>
          <w:p w14:paraId="02359C79" w14:textId="77777777" w:rsidR="00FE7547" w:rsidRPr="00FE7547" w:rsidRDefault="00FE7547" w:rsidP="00FE7547">
            <w:pPr>
              <w:pStyle w:val="2"/>
              <w:outlineLvl w:val="1"/>
              <w:rPr>
                <w:b w:val="0"/>
                <w:szCs w:val="24"/>
              </w:rPr>
            </w:pPr>
            <w:r w:rsidRPr="00FE7547">
              <w:rPr>
                <w:b w:val="0"/>
                <w:szCs w:val="24"/>
              </w:rPr>
              <w:t>36</w:t>
            </w:r>
          </w:p>
        </w:tc>
        <w:tc>
          <w:tcPr>
            <w:tcW w:w="1821" w:type="dxa"/>
            <w:vAlign w:val="center"/>
          </w:tcPr>
          <w:p w14:paraId="5DC07C90" w14:textId="619D5A9F" w:rsidR="00FE7547" w:rsidRPr="00FE7547" w:rsidRDefault="00FE7547" w:rsidP="00FE7547">
            <w:pPr>
              <w:pStyle w:val="2"/>
              <w:outlineLvl w:val="1"/>
              <w:rPr>
                <w:b w:val="0"/>
                <w:szCs w:val="24"/>
              </w:rPr>
            </w:pPr>
          </w:p>
        </w:tc>
        <w:tc>
          <w:tcPr>
            <w:tcW w:w="1386" w:type="dxa"/>
            <w:vAlign w:val="center"/>
          </w:tcPr>
          <w:p w14:paraId="3C777968" w14:textId="77777777" w:rsidR="00FE7547" w:rsidRPr="00FE7547" w:rsidRDefault="00FE7547" w:rsidP="00FE7547">
            <w:pPr>
              <w:pStyle w:val="2"/>
              <w:outlineLvl w:val="1"/>
              <w:rPr>
                <w:b w:val="0"/>
                <w:szCs w:val="24"/>
              </w:rPr>
            </w:pPr>
            <w:r w:rsidRPr="00FE7547">
              <w:rPr>
                <w:b w:val="0"/>
                <w:szCs w:val="24"/>
              </w:rPr>
              <w:t>8</w:t>
            </w:r>
          </w:p>
        </w:tc>
      </w:tr>
      <w:tr w:rsidR="00FE7547" w14:paraId="34D360CA" w14:textId="77777777" w:rsidTr="00AF0B6F">
        <w:tc>
          <w:tcPr>
            <w:tcW w:w="4956" w:type="dxa"/>
          </w:tcPr>
          <w:p w14:paraId="1F9D95E3" w14:textId="77777777" w:rsidR="00FE7547" w:rsidRPr="00FE7547" w:rsidRDefault="00FE7547" w:rsidP="00FE7547">
            <w:pPr>
              <w:pStyle w:val="TableParagraph"/>
              <w:ind w:left="0"/>
              <w:rPr>
                <w:sz w:val="24"/>
                <w:szCs w:val="24"/>
              </w:rPr>
            </w:pPr>
            <w:r w:rsidRPr="00FE7547"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1551" w:type="dxa"/>
            <w:vAlign w:val="center"/>
          </w:tcPr>
          <w:p w14:paraId="7B8BF0C4" w14:textId="77777777" w:rsidR="00FE7547" w:rsidRPr="00FE7547" w:rsidRDefault="00FE7547" w:rsidP="00FE7547">
            <w:pPr>
              <w:pStyle w:val="2"/>
              <w:outlineLvl w:val="1"/>
              <w:rPr>
                <w:b w:val="0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42A07E19" w14:textId="77777777" w:rsidR="00FE7547" w:rsidRPr="00FE7547" w:rsidRDefault="00FE7547" w:rsidP="00FE7547">
            <w:pPr>
              <w:pStyle w:val="2"/>
              <w:outlineLvl w:val="1"/>
              <w:rPr>
                <w:b w:val="0"/>
                <w:szCs w:val="24"/>
              </w:rPr>
            </w:pPr>
          </w:p>
        </w:tc>
        <w:tc>
          <w:tcPr>
            <w:tcW w:w="1386" w:type="dxa"/>
            <w:vAlign w:val="center"/>
          </w:tcPr>
          <w:p w14:paraId="22125854" w14:textId="77777777" w:rsidR="00FE7547" w:rsidRPr="00FE7547" w:rsidRDefault="00FE7547" w:rsidP="00FE7547">
            <w:pPr>
              <w:pStyle w:val="2"/>
              <w:outlineLvl w:val="1"/>
              <w:rPr>
                <w:b w:val="0"/>
                <w:szCs w:val="24"/>
              </w:rPr>
            </w:pPr>
          </w:p>
        </w:tc>
      </w:tr>
      <w:tr w:rsidR="00FE7547" w14:paraId="7E37FFB3" w14:textId="77777777" w:rsidTr="00AF0B6F">
        <w:tc>
          <w:tcPr>
            <w:tcW w:w="4956" w:type="dxa"/>
          </w:tcPr>
          <w:p w14:paraId="2C34E9CB" w14:textId="77777777" w:rsidR="00FE7547" w:rsidRPr="00FE7547" w:rsidRDefault="00FE7547" w:rsidP="00FE7547">
            <w:pPr>
              <w:pStyle w:val="TableParagraph"/>
              <w:ind w:left="0"/>
              <w:rPr>
                <w:sz w:val="24"/>
                <w:szCs w:val="24"/>
              </w:rPr>
            </w:pPr>
            <w:r w:rsidRPr="00FE7547">
              <w:rPr>
                <w:sz w:val="24"/>
                <w:szCs w:val="24"/>
              </w:rPr>
              <w:t>Внеаудиторная работа (всего):</w:t>
            </w:r>
          </w:p>
        </w:tc>
        <w:tc>
          <w:tcPr>
            <w:tcW w:w="1551" w:type="dxa"/>
            <w:vAlign w:val="center"/>
          </w:tcPr>
          <w:p w14:paraId="04F9E45F" w14:textId="77777777" w:rsidR="00FE7547" w:rsidRPr="00FE7547" w:rsidRDefault="00FE7547" w:rsidP="00FE7547">
            <w:pPr>
              <w:pStyle w:val="2"/>
              <w:outlineLvl w:val="1"/>
              <w:rPr>
                <w:b w:val="0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01BAB8E7" w14:textId="77777777" w:rsidR="00FE7547" w:rsidRPr="00FE7547" w:rsidRDefault="00FE7547" w:rsidP="00FE7547">
            <w:pPr>
              <w:pStyle w:val="2"/>
              <w:outlineLvl w:val="1"/>
              <w:rPr>
                <w:b w:val="0"/>
                <w:szCs w:val="24"/>
              </w:rPr>
            </w:pPr>
          </w:p>
        </w:tc>
        <w:tc>
          <w:tcPr>
            <w:tcW w:w="1386" w:type="dxa"/>
            <w:vAlign w:val="center"/>
          </w:tcPr>
          <w:p w14:paraId="735425B8" w14:textId="77777777" w:rsidR="00FE7547" w:rsidRPr="00FE7547" w:rsidRDefault="00FE7547" w:rsidP="00FE7547">
            <w:pPr>
              <w:pStyle w:val="2"/>
              <w:outlineLvl w:val="1"/>
              <w:rPr>
                <w:b w:val="0"/>
                <w:szCs w:val="24"/>
              </w:rPr>
            </w:pPr>
          </w:p>
        </w:tc>
      </w:tr>
      <w:tr w:rsidR="00FE7547" w14:paraId="355BF21A" w14:textId="77777777" w:rsidTr="00AF0B6F">
        <w:tc>
          <w:tcPr>
            <w:tcW w:w="4956" w:type="dxa"/>
          </w:tcPr>
          <w:p w14:paraId="45597089" w14:textId="77777777" w:rsidR="00FE7547" w:rsidRPr="00FE7547" w:rsidRDefault="00FE7547" w:rsidP="00FE7547">
            <w:pPr>
              <w:pStyle w:val="TableParagraph"/>
              <w:ind w:left="0"/>
              <w:rPr>
                <w:sz w:val="24"/>
                <w:szCs w:val="24"/>
              </w:rPr>
            </w:pPr>
            <w:r w:rsidRPr="00FE7547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1" w:type="dxa"/>
            <w:vAlign w:val="center"/>
          </w:tcPr>
          <w:p w14:paraId="133F1103" w14:textId="77777777" w:rsidR="00FE7547" w:rsidRPr="00FE7547" w:rsidRDefault="00FE7547" w:rsidP="00FE7547">
            <w:pPr>
              <w:pStyle w:val="2"/>
              <w:outlineLvl w:val="1"/>
              <w:rPr>
                <w:b w:val="0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757C6060" w14:textId="77777777" w:rsidR="00FE7547" w:rsidRPr="00FE7547" w:rsidRDefault="00FE7547" w:rsidP="00FE7547">
            <w:pPr>
              <w:pStyle w:val="2"/>
              <w:outlineLvl w:val="1"/>
              <w:rPr>
                <w:b w:val="0"/>
                <w:szCs w:val="24"/>
              </w:rPr>
            </w:pPr>
          </w:p>
        </w:tc>
        <w:tc>
          <w:tcPr>
            <w:tcW w:w="1386" w:type="dxa"/>
            <w:vAlign w:val="center"/>
          </w:tcPr>
          <w:p w14:paraId="3F8A3D3C" w14:textId="77777777" w:rsidR="00FE7547" w:rsidRPr="00FE7547" w:rsidRDefault="00FE7547" w:rsidP="00FE7547">
            <w:pPr>
              <w:pStyle w:val="2"/>
              <w:outlineLvl w:val="1"/>
              <w:rPr>
                <w:b w:val="0"/>
                <w:szCs w:val="24"/>
              </w:rPr>
            </w:pPr>
          </w:p>
        </w:tc>
      </w:tr>
      <w:tr w:rsidR="00FE7547" w14:paraId="484B8C22" w14:textId="77777777" w:rsidTr="00AF0B6F">
        <w:tc>
          <w:tcPr>
            <w:tcW w:w="4956" w:type="dxa"/>
          </w:tcPr>
          <w:p w14:paraId="236397FA" w14:textId="77777777" w:rsidR="00FE7547" w:rsidRPr="00FE7547" w:rsidRDefault="00FE7547" w:rsidP="00FE7547">
            <w:pPr>
              <w:pStyle w:val="TableParagraph"/>
              <w:ind w:left="0"/>
              <w:rPr>
                <w:sz w:val="24"/>
                <w:szCs w:val="24"/>
              </w:rPr>
            </w:pPr>
            <w:r w:rsidRPr="00FE7547">
              <w:rPr>
                <w:sz w:val="24"/>
                <w:szCs w:val="24"/>
              </w:rPr>
              <w:t>Самостоятельная работа обучающихся (всего)</w:t>
            </w:r>
          </w:p>
        </w:tc>
        <w:tc>
          <w:tcPr>
            <w:tcW w:w="1551" w:type="dxa"/>
            <w:vAlign w:val="center"/>
          </w:tcPr>
          <w:p w14:paraId="3ECA2511" w14:textId="77777777" w:rsidR="00FE7547" w:rsidRPr="00FE7547" w:rsidRDefault="00FE7547" w:rsidP="00FE7547">
            <w:pPr>
              <w:pStyle w:val="2"/>
              <w:outlineLvl w:val="1"/>
              <w:rPr>
                <w:b w:val="0"/>
                <w:szCs w:val="24"/>
              </w:rPr>
            </w:pPr>
            <w:r w:rsidRPr="00FE7547">
              <w:rPr>
                <w:b w:val="0"/>
                <w:szCs w:val="24"/>
              </w:rPr>
              <w:t>72</w:t>
            </w:r>
          </w:p>
        </w:tc>
        <w:tc>
          <w:tcPr>
            <w:tcW w:w="1821" w:type="dxa"/>
            <w:vAlign w:val="center"/>
          </w:tcPr>
          <w:p w14:paraId="6BFCCF72" w14:textId="6CAA7255" w:rsidR="00FE7547" w:rsidRPr="00FE7547" w:rsidRDefault="00FE7547" w:rsidP="00FE7547">
            <w:pPr>
              <w:pStyle w:val="2"/>
              <w:outlineLvl w:val="1"/>
              <w:rPr>
                <w:b w:val="0"/>
                <w:szCs w:val="24"/>
              </w:rPr>
            </w:pPr>
          </w:p>
        </w:tc>
        <w:tc>
          <w:tcPr>
            <w:tcW w:w="1386" w:type="dxa"/>
            <w:vAlign w:val="center"/>
          </w:tcPr>
          <w:p w14:paraId="5CAF332F" w14:textId="77777777" w:rsidR="00FE7547" w:rsidRPr="00FE7547" w:rsidRDefault="00FE7547" w:rsidP="00FE7547">
            <w:pPr>
              <w:pStyle w:val="2"/>
              <w:outlineLvl w:val="1"/>
              <w:rPr>
                <w:b w:val="0"/>
                <w:szCs w:val="24"/>
              </w:rPr>
            </w:pPr>
            <w:r w:rsidRPr="00FE7547">
              <w:rPr>
                <w:b w:val="0"/>
                <w:szCs w:val="24"/>
              </w:rPr>
              <w:t>124</w:t>
            </w:r>
          </w:p>
        </w:tc>
      </w:tr>
      <w:tr w:rsidR="00FE7547" w14:paraId="0D3F1669" w14:textId="77777777" w:rsidTr="00AF0B6F">
        <w:tc>
          <w:tcPr>
            <w:tcW w:w="4956" w:type="dxa"/>
          </w:tcPr>
          <w:p w14:paraId="154BCA13" w14:textId="77777777" w:rsidR="00FE7547" w:rsidRPr="00FE7547" w:rsidRDefault="00FE7547" w:rsidP="00FE7547">
            <w:pPr>
              <w:pStyle w:val="TableParagraph"/>
              <w:ind w:left="0"/>
              <w:rPr>
                <w:sz w:val="24"/>
                <w:szCs w:val="24"/>
              </w:rPr>
            </w:pPr>
            <w:r w:rsidRPr="00FE7547">
              <w:rPr>
                <w:sz w:val="24"/>
                <w:szCs w:val="24"/>
              </w:rPr>
              <w:t>Вид промежуточной аттестации</w:t>
            </w:r>
            <w:r w:rsidRPr="00FE7547">
              <w:rPr>
                <w:spacing w:val="63"/>
                <w:sz w:val="24"/>
                <w:szCs w:val="24"/>
              </w:rPr>
              <w:t xml:space="preserve"> </w:t>
            </w:r>
            <w:r w:rsidRPr="00FE7547">
              <w:rPr>
                <w:sz w:val="24"/>
                <w:szCs w:val="24"/>
              </w:rPr>
              <w:t xml:space="preserve">обучающегося – </w:t>
            </w:r>
            <w:r w:rsidRPr="00FE7547">
              <w:rPr>
                <w:sz w:val="24"/>
                <w:szCs w:val="24"/>
                <w:lang w:eastAsia="en-US"/>
              </w:rPr>
              <w:t>зачёт с оценкой</w:t>
            </w:r>
          </w:p>
        </w:tc>
        <w:tc>
          <w:tcPr>
            <w:tcW w:w="1551" w:type="dxa"/>
            <w:vAlign w:val="center"/>
          </w:tcPr>
          <w:p w14:paraId="1793E697" w14:textId="77777777" w:rsidR="00FE7547" w:rsidRPr="00FE7547" w:rsidRDefault="00FE7547" w:rsidP="00FE7547">
            <w:pPr>
              <w:pStyle w:val="2"/>
              <w:outlineLvl w:val="1"/>
              <w:rPr>
                <w:b w:val="0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2001DE5D" w14:textId="61F10849" w:rsidR="00FE7547" w:rsidRPr="00FE7547" w:rsidRDefault="00FE7547" w:rsidP="00FE7547">
            <w:pPr>
              <w:pStyle w:val="2"/>
              <w:outlineLvl w:val="1"/>
              <w:rPr>
                <w:b w:val="0"/>
                <w:szCs w:val="24"/>
              </w:rPr>
            </w:pPr>
          </w:p>
        </w:tc>
        <w:tc>
          <w:tcPr>
            <w:tcW w:w="1386" w:type="dxa"/>
            <w:vAlign w:val="center"/>
          </w:tcPr>
          <w:p w14:paraId="02BC4F69" w14:textId="77777777" w:rsidR="00FE7547" w:rsidRPr="00FE7547" w:rsidRDefault="00FE7547" w:rsidP="00FE7547">
            <w:pPr>
              <w:pStyle w:val="2"/>
              <w:outlineLvl w:val="1"/>
              <w:rPr>
                <w:b w:val="0"/>
                <w:szCs w:val="24"/>
              </w:rPr>
            </w:pPr>
            <w:r w:rsidRPr="00FE7547">
              <w:rPr>
                <w:b w:val="0"/>
                <w:szCs w:val="24"/>
              </w:rPr>
              <w:t>4</w:t>
            </w:r>
          </w:p>
        </w:tc>
      </w:tr>
    </w:tbl>
    <w:p w14:paraId="484B7484" w14:textId="77777777" w:rsidR="0016233D" w:rsidRDefault="0016233D" w:rsidP="00C16DD3">
      <w:pPr>
        <w:pStyle w:val="1"/>
        <w:keepNext w:val="0"/>
        <w:tabs>
          <w:tab w:val="left" w:pos="525"/>
        </w:tabs>
        <w:spacing w:before="0" w:after="0"/>
        <w:ind w:firstLine="709"/>
        <w:jc w:val="both"/>
        <w:rPr>
          <w:rFonts w:ascii="Times New Roman" w:eastAsiaTheme="minorEastAsia" w:hAnsi="Times New Roman" w:cs="Times New Roman"/>
          <w:bCs w:val="0"/>
          <w:sz w:val="24"/>
          <w:szCs w:val="24"/>
          <w:lang w:eastAsia="ru-RU"/>
        </w:rPr>
      </w:pPr>
    </w:p>
    <w:p w14:paraId="11C1C988" w14:textId="77777777" w:rsidR="00AF0B6F" w:rsidRPr="00613FC4" w:rsidRDefault="00AF0B6F" w:rsidP="0016233D">
      <w:pPr>
        <w:pStyle w:val="1"/>
        <w:keepNext w:val="0"/>
        <w:tabs>
          <w:tab w:val="left" w:pos="525"/>
        </w:tabs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C4">
        <w:rPr>
          <w:rFonts w:ascii="Times New Roman" w:hAnsi="Times New Roman" w:cs="Times New Roman"/>
          <w:sz w:val="24"/>
          <w:szCs w:val="24"/>
        </w:rPr>
        <w:t>4. Содержание дисциплины, структурированное по темам (разделам) с указанием отведенного на них количества академических часов и видов учебных</w:t>
      </w:r>
      <w:r w:rsidRPr="00613FC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13FC4">
        <w:rPr>
          <w:rFonts w:ascii="Times New Roman" w:hAnsi="Times New Roman" w:cs="Times New Roman"/>
          <w:sz w:val="24"/>
          <w:szCs w:val="24"/>
        </w:rPr>
        <w:t>занятий</w:t>
      </w:r>
    </w:p>
    <w:p w14:paraId="525D2BF0" w14:textId="77777777" w:rsidR="00AF0B6F" w:rsidRPr="00613FC4" w:rsidRDefault="00AF0B6F" w:rsidP="0016233D">
      <w:pPr>
        <w:pStyle w:val="2"/>
        <w:ind w:firstLine="709"/>
        <w:jc w:val="both"/>
      </w:pPr>
    </w:p>
    <w:p w14:paraId="5B6B859B" w14:textId="77777777" w:rsidR="00AF0B6F" w:rsidRDefault="00AF0B6F" w:rsidP="0016233D">
      <w:pPr>
        <w:pStyle w:val="2"/>
        <w:ind w:firstLine="709"/>
        <w:jc w:val="both"/>
      </w:pPr>
      <w:r w:rsidRPr="00613FC4">
        <w:t>4.1 Разделы дисциплины и трудоемкость по видам учебных занятий (в академических</w:t>
      </w:r>
      <w:r w:rsidRPr="00613FC4">
        <w:rPr>
          <w:spacing w:val="-6"/>
        </w:rPr>
        <w:t xml:space="preserve"> </w:t>
      </w:r>
      <w:r w:rsidRPr="00613FC4">
        <w:t>часах)</w:t>
      </w:r>
    </w:p>
    <w:p w14:paraId="46F168F8" w14:textId="77777777" w:rsidR="00916BB0" w:rsidRDefault="00916BB0" w:rsidP="0016233D">
      <w:pPr>
        <w:ind w:firstLine="709"/>
        <w:rPr>
          <w:b/>
        </w:rPr>
      </w:pPr>
      <w:bookmarkStart w:id="8" w:name="_Toc459975976"/>
      <w:bookmarkEnd w:id="8"/>
    </w:p>
    <w:p w14:paraId="3654CDE2" w14:textId="77777777" w:rsidR="00916BB0" w:rsidRPr="00C16DD3" w:rsidRDefault="00825746" w:rsidP="0016233D">
      <w:pPr>
        <w:ind w:firstLine="709"/>
        <w:jc w:val="center"/>
        <w:rPr>
          <w:b/>
        </w:rPr>
      </w:pPr>
      <w:r>
        <w:rPr>
          <w:b/>
        </w:rPr>
        <w:t>Для очной формы обучения</w:t>
      </w:r>
    </w:p>
    <w:tbl>
      <w:tblPr>
        <w:tblpPr w:leftFromText="180" w:rightFromText="180" w:vertAnchor="text" w:horzAnchor="margin" w:tblpXSpec="center" w:tblpY="206"/>
        <w:tblW w:w="1002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29"/>
        <w:gridCol w:w="3685"/>
        <w:gridCol w:w="425"/>
        <w:gridCol w:w="709"/>
        <w:gridCol w:w="567"/>
        <w:gridCol w:w="425"/>
        <w:gridCol w:w="567"/>
        <w:gridCol w:w="567"/>
        <w:gridCol w:w="426"/>
        <w:gridCol w:w="315"/>
        <w:gridCol w:w="1811"/>
      </w:tblGrid>
      <w:tr w:rsidR="00F77D5D" w14:paraId="582D83F2" w14:textId="77777777" w:rsidTr="00F77D5D">
        <w:trPr>
          <w:cantSplit/>
          <w:trHeight w:val="742"/>
          <w:jc w:val="center"/>
        </w:trPr>
        <w:tc>
          <w:tcPr>
            <w:tcW w:w="5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E6B1E22" w14:textId="77777777" w:rsidR="00F77D5D" w:rsidRPr="00685DBE" w:rsidRDefault="00F77D5D" w:rsidP="00F77D5D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 w:rsidRPr="00685DBE">
              <w:rPr>
                <w:b/>
                <w:lang w:eastAsia="en-US"/>
              </w:rPr>
              <w:t>№</w:t>
            </w:r>
          </w:p>
          <w:p w14:paraId="1E6FDFB0" w14:textId="77777777" w:rsidR="00C16DD3" w:rsidRPr="00685DBE" w:rsidRDefault="00F77D5D" w:rsidP="00F77D5D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  <w:r w:rsidRPr="00685DBE">
              <w:rPr>
                <w:b/>
                <w:lang w:eastAsia="en-US"/>
              </w:rPr>
              <w:t>п/п</w:t>
            </w:r>
          </w:p>
        </w:tc>
        <w:tc>
          <w:tcPr>
            <w:tcW w:w="36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4E5149D" w14:textId="77777777" w:rsidR="00C16DD3" w:rsidRPr="00685DBE" w:rsidRDefault="00C16DD3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</w:p>
          <w:p w14:paraId="2354B549" w14:textId="77777777" w:rsidR="00C16DD3" w:rsidRPr="00685DBE" w:rsidRDefault="00C16DD3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  <w:r w:rsidRPr="00685DBE">
              <w:rPr>
                <w:rFonts w:cs="Verdana"/>
                <w:b/>
              </w:rPr>
              <w:t>Разделы и/или темы</w:t>
            </w:r>
          </w:p>
          <w:p w14:paraId="03BB7ABA" w14:textId="77777777" w:rsidR="00C16DD3" w:rsidRPr="00685DBE" w:rsidRDefault="00C16DD3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  <w:r w:rsidRPr="00685DBE">
              <w:rPr>
                <w:rFonts w:cs="Verdana"/>
                <w:b/>
              </w:rPr>
              <w:t>дисциплины</w:t>
            </w:r>
          </w:p>
        </w:tc>
        <w:tc>
          <w:tcPr>
            <w:tcW w:w="4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4A5FF6CE" w14:textId="77777777" w:rsidR="00C16DD3" w:rsidRPr="00685DBE" w:rsidRDefault="00C16DD3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</w:rPr>
            </w:pPr>
            <w:r w:rsidRPr="00685DBE">
              <w:rPr>
                <w:rFonts w:cs="Verdana"/>
                <w:b/>
              </w:rPr>
              <w:t>Семестр</w:t>
            </w:r>
          </w:p>
        </w:tc>
        <w:tc>
          <w:tcPr>
            <w:tcW w:w="357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E8C1061" w14:textId="77777777" w:rsidR="00C16DD3" w:rsidRPr="00685DBE" w:rsidRDefault="00C16DD3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  <w:r w:rsidRPr="00685DBE">
              <w:rPr>
                <w:rFonts w:cs="Verdana"/>
                <w:b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81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3E5D4762" w14:textId="77777777" w:rsidR="00C16DD3" w:rsidRPr="00685DBE" w:rsidRDefault="00C16DD3">
            <w:pPr>
              <w:tabs>
                <w:tab w:val="left" w:pos="643"/>
              </w:tabs>
              <w:spacing w:line="192" w:lineRule="auto"/>
              <w:jc w:val="center"/>
              <w:rPr>
                <w:rFonts w:cs="Verdana"/>
                <w:b/>
                <w:i/>
              </w:rPr>
            </w:pPr>
            <w:r w:rsidRPr="00685DBE">
              <w:rPr>
                <w:rFonts w:cs="Verdana"/>
                <w:b/>
              </w:rPr>
              <w:t xml:space="preserve">Вид оценочного средства текущего контроля успеваемости, промежуточной аттестации </w:t>
            </w:r>
          </w:p>
          <w:p w14:paraId="1B8854E5" w14:textId="77777777" w:rsidR="00C16DD3" w:rsidRPr="00685DBE" w:rsidRDefault="00C16DD3">
            <w:pPr>
              <w:tabs>
                <w:tab w:val="left" w:pos="643"/>
              </w:tabs>
              <w:spacing w:line="192" w:lineRule="auto"/>
              <w:jc w:val="center"/>
            </w:pPr>
            <w:r w:rsidRPr="00685DBE">
              <w:rPr>
                <w:rFonts w:cs="Verdana"/>
                <w:b/>
                <w:i/>
              </w:rPr>
              <w:t>(по семестрам)</w:t>
            </w:r>
          </w:p>
        </w:tc>
      </w:tr>
      <w:tr w:rsidR="00C16DD3" w14:paraId="038862FF" w14:textId="77777777" w:rsidTr="006C1ADF">
        <w:trPr>
          <w:cantSplit/>
          <w:trHeight w:val="438"/>
          <w:jc w:val="center"/>
        </w:trPr>
        <w:tc>
          <w:tcPr>
            <w:tcW w:w="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52BC1F0" w14:textId="77777777" w:rsidR="00C16DD3" w:rsidRDefault="00C16DD3">
            <w:pPr>
              <w:tabs>
                <w:tab w:val="left" w:pos="643"/>
              </w:tabs>
              <w:jc w:val="both"/>
              <w:rPr>
                <w:rFonts w:cs="Verdana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ABC0B06" w14:textId="77777777" w:rsidR="00C16DD3" w:rsidRDefault="00C16DD3">
            <w:pPr>
              <w:tabs>
                <w:tab w:val="left" w:pos="643"/>
              </w:tabs>
              <w:jc w:val="both"/>
              <w:rPr>
                <w:rFonts w:cs="Verdana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AFFC22A" w14:textId="77777777" w:rsidR="00C16DD3" w:rsidRDefault="00C16DD3">
            <w:pPr>
              <w:tabs>
                <w:tab w:val="left" w:pos="643"/>
              </w:tabs>
              <w:jc w:val="both"/>
              <w:rPr>
                <w:rFonts w:cs="Verdan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40C8AF0F" w14:textId="77777777" w:rsidR="00C16DD3" w:rsidRDefault="00C16DD3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DF09834" w14:textId="77777777" w:rsidR="00C16DD3" w:rsidRPr="00685DBE" w:rsidRDefault="00C16DD3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  <w:r w:rsidRPr="00685DBE">
              <w:rPr>
                <w:rFonts w:cs="Verdana"/>
                <w:b/>
              </w:rPr>
              <w:t>Из них аудиторные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420C0737" w14:textId="77777777" w:rsidR="00C16DD3" w:rsidRPr="00685DBE" w:rsidRDefault="00C16DD3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</w:rPr>
            </w:pPr>
            <w:r w:rsidRPr="00685DBE">
              <w:rPr>
                <w:rFonts w:cs="Verdana"/>
                <w:b/>
              </w:rPr>
              <w:t>Самостоятельная работа</w:t>
            </w:r>
          </w:p>
        </w:tc>
        <w:tc>
          <w:tcPr>
            <w:tcW w:w="4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627D9A6D" w14:textId="77777777" w:rsidR="00C16DD3" w:rsidRPr="00685DBE" w:rsidRDefault="00C16DD3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</w:rPr>
            </w:pPr>
            <w:r w:rsidRPr="00685DBE">
              <w:rPr>
                <w:rFonts w:cs="Verdana"/>
                <w:b/>
              </w:rPr>
              <w:t>Контрольная работа</w:t>
            </w:r>
          </w:p>
        </w:tc>
        <w:tc>
          <w:tcPr>
            <w:tcW w:w="3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079A3273" w14:textId="77777777" w:rsidR="00C16DD3" w:rsidRPr="00685DBE" w:rsidRDefault="00C16DD3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</w:rPr>
            </w:pPr>
            <w:r w:rsidRPr="00685DBE">
              <w:rPr>
                <w:rFonts w:cs="Verdana"/>
                <w:b/>
              </w:rPr>
              <w:t>Курсовая работа</w:t>
            </w:r>
          </w:p>
        </w:tc>
        <w:tc>
          <w:tcPr>
            <w:tcW w:w="181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18E1A01" w14:textId="77777777" w:rsidR="00C16DD3" w:rsidRDefault="00C16DD3">
            <w:pPr>
              <w:tabs>
                <w:tab w:val="left" w:pos="643"/>
              </w:tabs>
              <w:jc w:val="both"/>
              <w:rPr>
                <w:rFonts w:cs="Verdana"/>
              </w:rPr>
            </w:pPr>
          </w:p>
        </w:tc>
      </w:tr>
      <w:tr w:rsidR="00C16DD3" w14:paraId="2BF6A892" w14:textId="77777777" w:rsidTr="006C1ADF">
        <w:trPr>
          <w:cantSplit/>
          <w:trHeight w:hRule="exact" w:val="2030"/>
          <w:jc w:val="center"/>
        </w:trPr>
        <w:tc>
          <w:tcPr>
            <w:tcW w:w="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24A80D1" w14:textId="77777777" w:rsidR="00C16DD3" w:rsidRDefault="00C16DD3">
            <w:pPr>
              <w:tabs>
                <w:tab w:val="left" w:pos="643"/>
              </w:tabs>
              <w:jc w:val="both"/>
              <w:rPr>
                <w:rFonts w:cs="Verdana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F3CA3E6" w14:textId="77777777" w:rsidR="00C16DD3" w:rsidRDefault="00C16DD3">
            <w:pPr>
              <w:tabs>
                <w:tab w:val="left" w:pos="643"/>
              </w:tabs>
              <w:jc w:val="both"/>
              <w:rPr>
                <w:rFonts w:cs="Verdana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4687D74" w14:textId="77777777" w:rsidR="00C16DD3" w:rsidRDefault="00C16DD3">
            <w:pPr>
              <w:tabs>
                <w:tab w:val="left" w:pos="643"/>
              </w:tabs>
              <w:jc w:val="both"/>
              <w:rPr>
                <w:rFonts w:cs="Verdan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7A1AF3E" w14:textId="77777777" w:rsidR="00C16DD3" w:rsidRDefault="00C16DD3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40CCD123" w14:textId="77777777" w:rsidR="00C16DD3" w:rsidRPr="00685DBE" w:rsidRDefault="00C16DD3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</w:rPr>
            </w:pPr>
            <w:r w:rsidRPr="00685DBE">
              <w:rPr>
                <w:rFonts w:cs="Verdana"/>
                <w:b/>
              </w:rPr>
              <w:t xml:space="preserve">Лекции 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0C800FF9" w14:textId="77777777" w:rsidR="00C16DD3" w:rsidRPr="00685DBE" w:rsidRDefault="00C16DD3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</w:rPr>
            </w:pPr>
            <w:r w:rsidRPr="00685DBE">
              <w:rPr>
                <w:rFonts w:cs="Verdana"/>
                <w:b/>
              </w:rPr>
              <w:t>Лаборатор.</w:t>
            </w:r>
          </w:p>
          <w:p w14:paraId="27F17849" w14:textId="77777777" w:rsidR="00C16DD3" w:rsidRPr="00685DBE" w:rsidRDefault="00C16DD3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</w:rPr>
            </w:pPr>
            <w:r w:rsidRPr="00685DBE">
              <w:rPr>
                <w:rFonts w:cs="Verdana"/>
                <w:b/>
              </w:rPr>
              <w:t>практикум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75A03E2A" w14:textId="77777777" w:rsidR="00C16DD3" w:rsidRPr="00685DBE" w:rsidRDefault="00C16DD3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</w:rPr>
            </w:pPr>
            <w:r w:rsidRPr="00685DBE">
              <w:rPr>
                <w:rFonts w:cs="Verdana"/>
                <w:b/>
              </w:rPr>
              <w:t>Практическ.занятия / семинары</w:t>
            </w: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F7DD38F" w14:textId="77777777" w:rsidR="00C16DD3" w:rsidRPr="00685DBE" w:rsidRDefault="00C16DD3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</w:p>
        </w:tc>
        <w:tc>
          <w:tcPr>
            <w:tcW w:w="4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929E9FE" w14:textId="77777777" w:rsidR="00C16DD3" w:rsidRPr="00685DBE" w:rsidRDefault="00C16DD3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</w:p>
        </w:tc>
        <w:tc>
          <w:tcPr>
            <w:tcW w:w="3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8029556" w14:textId="77777777" w:rsidR="00C16DD3" w:rsidRPr="00685DBE" w:rsidRDefault="00C16DD3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</w:p>
        </w:tc>
        <w:tc>
          <w:tcPr>
            <w:tcW w:w="181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627B279" w14:textId="77777777" w:rsidR="00C16DD3" w:rsidRDefault="00C16DD3">
            <w:pPr>
              <w:tabs>
                <w:tab w:val="left" w:pos="643"/>
              </w:tabs>
              <w:jc w:val="both"/>
              <w:rPr>
                <w:rFonts w:cs="Verdana"/>
              </w:rPr>
            </w:pPr>
          </w:p>
        </w:tc>
      </w:tr>
      <w:tr w:rsidR="000A19B6" w14:paraId="3ADF0F2B" w14:textId="77777777" w:rsidTr="00685DBE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0ADAFFF" w14:textId="77777777" w:rsidR="000A19B6" w:rsidRPr="00685DBE" w:rsidRDefault="000A19B6" w:rsidP="000A19B6">
            <w:pPr>
              <w:tabs>
                <w:tab w:val="left" w:pos="643"/>
              </w:tabs>
              <w:jc w:val="center"/>
            </w:pPr>
            <w:r w:rsidRPr="00685DBE">
              <w:rPr>
                <w:rFonts w:eastAsia="Times New Roman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245A401" w14:textId="77777777" w:rsidR="000A19B6" w:rsidRPr="0010136B" w:rsidRDefault="000A19B6" w:rsidP="000A19B6">
            <w:pPr>
              <w:pStyle w:val="2c"/>
              <w:rPr>
                <w:rFonts w:ascii="Times New Roman" w:hAnsi="Times New Roman" w:cs="Times New Roman"/>
                <w:sz w:val="24"/>
                <w:szCs w:val="24"/>
              </w:rPr>
            </w:pPr>
            <w:r w:rsidRPr="0010136B">
              <w:rPr>
                <w:rFonts w:ascii="Times New Roman" w:hAnsi="Times New Roman" w:cs="Times New Roman"/>
                <w:sz w:val="24"/>
                <w:szCs w:val="24"/>
              </w:rPr>
              <w:t>Государственная краткосрочная финансовая политика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4B17017" w14:textId="77777777" w:rsidR="000A19B6" w:rsidRPr="00685DBE" w:rsidRDefault="000A19B6" w:rsidP="000A19B6">
            <w:pPr>
              <w:tabs>
                <w:tab w:val="left" w:pos="643"/>
              </w:tabs>
              <w:jc w:val="center"/>
            </w:pPr>
            <w:r w:rsidRPr="00685DBE">
              <w:t>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625DEE5" w14:textId="77777777" w:rsidR="000A19B6" w:rsidRPr="00685DBE" w:rsidRDefault="000A19B6" w:rsidP="000A19B6">
            <w:pPr>
              <w:tabs>
                <w:tab w:val="left" w:pos="643"/>
              </w:tabs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5E4EE67" w14:textId="77777777" w:rsidR="000A19B6" w:rsidRPr="00685DBE" w:rsidRDefault="000A19B6" w:rsidP="000A19B6">
            <w:pPr>
              <w:tabs>
                <w:tab w:val="left" w:pos="643"/>
              </w:tabs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A9ABEF5" w14:textId="77777777" w:rsidR="000A19B6" w:rsidRPr="00685DBE" w:rsidRDefault="000A19B6" w:rsidP="000A19B6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D9C992A" w14:textId="77777777" w:rsidR="000A19B6" w:rsidRPr="00685DBE" w:rsidRDefault="000A19B6" w:rsidP="000A19B6">
            <w:pPr>
              <w:tabs>
                <w:tab w:val="left" w:pos="643"/>
              </w:tabs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BACCA21" w14:textId="77777777" w:rsidR="000A19B6" w:rsidRPr="00685DBE" w:rsidRDefault="000A19B6" w:rsidP="000A19B6">
            <w:pPr>
              <w:tabs>
                <w:tab w:val="left" w:pos="643"/>
              </w:tabs>
              <w:jc w:val="center"/>
            </w:pPr>
            <w:r>
              <w:t>12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ED34728" w14:textId="77777777" w:rsidR="000A19B6" w:rsidRPr="00685DBE" w:rsidRDefault="000A19B6" w:rsidP="000A19B6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A5D840C" w14:textId="77777777" w:rsidR="000A19B6" w:rsidRPr="00685DBE" w:rsidRDefault="000A19B6" w:rsidP="000A19B6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09FBB3D" w14:textId="77777777" w:rsidR="000A19B6" w:rsidRPr="0010136B" w:rsidRDefault="000A19B6" w:rsidP="000A19B6">
            <w:pPr>
              <w:jc w:val="center"/>
            </w:pPr>
            <w:r w:rsidRPr="0010136B">
              <w:t>Эссе</w:t>
            </w:r>
          </w:p>
        </w:tc>
      </w:tr>
      <w:tr w:rsidR="000A19B6" w14:paraId="27837A39" w14:textId="77777777" w:rsidTr="00685DBE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A55AFC7" w14:textId="77777777" w:rsidR="000A19B6" w:rsidRPr="00685DBE" w:rsidRDefault="000A19B6" w:rsidP="000A19B6">
            <w:pPr>
              <w:tabs>
                <w:tab w:val="left" w:pos="643"/>
              </w:tabs>
              <w:jc w:val="center"/>
            </w:pPr>
            <w:r w:rsidRPr="00685DBE">
              <w:rPr>
                <w:rFonts w:eastAsia="Times New Roman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4451FE3" w14:textId="77777777" w:rsidR="000A19B6" w:rsidRPr="0010136B" w:rsidRDefault="000A19B6" w:rsidP="000A19B6">
            <w:pPr>
              <w:pStyle w:val="2c"/>
              <w:rPr>
                <w:rFonts w:ascii="Times New Roman" w:hAnsi="Times New Roman" w:cs="Times New Roman"/>
                <w:sz w:val="24"/>
                <w:szCs w:val="24"/>
              </w:rPr>
            </w:pPr>
            <w:r w:rsidRPr="0010136B">
              <w:rPr>
                <w:rFonts w:ascii="Times New Roman" w:hAnsi="Times New Roman" w:cs="Times New Roman"/>
                <w:sz w:val="24"/>
                <w:szCs w:val="24"/>
              </w:rPr>
              <w:t>Краткосрочное финансовое планирование на предприятии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AE522F4" w14:textId="77777777" w:rsidR="000A19B6" w:rsidRPr="00685DBE" w:rsidRDefault="000A19B6" w:rsidP="000A19B6">
            <w:pPr>
              <w:jc w:val="center"/>
            </w:pPr>
            <w:r w:rsidRPr="00685DBE">
              <w:t>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37ABC29" w14:textId="77777777" w:rsidR="000A19B6" w:rsidRPr="00685DBE" w:rsidRDefault="000A19B6" w:rsidP="000A19B6">
            <w:pPr>
              <w:tabs>
                <w:tab w:val="left" w:pos="643"/>
              </w:tabs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69162B6" w14:textId="77777777" w:rsidR="000A19B6" w:rsidRPr="00685DBE" w:rsidRDefault="000A19B6" w:rsidP="000A19B6">
            <w:pPr>
              <w:tabs>
                <w:tab w:val="left" w:pos="643"/>
              </w:tabs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284B696" w14:textId="77777777" w:rsidR="000A19B6" w:rsidRPr="00685DBE" w:rsidRDefault="000A19B6" w:rsidP="000A19B6">
            <w:pPr>
              <w:tabs>
                <w:tab w:val="left" w:pos="643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85D637F" w14:textId="77777777" w:rsidR="000A19B6" w:rsidRPr="00685DBE" w:rsidRDefault="000A19B6" w:rsidP="000A19B6">
            <w:pPr>
              <w:tabs>
                <w:tab w:val="left" w:pos="643"/>
              </w:tabs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1BED229" w14:textId="77777777" w:rsidR="000A19B6" w:rsidRPr="00685DBE" w:rsidRDefault="000A19B6" w:rsidP="000A19B6">
            <w:pPr>
              <w:tabs>
                <w:tab w:val="left" w:pos="643"/>
              </w:tabs>
              <w:jc w:val="center"/>
            </w:pPr>
            <w:r>
              <w:t>12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0912C43" w14:textId="77777777" w:rsidR="000A19B6" w:rsidRPr="00685DBE" w:rsidRDefault="000A19B6" w:rsidP="000A19B6">
            <w:pPr>
              <w:tabs>
                <w:tab w:val="left" w:pos="643"/>
              </w:tabs>
              <w:jc w:val="center"/>
            </w:pP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C5BD71D" w14:textId="77777777" w:rsidR="000A19B6" w:rsidRPr="00685DBE" w:rsidRDefault="000A19B6" w:rsidP="000A19B6">
            <w:pPr>
              <w:tabs>
                <w:tab w:val="left" w:pos="643"/>
              </w:tabs>
              <w:jc w:val="center"/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A584607" w14:textId="77777777" w:rsidR="000A19B6" w:rsidRPr="0010136B" w:rsidRDefault="000A19B6" w:rsidP="000A19B6">
            <w:pPr>
              <w:jc w:val="center"/>
            </w:pPr>
            <w:r w:rsidRPr="0010136B">
              <w:t xml:space="preserve">Опрос, защита </w:t>
            </w:r>
            <w:r w:rsidR="00C95861">
              <w:t>реферата</w:t>
            </w:r>
          </w:p>
        </w:tc>
      </w:tr>
      <w:tr w:rsidR="000A19B6" w14:paraId="67955700" w14:textId="77777777" w:rsidTr="00685DBE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9F4A3F6" w14:textId="77777777" w:rsidR="000A19B6" w:rsidRPr="00685DBE" w:rsidRDefault="000A19B6" w:rsidP="000A19B6">
            <w:pPr>
              <w:tabs>
                <w:tab w:val="left" w:pos="643"/>
              </w:tabs>
              <w:jc w:val="center"/>
            </w:pPr>
            <w:r w:rsidRPr="00685DBE">
              <w:rPr>
                <w:rFonts w:eastAsia="Times New Roman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9430A9B" w14:textId="77777777" w:rsidR="000A19B6" w:rsidRPr="0010136B" w:rsidRDefault="000A19B6" w:rsidP="000A19B6">
            <w:pPr>
              <w:pStyle w:val="2c"/>
              <w:rPr>
                <w:rFonts w:ascii="Times New Roman" w:hAnsi="Times New Roman" w:cs="Times New Roman"/>
                <w:sz w:val="24"/>
                <w:szCs w:val="24"/>
              </w:rPr>
            </w:pPr>
            <w:r w:rsidRPr="0010136B">
              <w:rPr>
                <w:rFonts w:ascii="Times New Roman" w:hAnsi="Times New Roman" w:cs="Times New Roman"/>
                <w:sz w:val="24"/>
                <w:szCs w:val="24"/>
              </w:rPr>
              <w:t>Ценовая политика и текущее управление ценами на предприятии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BFAA80F" w14:textId="77777777" w:rsidR="000A19B6" w:rsidRPr="00685DBE" w:rsidRDefault="000A19B6" w:rsidP="000A19B6">
            <w:pPr>
              <w:jc w:val="center"/>
            </w:pPr>
            <w:r w:rsidRPr="00685DBE">
              <w:t>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A0E39CA" w14:textId="77777777" w:rsidR="000A19B6" w:rsidRPr="00685DBE" w:rsidRDefault="000A19B6" w:rsidP="000A19B6">
            <w:pPr>
              <w:tabs>
                <w:tab w:val="left" w:pos="643"/>
              </w:tabs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ECBDB44" w14:textId="77777777" w:rsidR="000A19B6" w:rsidRPr="00685DBE" w:rsidRDefault="000A19B6" w:rsidP="000A19B6">
            <w:pPr>
              <w:tabs>
                <w:tab w:val="left" w:pos="643"/>
              </w:tabs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DA79438" w14:textId="77777777" w:rsidR="000A19B6" w:rsidRPr="00685DBE" w:rsidRDefault="000A19B6" w:rsidP="000A19B6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0EE245A" w14:textId="77777777" w:rsidR="000A19B6" w:rsidRPr="00685DBE" w:rsidRDefault="000A19B6" w:rsidP="000A19B6">
            <w:pPr>
              <w:tabs>
                <w:tab w:val="left" w:pos="643"/>
              </w:tabs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AF55BD9" w14:textId="77777777" w:rsidR="000A19B6" w:rsidRPr="00685DBE" w:rsidRDefault="000A19B6" w:rsidP="000A19B6">
            <w:pPr>
              <w:tabs>
                <w:tab w:val="left" w:pos="643"/>
              </w:tabs>
              <w:jc w:val="center"/>
            </w:pPr>
            <w:r>
              <w:t>12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1D174CA" w14:textId="77777777" w:rsidR="000A19B6" w:rsidRPr="00685DBE" w:rsidRDefault="000A19B6" w:rsidP="000A19B6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B7A4505" w14:textId="77777777" w:rsidR="000A19B6" w:rsidRPr="00685DBE" w:rsidRDefault="000A19B6" w:rsidP="000A19B6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CB6B046" w14:textId="77777777" w:rsidR="000A19B6" w:rsidRPr="0010136B" w:rsidRDefault="000A19B6" w:rsidP="000A19B6">
            <w:pPr>
              <w:jc w:val="center"/>
            </w:pPr>
            <w:r w:rsidRPr="0010136B">
              <w:rPr>
                <w:lang w:eastAsia="en-US"/>
              </w:rPr>
              <w:t>Опрос,</w:t>
            </w:r>
            <w:r w:rsidRPr="0010136B">
              <w:t xml:space="preserve"> защита </w:t>
            </w:r>
            <w:r w:rsidR="00C95861">
              <w:t>реферата</w:t>
            </w:r>
          </w:p>
        </w:tc>
      </w:tr>
      <w:tr w:rsidR="000A19B6" w14:paraId="0132FFC4" w14:textId="77777777" w:rsidTr="00685DBE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7379894" w14:textId="77777777" w:rsidR="000A19B6" w:rsidRPr="00685DBE" w:rsidRDefault="000A19B6" w:rsidP="000A19B6">
            <w:pPr>
              <w:tabs>
                <w:tab w:val="left" w:pos="6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AE55016" w14:textId="77777777" w:rsidR="000A19B6" w:rsidRPr="00685DBE" w:rsidRDefault="000A19B6" w:rsidP="000A19B6">
            <w:r w:rsidRPr="00685DBE">
              <w:rPr>
                <w:lang w:eastAsia="en-US"/>
              </w:rPr>
              <w:t>Текущий контроль (контрольный срез)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A3E5288" w14:textId="77777777" w:rsidR="000A19B6" w:rsidRPr="00685DBE" w:rsidRDefault="000A19B6" w:rsidP="000A19B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3F0EC85" w14:textId="77777777" w:rsidR="000A19B6" w:rsidRPr="00685DBE" w:rsidRDefault="000A19B6" w:rsidP="000A19B6">
            <w:pPr>
              <w:tabs>
                <w:tab w:val="left" w:pos="643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CAE7E3D" w14:textId="77777777" w:rsidR="000A19B6" w:rsidRPr="00685DBE" w:rsidRDefault="000A19B6" w:rsidP="000A19B6">
            <w:pPr>
              <w:tabs>
                <w:tab w:val="left" w:pos="643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D2DAE6C" w14:textId="77777777" w:rsidR="000A19B6" w:rsidRPr="00685DBE" w:rsidRDefault="000A19B6" w:rsidP="000A19B6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C892AEB" w14:textId="77777777" w:rsidR="000A19B6" w:rsidRPr="00685DBE" w:rsidRDefault="000A19B6" w:rsidP="000A19B6">
            <w:pPr>
              <w:tabs>
                <w:tab w:val="left" w:pos="643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540505D" w14:textId="77777777" w:rsidR="000A19B6" w:rsidRPr="00685DBE" w:rsidRDefault="000A19B6" w:rsidP="000A19B6">
            <w:pPr>
              <w:tabs>
                <w:tab w:val="left" w:pos="643"/>
              </w:tabs>
              <w:jc w:val="center"/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F57D534" w14:textId="77777777" w:rsidR="000A19B6" w:rsidRPr="00685DBE" w:rsidRDefault="000A19B6" w:rsidP="000A19B6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79B086D" w14:textId="77777777" w:rsidR="000A19B6" w:rsidRPr="00685DBE" w:rsidRDefault="000A19B6" w:rsidP="000A19B6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19F23F2" w14:textId="77777777" w:rsidR="000A19B6" w:rsidRPr="00685DBE" w:rsidRDefault="000A19B6" w:rsidP="000A19B6">
            <w:pPr>
              <w:jc w:val="center"/>
            </w:pPr>
            <w:r w:rsidRPr="00685DBE">
              <w:t>Тестирование</w:t>
            </w:r>
          </w:p>
        </w:tc>
      </w:tr>
      <w:tr w:rsidR="000A19B6" w14:paraId="634C8CD7" w14:textId="77777777" w:rsidTr="00685DBE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C8AB7A1" w14:textId="77777777" w:rsidR="000A19B6" w:rsidRPr="00685DBE" w:rsidRDefault="000A19B6" w:rsidP="000A19B6">
            <w:pPr>
              <w:tabs>
                <w:tab w:val="left" w:pos="643"/>
              </w:tabs>
              <w:jc w:val="center"/>
            </w:pPr>
            <w:r w:rsidRPr="00685DBE"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0B36286" w14:textId="77777777" w:rsidR="000A19B6" w:rsidRPr="0010136B" w:rsidRDefault="000A19B6" w:rsidP="000A19B6">
            <w:pPr>
              <w:pStyle w:val="2c"/>
              <w:rPr>
                <w:rFonts w:ascii="Times New Roman" w:hAnsi="Times New Roman" w:cs="Times New Roman"/>
                <w:sz w:val="24"/>
                <w:szCs w:val="24"/>
              </w:rPr>
            </w:pPr>
            <w:r w:rsidRPr="0010136B">
              <w:rPr>
                <w:rFonts w:ascii="Times New Roman" w:hAnsi="Times New Roman" w:cs="Times New Roman"/>
                <w:sz w:val="24"/>
                <w:szCs w:val="24"/>
              </w:rPr>
              <w:t>Управление текущими издержками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CD77526" w14:textId="77777777" w:rsidR="000A19B6" w:rsidRPr="00685DBE" w:rsidRDefault="000A19B6" w:rsidP="000A19B6">
            <w:pPr>
              <w:jc w:val="center"/>
            </w:pPr>
            <w:r w:rsidRPr="00685DBE">
              <w:t>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0B6196C" w14:textId="77777777" w:rsidR="000A19B6" w:rsidRPr="00685DBE" w:rsidRDefault="000A19B6" w:rsidP="000A19B6">
            <w:pPr>
              <w:tabs>
                <w:tab w:val="left" w:pos="643"/>
              </w:tabs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4FA0186" w14:textId="77777777" w:rsidR="000A19B6" w:rsidRPr="00685DBE" w:rsidRDefault="000A19B6" w:rsidP="000A19B6">
            <w:pPr>
              <w:tabs>
                <w:tab w:val="left" w:pos="643"/>
              </w:tabs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61961D9" w14:textId="77777777" w:rsidR="000A19B6" w:rsidRPr="00685DBE" w:rsidRDefault="000A19B6" w:rsidP="000A19B6">
            <w:pPr>
              <w:tabs>
                <w:tab w:val="left" w:pos="643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6CBA3E9" w14:textId="77777777" w:rsidR="000A19B6" w:rsidRPr="00685DBE" w:rsidRDefault="000A19B6" w:rsidP="000A19B6">
            <w:pPr>
              <w:tabs>
                <w:tab w:val="left" w:pos="643"/>
              </w:tabs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D5C18ED" w14:textId="77777777" w:rsidR="000A19B6" w:rsidRPr="00685DBE" w:rsidRDefault="000A19B6" w:rsidP="000A19B6">
            <w:pPr>
              <w:tabs>
                <w:tab w:val="left" w:pos="643"/>
              </w:tabs>
              <w:jc w:val="center"/>
            </w:pPr>
            <w:r>
              <w:t>12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13542E5" w14:textId="77777777" w:rsidR="000A19B6" w:rsidRPr="00685DBE" w:rsidRDefault="000A19B6" w:rsidP="000A19B6">
            <w:pPr>
              <w:tabs>
                <w:tab w:val="left" w:pos="643"/>
              </w:tabs>
              <w:jc w:val="center"/>
            </w:pP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3541C58" w14:textId="77777777" w:rsidR="000A19B6" w:rsidRPr="00685DBE" w:rsidRDefault="000A19B6" w:rsidP="000A19B6">
            <w:pPr>
              <w:tabs>
                <w:tab w:val="left" w:pos="643"/>
              </w:tabs>
              <w:jc w:val="center"/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CD00494" w14:textId="77777777" w:rsidR="000A19B6" w:rsidRPr="0010136B" w:rsidRDefault="000A19B6" w:rsidP="000A19B6">
            <w:pPr>
              <w:jc w:val="center"/>
            </w:pPr>
            <w:r w:rsidRPr="0010136B">
              <w:t xml:space="preserve">Задачи, </w:t>
            </w:r>
            <w:r w:rsidRPr="0010136B">
              <w:rPr>
                <w:lang w:eastAsia="en-US"/>
              </w:rPr>
              <w:t>опрос</w:t>
            </w:r>
            <w:r w:rsidRPr="0010136B">
              <w:t xml:space="preserve"> </w:t>
            </w:r>
          </w:p>
        </w:tc>
      </w:tr>
      <w:tr w:rsidR="000A19B6" w14:paraId="308DBBFB" w14:textId="77777777" w:rsidTr="00685DBE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AC3F43E" w14:textId="77777777" w:rsidR="000A19B6" w:rsidRPr="00685DBE" w:rsidRDefault="000A19B6" w:rsidP="000A19B6">
            <w:pPr>
              <w:tabs>
                <w:tab w:val="left" w:pos="643"/>
              </w:tabs>
              <w:jc w:val="center"/>
              <w:rPr>
                <w:bCs/>
              </w:rPr>
            </w:pPr>
            <w:r w:rsidRPr="00685DBE">
              <w:rPr>
                <w:rFonts w:eastAsia="Times New Roman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A7DA3BA" w14:textId="77777777" w:rsidR="000A19B6" w:rsidRPr="0010136B" w:rsidRDefault="000A19B6" w:rsidP="000A19B6">
            <w:pPr>
              <w:pStyle w:val="2c"/>
              <w:rPr>
                <w:rFonts w:ascii="Times New Roman" w:hAnsi="Times New Roman" w:cs="Times New Roman"/>
                <w:sz w:val="24"/>
                <w:szCs w:val="24"/>
              </w:rPr>
            </w:pPr>
            <w:r w:rsidRPr="0010136B">
              <w:rPr>
                <w:rFonts w:ascii="Times New Roman" w:hAnsi="Times New Roman" w:cs="Times New Roman"/>
                <w:sz w:val="24"/>
                <w:szCs w:val="24"/>
              </w:rPr>
              <w:t>Управление оборотными средствами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0FEC8B2" w14:textId="77777777" w:rsidR="000A19B6" w:rsidRPr="00685DBE" w:rsidRDefault="000A19B6" w:rsidP="000A19B6">
            <w:pPr>
              <w:tabs>
                <w:tab w:val="left" w:pos="643"/>
              </w:tabs>
              <w:jc w:val="center"/>
            </w:pPr>
            <w:r w:rsidRPr="00685DBE">
              <w:t>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966425C" w14:textId="77777777" w:rsidR="000A19B6" w:rsidRPr="00685DBE" w:rsidRDefault="000A19B6" w:rsidP="000A19B6">
            <w:pPr>
              <w:tabs>
                <w:tab w:val="left" w:pos="643"/>
              </w:tabs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30C9A43" w14:textId="77777777" w:rsidR="000A19B6" w:rsidRPr="00685DBE" w:rsidRDefault="000A19B6" w:rsidP="000A19B6">
            <w:pPr>
              <w:tabs>
                <w:tab w:val="left" w:pos="643"/>
              </w:tabs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586EA30" w14:textId="77777777" w:rsidR="000A19B6" w:rsidRPr="00685DBE" w:rsidRDefault="000A19B6" w:rsidP="000A19B6">
            <w:pPr>
              <w:tabs>
                <w:tab w:val="left" w:pos="643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3D2F1DA" w14:textId="77777777" w:rsidR="000A19B6" w:rsidRPr="00685DBE" w:rsidRDefault="000A19B6" w:rsidP="000A19B6">
            <w:pPr>
              <w:tabs>
                <w:tab w:val="left" w:pos="643"/>
              </w:tabs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E951DCD" w14:textId="77777777" w:rsidR="000A19B6" w:rsidRPr="00685DBE" w:rsidRDefault="000A19B6" w:rsidP="000A19B6">
            <w:pPr>
              <w:tabs>
                <w:tab w:val="left" w:pos="643"/>
              </w:tabs>
              <w:jc w:val="center"/>
            </w:pPr>
            <w:r>
              <w:t>12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9A500A4" w14:textId="77777777" w:rsidR="000A19B6" w:rsidRPr="00685DBE" w:rsidRDefault="000A19B6" w:rsidP="000A19B6">
            <w:pPr>
              <w:tabs>
                <w:tab w:val="left" w:pos="643"/>
              </w:tabs>
              <w:jc w:val="center"/>
            </w:pP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A164BC7" w14:textId="77777777" w:rsidR="000A19B6" w:rsidRPr="00685DBE" w:rsidRDefault="000A19B6" w:rsidP="000A19B6">
            <w:pPr>
              <w:tabs>
                <w:tab w:val="left" w:pos="643"/>
              </w:tabs>
              <w:jc w:val="center"/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465CD9C" w14:textId="77777777" w:rsidR="000A19B6" w:rsidRPr="0010136B" w:rsidRDefault="000A19B6" w:rsidP="000A19B6">
            <w:pPr>
              <w:jc w:val="center"/>
            </w:pPr>
            <w:r w:rsidRPr="0010136B">
              <w:t xml:space="preserve">Задачи, </w:t>
            </w:r>
            <w:r w:rsidRPr="0010136B">
              <w:rPr>
                <w:lang w:eastAsia="en-US"/>
              </w:rPr>
              <w:t>опрос</w:t>
            </w:r>
          </w:p>
        </w:tc>
      </w:tr>
      <w:tr w:rsidR="000A19B6" w14:paraId="3BAA8F45" w14:textId="77777777" w:rsidTr="00685DBE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8714BA6" w14:textId="77777777" w:rsidR="000A19B6" w:rsidRPr="00685DBE" w:rsidRDefault="000A19B6" w:rsidP="000A19B6">
            <w:pPr>
              <w:tabs>
                <w:tab w:val="left" w:pos="643"/>
              </w:tabs>
              <w:jc w:val="center"/>
              <w:rPr>
                <w:rFonts w:eastAsia="Times New Roman"/>
                <w:iCs/>
              </w:rPr>
            </w:pPr>
            <w:r w:rsidRPr="00685DBE">
              <w:rPr>
                <w:rFonts w:eastAsia="Times New Roman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D6FF360" w14:textId="77777777" w:rsidR="000A19B6" w:rsidRPr="0010136B" w:rsidRDefault="000A19B6" w:rsidP="000A19B6">
            <w:pPr>
              <w:pStyle w:val="2c"/>
              <w:rPr>
                <w:rFonts w:ascii="Times New Roman" w:hAnsi="Times New Roman" w:cs="Times New Roman"/>
                <w:sz w:val="24"/>
                <w:szCs w:val="24"/>
              </w:rPr>
            </w:pPr>
            <w:r w:rsidRPr="0010136B">
              <w:rPr>
                <w:rFonts w:ascii="Times New Roman" w:hAnsi="Times New Roman" w:cs="Times New Roman"/>
                <w:sz w:val="24"/>
                <w:szCs w:val="24"/>
              </w:rPr>
              <w:t>Управление финансированием текущей деятельности предприятия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AD87C13" w14:textId="77777777" w:rsidR="000A19B6" w:rsidRPr="00685DBE" w:rsidRDefault="000A19B6" w:rsidP="000A19B6">
            <w:pPr>
              <w:jc w:val="center"/>
            </w:pPr>
            <w:r w:rsidRPr="00685DBE">
              <w:t>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E1CA258" w14:textId="77777777" w:rsidR="000A19B6" w:rsidRPr="00685DBE" w:rsidRDefault="000A19B6" w:rsidP="000A19B6">
            <w:pPr>
              <w:tabs>
                <w:tab w:val="left" w:pos="643"/>
              </w:tabs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B8CE1B6" w14:textId="77777777" w:rsidR="000A19B6" w:rsidRPr="00685DBE" w:rsidRDefault="000A19B6" w:rsidP="000A19B6">
            <w:pPr>
              <w:tabs>
                <w:tab w:val="left" w:pos="643"/>
              </w:tabs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6BBD17F" w14:textId="77777777" w:rsidR="000A19B6" w:rsidRPr="00685DBE" w:rsidRDefault="000A19B6" w:rsidP="000A19B6">
            <w:pPr>
              <w:tabs>
                <w:tab w:val="left" w:pos="643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E60A876" w14:textId="77777777" w:rsidR="000A19B6" w:rsidRPr="00685DBE" w:rsidRDefault="000A19B6" w:rsidP="000A19B6">
            <w:pPr>
              <w:tabs>
                <w:tab w:val="left" w:pos="643"/>
              </w:tabs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D2BA0F8" w14:textId="77777777" w:rsidR="000A19B6" w:rsidRPr="00685DBE" w:rsidRDefault="000A19B6" w:rsidP="000A19B6">
            <w:pPr>
              <w:tabs>
                <w:tab w:val="left" w:pos="643"/>
              </w:tabs>
              <w:jc w:val="center"/>
            </w:pPr>
            <w:r>
              <w:t>12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DCB055C" w14:textId="77777777" w:rsidR="000A19B6" w:rsidRPr="00685DBE" w:rsidRDefault="000A19B6" w:rsidP="000A19B6">
            <w:pPr>
              <w:tabs>
                <w:tab w:val="left" w:pos="643"/>
              </w:tabs>
              <w:jc w:val="center"/>
            </w:pP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0998E43" w14:textId="77777777" w:rsidR="000A19B6" w:rsidRPr="00685DBE" w:rsidRDefault="000A19B6" w:rsidP="000A19B6">
            <w:pPr>
              <w:tabs>
                <w:tab w:val="left" w:pos="643"/>
              </w:tabs>
              <w:jc w:val="center"/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DF37323" w14:textId="77777777" w:rsidR="000A19B6" w:rsidRDefault="000A19B6" w:rsidP="000A19B6">
            <w:pPr>
              <w:jc w:val="center"/>
            </w:pPr>
            <w:r w:rsidRPr="0010136B">
              <w:t>Задачи, опрос</w:t>
            </w:r>
          </w:p>
          <w:p w14:paraId="6F94D489" w14:textId="77777777" w:rsidR="000A19B6" w:rsidRPr="0010136B" w:rsidRDefault="000A19B6" w:rsidP="000A19B6">
            <w:pPr>
              <w:jc w:val="center"/>
            </w:pPr>
          </w:p>
        </w:tc>
      </w:tr>
      <w:tr w:rsidR="000A19B6" w14:paraId="3DA3E881" w14:textId="77777777" w:rsidTr="006C1ADF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9471B84" w14:textId="77777777" w:rsidR="000A19B6" w:rsidRPr="00685DBE" w:rsidRDefault="000A19B6" w:rsidP="000A19B6"/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F75B70" w14:textId="77777777" w:rsidR="000A19B6" w:rsidRPr="00685DBE" w:rsidRDefault="000A19B6" w:rsidP="000A19B6">
            <w:r>
              <w:rPr>
                <w:b/>
              </w:rPr>
              <w:t>Зачёт с оценкой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77BB247" w14:textId="77777777" w:rsidR="000A19B6" w:rsidRPr="00685DBE" w:rsidRDefault="000A19B6" w:rsidP="000A19B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F73186B" w14:textId="77777777" w:rsidR="000A19B6" w:rsidRPr="00685DBE" w:rsidRDefault="000A19B6" w:rsidP="000A19B6">
            <w:pPr>
              <w:tabs>
                <w:tab w:val="left" w:pos="643"/>
              </w:tabs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D7CBDC7" w14:textId="77777777" w:rsidR="000A19B6" w:rsidRPr="00685DBE" w:rsidRDefault="000A19B6" w:rsidP="000A19B6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5894D57" w14:textId="77777777" w:rsidR="000A19B6" w:rsidRPr="00685DBE" w:rsidRDefault="000A19B6" w:rsidP="000A19B6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F68D87A" w14:textId="77777777" w:rsidR="000A19B6" w:rsidRPr="00685DBE" w:rsidRDefault="000A19B6" w:rsidP="000A19B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44579F1" w14:textId="77777777" w:rsidR="000A19B6" w:rsidRPr="00685DBE" w:rsidRDefault="000A19B6" w:rsidP="000A19B6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863E02D" w14:textId="77777777" w:rsidR="000A19B6" w:rsidRPr="00685DBE" w:rsidRDefault="000A19B6" w:rsidP="000A19B6">
            <w:pPr>
              <w:tabs>
                <w:tab w:val="left" w:pos="643"/>
              </w:tabs>
              <w:jc w:val="center"/>
            </w:pP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A9BFF15" w14:textId="77777777" w:rsidR="000A19B6" w:rsidRPr="00685DBE" w:rsidRDefault="000A19B6" w:rsidP="000A19B6">
            <w:pPr>
              <w:tabs>
                <w:tab w:val="left" w:pos="643"/>
              </w:tabs>
              <w:jc w:val="center"/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D958F37" w14:textId="77777777" w:rsidR="000A19B6" w:rsidRPr="00685DBE" w:rsidRDefault="000A19B6" w:rsidP="000A1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Вопросы</w:t>
            </w:r>
          </w:p>
        </w:tc>
      </w:tr>
      <w:tr w:rsidR="000A19B6" w14:paraId="23D696B2" w14:textId="77777777" w:rsidTr="006C1ADF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41B6731" w14:textId="77777777" w:rsidR="000A19B6" w:rsidRPr="00685DBE" w:rsidRDefault="000A19B6" w:rsidP="000A19B6"/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A52A3D5" w14:textId="77777777" w:rsidR="000A19B6" w:rsidRPr="00685DBE" w:rsidRDefault="000A19B6" w:rsidP="000A19B6">
            <w:pPr>
              <w:tabs>
                <w:tab w:val="left" w:pos="643"/>
              </w:tabs>
              <w:rPr>
                <w:b/>
                <w:bCs/>
                <w:lang w:val="en-US"/>
              </w:rPr>
            </w:pPr>
            <w:r w:rsidRPr="00685DBE">
              <w:rPr>
                <w:b/>
                <w:bCs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F6404D7" w14:textId="77777777" w:rsidR="000A19B6" w:rsidRPr="00685DBE" w:rsidRDefault="000A19B6" w:rsidP="000A19B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B1A5326" w14:textId="77777777" w:rsidR="000A19B6" w:rsidRPr="00685DBE" w:rsidRDefault="000A19B6" w:rsidP="000A19B6">
            <w:pPr>
              <w:tabs>
                <w:tab w:val="left" w:pos="643"/>
              </w:tabs>
              <w:jc w:val="center"/>
              <w:rPr>
                <w:b/>
              </w:rPr>
            </w:pPr>
            <w:r w:rsidRPr="00685DBE">
              <w:rPr>
                <w:b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BF47E46" w14:textId="77777777" w:rsidR="000A19B6" w:rsidRPr="00685DBE" w:rsidRDefault="000A19B6" w:rsidP="000A19B6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D9CF003" w14:textId="77777777" w:rsidR="000A19B6" w:rsidRPr="00685DBE" w:rsidRDefault="000A19B6" w:rsidP="000A19B6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8B07FDA" w14:textId="77777777" w:rsidR="000A19B6" w:rsidRPr="00685DBE" w:rsidRDefault="000A19B6" w:rsidP="000A19B6">
            <w:pPr>
              <w:jc w:val="center"/>
              <w:rPr>
                <w:b/>
              </w:rPr>
            </w:pPr>
            <w:r w:rsidRPr="00685DBE">
              <w:rPr>
                <w:b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625A317" w14:textId="77777777" w:rsidR="000A19B6" w:rsidRPr="00685DBE" w:rsidRDefault="000A19B6" w:rsidP="000A19B6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CEE7B7A" w14:textId="77777777" w:rsidR="000A19B6" w:rsidRPr="00685DBE" w:rsidRDefault="000A19B6" w:rsidP="000A19B6">
            <w:pPr>
              <w:tabs>
                <w:tab w:val="left" w:pos="643"/>
              </w:tabs>
              <w:jc w:val="center"/>
            </w:pP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403D428" w14:textId="77777777" w:rsidR="000A19B6" w:rsidRPr="00685DBE" w:rsidRDefault="000A19B6" w:rsidP="000A19B6">
            <w:pPr>
              <w:tabs>
                <w:tab w:val="left" w:pos="643"/>
              </w:tabs>
              <w:jc w:val="center"/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1EEDE64" w14:textId="77777777" w:rsidR="000A19B6" w:rsidRPr="00685DBE" w:rsidRDefault="000A19B6" w:rsidP="000A19B6">
            <w:pPr>
              <w:jc w:val="center"/>
            </w:pPr>
            <w:r>
              <w:rPr>
                <w:b/>
              </w:rPr>
              <w:t>зачёт с оценкой</w:t>
            </w:r>
          </w:p>
        </w:tc>
      </w:tr>
    </w:tbl>
    <w:p w14:paraId="7A5FE182" w14:textId="77777777" w:rsidR="00685DBE" w:rsidRDefault="00685DBE" w:rsidP="0016233D">
      <w:pPr>
        <w:rPr>
          <w:b/>
        </w:rPr>
      </w:pPr>
    </w:p>
    <w:p w14:paraId="4B5B36EE" w14:textId="77777777" w:rsidR="000A19B6" w:rsidRPr="00B76172" w:rsidRDefault="00F77D5D" w:rsidP="000A19B6">
      <w:pPr>
        <w:jc w:val="center"/>
        <w:rPr>
          <w:b/>
        </w:rPr>
      </w:pPr>
      <w:r w:rsidRPr="00B76172">
        <w:rPr>
          <w:b/>
        </w:rPr>
        <w:t>Для очно-заочной формы обучения</w:t>
      </w:r>
    </w:p>
    <w:tbl>
      <w:tblPr>
        <w:tblpPr w:leftFromText="180" w:rightFromText="180" w:vertAnchor="text" w:horzAnchor="margin" w:tblpXSpec="center" w:tblpY="206"/>
        <w:tblW w:w="1002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29"/>
        <w:gridCol w:w="3685"/>
        <w:gridCol w:w="425"/>
        <w:gridCol w:w="709"/>
        <w:gridCol w:w="567"/>
        <w:gridCol w:w="425"/>
        <w:gridCol w:w="567"/>
        <w:gridCol w:w="709"/>
        <w:gridCol w:w="284"/>
        <w:gridCol w:w="315"/>
        <w:gridCol w:w="1811"/>
      </w:tblGrid>
      <w:tr w:rsidR="00B7301A" w:rsidRPr="00B76172" w14:paraId="0DDB7277" w14:textId="77777777" w:rsidTr="00F355FC">
        <w:trPr>
          <w:cantSplit/>
          <w:trHeight w:val="742"/>
          <w:jc w:val="center"/>
        </w:trPr>
        <w:tc>
          <w:tcPr>
            <w:tcW w:w="5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557284C" w14:textId="77777777" w:rsidR="000A19B6" w:rsidRPr="00B76172" w:rsidRDefault="000A19B6" w:rsidP="00F355FC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 w:rsidRPr="00B76172">
              <w:rPr>
                <w:b/>
                <w:lang w:eastAsia="en-US"/>
              </w:rPr>
              <w:t>№</w:t>
            </w:r>
          </w:p>
          <w:p w14:paraId="7BB1AB4C" w14:textId="77777777" w:rsidR="000A19B6" w:rsidRPr="00B76172" w:rsidRDefault="000A19B6" w:rsidP="00F355FC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  <w:r w:rsidRPr="00B76172">
              <w:rPr>
                <w:b/>
                <w:lang w:eastAsia="en-US"/>
              </w:rPr>
              <w:t>п/п</w:t>
            </w:r>
          </w:p>
        </w:tc>
        <w:tc>
          <w:tcPr>
            <w:tcW w:w="36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A056B95" w14:textId="77777777" w:rsidR="000A19B6" w:rsidRPr="00B76172" w:rsidRDefault="000A19B6" w:rsidP="00F355FC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</w:p>
          <w:p w14:paraId="6CFD1F66" w14:textId="77777777" w:rsidR="000A19B6" w:rsidRPr="00B76172" w:rsidRDefault="000A19B6" w:rsidP="00F355FC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  <w:r w:rsidRPr="00B76172">
              <w:rPr>
                <w:rFonts w:cs="Verdana"/>
                <w:b/>
              </w:rPr>
              <w:t>Разделы и/или темы</w:t>
            </w:r>
          </w:p>
          <w:p w14:paraId="45AA77F4" w14:textId="77777777" w:rsidR="000A19B6" w:rsidRPr="00B76172" w:rsidRDefault="000A19B6" w:rsidP="00F355FC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  <w:r w:rsidRPr="00B76172">
              <w:rPr>
                <w:rFonts w:cs="Verdana"/>
                <w:b/>
              </w:rPr>
              <w:t>дисциплины</w:t>
            </w:r>
          </w:p>
        </w:tc>
        <w:tc>
          <w:tcPr>
            <w:tcW w:w="4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37C894B2" w14:textId="77777777" w:rsidR="000A19B6" w:rsidRPr="00B76172" w:rsidRDefault="000A19B6" w:rsidP="00F355FC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</w:rPr>
            </w:pPr>
            <w:r w:rsidRPr="00B76172">
              <w:rPr>
                <w:rFonts w:cs="Verdana"/>
                <w:b/>
              </w:rPr>
              <w:t>Семестр</w:t>
            </w:r>
          </w:p>
        </w:tc>
        <w:tc>
          <w:tcPr>
            <w:tcW w:w="357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4FD4E54" w14:textId="77777777" w:rsidR="000A19B6" w:rsidRPr="00B76172" w:rsidRDefault="000A19B6" w:rsidP="00F355FC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  <w:r w:rsidRPr="00B76172">
              <w:rPr>
                <w:rFonts w:cs="Verdana"/>
                <w:b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81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24B2A1F1" w14:textId="77777777" w:rsidR="000A19B6" w:rsidRPr="00B76172" w:rsidRDefault="000A19B6" w:rsidP="00F355FC">
            <w:pPr>
              <w:tabs>
                <w:tab w:val="left" w:pos="643"/>
              </w:tabs>
              <w:spacing w:line="192" w:lineRule="auto"/>
              <w:jc w:val="center"/>
              <w:rPr>
                <w:rFonts w:cs="Verdana"/>
                <w:b/>
                <w:i/>
              </w:rPr>
            </w:pPr>
            <w:r w:rsidRPr="00B76172">
              <w:rPr>
                <w:rFonts w:cs="Verdana"/>
                <w:b/>
              </w:rPr>
              <w:t xml:space="preserve">Вид оценочного средства текущего контроля успеваемости, промежуточной аттестации </w:t>
            </w:r>
          </w:p>
          <w:p w14:paraId="73FB6194" w14:textId="77777777" w:rsidR="000A19B6" w:rsidRPr="00B76172" w:rsidRDefault="000A19B6" w:rsidP="00F355FC">
            <w:pPr>
              <w:tabs>
                <w:tab w:val="left" w:pos="643"/>
              </w:tabs>
              <w:spacing w:line="192" w:lineRule="auto"/>
              <w:jc w:val="center"/>
            </w:pPr>
            <w:r w:rsidRPr="00B76172">
              <w:rPr>
                <w:rFonts w:cs="Verdana"/>
                <w:b/>
                <w:i/>
              </w:rPr>
              <w:t>(по семестрам)</w:t>
            </w:r>
          </w:p>
        </w:tc>
      </w:tr>
      <w:tr w:rsidR="00B7301A" w:rsidRPr="00B76172" w14:paraId="0C6AE3CE" w14:textId="77777777" w:rsidTr="000A19B6">
        <w:trPr>
          <w:cantSplit/>
          <w:trHeight w:val="438"/>
          <w:jc w:val="center"/>
        </w:trPr>
        <w:tc>
          <w:tcPr>
            <w:tcW w:w="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6C2F0E9" w14:textId="77777777" w:rsidR="000A19B6" w:rsidRPr="00B76172" w:rsidRDefault="000A19B6" w:rsidP="00F355FC">
            <w:pPr>
              <w:tabs>
                <w:tab w:val="left" w:pos="643"/>
              </w:tabs>
              <w:jc w:val="both"/>
              <w:rPr>
                <w:rFonts w:cs="Verdana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FA0DE87" w14:textId="77777777" w:rsidR="000A19B6" w:rsidRPr="00B76172" w:rsidRDefault="000A19B6" w:rsidP="00F355FC">
            <w:pPr>
              <w:tabs>
                <w:tab w:val="left" w:pos="643"/>
              </w:tabs>
              <w:jc w:val="both"/>
              <w:rPr>
                <w:rFonts w:cs="Verdana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985D09D" w14:textId="77777777" w:rsidR="000A19B6" w:rsidRPr="00B76172" w:rsidRDefault="000A19B6" w:rsidP="00F355FC">
            <w:pPr>
              <w:tabs>
                <w:tab w:val="left" w:pos="643"/>
              </w:tabs>
              <w:jc w:val="both"/>
              <w:rPr>
                <w:rFonts w:cs="Verdan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6DA0DC57" w14:textId="77777777" w:rsidR="000A19B6" w:rsidRPr="00B76172" w:rsidRDefault="000A19B6" w:rsidP="00F355FC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</w:rPr>
            </w:pPr>
            <w:r w:rsidRPr="00B76172">
              <w:rPr>
                <w:rFonts w:cs="Verdana"/>
                <w:b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F31F67B" w14:textId="77777777" w:rsidR="000A19B6" w:rsidRPr="00B76172" w:rsidRDefault="000A19B6" w:rsidP="00F355FC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  <w:r w:rsidRPr="00B76172">
              <w:rPr>
                <w:rFonts w:cs="Verdana"/>
                <w:b/>
              </w:rPr>
              <w:t>Из них аудиторные занятия</w:t>
            </w: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4AC9B6B5" w14:textId="77777777" w:rsidR="000A19B6" w:rsidRPr="00B76172" w:rsidRDefault="000A19B6" w:rsidP="00F355FC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</w:rPr>
            </w:pPr>
            <w:r w:rsidRPr="00B76172">
              <w:rPr>
                <w:rFonts w:cs="Verdana"/>
                <w:b/>
              </w:rPr>
              <w:t>Самостоятельная работа</w:t>
            </w:r>
          </w:p>
        </w:tc>
        <w:tc>
          <w:tcPr>
            <w:tcW w:w="2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3773186B" w14:textId="77777777" w:rsidR="000A19B6" w:rsidRPr="00B76172" w:rsidRDefault="000A19B6" w:rsidP="00F355FC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</w:rPr>
            </w:pPr>
            <w:r w:rsidRPr="00B76172">
              <w:rPr>
                <w:rFonts w:cs="Verdana"/>
                <w:b/>
              </w:rPr>
              <w:t>Контрольная работа</w:t>
            </w:r>
          </w:p>
        </w:tc>
        <w:tc>
          <w:tcPr>
            <w:tcW w:w="3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557C9278" w14:textId="77777777" w:rsidR="000A19B6" w:rsidRPr="00B76172" w:rsidRDefault="000A19B6" w:rsidP="00F355FC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</w:rPr>
            </w:pPr>
            <w:r w:rsidRPr="00B76172">
              <w:rPr>
                <w:rFonts w:cs="Verdana"/>
                <w:b/>
              </w:rPr>
              <w:t>Курсовая работа</w:t>
            </w:r>
          </w:p>
        </w:tc>
        <w:tc>
          <w:tcPr>
            <w:tcW w:w="181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70BD804" w14:textId="77777777" w:rsidR="000A19B6" w:rsidRPr="00B76172" w:rsidRDefault="000A19B6" w:rsidP="00F355FC">
            <w:pPr>
              <w:tabs>
                <w:tab w:val="left" w:pos="643"/>
              </w:tabs>
              <w:jc w:val="both"/>
              <w:rPr>
                <w:rFonts w:cs="Verdana"/>
              </w:rPr>
            </w:pPr>
          </w:p>
        </w:tc>
      </w:tr>
      <w:tr w:rsidR="00B7301A" w:rsidRPr="00B76172" w14:paraId="30571281" w14:textId="77777777" w:rsidTr="000A19B6">
        <w:trPr>
          <w:cantSplit/>
          <w:trHeight w:hRule="exact" w:val="2030"/>
          <w:jc w:val="center"/>
        </w:trPr>
        <w:tc>
          <w:tcPr>
            <w:tcW w:w="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BB1FAD9" w14:textId="77777777" w:rsidR="000A19B6" w:rsidRPr="00B76172" w:rsidRDefault="000A19B6" w:rsidP="00F355FC">
            <w:pPr>
              <w:tabs>
                <w:tab w:val="left" w:pos="643"/>
              </w:tabs>
              <w:jc w:val="both"/>
              <w:rPr>
                <w:rFonts w:cs="Verdana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5F14CB1" w14:textId="77777777" w:rsidR="000A19B6" w:rsidRPr="00B76172" w:rsidRDefault="000A19B6" w:rsidP="00F355FC">
            <w:pPr>
              <w:tabs>
                <w:tab w:val="left" w:pos="643"/>
              </w:tabs>
              <w:jc w:val="both"/>
              <w:rPr>
                <w:rFonts w:cs="Verdana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51817DD" w14:textId="77777777" w:rsidR="000A19B6" w:rsidRPr="00B76172" w:rsidRDefault="000A19B6" w:rsidP="00F355FC">
            <w:pPr>
              <w:tabs>
                <w:tab w:val="left" w:pos="643"/>
              </w:tabs>
              <w:jc w:val="both"/>
              <w:rPr>
                <w:rFonts w:cs="Verdan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85852F9" w14:textId="77777777" w:rsidR="000A19B6" w:rsidRPr="00B76172" w:rsidRDefault="000A19B6" w:rsidP="00F355FC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7F74048D" w14:textId="77777777" w:rsidR="000A19B6" w:rsidRPr="00B76172" w:rsidRDefault="000A19B6" w:rsidP="00F355FC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</w:rPr>
            </w:pPr>
            <w:r w:rsidRPr="00B76172">
              <w:rPr>
                <w:rFonts w:cs="Verdana"/>
                <w:b/>
              </w:rPr>
              <w:t xml:space="preserve">Лекции 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20DF9D38" w14:textId="77777777" w:rsidR="000A19B6" w:rsidRPr="00B76172" w:rsidRDefault="000A19B6" w:rsidP="00F355FC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</w:rPr>
            </w:pPr>
            <w:r w:rsidRPr="00B76172">
              <w:rPr>
                <w:rFonts w:cs="Verdana"/>
                <w:b/>
              </w:rPr>
              <w:t>Лаборатор.</w:t>
            </w:r>
          </w:p>
          <w:p w14:paraId="3D9F3AE5" w14:textId="77777777" w:rsidR="000A19B6" w:rsidRPr="00B76172" w:rsidRDefault="000A19B6" w:rsidP="00F355FC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</w:rPr>
            </w:pPr>
            <w:r w:rsidRPr="00B76172">
              <w:rPr>
                <w:rFonts w:cs="Verdana"/>
                <w:b/>
              </w:rPr>
              <w:t>практикум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20A33CF5" w14:textId="77777777" w:rsidR="000A19B6" w:rsidRPr="00B76172" w:rsidRDefault="000A19B6" w:rsidP="00F355FC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</w:rPr>
            </w:pPr>
            <w:r w:rsidRPr="00B76172">
              <w:rPr>
                <w:rFonts w:cs="Verdana"/>
                <w:b/>
              </w:rPr>
              <w:t>Практическ.занятия / семинары</w:t>
            </w: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1664DB5" w14:textId="77777777" w:rsidR="000A19B6" w:rsidRPr="00B76172" w:rsidRDefault="000A19B6" w:rsidP="00F355FC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</w:p>
        </w:tc>
        <w:tc>
          <w:tcPr>
            <w:tcW w:w="2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CBFF644" w14:textId="77777777" w:rsidR="000A19B6" w:rsidRPr="00B76172" w:rsidRDefault="000A19B6" w:rsidP="00F355FC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</w:p>
        </w:tc>
        <w:tc>
          <w:tcPr>
            <w:tcW w:w="3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B575C8E" w14:textId="77777777" w:rsidR="000A19B6" w:rsidRPr="00B76172" w:rsidRDefault="000A19B6" w:rsidP="00F355FC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</w:p>
        </w:tc>
        <w:tc>
          <w:tcPr>
            <w:tcW w:w="181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18682DC" w14:textId="77777777" w:rsidR="000A19B6" w:rsidRPr="00B76172" w:rsidRDefault="000A19B6" w:rsidP="00F355FC">
            <w:pPr>
              <w:tabs>
                <w:tab w:val="left" w:pos="643"/>
              </w:tabs>
              <w:jc w:val="both"/>
              <w:rPr>
                <w:rFonts w:cs="Verdana"/>
              </w:rPr>
            </w:pPr>
          </w:p>
        </w:tc>
      </w:tr>
      <w:tr w:rsidR="00B7301A" w:rsidRPr="00B76172" w14:paraId="0EB9E96B" w14:textId="77777777" w:rsidTr="000A19B6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76DBDE0" w14:textId="77777777" w:rsidR="000A19B6" w:rsidRPr="00B76172" w:rsidRDefault="000A19B6" w:rsidP="000A19B6">
            <w:pPr>
              <w:tabs>
                <w:tab w:val="left" w:pos="643"/>
              </w:tabs>
              <w:jc w:val="center"/>
            </w:pPr>
            <w:r w:rsidRPr="00B76172">
              <w:rPr>
                <w:rFonts w:eastAsia="Times New Roman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819FA23" w14:textId="77777777" w:rsidR="000A19B6" w:rsidRPr="00B76172" w:rsidRDefault="000A19B6" w:rsidP="000A19B6">
            <w:pPr>
              <w:pStyle w:val="2c"/>
              <w:rPr>
                <w:rFonts w:ascii="Times New Roman" w:hAnsi="Times New Roman" w:cs="Times New Roman"/>
                <w:sz w:val="24"/>
                <w:szCs w:val="24"/>
              </w:rPr>
            </w:pPr>
            <w:r w:rsidRPr="00B76172">
              <w:rPr>
                <w:rFonts w:ascii="Times New Roman" w:hAnsi="Times New Roman" w:cs="Times New Roman"/>
                <w:sz w:val="24"/>
                <w:szCs w:val="24"/>
              </w:rPr>
              <w:t>Государственная краткосрочная финансовая политика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79E00A8" w14:textId="77777777" w:rsidR="000A19B6" w:rsidRPr="00B76172" w:rsidRDefault="000A19B6" w:rsidP="000A19B6">
            <w:pPr>
              <w:tabs>
                <w:tab w:val="left" w:pos="643"/>
              </w:tabs>
              <w:jc w:val="center"/>
            </w:pPr>
            <w:r w:rsidRPr="00B76172"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38C151C" w14:textId="77777777" w:rsidR="000A19B6" w:rsidRPr="00B76172" w:rsidRDefault="000A19B6" w:rsidP="000A19B6">
            <w:pPr>
              <w:tabs>
                <w:tab w:val="left" w:pos="643"/>
              </w:tabs>
              <w:jc w:val="center"/>
            </w:pPr>
            <w:r w:rsidRPr="00B76172">
              <w:t>23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012921E" w14:textId="77777777" w:rsidR="000A19B6" w:rsidRPr="00B76172" w:rsidRDefault="000A19B6" w:rsidP="000A19B6">
            <w:pPr>
              <w:tabs>
                <w:tab w:val="left" w:pos="643"/>
              </w:tabs>
              <w:jc w:val="center"/>
            </w:pPr>
            <w:r w:rsidRPr="00B76172">
              <w:t>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37C2C30" w14:textId="77777777" w:rsidR="000A19B6" w:rsidRPr="00B76172" w:rsidRDefault="000A19B6" w:rsidP="000A19B6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DB81C7C" w14:textId="77777777" w:rsidR="000A19B6" w:rsidRPr="00B76172" w:rsidRDefault="000A19B6" w:rsidP="000A19B6">
            <w:pPr>
              <w:tabs>
                <w:tab w:val="left" w:pos="643"/>
              </w:tabs>
              <w:jc w:val="center"/>
            </w:pPr>
            <w:r w:rsidRPr="00B76172"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B298982" w14:textId="77777777" w:rsidR="000A19B6" w:rsidRPr="00B76172" w:rsidRDefault="000A19B6" w:rsidP="000A19B6">
            <w:pPr>
              <w:tabs>
                <w:tab w:val="left" w:pos="643"/>
              </w:tabs>
              <w:jc w:val="center"/>
            </w:pPr>
            <w:r w:rsidRPr="00B76172">
              <w:t>21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38CE624" w14:textId="77777777" w:rsidR="000A19B6" w:rsidRPr="00B76172" w:rsidRDefault="000A19B6" w:rsidP="000A19B6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F65C978" w14:textId="77777777" w:rsidR="000A19B6" w:rsidRPr="00B76172" w:rsidRDefault="000A19B6" w:rsidP="000A19B6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EEEEAFE" w14:textId="77777777" w:rsidR="000A19B6" w:rsidRPr="00B76172" w:rsidRDefault="000A19B6" w:rsidP="000A19B6">
            <w:pPr>
              <w:jc w:val="center"/>
            </w:pPr>
            <w:r w:rsidRPr="00B76172">
              <w:t>Эссе</w:t>
            </w:r>
          </w:p>
        </w:tc>
      </w:tr>
      <w:tr w:rsidR="00B7301A" w:rsidRPr="00B76172" w14:paraId="56260782" w14:textId="77777777" w:rsidTr="000A19B6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D3C6ADE" w14:textId="77777777" w:rsidR="000A19B6" w:rsidRPr="00B76172" w:rsidRDefault="000A19B6" w:rsidP="000A19B6">
            <w:pPr>
              <w:tabs>
                <w:tab w:val="left" w:pos="643"/>
              </w:tabs>
              <w:jc w:val="center"/>
            </w:pPr>
            <w:r w:rsidRPr="00B76172">
              <w:rPr>
                <w:rFonts w:eastAsia="Times New Roman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1DC7494" w14:textId="77777777" w:rsidR="000A19B6" w:rsidRPr="00B76172" w:rsidRDefault="000A19B6" w:rsidP="000A19B6">
            <w:pPr>
              <w:pStyle w:val="2c"/>
              <w:rPr>
                <w:rFonts w:ascii="Times New Roman" w:hAnsi="Times New Roman" w:cs="Times New Roman"/>
                <w:sz w:val="24"/>
                <w:szCs w:val="24"/>
              </w:rPr>
            </w:pPr>
            <w:r w:rsidRPr="00B76172">
              <w:rPr>
                <w:rFonts w:ascii="Times New Roman" w:hAnsi="Times New Roman" w:cs="Times New Roman"/>
                <w:sz w:val="24"/>
                <w:szCs w:val="24"/>
              </w:rPr>
              <w:t>Краткосрочное финансовое планирование на предприятии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17138DE" w14:textId="77777777" w:rsidR="000A19B6" w:rsidRPr="00B76172" w:rsidRDefault="000A19B6" w:rsidP="000A19B6">
            <w:pPr>
              <w:jc w:val="center"/>
            </w:pPr>
            <w:r w:rsidRPr="00B76172"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F9F7417" w14:textId="77777777" w:rsidR="000A19B6" w:rsidRPr="00B76172" w:rsidRDefault="000A19B6" w:rsidP="000A19B6">
            <w:pPr>
              <w:tabs>
                <w:tab w:val="left" w:pos="643"/>
              </w:tabs>
              <w:jc w:val="center"/>
            </w:pPr>
            <w:r w:rsidRPr="00B76172">
              <w:t>23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3356F39" w14:textId="77777777" w:rsidR="000A19B6" w:rsidRPr="00B76172" w:rsidRDefault="000A19B6" w:rsidP="000A19B6">
            <w:pPr>
              <w:tabs>
                <w:tab w:val="left" w:pos="643"/>
              </w:tabs>
              <w:jc w:val="center"/>
            </w:pPr>
            <w:r w:rsidRPr="00B76172">
              <w:t>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3F8A185" w14:textId="77777777" w:rsidR="000A19B6" w:rsidRPr="00B76172" w:rsidRDefault="000A19B6" w:rsidP="000A19B6">
            <w:pPr>
              <w:tabs>
                <w:tab w:val="left" w:pos="643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4592D8E" w14:textId="77777777" w:rsidR="000A19B6" w:rsidRPr="00B76172" w:rsidRDefault="000A19B6" w:rsidP="000A19B6">
            <w:pPr>
              <w:tabs>
                <w:tab w:val="left" w:pos="643"/>
              </w:tabs>
              <w:jc w:val="center"/>
            </w:pPr>
            <w:r w:rsidRPr="00B76172"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C3569F1" w14:textId="77777777" w:rsidR="000A19B6" w:rsidRPr="00B76172" w:rsidRDefault="000A19B6" w:rsidP="000A19B6">
            <w:pPr>
              <w:tabs>
                <w:tab w:val="left" w:pos="643"/>
              </w:tabs>
              <w:jc w:val="center"/>
            </w:pPr>
            <w:r w:rsidRPr="00B76172">
              <w:t>21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82E15B8" w14:textId="77777777" w:rsidR="000A19B6" w:rsidRPr="00B76172" w:rsidRDefault="000A19B6" w:rsidP="000A19B6">
            <w:pPr>
              <w:tabs>
                <w:tab w:val="left" w:pos="643"/>
              </w:tabs>
              <w:jc w:val="center"/>
            </w:pP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B042582" w14:textId="77777777" w:rsidR="000A19B6" w:rsidRPr="00B76172" w:rsidRDefault="000A19B6" w:rsidP="000A19B6">
            <w:pPr>
              <w:tabs>
                <w:tab w:val="left" w:pos="643"/>
              </w:tabs>
              <w:jc w:val="center"/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91FDB1E" w14:textId="77777777" w:rsidR="000A19B6" w:rsidRPr="00B76172" w:rsidRDefault="000A19B6" w:rsidP="000A19B6">
            <w:pPr>
              <w:jc w:val="center"/>
            </w:pPr>
            <w:r w:rsidRPr="00B76172">
              <w:t xml:space="preserve">Опрос, защита </w:t>
            </w:r>
            <w:r w:rsidR="00C95861" w:rsidRPr="00B76172">
              <w:t>реферата</w:t>
            </w:r>
          </w:p>
        </w:tc>
      </w:tr>
      <w:tr w:rsidR="00B7301A" w:rsidRPr="00B76172" w14:paraId="76A2A527" w14:textId="77777777" w:rsidTr="000A19B6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BFAD894" w14:textId="77777777" w:rsidR="000A19B6" w:rsidRPr="00B76172" w:rsidRDefault="000A19B6" w:rsidP="000A19B6">
            <w:pPr>
              <w:tabs>
                <w:tab w:val="left" w:pos="643"/>
              </w:tabs>
              <w:jc w:val="center"/>
            </w:pPr>
            <w:r w:rsidRPr="00B76172">
              <w:rPr>
                <w:rFonts w:eastAsia="Times New Roman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1534AC8" w14:textId="77777777" w:rsidR="000A19B6" w:rsidRPr="00B76172" w:rsidRDefault="000A19B6" w:rsidP="000A19B6">
            <w:pPr>
              <w:pStyle w:val="2c"/>
              <w:rPr>
                <w:rFonts w:ascii="Times New Roman" w:hAnsi="Times New Roman" w:cs="Times New Roman"/>
                <w:sz w:val="24"/>
                <w:szCs w:val="24"/>
              </w:rPr>
            </w:pPr>
            <w:r w:rsidRPr="00B76172">
              <w:rPr>
                <w:rFonts w:ascii="Times New Roman" w:hAnsi="Times New Roman" w:cs="Times New Roman"/>
                <w:sz w:val="24"/>
                <w:szCs w:val="24"/>
              </w:rPr>
              <w:t>Ценовая политика и текущее управление ценами на предприятии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368AA27" w14:textId="77777777" w:rsidR="000A19B6" w:rsidRPr="00B76172" w:rsidRDefault="000A19B6" w:rsidP="000A19B6">
            <w:pPr>
              <w:jc w:val="center"/>
            </w:pPr>
            <w:r w:rsidRPr="00B76172"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1548FA8" w14:textId="77777777" w:rsidR="000A19B6" w:rsidRPr="00B76172" w:rsidRDefault="000A19B6" w:rsidP="000A19B6">
            <w:pPr>
              <w:tabs>
                <w:tab w:val="left" w:pos="643"/>
              </w:tabs>
              <w:jc w:val="center"/>
            </w:pPr>
            <w:r w:rsidRPr="00B76172">
              <w:t>23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417F2AD" w14:textId="77777777" w:rsidR="000A19B6" w:rsidRPr="00B76172" w:rsidRDefault="000A19B6" w:rsidP="000A19B6">
            <w:pPr>
              <w:tabs>
                <w:tab w:val="left" w:pos="643"/>
              </w:tabs>
              <w:jc w:val="center"/>
            </w:pPr>
            <w:r w:rsidRPr="00B76172">
              <w:t>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5C5BE1A" w14:textId="77777777" w:rsidR="000A19B6" w:rsidRPr="00B76172" w:rsidRDefault="000A19B6" w:rsidP="000A19B6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E1AAA77" w14:textId="77777777" w:rsidR="000A19B6" w:rsidRPr="00B76172" w:rsidRDefault="000A19B6" w:rsidP="000A19B6">
            <w:pPr>
              <w:tabs>
                <w:tab w:val="left" w:pos="643"/>
              </w:tabs>
              <w:jc w:val="center"/>
            </w:pPr>
            <w:r w:rsidRPr="00B76172"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00A417E" w14:textId="77777777" w:rsidR="000A19B6" w:rsidRPr="00B76172" w:rsidRDefault="000A19B6" w:rsidP="000A19B6">
            <w:pPr>
              <w:tabs>
                <w:tab w:val="left" w:pos="643"/>
              </w:tabs>
              <w:jc w:val="center"/>
            </w:pPr>
            <w:r w:rsidRPr="00B76172">
              <w:t>21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47F4356" w14:textId="77777777" w:rsidR="000A19B6" w:rsidRPr="00B76172" w:rsidRDefault="000A19B6" w:rsidP="000A19B6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146F56F" w14:textId="77777777" w:rsidR="000A19B6" w:rsidRPr="00B76172" w:rsidRDefault="000A19B6" w:rsidP="000A19B6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A429032" w14:textId="77777777" w:rsidR="000A19B6" w:rsidRPr="00B76172" w:rsidRDefault="000A19B6" w:rsidP="000A19B6">
            <w:pPr>
              <w:jc w:val="center"/>
            </w:pPr>
            <w:r w:rsidRPr="00B76172">
              <w:rPr>
                <w:lang w:eastAsia="en-US"/>
              </w:rPr>
              <w:t>Опрос,</w:t>
            </w:r>
            <w:r w:rsidRPr="00B76172">
              <w:t xml:space="preserve"> защита </w:t>
            </w:r>
            <w:r w:rsidR="00C95861" w:rsidRPr="00B76172">
              <w:t>реферата</w:t>
            </w:r>
          </w:p>
        </w:tc>
      </w:tr>
      <w:tr w:rsidR="00B7301A" w:rsidRPr="00B76172" w14:paraId="3AEF8D5D" w14:textId="77777777" w:rsidTr="000A19B6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8A6C4F3" w14:textId="77777777" w:rsidR="000A19B6" w:rsidRPr="00B76172" w:rsidRDefault="000A19B6" w:rsidP="000A19B6">
            <w:pPr>
              <w:tabs>
                <w:tab w:val="left" w:pos="6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0DE7AD1" w14:textId="77777777" w:rsidR="000A19B6" w:rsidRPr="00B76172" w:rsidRDefault="000A19B6" w:rsidP="000A19B6">
            <w:r w:rsidRPr="00B76172">
              <w:rPr>
                <w:lang w:eastAsia="en-US"/>
              </w:rPr>
              <w:t>Текущий контроль (контрольный срез)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21A63EA" w14:textId="77777777" w:rsidR="000A19B6" w:rsidRPr="00B76172" w:rsidRDefault="000A19B6" w:rsidP="000A19B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977E67F" w14:textId="77777777" w:rsidR="000A19B6" w:rsidRPr="00B76172" w:rsidRDefault="000A19B6" w:rsidP="000A19B6">
            <w:pPr>
              <w:tabs>
                <w:tab w:val="left" w:pos="643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7D24B7C" w14:textId="77777777" w:rsidR="000A19B6" w:rsidRPr="00B76172" w:rsidRDefault="000A19B6" w:rsidP="000A19B6">
            <w:pPr>
              <w:tabs>
                <w:tab w:val="left" w:pos="643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9A6BA79" w14:textId="77777777" w:rsidR="000A19B6" w:rsidRPr="00B76172" w:rsidRDefault="000A19B6" w:rsidP="000A19B6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C4C9969" w14:textId="77777777" w:rsidR="000A19B6" w:rsidRPr="00B76172" w:rsidRDefault="000A19B6" w:rsidP="000A19B6">
            <w:pPr>
              <w:tabs>
                <w:tab w:val="left" w:pos="643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1A628BD" w14:textId="77777777" w:rsidR="000A19B6" w:rsidRPr="00B76172" w:rsidRDefault="000A19B6" w:rsidP="000A19B6">
            <w:pPr>
              <w:tabs>
                <w:tab w:val="left" w:pos="643"/>
              </w:tabs>
              <w:jc w:val="center"/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E759B19" w14:textId="77777777" w:rsidR="000A19B6" w:rsidRPr="00B76172" w:rsidRDefault="000A19B6" w:rsidP="000A19B6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0CBF004" w14:textId="77777777" w:rsidR="000A19B6" w:rsidRPr="00B76172" w:rsidRDefault="000A19B6" w:rsidP="000A19B6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AC38C70" w14:textId="77777777" w:rsidR="000A19B6" w:rsidRPr="00B76172" w:rsidRDefault="000A19B6" w:rsidP="000A19B6">
            <w:pPr>
              <w:jc w:val="center"/>
            </w:pPr>
            <w:r w:rsidRPr="00B76172">
              <w:t>Тестирование</w:t>
            </w:r>
          </w:p>
        </w:tc>
      </w:tr>
      <w:tr w:rsidR="00B7301A" w:rsidRPr="00B76172" w14:paraId="23822296" w14:textId="77777777" w:rsidTr="000A19B6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30EF930" w14:textId="77777777" w:rsidR="000A19B6" w:rsidRPr="00B76172" w:rsidRDefault="000A19B6" w:rsidP="000A19B6">
            <w:pPr>
              <w:tabs>
                <w:tab w:val="left" w:pos="643"/>
              </w:tabs>
              <w:jc w:val="center"/>
            </w:pPr>
            <w:r w:rsidRPr="00B76172">
              <w:rPr>
                <w:rFonts w:eastAsia="Times New Roman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07A5618" w14:textId="77777777" w:rsidR="000A19B6" w:rsidRPr="00B76172" w:rsidRDefault="000A19B6" w:rsidP="000A19B6">
            <w:pPr>
              <w:pStyle w:val="2c"/>
              <w:rPr>
                <w:rFonts w:ascii="Times New Roman" w:hAnsi="Times New Roman" w:cs="Times New Roman"/>
                <w:sz w:val="24"/>
                <w:szCs w:val="24"/>
              </w:rPr>
            </w:pPr>
            <w:r w:rsidRPr="00B76172">
              <w:rPr>
                <w:rFonts w:ascii="Times New Roman" w:hAnsi="Times New Roman" w:cs="Times New Roman"/>
                <w:sz w:val="24"/>
                <w:szCs w:val="24"/>
              </w:rPr>
              <w:t>Управление текущими издержками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0459E47" w14:textId="77777777" w:rsidR="000A19B6" w:rsidRPr="00B76172" w:rsidRDefault="000A19B6" w:rsidP="000A19B6">
            <w:pPr>
              <w:tabs>
                <w:tab w:val="left" w:pos="643"/>
              </w:tabs>
              <w:jc w:val="center"/>
            </w:pPr>
            <w:r w:rsidRPr="00B76172"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9D5CF2C" w14:textId="77777777" w:rsidR="000A19B6" w:rsidRPr="00B76172" w:rsidRDefault="000A19B6" w:rsidP="000A19B6">
            <w:pPr>
              <w:tabs>
                <w:tab w:val="left" w:pos="643"/>
              </w:tabs>
              <w:jc w:val="center"/>
            </w:pPr>
            <w:r w:rsidRPr="00B76172">
              <w:t>24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A79D2D5" w14:textId="77777777" w:rsidR="000A19B6" w:rsidRPr="00B76172" w:rsidRDefault="000A19B6" w:rsidP="000A19B6">
            <w:pPr>
              <w:tabs>
                <w:tab w:val="left" w:pos="643"/>
              </w:tabs>
              <w:jc w:val="center"/>
            </w:pPr>
            <w:r w:rsidRPr="00B76172">
              <w:t>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E99F4FE" w14:textId="77777777" w:rsidR="000A19B6" w:rsidRPr="00B76172" w:rsidRDefault="000A19B6" w:rsidP="000A19B6">
            <w:pPr>
              <w:tabs>
                <w:tab w:val="left" w:pos="643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3589649" w14:textId="77777777" w:rsidR="000A19B6" w:rsidRPr="00B76172" w:rsidRDefault="000A19B6" w:rsidP="000A19B6">
            <w:pPr>
              <w:tabs>
                <w:tab w:val="left" w:pos="643"/>
              </w:tabs>
              <w:jc w:val="center"/>
            </w:pPr>
            <w:r w:rsidRPr="00B76172"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88A121B" w14:textId="77777777" w:rsidR="000A19B6" w:rsidRPr="00B76172" w:rsidRDefault="000A19B6" w:rsidP="000A19B6">
            <w:pPr>
              <w:tabs>
                <w:tab w:val="left" w:pos="643"/>
              </w:tabs>
              <w:jc w:val="center"/>
            </w:pPr>
            <w:r w:rsidRPr="00B76172">
              <w:t>20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3E5A0B9" w14:textId="77777777" w:rsidR="000A19B6" w:rsidRPr="00B76172" w:rsidRDefault="000A19B6" w:rsidP="000A19B6">
            <w:pPr>
              <w:tabs>
                <w:tab w:val="left" w:pos="643"/>
              </w:tabs>
              <w:jc w:val="center"/>
            </w:pP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B53D06A" w14:textId="77777777" w:rsidR="000A19B6" w:rsidRPr="00B76172" w:rsidRDefault="000A19B6" w:rsidP="000A19B6">
            <w:pPr>
              <w:tabs>
                <w:tab w:val="left" w:pos="643"/>
              </w:tabs>
              <w:jc w:val="center"/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96F7256" w14:textId="77777777" w:rsidR="000A19B6" w:rsidRPr="00B76172" w:rsidRDefault="000A19B6" w:rsidP="000A19B6">
            <w:pPr>
              <w:jc w:val="center"/>
            </w:pPr>
            <w:r w:rsidRPr="00B76172">
              <w:t xml:space="preserve">Задачи, </w:t>
            </w:r>
            <w:r w:rsidRPr="00B76172">
              <w:rPr>
                <w:lang w:eastAsia="en-US"/>
              </w:rPr>
              <w:t>опрос</w:t>
            </w:r>
            <w:r w:rsidRPr="00B76172">
              <w:t xml:space="preserve"> </w:t>
            </w:r>
          </w:p>
        </w:tc>
      </w:tr>
      <w:tr w:rsidR="00B7301A" w:rsidRPr="00B76172" w14:paraId="0FD97D7C" w14:textId="77777777" w:rsidTr="000A19B6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275AA0F" w14:textId="77777777" w:rsidR="000A19B6" w:rsidRPr="00B76172" w:rsidRDefault="000A19B6" w:rsidP="000A19B6">
            <w:pPr>
              <w:tabs>
                <w:tab w:val="left" w:pos="643"/>
              </w:tabs>
              <w:jc w:val="center"/>
              <w:rPr>
                <w:bCs/>
              </w:rPr>
            </w:pPr>
            <w:r w:rsidRPr="00B76172">
              <w:rPr>
                <w:rFonts w:eastAsia="Times New Roman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709EBED" w14:textId="77777777" w:rsidR="000A19B6" w:rsidRPr="00B76172" w:rsidRDefault="000A19B6" w:rsidP="000A19B6">
            <w:pPr>
              <w:pStyle w:val="2c"/>
              <w:rPr>
                <w:rFonts w:ascii="Times New Roman" w:hAnsi="Times New Roman" w:cs="Times New Roman"/>
                <w:sz w:val="24"/>
                <w:szCs w:val="24"/>
              </w:rPr>
            </w:pPr>
            <w:r w:rsidRPr="00B76172">
              <w:rPr>
                <w:rFonts w:ascii="Times New Roman" w:hAnsi="Times New Roman" w:cs="Times New Roman"/>
                <w:sz w:val="24"/>
                <w:szCs w:val="24"/>
              </w:rPr>
              <w:t>Управление оборотными средствами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2AC9AD9" w14:textId="77777777" w:rsidR="000A19B6" w:rsidRPr="00B76172" w:rsidRDefault="000A19B6" w:rsidP="000A19B6">
            <w:pPr>
              <w:jc w:val="center"/>
            </w:pPr>
            <w:r w:rsidRPr="00B76172"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2BD2FB4" w14:textId="77777777" w:rsidR="000A19B6" w:rsidRPr="00B76172" w:rsidRDefault="000A19B6" w:rsidP="000A19B6">
            <w:pPr>
              <w:tabs>
                <w:tab w:val="left" w:pos="643"/>
              </w:tabs>
              <w:jc w:val="center"/>
            </w:pPr>
            <w:r w:rsidRPr="00B76172">
              <w:t>24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EDBE10F" w14:textId="77777777" w:rsidR="000A19B6" w:rsidRPr="00B76172" w:rsidRDefault="000A19B6" w:rsidP="000A19B6">
            <w:pPr>
              <w:tabs>
                <w:tab w:val="left" w:pos="643"/>
              </w:tabs>
              <w:jc w:val="center"/>
            </w:pPr>
            <w:r w:rsidRPr="00B76172">
              <w:t>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455E008" w14:textId="77777777" w:rsidR="000A19B6" w:rsidRPr="00B76172" w:rsidRDefault="000A19B6" w:rsidP="000A19B6">
            <w:pPr>
              <w:tabs>
                <w:tab w:val="left" w:pos="643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D8055BE" w14:textId="77777777" w:rsidR="000A19B6" w:rsidRPr="00B76172" w:rsidRDefault="000A19B6" w:rsidP="000A19B6">
            <w:pPr>
              <w:tabs>
                <w:tab w:val="left" w:pos="643"/>
              </w:tabs>
              <w:jc w:val="center"/>
            </w:pPr>
            <w:r w:rsidRPr="00B76172"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F6634C2" w14:textId="77777777" w:rsidR="000A19B6" w:rsidRPr="00B76172" w:rsidRDefault="000A19B6" w:rsidP="000A19B6">
            <w:pPr>
              <w:tabs>
                <w:tab w:val="left" w:pos="643"/>
              </w:tabs>
              <w:jc w:val="center"/>
            </w:pPr>
            <w:r w:rsidRPr="00B76172">
              <w:t>20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F02F569" w14:textId="77777777" w:rsidR="000A19B6" w:rsidRPr="00B76172" w:rsidRDefault="000A19B6" w:rsidP="000A19B6">
            <w:pPr>
              <w:tabs>
                <w:tab w:val="left" w:pos="643"/>
              </w:tabs>
              <w:jc w:val="center"/>
            </w:pP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F8D653A" w14:textId="77777777" w:rsidR="000A19B6" w:rsidRPr="00B76172" w:rsidRDefault="000A19B6" w:rsidP="000A19B6">
            <w:pPr>
              <w:tabs>
                <w:tab w:val="left" w:pos="643"/>
              </w:tabs>
              <w:jc w:val="center"/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E716917" w14:textId="77777777" w:rsidR="000A19B6" w:rsidRPr="00B76172" w:rsidRDefault="000A19B6" w:rsidP="000A19B6">
            <w:pPr>
              <w:jc w:val="center"/>
            </w:pPr>
            <w:r w:rsidRPr="00B76172">
              <w:t xml:space="preserve">Задачи, </w:t>
            </w:r>
            <w:r w:rsidRPr="00B76172">
              <w:rPr>
                <w:lang w:eastAsia="en-US"/>
              </w:rPr>
              <w:t>опрос</w:t>
            </w:r>
          </w:p>
        </w:tc>
      </w:tr>
      <w:tr w:rsidR="00B7301A" w:rsidRPr="00B76172" w14:paraId="5B9D98E0" w14:textId="77777777" w:rsidTr="000A19B6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5AFC7B4" w14:textId="77777777" w:rsidR="000A19B6" w:rsidRPr="00B76172" w:rsidRDefault="000A19B6" w:rsidP="000A19B6">
            <w:pPr>
              <w:tabs>
                <w:tab w:val="left" w:pos="643"/>
              </w:tabs>
              <w:jc w:val="center"/>
              <w:rPr>
                <w:rFonts w:eastAsia="Times New Roman"/>
                <w:iCs/>
              </w:rPr>
            </w:pPr>
            <w:r w:rsidRPr="00B76172">
              <w:rPr>
                <w:rFonts w:eastAsia="Times New Roman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38D0D12" w14:textId="77777777" w:rsidR="000A19B6" w:rsidRPr="00B76172" w:rsidRDefault="000A19B6" w:rsidP="000A19B6">
            <w:pPr>
              <w:pStyle w:val="2c"/>
              <w:rPr>
                <w:rFonts w:ascii="Times New Roman" w:hAnsi="Times New Roman" w:cs="Times New Roman"/>
                <w:sz w:val="24"/>
                <w:szCs w:val="24"/>
              </w:rPr>
            </w:pPr>
            <w:r w:rsidRPr="00B76172">
              <w:rPr>
                <w:rFonts w:ascii="Times New Roman" w:hAnsi="Times New Roman" w:cs="Times New Roman"/>
                <w:sz w:val="24"/>
                <w:szCs w:val="24"/>
              </w:rPr>
              <w:t>Управление финансированием текущей деятельности предприятия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53B4CB9" w14:textId="77777777" w:rsidR="000A19B6" w:rsidRPr="00B76172" w:rsidRDefault="000A19B6" w:rsidP="000A19B6">
            <w:pPr>
              <w:jc w:val="center"/>
            </w:pPr>
            <w:r w:rsidRPr="00B76172"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EFB1F3D" w14:textId="77777777" w:rsidR="000A19B6" w:rsidRPr="00B76172" w:rsidRDefault="000A19B6" w:rsidP="000A19B6">
            <w:pPr>
              <w:tabs>
                <w:tab w:val="left" w:pos="643"/>
              </w:tabs>
              <w:jc w:val="center"/>
            </w:pPr>
            <w:r w:rsidRPr="00B76172">
              <w:t>23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2EA2C52" w14:textId="77777777" w:rsidR="000A19B6" w:rsidRPr="00B76172" w:rsidRDefault="000A19B6" w:rsidP="000A19B6">
            <w:pPr>
              <w:tabs>
                <w:tab w:val="left" w:pos="643"/>
              </w:tabs>
              <w:jc w:val="center"/>
            </w:pPr>
            <w:r w:rsidRPr="00B76172">
              <w:t>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CB3125E" w14:textId="77777777" w:rsidR="000A19B6" w:rsidRPr="00B76172" w:rsidRDefault="000A19B6" w:rsidP="000A19B6">
            <w:pPr>
              <w:tabs>
                <w:tab w:val="left" w:pos="643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CD46C0C" w14:textId="77777777" w:rsidR="000A19B6" w:rsidRPr="00B76172" w:rsidRDefault="000A19B6" w:rsidP="000A19B6">
            <w:pPr>
              <w:tabs>
                <w:tab w:val="left" w:pos="643"/>
              </w:tabs>
              <w:jc w:val="center"/>
            </w:pPr>
            <w:r w:rsidRPr="00B76172"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C4208A3" w14:textId="77777777" w:rsidR="000A19B6" w:rsidRPr="00B76172" w:rsidRDefault="000A19B6" w:rsidP="000A19B6">
            <w:pPr>
              <w:tabs>
                <w:tab w:val="left" w:pos="643"/>
              </w:tabs>
              <w:jc w:val="center"/>
            </w:pPr>
            <w:r w:rsidRPr="00B76172">
              <w:t>21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C522DDA" w14:textId="77777777" w:rsidR="000A19B6" w:rsidRPr="00B76172" w:rsidRDefault="000A19B6" w:rsidP="000A19B6">
            <w:pPr>
              <w:tabs>
                <w:tab w:val="left" w:pos="643"/>
              </w:tabs>
              <w:jc w:val="center"/>
            </w:pP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7B5FFD3" w14:textId="77777777" w:rsidR="000A19B6" w:rsidRPr="00B76172" w:rsidRDefault="000A19B6" w:rsidP="000A19B6">
            <w:pPr>
              <w:tabs>
                <w:tab w:val="left" w:pos="643"/>
              </w:tabs>
              <w:jc w:val="center"/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C2436C5" w14:textId="77777777" w:rsidR="000A19B6" w:rsidRPr="00B76172" w:rsidRDefault="000A19B6" w:rsidP="000A19B6">
            <w:pPr>
              <w:jc w:val="center"/>
            </w:pPr>
            <w:r w:rsidRPr="00B76172">
              <w:t>Задачи, опрос</w:t>
            </w:r>
          </w:p>
          <w:p w14:paraId="3455D372" w14:textId="77777777" w:rsidR="000A19B6" w:rsidRPr="00B76172" w:rsidRDefault="000A19B6" w:rsidP="000A19B6">
            <w:pPr>
              <w:jc w:val="center"/>
            </w:pPr>
          </w:p>
        </w:tc>
      </w:tr>
      <w:tr w:rsidR="00B7301A" w:rsidRPr="00B76172" w14:paraId="0FC2862C" w14:textId="77777777" w:rsidTr="000A19B6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7FEA8C2" w14:textId="77777777" w:rsidR="000A19B6" w:rsidRPr="00B76172" w:rsidRDefault="000A19B6" w:rsidP="000A19B6"/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F9CFD16" w14:textId="77777777" w:rsidR="000A19B6" w:rsidRPr="00B76172" w:rsidRDefault="000A19B6" w:rsidP="000A19B6">
            <w:r w:rsidRPr="00B76172">
              <w:rPr>
                <w:b/>
              </w:rPr>
              <w:t>Зачёт с оценкой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4A5E9F8" w14:textId="77777777" w:rsidR="000A19B6" w:rsidRPr="00B76172" w:rsidRDefault="000A19B6" w:rsidP="000A19B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C0D92AE" w14:textId="77777777" w:rsidR="000A19B6" w:rsidRPr="00B76172" w:rsidRDefault="000A19B6" w:rsidP="000A19B6">
            <w:pPr>
              <w:tabs>
                <w:tab w:val="left" w:pos="643"/>
              </w:tabs>
              <w:jc w:val="center"/>
              <w:rPr>
                <w:b/>
              </w:rPr>
            </w:pPr>
            <w:r w:rsidRPr="00B76172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FC0F0E7" w14:textId="77777777" w:rsidR="000A19B6" w:rsidRPr="00B76172" w:rsidRDefault="000A19B6" w:rsidP="000A19B6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7E6CA00" w14:textId="77777777" w:rsidR="000A19B6" w:rsidRPr="00B76172" w:rsidRDefault="000A19B6" w:rsidP="000A19B6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BE0340C" w14:textId="77777777" w:rsidR="000A19B6" w:rsidRPr="00B76172" w:rsidRDefault="000A19B6" w:rsidP="000A19B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3398639" w14:textId="77777777" w:rsidR="000A19B6" w:rsidRPr="00B76172" w:rsidRDefault="000A19B6" w:rsidP="000A19B6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0DF3F0F" w14:textId="77777777" w:rsidR="000A19B6" w:rsidRPr="00B76172" w:rsidRDefault="000A19B6" w:rsidP="000A19B6">
            <w:pPr>
              <w:tabs>
                <w:tab w:val="left" w:pos="643"/>
              </w:tabs>
              <w:jc w:val="center"/>
            </w:pP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F82C9CA" w14:textId="77777777" w:rsidR="000A19B6" w:rsidRPr="00B76172" w:rsidRDefault="000A19B6" w:rsidP="000A19B6">
            <w:pPr>
              <w:tabs>
                <w:tab w:val="left" w:pos="643"/>
              </w:tabs>
              <w:jc w:val="center"/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7840BB9" w14:textId="77777777" w:rsidR="000A19B6" w:rsidRPr="00B76172" w:rsidRDefault="000A19B6" w:rsidP="000A19B6">
            <w:pPr>
              <w:jc w:val="center"/>
              <w:rPr>
                <w:lang w:eastAsia="en-US"/>
              </w:rPr>
            </w:pPr>
            <w:r w:rsidRPr="00B76172">
              <w:rPr>
                <w:lang w:eastAsia="en-US"/>
              </w:rPr>
              <w:t>Вопросы</w:t>
            </w:r>
          </w:p>
        </w:tc>
      </w:tr>
      <w:tr w:rsidR="00B7301A" w:rsidRPr="00B76172" w14:paraId="7EF2C7BF" w14:textId="77777777" w:rsidTr="000A19B6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4A20C88" w14:textId="77777777" w:rsidR="000A19B6" w:rsidRPr="00B76172" w:rsidRDefault="000A19B6" w:rsidP="000A19B6"/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7C784A0" w14:textId="77777777" w:rsidR="000A19B6" w:rsidRPr="00B76172" w:rsidRDefault="000A19B6" w:rsidP="000A19B6">
            <w:pPr>
              <w:tabs>
                <w:tab w:val="left" w:pos="643"/>
              </w:tabs>
              <w:rPr>
                <w:b/>
                <w:bCs/>
                <w:lang w:val="en-US"/>
              </w:rPr>
            </w:pPr>
            <w:r w:rsidRPr="00B76172">
              <w:rPr>
                <w:b/>
                <w:bCs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C37CDB2" w14:textId="77777777" w:rsidR="000A19B6" w:rsidRPr="00B76172" w:rsidRDefault="000A19B6" w:rsidP="000A19B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3DB0679" w14:textId="77777777" w:rsidR="000A19B6" w:rsidRPr="00B76172" w:rsidRDefault="000A19B6" w:rsidP="000A19B6">
            <w:pPr>
              <w:tabs>
                <w:tab w:val="left" w:pos="643"/>
              </w:tabs>
              <w:jc w:val="center"/>
              <w:rPr>
                <w:b/>
              </w:rPr>
            </w:pPr>
            <w:r w:rsidRPr="00B76172">
              <w:rPr>
                <w:b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4941D82" w14:textId="77777777" w:rsidR="000A19B6" w:rsidRPr="00B76172" w:rsidRDefault="000A19B6" w:rsidP="000A19B6">
            <w:pPr>
              <w:tabs>
                <w:tab w:val="left" w:pos="643"/>
              </w:tabs>
              <w:jc w:val="center"/>
              <w:rPr>
                <w:b/>
              </w:rPr>
            </w:pPr>
            <w:r w:rsidRPr="00B76172">
              <w:rPr>
                <w:b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13CDDFD" w14:textId="77777777" w:rsidR="000A19B6" w:rsidRPr="00B76172" w:rsidRDefault="000A19B6" w:rsidP="000A19B6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71D23FB" w14:textId="77777777" w:rsidR="000A19B6" w:rsidRPr="00B76172" w:rsidRDefault="000A19B6" w:rsidP="000A19B6">
            <w:pPr>
              <w:jc w:val="center"/>
              <w:rPr>
                <w:b/>
              </w:rPr>
            </w:pPr>
            <w:r w:rsidRPr="00B76172"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3FA0B55" w14:textId="77777777" w:rsidR="000A19B6" w:rsidRPr="00B76172" w:rsidRDefault="000A19B6" w:rsidP="000A19B6">
            <w:pPr>
              <w:jc w:val="center"/>
              <w:rPr>
                <w:b/>
              </w:rPr>
            </w:pPr>
            <w:r w:rsidRPr="00B76172">
              <w:rPr>
                <w:b/>
              </w:rPr>
              <w:t>124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A9189BB" w14:textId="77777777" w:rsidR="000A19B6" w:rsidRPr="00B76172" w:rsidRDefault="000A19B6" w:rsidP="000A19B6">
            <w:pPr>
              <w:tabs>
                <w:tab w:val="left" w:pos="643"/>
              </w:tabs>
              <w:jc w:val="center"/>
            </w:pP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C5D9A35" w14:textId="77777777" w:rsidR="000A19B6" w:rsidRPr="00B76172" w:rsidRDefault="000A19B6" w:rsidP="000A19B6">
            <w:pPr>
              <w:tabs>
                <w:tab w:val="left" w:pos="643"/>
              </w:tabs>
              <w:jc w:val="center"/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DF1C3D6" w14:textId="77777777" w:rsidR="000A19B6" w:rsidRPr="00B76172" w:rsidRDefault="000A19B6" w:rsidP="000A19B6">
            <w:pPr>
              <w:jc w:val="center"/>
            </w:pPr>
            <w:r w:rsidRPr="00B76172">
              <w:rPr>
                <w:b/>
              </w:rPr>
              <w:t>4 (зачёт с оценкой)</w:t>
            </w:r>
          </w:p>
        </w:tc>
      </w:tr>
    </w:tbl>
    <w:p w14:paraId="42E5F6E1" w14:textId="77777777" w:rsidR="000A19B6" w:rsidRPr="00B76172" w:rsidRDefault="000A19B6" w:rsidP="0052452D">
      <w:pPr>
        <w:jc w:val="center"/>
        <w:rPr>
          <w:b/>
        </w:rPr>
      </w:pPr>
    </w:p>
    <w:p w14:paraId="0B3CDF65" w14:textId="77777777" w:rsidR="0016233D" w:rsidRPr="00B76172" w:rsidRDefault="0016233D" w:rsidP="000A19B6">
      <w:pPr>
        <w:jc w:val="center"/>
        <w:rPr>
          <w:b/>
        </w:rPr>
      </w:pPr>
    </w:p>
    <w:p w14:paraId="3952EE5F" w14:textId="77777777" w:rsidR="0016233D" w:rsidRDefault="0016233D" w:rsidP="000A19B6">
      <w:pPr>
        <w:jc w:val="center"/>
        <w:rPr>
          <w:b/>
        </w:rPr>
      </w:pPr>
    </w:p>
    <w:p w14:paraId="3D8F93B2" w14:textId="77777777" w:rsidR="0016233D" w:rsidRDefault="0016233D" w:rsidP="000A19B6">
      <w:pPr>
        <w:jc w:val="center"/>
        <w:rPr>
          <w:b/>
        </w:rPr>
      </w:pPr>
    </w:p>
    <w:p w14:paraId="4821DDB1" w14:textId="77777777" w:rsidR="0016233D" w:rsidRDefault="0016233D" w:rsidP="000A19B6">
      <w:pPr>
        <w:jc w:val="center"/>
        <w:rPr>
          <w:b/>
        </w:rPr>
      </w:pPr>
    </w:p>
    <w:p w14:paraId="5642BAD2" w14:textId="77777777" w:rsidR="0016233D" w:rsidRDefault="0016233D" w:rsidP="000A19B6">
      <w:pPr>
        <w:jc w:val="center"/>
        <w:rPr>
          <w:b/>
        </w:rPr>
      </w:pPr>
    </w:p>
    <w:p w14:paraId="5905FD3A" w14:textId="77777777" w:rsidR="0016233D" w:rsidRDefault="0016233D" w:rsidP="000A19B6">
      <w:pPr>
        <w:jc w:val="center"/>
        <w:rPr>
          <w:b/>
        </w:rPr>
      </w:pPr>
    </w:p>
    <w:p w14:paraId="55D08C56" w14:textId="77777777" w:rsidR="000A19B6" w:rsidRPr="00C16DD3" w:rsidRDefault="0052452D" w:rsidP="000A19B6">
      <w:pPr>
        <w:jc w:val="center"/>
        <w:rPr>
          <w:b/>
        </w:rPr>
      </w:pPr>
      <w:r>
        <w:rPr>
          <w:b/>
        </w:rPr>
        <w:lastRenderedPageBreak/>
        <w:t>Для заочной формы обучения</w:t>
      </w:r>
    </w:p>
    <w:tbl>
      <w:tblPr>
        <w:tblpPr w:leftFromText="180" w:rightFromText="180" w:vertAnchor="text" w:horzAnchor="margin" w:tblpXSpec="center" w:tblpY="206"/>
        <w:tblW w:w="1002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29"/>
        <w:gridCol w:w="3685"/>
        <w:gridCol w:w="425"/>
        <w:gridCol w:w="709"/>
        <w:gridCol w:w="567"/>
        <w:gridCol w:w="425"/>
        <w:gridCol w:w="567"/>
        <w:gridCol w:w="709"/>
        <w:gridCol w:w="284"/>
        <w:gridCol w:w="315"/>
        <w:gridCol w:w="1811"/>
      </w:tblGrid>
      <w:tr w:rsidR="000A19B6" w14:paraId="39E45868" w14:textId="77777777" w:rsidTr="00F355FC">
        <w:trPr>
          <w:cantSplit/>
          <w:trHeight w:val="742"/>
          <w:jc w:val="center"/>
        </w:trPr>
        <w:tc>
          <w:tcPr>
            <w:tcW w:w="5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CA49928" w14:textId="77777777" w:rsidR="000A19B6" w:rsidRPr="00685DBE" w:rsidRDefault="000A19B6" w:rsidP="00F355FC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 w:rsidRPr="00685DBE">
              <w:rPr>
                <w:b/>
                <w:lang w:eastAsia="en-US"/>
              </w:rPr>
              <w:t>№</w:t>
            </w:r>
          </w:p>
          <w:p w14:paraId="11946C2D" w14:textId="77777777" w:rsidR="000A19B6" w:rsidRPr="00685DBE" w:rsidRDefault="000A19B6" w:rsidP="00F355FC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  <w:r w:rsidRPr="00685DBE">
              <w:rPr>
                <w:b/>
                <w:lang w:eastAsia="en-US"/>
              </w:rPr>
              <w:t>п/п</w:t>
            </w:r>
          </w:p>
        </w:tc>
        <w:tc>
          <w:tcPr>
            <w:tcW w:w="36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606A942" w14:textId="77777777" w:rsidR="000A19B6" w:rsidRPr="00685DBE" w:rsidRDefault="000A19B6" w:rsidP="00F355FC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</w:p>
          <w:p w14:paraId="4897F136" w14:textId="77777777" w:rsidR="000A19B6" w:rsidRPr="00685DBE" w:rsidRDefault="000A19B6" w:rsidP="00F355FC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  <w:r w:rsidRPr="00685DBE">
              <w:rPr>
                <w:rFonts w:cs="Verdana"/>
                <w:b/>
              </w:rPr>
              <w:t>Разделы и/или темы</w:t>
            </w:r>
          </w:p>
          <w:p w14:paraId="080D9337" w14:textId="77777777" w:rsidR="000A19B6" w:rsidRPr="00685DBE" w:rsidRDefault="000A19B6" w:rsidP="00F355FC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  <w:r w:rsidRPr="00685DBE">
              <w:rPr>
                <w:rFonts w:cs="Verdana"/>
                <w:b/>
              </w:rPr>
              <w:t>дисциплины</w:t>
            </w:r>
          </w:p>
        </w:tc>
        <w:tc>
          <w:tcPr>
            <w:tcW w:w="4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0BD55C5B" w14:textId="77777777" w:rsidR="000A19B6" w:rsidRPr="00685DBE" w:rsidRDefault="000A19B6" w:rsidP="00F355FC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</w:rPr>
            </w:pPr>
            <w:r w:rsidRPr="00685DBE">
              <w:rPr>
                <w:rFonts w:cs="Verdana"/>
                <w:b/>
              </w:rPr>
              <w:t>Семестр</w:t>
            </w:r>
          </w:p>
        </w:tc>
        <w:tc>
          <w:tcPr>
            <w:tcW w:w="357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344CB74" w14:textId="77777777" w:rsidR="000A19B6" w:rsidRPr="00685DBE" w:rsidRDefault="000A19B6" w:rsidP="00F355FC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  <w:r w:rsidRPr="00685DBE">
              <w:rPr>
                <w:rFonts w:cs="Verdana"/>
                <w:b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81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513DE40D" w14:textId="77777777" w:rsidR="000A19B6" w:rsidRPr="00685DBE" w:rsidRDefault="000A19B6" w:rsidP="00F355FC">
            <w:pPr>
              <w:tabs>
                <w:tab w:val="left" w:pos="643"/>
              </w:tabs>
              <w:spacing w:line="192" w:lineRule="auto"/>
              <w:jc w:val="center"/>
              <w:rPr>
                <w:rFonts w:cs="Verdana"/>
                <w:b/>
                <w:i/>
              </w:rPr>
            </w:pPr>
            <w:r w:rsidRPr="00685DBE">
              <w:rPr>
                <w:rFonts w:cs="Verdana"/>
                <w:b/>
              </w:rPr>
              <w:t xml:space="preserve">Вид оценочного средства текущего контроля успеваемости, промежуточной аттестации </w:t>
            </w:r>
          </w:p>
          <w:p w14:paraId="4E62A86E" w14:textId="77777777" w:rsidR="000A19B6" w:rsidRPr="00685DBE" w:rsidRDefault="000A19B6" w:rsidP="00F355FC">
            <w:pPr>
              <w:tabs>
                <w:tab w:val="left" w:pos="643"/>
              </w:tabs>
              <w:spacing w:line="192" w:lineRule="auto"/>
              <w:jc w:val="center"/>
            </w:pPr>
            <w:r w:rsidRPr="00685DBE">
              <w:rPr>
                <w:rFonts w:cs="Verdana"/>
                <w:b/>
                <w:i/>
              </w:rPr>
              <w:t>(по семестрам)</w:t>
            </w:r>
          </w:p>
        </w:tc>
      </w:tr>
      <w:tr w:rsidR="000A19B6" w14:paraId="169E527B" w14:textId="77777777" w:rsidTr="00F355FC">
        <w:trPr>
          <w:cantSplit/>
          <w:trHeight w:val="438"/>
          <w:jc w:val="center"/>
        </w:trPr>
        <w:tc>
          <w:tcPr>
            <w:tcW w:w="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8205C76" w14:textId="77777777" w:rsidR="000A19B6" w:rsidRDefault="000A19B6" w:rsidP="00F355FC">
            <w:pPr>
              <w:tabs>
                <w:tab w:val="left" w:pos="643"/>
              </w:tabs>
              <w:jc w:val="both"/>
              <w:rPr>
                <w:rFonts w:cs="Verdana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C87C3B4" w14:textId="77777777" w:rsidR="000A19B6" w:rsidRDefault="000A19B6" w:rsidP="00F355FC">
            <w:pPr>
              <w:tabs>
                <w:tab w:val="left" w:pos="643"/>
              </w:tabs>
              <w:jc w:val="both"/>
              <w:rPr>
                <w:rFonts w:cs="Verdana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F6BAA01" w14:textId="77777777" w:rsidR="000A19B6" w:rsidRDefault="000A19B6" w:rsidP="00F355FC">
            <w:pPr>
              <w:tabs>
                <w:tab w:val="left" w:pos="643"/>
              </w:tabs>
              <w:jc w:val="both"/>
              <w:rPr>
                <w:rFonts w:cs="Verdan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4065CB7E" w14:textId="77777777" w:rsidR="000A19B6" w:rsidRDefault="000A19B6" w:rsidP="00F355FC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C3C8687" w14:textId="77777777" w:rsidR="000A19B6" w:rsidRPr="00685DBE" w:rsidRDefault="000A19B6" w:rsidP="00F355FC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  <w:r w:rsidRPr="00685DBE">
              <w:rPr>
                <w:rFonts w:cs="Verdana"/>
                <w:b/>
              </w:rPr>
              <w:t>Из них аудиторные занятия</w:t>
            </w: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5901B625" w14:textId="77777777" w:rsidR="000A19B6" w:rsidRPr="00685DBE" w:rsidRDefault="000A19B6" w:rsidP="00F355FC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</w:rPr>
            </w:pPr>
            <w:r w:rsidRPr="00685DBE">
              <w:rPr>
                <w:rFonts w:cs="Verdana"/>
                <w:b/>
              </w:rPr>
              <w:t>Самостоятельная работа</w:t>
            </w:r>
          </w:p>
        </w:tc>
        <w:tc>
          <w:tcPr>
            <w:tcW w:w="2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31B57FC3" w14:textId="77777777" w:rsidR="000A19B6" w:rsidRPr="00685DBE" w:rsidRDefault="000A19B6" w:rsidP="00F355FC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</w:rPr>
            </w:pPr>
            <w:r w:rsidRPr="00685DBE">
              <w:rPr>
                <w:rFonts w:cs="Verdana"/>
                <w:b/>
              </w:rPr>
              <w:t>Контрольная работа</w:t>
            </w:r>
          </w:p>
        </w:tc>
        <w:tc>
          <w:tcPr>
            <w:tcW w:w="3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1AF318E9" w14:textId="77777777" w:rsidR="000A19B6" w:rsidRPr="00685DBE" w:rsidRDefault="000A19B6" w:rsidP="00F355FC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</w:rPr>
            </w:pPr>
            <w:r w:rsidRPr="00685DBE">
              <w:rPr>
                <w:rFonts w:cs="Verdana"/>
                <w:b/>
              </w:rPr>
              <w:t>Курсовая работа</w:t>
            </w:r>
          </w:p>
        </w:tc>
        <w:tc>
          <w:tcPr>
            <w:tcW w:w="181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B0F578A" w14:textId="77777777" w:rsidR="000A19B6" w:rsidRDefault="000A19B6" w:rsidP="00F355FC">
            <w:pPr>
              <w:tabs>
                <w:tab w:val="left" w:pos="643"/>
              </w:tabs>
              <w:jc w:val="both"/>
              <w:rPr>
                <w:rFonts w:cs="Verdana"/>
              </w:rPr>
            </w:pPr>
          </w:p>
        </w:tc>
      </w:tr>
      <w:tr w:rsidR="000A19B6" w14:paraId="6462E953" w14:textId="77777777" w:rsidTr="00F355FC">
        <w:trPr>
          <w:cantSplit/>
          <w:trHeight w:hRule="exact" w:val="2030"/>
          <w:jc w:val="center"/>
        </w:trPr>
        <w:tc>
          <w:tcPr>
            <w:tcW w:w="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2CEEA36" w14:textId="77777777" w:rsidR="000A19B6" w:rsidRDefault="000A19B6" w:rsidP="00F355FC">
            <w:pPr>
              <w:tabs>
                <w:tab w:val="left" w:pos="643"/>
              </w:tabs>
              <w:jc w:val="both"/>
              <w:rPr>
                <w:rFonts w:cs="Verdana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6FBF5ED" w14:textId="77777777" w:rsidR="000A19B6" w:rsidRDefault="000A19B6" w:rsidP="00F355FC">
            <w:pPr>
              <w:tabs>
                <w:tab w:val="left" w:pos="643"/>
              </w:tabs>
              <w:jc w:val="both"/>
              <w:rPr>
                <w:rFonts w:cs="Verdana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B167CE8" w14:textId="77777777" w:rsidR="000A19B6" w:rsidRDefault="000A19B6" w:rsidP="00F355FC">
            <w:pPr>
              <w:tabs>
                <w:tab w:val="left" w:pos="643"/>
              </w:tabs>
              <w:jc w:val="both"/>
              <w:rPr>
                <w:rFonts w:cs="Verdan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8C2BB21" w14:textId="77777777" w:rsidR="000A19B6" w:rsidRDefault="000A19B6" w:rsidP="00F355FC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4191BBBA" w14:textId="77777777" w:rsidR="000A19B6" w:rsidRPr="00685DBE" w:rsidRDefault="000A19B6" w:rsidP="00F355FC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</w:rPr>
            </w:pPr>
            <w:r w:rsidRPr="00685DBE">
              <w:rPr>
                <w:rFonts w:cs="Verdana"/>
                <w:b/>
              </w:rPr>
              <w:t xml:space="preserve">Лекции 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0EDBA724" w14:textId="77777777" w:rsidR="000A19B6" w:rsidRPr="00685DBE" w:rsidRDefault="000A19B6" w:rsidP="00F355FC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</w:rPr>
            </w:pPr>
            <w:r w:rsidRPr="00685DBE">
              <w:rPr>
                <w:rFonts w:cs="Verdana"/>
                <w:b/>
              </w:rPr>
              <w:t>Лаборатор.</w:t>
            </w:r>
          </w:p>
          <w:p w14:paraId="1BA7B804" w14:textId="77777777" w:rsidR="000A19B6" w:rsidRPr="00685DBE" w:rsidRDefault="000A19B6" w:rsidP="00F355FC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</w:rPr>
            </w:pPr>
            <w:r w:rsidRPr="00685DBE">
              <w:rPr>
                <w:rFonts w:cs="Verdana"/>
                <w:b/>
              </w:rPr>
              <w:t>практикум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0C4B442D" w14:textId="77777777" w:rsidR="000A19B6" w:rsidRPr="00685DBE" w:rsidRDefault="000A19B6" w:rsidP="00F355FC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</w:rPr>
            </w:pPr>
            <w:r w:rsidRPr="00685DBE">
              <w:rPr>
                <w:rFonts w:cs="Verdana"/>
                <w:b/>
              </w:rPr>
              <w:t>Практическ.занятия / семинары</w:t>
            </w: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E833A34" w14:textId="77777777" w:rsidR="000A19B6" w:rsidRPr="00685DBE" w:rsidRDefault="000A19B6" w:rsidP="00F355FC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</w:p>
        </w:tc>
        <w:tc>
          <w:tcPr>
            <w:tcW w:w="2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B5CBE26" w14:textId="77777777" w:rsidR="000A19B6" w:rsidRPr="00685DBE" w:rsidRDefault="000A19B6" w:rsidP="00F355FC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</w:p>
        </w:tc>
        <w:tc>
          <w:tcPr>
            <w:tcW w:w="3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FF788CD" w14:textId="77777777" w:rsidR="000A19B6" w:rsidRPr="00685DBE" w:rsidRDefault="000A19B6" w:rsidP="00F355FC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</w:p>
        </w:tc>
        <w:tc>
          <w:tcPr>
            <w:tcW w:w="181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64807E0" w14:textId="77777777" w:rsidR="000A19B6" w:rsidRDefault="000A19B6" w:rsidP="00F355FC">
            <w:pPr>
              <w:tabs>
                <w:tab w:val="left" w:pos="643"/>
              </w:tabs>
              <w:jc w:val="both"/>
              <w:rPr>
                <w:rFonts w:cs="Verdana"/>
              </w:rPr>
            </w:pPr>
          </w:p>
        </w:tc>
      </w:tr>
      <w:tr w:rsidR="000A19B6" w14:paraId="6E9BE6A0" w14:textId="77777777" w:rsidTr="00F355FC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19E03E6" w14:textId="77777777" w:rsidR="000A19B6" w:rsidRPr="00685DBE" w:rsidRDefault="000A19B6" w:rsidP="00F355FC">
            <w:pPr>
              <w:tabs>
                <w:tab w:val="left" w:pos="643"/>
              </w:tabs>
              <w:jc w:val="center"/>
            </w:pPr>
            <w:r w:rsidRPr="00685DBE">
              <w:rPr>
                <w:rFonts w:eastAsia="Times New Roman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60853DD" w14:textId="77777777" w:rsidR="000A19B6" w:rsidRPr="0010136B" w:rsidRDefault="000A19B6" w:rsidP="00F355FC">
            <w:pPr>
              <w:pStyle w:val="2c"/>
              <w:rPr>
                <w:rFonts w:ascii="Times New Roman" w:hAnsi="Times New Roman" w:cs="Times New Roman"/>
                <w:sz w:val="24"/>
                <w:szCs w:val="24"/>
              </w:rPr>
            </w:pPr>
            <w:r w:rsidRPr="0010136B">
              <w:rPr>
                <w:rFonts w:ascii="Times New Roman" w:hAnsi="Times New Roman" w:cs="Times New Roman"/>
                <w:sz w:val="24"/>
                <w:szCs w:val="24"/>
              </w:rPr>
              <w:t>Государственная краткосрочная финансовая политика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8861FCC" w14:textId="77777777" w:rsidR="000A19B6" w:rsidRPr="00685DBE" w:rsidRDefault="000A19B6" w:rsidP="00F355FC">
            <w:pPr>
              <w:tabs>
                <w:tab w:val="left" w:pos="643"/>
              </w:tabs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C7EBF21" w14:textId="77777777" w:rsidR="000A19B6" w:rsidRPr="00685DBE" w:rsidRDefault="000A19B6" w:rsidP="00F355FC">
            <w:pPr>
              <w:tabs>
                <w:tab w:val="left" w:pos="643"/>
              </w:tabs>
              <w:jc w:val="center"/>
            </w:pPr>
            <w:r>
              <w:t>23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5775604" w14:textId="77777777" w:rsidR="000A19B6" w:rsidRPr="00685DBE" w:rsidRDefault="000A19B6" w:rsidP="00F355FC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E2BA933" w14:textId="77777777" w:rsidR="000A19B6" w:rsidRPr="00685DBE" w:rsidRDefault="000A19B6" w:rsidP="00F355FC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C06E9E3" w14:textId="77777777" w:rsidR="000A19B6" w:rsidRPr="00685DBE" w:rsidRDefault="000A19B6" w:rsidP="00F355FC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04773B8" w14:textId="77777777" w:rsidR="000A19B6" w:rsidRPr="00685DBE" w:rsidRDefault="000A19B6" w:rsidP="00F355FC">
            <w:pPr>
              <w:tabs>
                <w:tab w:val="left" w:pos="643"/>
              </w:tabs>
              <w:jc w:val="center"/>
            </w:pPr>
            <w:r>
              <w:t>21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02F33E8" w14:textId="77777777" w:rsidR="000A19B6" w:rsidRPr="00685DBE" w:rsidRDefault="000A19B6" w:rsidP="00F355FC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DE731DD" w14:textId="77777777" w:rsidR="000A19B6" w:rsidRPr="00685DBE" w:rsidRDefault="000A19B6" w:rsidP="00F355FC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97091F2" w14:textId="77777777" w:rsidR="000A19B6" w:rsidRPr="0010136B" w:rsidRDefault="000A19B6" w:rsidP="00F355FC">
            <w:pPr>
              <w:jc w:val="center"/>
            </w:pPr>
            <w:r w:rsidRPr="0010136B">
              <w:t>Эссе</w:t>
            </w:r>
          </w:p>
        </w:tc>
      </w:tr>
      <w:tr w:rsidR="000A19B6" w14:paraId="47C3EFAE" w14:textId="77777777" w:rsidTr="00F355FC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DEB6FC0" w14:textId="77777777" w:rsidR="000A19B6" w:rsidRPr="00685DBE" w:rsidRDefault="000A19B6" w:rsidP="00F355FC">
            <w:pPr>
              <w:tabs>
                <w:tab w:val="left" w:pos="643"/>
              </w:tabs>
              <w:jc w:val="center"/>
            </w:pPr>
            <w:r w:rsidRPr="00685DBE">
              <w:rPr>
                <w:rFonts w:eastAsia="Times New Roman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C2AFAAE" w14:textId="77777777" w:rsidR="000A19B6" w:rsidRPr="0010136B" w:rsidRDefault="000A19B6" w:rsidP="00F355FC">
            <w:pPr>
              <w:pStyle w:val="2c"/>
              <w:rPr>
                <w:rFonts w:ascii="Times New Roman" w:hAnsi="Times New Roman" w:cs="Times New Roman"/>
                <w:sz w:val="24"/>
                <w:szCs w:val="24"/>
              </w:rPr>
            </w:pPr>
            <w:r w:rsidRPr="0010136B">
              <w:rPr>
                <w:rFonts w:ascii="Times New Roman" w:hAnsi="Times New Roman" w:cs="Times New Roman"/>
                <w:sz w:val="24"/>
                <w:szCs w:val="24"/>
              </w:rPr>
              <w:t>Краткосрочное финансовое планирование на предприятии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7DFCEA3" w14:textId="77777777" w:rsidR="000A19B6" w:rsidRPr="00685DBE" w:rsidRDefault="000A19B6" w:rsidP="00F355FC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0070C93" w14:textId="77777777" w:rsidR="000A19B6" w:rsidRPr="00685DBE" w:rsidRDefault="000A19B6" w:rsidP="00F355FC">
            <w:pPr>
              <w:tabs>
                <w:tab w:val="left" w:pos="643"/>
              </w:tabs>
              <w:jc w:val="center"/>
            </w:pPr>
            <w:r>
              <w:t>23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97A1036" w14:textId="77777777" w:rsidR="000A19B6" w:rsidRPr="00685DBE" w:rsidRDefault="000A19B6" w:rsidP="00F355FC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ACCB2EC" w14:textId="77777777" w:rsidR="000A19B6" w:rsidRPr="00685DBE" w:rsidRDefault="000A19B6" w:rsidP="00F355FC">
            <w:pPr>
              <w:tabs>
                <w:tab w:val="left" w:pos="643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9F8DDE7" w14:textId="77777777" w:rsidR="000A19B6" w:rsidRPr="00685DBE" w:rsidRDefault="000A19B6" w:rsidP="00F355FC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B65BC69" w14:textId="77777777" w:rsidR="000A19B6" w:rsidRPr="00685DBE" w:rsidRDefault="000A19B6" w:rsidP="00F355FC">
            <w:pPr>
              <w:tabs>
                <w:tab w:val="left" w:pos="643"/>
              </w:tabs>
              <w:jc w:val="center"/>
            </w:pPr>
            <w:r>
              <w:t>21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8F9EBA7" w14:textId="77777777" w:rsidR="000A19B6" w:rsidRPr="00685DBE" w:rsidRDefault="000A19B6" w:rsidP="00F355FC">
            <w:pPr>
              <w:tabs>
                <w:tab w:val="left" w:pos="643"/>
              </w:tabs>
              <w:jc w:val="center"/>
            </w:pP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6D22189" w14:textId="77777777" w:rsidR="000A19B6" w:rsidRPr="00685DBE" w:rsidRDefault="000A19B6" w:rsidP="00F355FC">
            <w:pPr>
              <w:tabs>
                <w:tab w:val="left" w:pos="643"/>
              </w:tabs>
              <w:jc w:val="center"/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65D63A2" w14:textId="77777777" w:rsidR="000A19B6" w:rsidRPr="0010136B" w:rsidRDefault="000A19B6" w:rsidP="00F355FC">
            <w:pPr>
              <w:jc w:val="center"/>
            </w:pPr>
            <w:r w:rsidRPr="0010136B">
              <w:t xml:space="preserve">Опрос, защита </w:t>
            </w:r>
            <w:r w:rsidR="00C95861">
              <w:t>реферата</w:t>
            </w:r>
          </w:p>
        </w:tc>
      </w:tr>
      <w:tr w:rsidR="000A19B6" w14:paraId="7A0AFF47" w14:textId="77777777" w:rsidTr="00F355FC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2CEB808" w14:textId="77777777" w:rsidR="000A19B6" w:rsidRPr="00685DBE" w:rsidRDefault="000A19B6" w:rsidP="00F355FC">
            <w:pPr>
              <w:tabs>
                <w:tab w:val="left" w:pos="643"/>
              </w:tabs>
              <w:jc w:val="center"/>
            </w:pPr>
            <w:r w:rsidRPr="00685DBE">
              <w:rPr>
                <w:rFonts w:eastAsia="Times New Roman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F76F23C" w14:textId="77777777" w:rsidR="000A19B6" w:rsidRPr="0010136B" w:rsidRDefault="000A19B6" w:rsidP="00F355FC">
            <w:pPr>
              <w:pStyle w:val="2c"/>
              <w:rPr>
                <w:rFonts w:ascii="Times New Roman" w:hAnsi="Times New Roman" w:cs="Times New Roman"/>
                <w:sz w:val="24"/>
                <w:szCs w:val="24"/>
              </w:rPr>
            </w:pPr>
            <w:r w:rsidRPr="0010136B">
              <w:rPr>
                <w:rFonts w:ascii="Times New Roman" w:hAnsi="Times New Roman" w:cs="Times New Roman"/>
                <w:sz w:val="24"/>
                <w:szCs w:val="24"/>
              </w:rPr>
              <w:t>Ценовая политика и текущее управление ценами на предприятии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137ADC7" w14:textId="77777777" w:rsidR="000A19B6" w:rsidRPr="00685DBE" w:rsidRDefault="000A19B6" w:rsidP="00F355FC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0129E29" w14:textId="77777777" w:rsidR="000A19B6" w:rsidRPr="00685DBE" w:rsidRDefault="000A19B6" w:rsidP="00F355FC">
            <w:pPr>
              <w:tabs>
                <w:tab w:val="left" w:pos="643"/>
              </w:tabs>
              <w:jc w:val="center"/>
            </w:pPr>
            <w:r>
              <w:t>23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54A4FD4" w14:textId="77777777" w:rsidR="000A19B6" w:rsidRPr="00685DBE" w:rsidRDefault="000A19B6" w:rsidP="00F355FC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EE5560E" w14:textId="77777777" w:rsidR="000A19B6" w:rsidRPr="00685DBE" w:rsidRDefault="000A19B6" w:rsidP="00F355FC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F2308FD" w14:textId="77777777" w:rsidR="000A19B6" w:rsidRPr="00685DBE" w:rsidRDefault="000A19B6" w:rsidP="00F355FC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E1CAAB3" w14:textId="77777777" w:rsidR="000A19B6" w:rsidRPr="00685DBE" w:rsidRDefault="000A19B6" w:rsidP="00F355FC">
            <w:pPr>
              <w:tabs>
                <w:tab w:val="left" w:pos="643"/>
              </w:tabs>
              <w:jc w:val="center"/>
            </w:pPr>
            <w:r>
              <w:t>21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CCD783C" w14:textId="77777777" w:rsidR="000A19B6" w:rsidRPr="00685DBE" w:rsidRDefault="000A19B6" w:rsidP="00F355FC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18A5C28" w14:textId="77777777" w:rsidR="000A19B6" w:rsidRPr="00685DBE" w:rsidRDefault="000A19B6" w:rsidP="00F355FC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3FE3382" w14:textId="77777777" w:rsidR="000A19B6" w:rsidRPr="0010136B" w:rsidRDefault="000A19B6" w:rsidP="00F355FC">
            <w:pPr>
              <w:jc w:val="center"/>
            </w:pPr>
            <w:r w:rsidRPr="0010136B">
              <w:rPr>
                <w:lang w:eastAsia="en-US"/>
              </w:rPr>
              <w:t>Опрос,</w:t>
            </w:r>
            <w:r w:rsidRPr="0010136B">
              <w:t xml:space="preserve"> защита </w:t>
            </w:r>
            <w:r w:rsidR="00C95861">
              <w:t>реферата</w:t>
            </w:r>
          </w:p>
        </w:tc>
      </w:tr>
      <w:tr w:rsidR="000A19B6" w14:paraId="6A83F83A" w14:textId="77777777" w:rsidTr="00F355FC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2F04D24" w14:textId="77777777" w:rsidR="000A19B6" w:rsidRPr="00685DBE" w:rsidRDefault="000A19B6" w:rsidP="00F355FC">
            <w:pPr>
              <w:tabs>
                <w:tab w:val="left" w:pos="6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7CC2BC8" w14:textId="77777777" w:rsidR="000A19B6" w:rsidRPr="00685DBE" w:rsidRDefault="000A19B6" w:rsidP="00F355FC">
            <w:r w:rsidRPr="00685DBE">
              <w:rPr>
                <w:lang w:eastAsia="en-US"/>
              </w:rPr>
              <w:t>Текущий контроль (контрольный срез)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EB858FE" w14:textId="77777777" w:rsidR="000A19B6" w:rsidRPr="00685DBE" w:rsidRDefault="000A19B6" w:rsidP="00F355F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13AF119" w14:textId="77777777" w:rsidR="000A19B6" w:rsidRPr="00685DBE" w:rsidRDefault="000A19B6" w:rsidP="00F355FC">
            <w:pPr>
              <w:tabs>
                <w:tab w:val="left" w:pos="643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D402A58" w14:textId="77777777" w:rsidR="000A19B6" w:rsidRPr="00685DBE" w:rsidRDefault="000A19B6" w:rsidP="00F355FC">
            <w:pPr>
              <w:tabs>
                <w:tab w:val="left" w:pos="643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1A538C7" w14:textId="77777777" w:rsidR="000A19B6" w:rsidRPr="00685DBE" w:rsidRDefault="000A19B6" w:rsidP="00F355FC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A7FF6B9" w14:textId="77777777" w:rsidR="000A19B6" w:rsidRPr="00685DBE" w:rsidRDefault="000A19B6" w:rsidP="00F355FC">
            <w:pPr>
              <w:tabs>
                <w:tab w:val="left" w:pos="643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A28D52C" w14:textId="77777777" w:rsidR="000A19B6" w:rsidRPr="00685DBE" w:rsidRDefault="000A19B6" w:rsidP="00F355FC">
            <w:pPr>
              <w:tabs>
                <w:tab w:val="left" w:pos="643"/>
              </w:tabs>
              <w:jc w:val="center"/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B86DB24" w14:textId="77777777" w:rsidR="000A19B6" w:rsidRPr="00685DBE" w:rsidRDefault="000A19B6" w:rsidP="00F355FC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F91CBF8" w14:textId="77777777" w:rsidR="000A19B6" w:rsidRPr="00685DBE" w:rsidRDefault="000A19B6" w:rsidP="00F355FC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74AC568" w14:textId="77777777" w:rsidR="000A19B6" w:rsidRPr="00685DBE" w:rsidRDefault="000A19B6" w:rsidP="00F355FC">
            <w:pPr>
              <w:jc w:val="center"/>
            </w:pPr>
            <w:r w:rsidRPr="00685DBE">
              <w:t>Тестирование</w:t>
            </w:r>
          </w:p>
        </w:tc>
      </w:tr>
      <w:tr w:rsidR="000A19B6" w14:paraId="5E7EE411" w14:textId="77777777" w:rsidTr="00F355FC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3D6B3EB" w14:textId="77777777" w:rsidR="000A19B6" w:rsidRPr="00685DBE" w:rsidRDefault="000A19B6" w:rsidP="00F355FC">
            <w:pPr>
              <w:tabs>
                <w:tab w:val="left" w:pos="643"/>
              </w:tabs>
              <w:jc w:val="center"/>
            </w:pPr>
            <w:r w:rsidRPr="00685DBE">
              <w:rPr>
                <w:rFonts w:eastAsia="Times New Roman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EC118F6" w14:textId="77777777" w:rsidR="000A19B6" w:rsidRPr="0010136B" w:rsidRDefault="000A19B6" w:rsidP="00F355FC">
            <w:pPr>
              <w:pStyle w:val="2c"/>
              <w:rPr>
                <w:rFonts w:ascii="Times New Roman" w:hAnsi="Times New Roman" w:cs="Times New Roman"/>
                <w:sz w:val="24"/>
                <w:szCs w:val="24"/>
              </w:rPr>
            </w:pPr>
            <w:r w:rsidRPr="0010136B">
              <w:rPr>
                <w:rFonts w:ascii="Times New Roman" w:hAnsi="Times New Roman" w:cs="Times New Roman"/>
                <w:sz w:val="24"/>
                <w:szCs w:val="24"/>
              </w:rPr>
              <w:t>Управление текущими издержками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0E76000" w14:textId="77777777" w:rsidR="000A19B6" w:rsidRPr="00685DBE" w:rsidRDefault="000A19B6" w:rsidP="00F355FC">
            <w:pPr>
              <w:tabs>
                <w:tab w:val="left" w:pos="643"/>
              </w:tabs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75A902F" w14:textId="77777777" w:rsidR="000A19B6" w:rsidRPr="00685DBE" w:rsidRDefault="000A19B6" w:rsidP="00F355FC">
            <w:pPr>
              <w:tabs>
                <w:tab w:val="left" w:pos="643"/>
              </w:tabs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85A06B0" w14:textId="77777777" w:rsidR="000A19B6" w:rsidRPr="00685DBE" w:rsidRDefault="000A19B6" w:rsidP="00F355FC">
            <w:pPr>
              <w:tabs>
                <w:tab w:val="left" w:pos="643"/>
              </w:tabs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0BF367A" w14:textId="77777777" w:rsidR="000A19B6" w:rsidRPr="00685DBE" w:rsidRDefault="000A19B6" w:rsidP="00F355FC">
            <w:pPr>
              <w:tabs>
                <w:tab w:val="left" w:pos="643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299A410" w14:textId="77777777" w:rsidR="000A19B6" w:rsidRPr="00685DBE" w:rsidRDefault="000A19B6" w:rsidP="00F355FC">
            <w:pPr>
              <w:tabs>
                <w:tab w:val="left" w:pos="643"/>
              </w:tabs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B37C711" w14:textId="77777777" w:rsidR="000A19B6" w:rsidRPr="00685DBE" w:rsidRDefault="000A19B6" w:rsidP="00F355FC">
            <w:pPr>
              <w:tabs>
                <w:tab w:val="left" w:pos="643"/>
              </w:tabs>
              <w:jc w:val="center"/>
            </w:pPr>
            <w:r>
              <w:t>20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5DCA088" w14:textId="77777777" w:rsidR="000A19B6" w:rsidRPr="00685DBE" w:rsidRDefault="000A19B6" w:rsidP="00F355FC">
            <w:pPr>
              <w:tabs>
                <w:tab w:val="left" w:pos="643"/>
              </w:tabs>
              <w:jc w:val="center"/>
            </w:pP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C075494" w14:textId="77777777" w:rsidR="000A19B6" w:rsidRPr="00685DBE" w:rsidRDefault="000A19B6" w:rsidP="00F355FC">
            <w:pPr>
              <w:tabs>
                <w:tab w:val="left" w:pos="643"/>
              </w:tabs>
              <w:jc w:val="center"/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0447D13" w14:textId="77777777" w:rsidR="000A19B6" w:rsidRPr="0010136B" w:rsidRDefault="000A19B6" w:rsidP="00F355FC">
            <w:pPr>
              <w:jc w:val="center"/>
            </w:pPr>
            <w:r w:rsidRPr="0010136B">
              <w:t xml:space="preserve">Задачи, </w:t>
            </w:r>
            <w:r w:rsidRPr="0010136B">
              <w:rPr>
                <w:lang w:eastAsia="en-US"/>
              </w:rPr>
              <w:t>опрос</w:t>
            </w:r>
            <w:r w:rsidRPr="0010136B">
              <w:t xml:space="preserve"> </w:t>
            </w:r>
          </w:p>
        </w:tc>
      </w:tr>
      <w:tr w:rsidR="000A19B6" w14:paraId="1D74B1A2" w14:textId="77777777" w:rsidTr="00F355FC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50059C9" w14:textId="77777777" w:rsidR="000A19B6" w:rsidRPr="00685DBE" w:rsidRDefault="000A19B6" w:rsidP="00F355FC">
            <w:pPr>
              <w:tabs>
                <w:tab w:val="left" w:pos="643"/>
              </w:tabs>
              <w:jc w:val="center"/>
              <w:rPr>
                <w:bCs/>
              </w:rPr>
            </w:pPr>
            <w:r w:rsidRPr="00685DBE">
              <w:rPr>
                <w:rFonts w:eastAsia="Times New Roman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98154AE" w14:textId="77777777" w:rsidR="000A19B6" w:rsidRPr="0010136B" w:rsidRDefault="000A19B6" w:rsidP="00F355FC">
            <w:pPr>
              <w:pStyle w:val="2c"/>
              <w:rPr>
                <w:rFonts w:ascii="Times New Roman" w:hAnsi="Times New Roman" w:cs="Times New Roman"/>
                <w:sz w:val="24"/>
                <w:szCs w:val="24"/>
              </w:rPr>
            </w:pPr>
            <w:r w:rsidRPr="0010136B">
              <w:rPr>
                <w:rFonts w:ascii="Times New Roman" w:hAnsi="Times New Roman" w:cs="Times New Roman"/>
                <w:sz w:val="24"/>
                <w:szCs w:val="24"/>
              </w:rPr>
              <w:t>Управление оборотными средствами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19A56D4" w14:textId="77777777" w:rsidR="000A19B6" w:rsidRPr="00685DBE" w:rsidRDefault="000A19B6" w:rsidP="00F355FC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901BEAA" w14:textId="77777777" w:rsidR="000A19B6" w:rsidRPr="00685DBE" w:rsidRDefault="000A19B6" w:rsidP="00F355FC">
            <w:pPr>
              <w:tabs>
                <w:tab w:val="left" w:pos="643"/>
              </w:tabs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2FC235A" w14:textId="77777777" w:rsidR="000A19B6" w:rsidRPr="00685DBE" w:rsidRDefault="000A19B6" w:rsidP="00F355FC">
            <w:pPr>
              <w:tabs>
                <w:tab w:val="left" w:pos="643"/>
              </w:tabs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DE4F1E3" w14:textId="77777777" w:rsidR="000A19B6" w:rsidRPr="00685DBE" w:rsidRDefault="000A19B6" w:rsidP="00F355FC">
            <w:pPr>
              <w:tabs>
                <w:tab w:val="left" w:pos="643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320622A" w14:textId="77777777" w:rsidR="000A19B6" w:rsidRPr="00685DBE" w:rsidRDefault="000A19B6" w:rsidP="00F355FC">
            <w:pPr>
              <w:tabs>
                <w:tab w:val="left" w:pos="643"/>
              </w:tabs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C62B0C9" w14:textId="77777777" w:rsidR="000A19B6" w:rsidRPr="00685DBE" w:rsidRDefault="000A19B6" w:rsidP="00F355FC">
            <w:pPr>
              <w:tabs>
                <w:tab w:val="left" w:pos="643"/>
              </w:tabs>
              <w:jc w:val="center"/>
            </w:pPr>
            <w:r>
              <w:t>20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124EC74" w14:textId="77777777" w:rsidR="000A19B6" w:rsidRPr="00685DBE" w:rsidRDefault="000A19B6" w:rsidP="00F355FC">
            <w:pPr>
              <w:tabs>
                <w:tab w:val="left" w:pos="643"/>
              </w:tabs>
              <w:jc w:val="center"/>
            </w:pP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0900B64" w14:textId="77777777" w:rsidR="000A19B6" w:rsidRPr="00685DBE" w:rsidRDefault="000A19B6" w:rsidP="00F355FC">
            <w:pPr>
              <w:tabs>
                <w:tab w:val="left" w:pos="643"/>
              </w:tabs>
              <w:jc w:val="center"/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111A85D" w14:textId="77777777" w:rsidR="000A19B6" w:rsidRPr="0010136B" w:rsidRDefault="000A19B6" w:rsidP="00F355FC">
            <w:pPr>
              <w:jc w:val="center"/>
            </w:pPr>
            <w:r w:rsidRPr="0010136B">
              <w:t xml:space="preserve">Задачи, </w:t>
            </w:r>
            <w:r w:rsidRPr="0010136B">
              <w:rPr>
                <w:lang w:eastAsia="en-US"/>
              </w:rPr>
              <w:t>опрос</w:t>
            </w:r>
          </w:p>
        </w:tc>
      </w:tr>
      <w:tr w:rsidR="000A19B6" w14:paraId="13FB0505" w14:textId="77777777" w:rsidTr="00F355FC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0CF5006" w14:textId="77777777" w:rsidR="000A19B6" w:rsidRPr="00685DBE" w:rsidRDefault="000A19B6" w:rsidP="00F355FC">
            <w:pPr>
              <w:tabs>
                <w:tab w:val="left" w:pos="643"/>
              </w:tabs>
              <w:jc w:val="center"/>
              <w:rPr>
                <w:rFonts w:eastAsia="Times New Roman"/>
                <w:iCs/>
              </w:rPr>
            </w:pPr>
            <w:r w:rsidRPr="00685DBE">
              <w:rPr>
                <w:rFonts w:eastAsia="Times New Roman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C3DAFB0" w14:textId="77777777" w:rsidR="000A19B6" w:rsidRPr="0010136B" w:rsidRDefault="000A19B6" w:rsidP="00F355FC">
            <w:pPr>
              <w:pStyle w:val="2c"/>
              <w:rPr>
                <w:rFonts w:ascii="Times New Roman" w:hAnsi="Times New Roman" w:cs="Times New Roman"/>
                <w:sz w:val="24"/>
                <w:szCs w:val="24"/>
              </w:rPr>
            </w:pPr>
            <w:r w:rsidRPr="0010136B">
              <w:rPr>
                <w:rFonts w:ascii="Times New Roman" w:hAnsi="Times New Roman" w:cs="Times New Roman"/>
                <w:sz w:val="24"/>
                <w:szCs w:val="24"/>
              </w:rPr>
              <w:t>Управление финансированием текущей деятельности предприятия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589C94A" w14:textId="77777777" w:rsidR="000A19B6" w:rsidRPr="00685DBE" w:rsidRDefault="000A19B6" w:rsidP="00F355FC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1FC1604" w14:textId="77777777" w:rsidR="000A19B6" w:rsidRPr="00685DBE" w:rsidRDefault="000A19B6" w:rsidP="00F355FC">
            <w:pPr>
              <w:tabs>
                <w:tab w:val="left" w:pos="643"/>
              </w:tabs>
              <w:jc w:val="center"/>
            </w:pPr>
            <w:r>
              <w:t>23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EE57449" w14:textId="77777777" w:rsidR="000A19B6" w:rsidRPr="00685DBE" w:rsidRDefault="000A19B6" w:rsidP="00F355FC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3AB16BF" w14:textId="77777777" w:rsidR="000A19B6" w:rsidRPr="00685DBE" w:rsidRDefault="000A19B6" w:rsidP="00F355FC">
            <w:pPr>
              <w:tabs>
                <w:tab w:val="left" w:pos="643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5946B8A" w14:textId="77777777" w:rsidR="000A19B6" w:rsidRPr="00685DBE" w:rsidRDefault="000A19B6" w:rsidP="00F355FC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9EE51EA" w14:textId="77777777" w:rsidR="000A19B6" w:rsidRPr="00685DBE" w:rsidRDefault="000A19B6" w:rsidP="00F355FC">
            <w:pPr>
              <w:tabs>
                <w:tab w:val="left" w:pos="643"/>
              </w:tabs>
              <w:jc w:val="center"/>
            </w:pPr>
            <w:r>
              <w:t>21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6C97478" w14:textId="77777777" w:rsidR="000A19B6" w:rsidRPr="00685DBE" w:rsidRDefault="000A19B6" w:rsidP="00F355FC">
            <w:pPr>
              <w:tabs>
                <w:tab w:val="left" w:pos="643"/>
              </w:tabs>
              <w:jc w:val="center"/>
            </w:pP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986002D" w14:textId="77777777" w:rsidR="000A19B6" w:rsidRPr="00685DBE" w:rsidRDefault="000A19B6" w:rsidP="00F355FC">
            <w:pPr>
              <w:tabs>
                <w:tab w:val="left" w:pos="643"/>
              </w:tabs>
              <w:jc w:val="center"/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4C19D5B" w14:textId="77777777" w:rsidR="000A19B6" w:rsidRDefault="000A19B6" w:rsidP="00F355FC">
            <w:pPr>
              <w:jc w:val="center"/>
            </w:pPr>
            <w:r w:rsidRPr="0010136B">
              <w:t>Задачи, опрос</w:t>
            </w:r>
          </w:p>
          <w:p w14:paraId="72BE922F" w14:textId="77777777" w:rsidR="000A19B6" w:rsidRPr="0010136B" w:rsidRDefault="000A19B6" w:rsidP="00F355FC">
            <w:pPr>
              <w:jc w:val="center"/>
            </w:pPr>
          </w:p>
        </w:tc>
      </w:tr>
      <w:tr w:rsidR="000A19B6" w14:paraId="2F7DED4A" w14:textId="77777777" w:rsidTr="00F355FC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FFC52AE" w14:textId="77777777" w:rsidR="000A19B6" w:rsidRPr="00685DBE" w:rsidRDefault="000A19B6" w:rsidP="00F355FC"/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DFCAA17" w14:textId="77777777" w:rsidR="000A19B6" w:rsidRPr="00685DBE" w:rsidRDefault="000A19B6" w:rsidP="00F355FC">
            <w:r>
              <w:rPr>
                <w:b/>
              </w:rPr>
              <w:t>Зачёт с оценкой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115F5C4" w14:textId="77777777" w:rsidR="000A19B6" w:rsidRPr="00685DBE" w:rsidRDefault="000A19B6" w:rsidP="00F355F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2824FFF" w14:textId="77777777" w:rsidR="000A19B6" w:rsidRPr="00685DBE" w:rsidRDefault="000A19B6" w:rsidP="00F355FC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C43C3C6" w14:textId="77777777" w:rsidR="000A19B6" w:rsidRPr="00685DBE" w:rsidRDefault="000A19B6" w:rsidP="00F355FC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EBA7079" w14:textId="77777777" w:rsidR="000A19B6" w:rsidRPr="00685DBE" w:rsidRDefault="000A19B6" w:rsidP="00F355FC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179C160" w14:textId="77777777" w:rsidR="000A19B6" w:rsidRPr="00685DBE" w:rsidRDefault="000A19B6" w:rsidP="00F355F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6FC5D9C" w14:textId="77777777" w:rsidR="000A19B6" w:rsidRPr="00685DBE" w:rsidRDefault="000A19B6" w:rsidP="00F355FC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AA00C6D" w14:textId="77777777" w:rsidR="000A19B6" w:rsidRPr="00685DBE" w:rsidRDefault="000A19B6" w:rsidP="00F355FC">
            <w:pPr>
              <w:tabs>
                <w:tab w:val="left" w:pos="643"/>
              </w:tabs>
              <w:jc w:val="center"/>
            </w:pP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9099ADF" w14:textId="77777777" w:rsidR="000A19B6" w:rsidRPr="00685DBE" w:rsidRDefault="000A19B6" w:rsidP="00F355FC">
            <w:pPr>
              <w:tabs>
                <w:tab w:val="left" w:pos="643"/>
              </w:tabs>
              <w:jc w:val="center"/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0873EB9" w14:textId="77777777" w:rsidR="000A19B6" w:rsidRPr="00685DBE" w:rsidRDefault="000A19B6" w:rsidP="00F355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Вопросы</w:t>
            </w:r>
          </w:p>
        </w:tc>
      </w:tr>
      <w:tr w:rsidR="000A19B6" w14:paraId="27143E7B" w14:textId="77777777" w:rsidTr="00F355FC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D04FE90" w14:textId="77777777" w:rsidR="000A19B6" w:rsidRPr="00685DBE" w:rsidRDefault="000A19B6" w:rsidP="00F355FC"/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3A68327" w14:textId="77777777" w:rsidR="000A19B6" w:rsidRPr="00685DBE" w:rsidRDefault="000A19B6" w:rsidP="00F355FC">
            <w:pPr>
              <w:tabs>
                <w:tab w:val="left" w:pos="643"/>
              </w:tabs>
              <w:rPr>
                <w:b/>
                <w:bCs/>
                <w:lang w:val="en-US"/>
              </w:rPr>
            </w:pPr>
            <w:r w:rsidRPr="00685DBE">
              <w:rPr>
                <w:b/>
                <w:bCs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602226A" w14:textId="77777777" w:rsidR="000A19B6" w:rsidRPr="00685DBE" w:rsidRDefault="000A19B6" w:rsidP="00F355F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AEF4600" w14:textId="77777777" w:rsidR="000A19B6" w:rsidRPr="00685DBE" w:rsidRDefault="000A19B6" w:rsidP="00F355FC">
            <w:pPr>
              <w:tabs>
                <w:tab w:val="left" w:pos="643"/>
              </w:tabs>
              <w:jc w:val="center"/>
              <w:rPr>
                <w:b/>
              </w:rPr>
            </w:pPr>
            <w:r w:rsidRPr="00685DBE">
              <w:rPr>
                <w:b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85D53D4" w14:textId="77777777" w:rsidR="000A19B6" w:rsidRPr="00685DBE" w:rsidRDefault="000A19B6" w:rsidP="00F355FC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F65C017" w14:textId="77777777" w:rsidR="000A19B6" w:rsidRPr="00685DBE" w:rsidRDefault="000A19B6" w:rsidP="00F355FC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D86DE30" w14:textId="77777777" w:rsidR="000A19B6" w:rsidRPr="00685DBE" w:rsidRDefault="000A19B6" w:rsidP="00F355F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A06BB3E" w14:textId="77777777" w:rsidR="000A19B6" w:rsidRPr="00685DBE" w:rsidRDefault="000A19B6" w:rsidP="00F355FC">
            <w:pPr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F4A1143" w14:textId="77777777" w:rsidR="000A19B6" w:rsidRPr="00685DBE" w:rsidRDefault="000A19B6" w:rsidP="00F355FC">
            <w:pPr>
              <w:tabs>
                <w:tab w:val="left" w:pos="643"/>
              </w:tabs>
              <w:jc w:val="center"/>
            </w:pP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7852C14" w14:textId="77777777" w:rsidR="000A19B6" w:rsidRPr="00685DBE" w:rsidRDefault="000A19B6" w:rsidP="00F355FC">
            <w:pPr>
              <w:tabs>
                <w:tab w:val="left" w:pos="643"/>
              </w:tabs>
              <w:jc w:val="center"/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AF8D51B" w14:textId="77777777" w:rsidR="000A19B6" w:rsidRPr="00685DBE" w:rsidRDefault="000A19B6" w:rsidP="00F355FC">
            <w:pPr>
              <w:jc w:val="center"/>
            </w:pPr>
            <w:r>
              <w:rPr>
                <w:b/>
              </w:rPr>
              <w:t>4 (зачёт с оценкой)</w:t>
            </w:r>
          </w:p>
        </w:tc>
      </w:tr>
    </w:tbl>
    <w:p w14:paraId="4EADCE13" w14:textId="77777777" w:rsidR="000A19B6" w:rsidRDefault="000A19B6" w:rsidP="0016233D">
      <w:pPr>
        <w:ind w:firstLine="709"/>
        <w:jc w:val="center"/>
        <w:rPr>
          <w:b/>
        </w:rPr>
      </w:pPr>
    </w:p>
    <w:p w14:paraId="7CC77D20" w14:textId="77777777" w:rsidR="0052452D" w:rsidRDefault="0052452D" w:rsidP="0016233D">
      <w:pPr>
        <w:pStyle w:val="af"/>
        <w:spacing w:after="0" w:line="240" w:lineRule="auto"/>
        <w:ind w:firstLine="709"/>
        <w:jc w:val="both"/>
        <w:rPr>
          <w:b/>
        </w:rPr>
      </w:pPr>
      <w:r w:rsidRPr="000104AF">
        <w:rPr>
          <w:b/>
        </w:rPr>
        <w:t>4.2 Содержание дисциплины, структурированное по разделам</w:t>
      </w:r>
    </w:p>
    <w:p w14:paraId="0C1826BF" w14:textId="77777777" w:rsidR="0052452D" w:rsidRDefault="0052452D" w:rsidP="0016233D">
      <w:pPr>
        <w:pStyle w:val="af"/>
        <w:spacing w:after="0" w:line="240" w:lineRule="auto"/>
        <w:ind w:firstLine="709"/>
        <w:jc w:val="both"/>
        <w:rPr>
          <w:b/>
        </w:rPr>
      </w:pPr>
    </w:p>
    <w:p w14:paraId="15931314" w14:textId="77777777" w:rsidR="000A19B6" w:rsidRPr="0010136B" w:rsidRDefault="000A19B6" w:rsidP="0016233D">
      <w:pPr>
        <w:pStyle w:val="af9"/>
        <w:tabs>
          <w:tab w:val="left" w:pos="720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136B">
        <w:rPr>
          <w:rFonts w:ascii="Times New Roman" w:hAnsi="Times New Roman" w:cs="Times New Roman"/>
          <w:b/>
          <w:i/>
          <w:sz w:val="24"/>
          <w:szCs w:val="24"/>
        </w:rPr>
        <w:t>Тема 1. Государственная краткосрочная финансовая политика</w:t>
      </w:r>
    </w:p>
    <w:p w14:paraId="464FA7C1" w14:textId="77777777" w:rsidR="000A19B6" w:rsidRPr="0010136B" w:rsidRDefault="000A19B6" w:rsidP="0016233D">
      <w:pPr>
        <w:ind w:firstLine="709"/>
        <w:jc w:val="both"/>
        <w:rPr>
          <w:b/>
        </w:rPr>
      </w:pPr>
    </w:p>
    <w:p w14:paraId="78E36782" w14:textId="77777777" w:rsidR="000A19B6" w:rsidRPr="0010136B" w:rsidRDefault="000A19B6" w:rsidP="0016233D">
      <w:pPr>
        <w:ind w:firstLine="709"/>
        <w:jc w:val="both"/>
        <w:rPr>
          <w:i/>
        </w:rPr>
      </w:pPr>
      <w:r w:rsidRPr="0010136B">
        <w:rPr>
          <w:i/>
        </w:rPr>
        <w:t>Содержание лекционного курса</w:t>
      </w:r>
    </w:p>
    <w:p w14:paraId="4706E29B" w14:textId="77777777" w:rsidR="000A19B6" w:rsidRPr="0010136B" w:rsidRDefault="000A19B6" w:rsidP="0016233D">
      <w:pPr>
        <w:ind w:firstLine="709"/>
        <w:jc w:val="both"/>
      </w:pPr>
      <w:r w:rsidRPr="0010136B">
        <w:t>Сущность и проблемы государственной краткосрочной политики. Инструменты регулирования доходности в рыночной экономике. Государственная краткосрочная фискальная политика.</w:t>
      </w:r>
    </w:p>
    <w:p w14:paraId="6E30423A" w14:textId="77777777" w:rsidR="000A19B6" w:rsidRPr="0010136B" w:rsidRDefault="000A19B6" w:rsidP="0016233D">
      <w:pPr>
        <w:ind w:firstLine="709"/>
        <w:jc w:val="both"/>
      </w:pPr>
      <w:r w:rsidRPr="0010136B">
        <w:t xml:space="preserve"> </w:t>
      </w:r>
    </w:p>
    <w:p w14:paraId="4C6996D1" w14:textId="77777777" w:rsidR="000A19B6" w:rsidRPr="0010136B" w:rsidRDefault="000A19B6" w:rsidP="0016233D">
      <w:pPr>
        <w:ind w:firstLine="709"/>
        <w:jc w:val="both"/>
        <w:rPr>
          <w:i/>
        </w:rPr>
      </w:pPr>
      <w:r w:rsidRPr="0010136B">
        <w:rPr>
          <w:i/>
        </w:rPr>
        <w:t>Содержание практических занятий</w:t>
      </w:r>
    </w:p>
    <w:p w14:paraId="09CBB190" w14:textId="77777777" w:rsidR="000A19B6" w:rsidRPr="0010136B" w:rsidRDefault="000A19B6" w:rsidP="00BA1F4A">
      <w:pPr>
        <w:pStyle w:val="af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36B">
        <w:rPr>
          <w:rFonts w:ascii="Times New Roman" w:hAnsi="Times New Roman" w:cs="Times New Roman"/>
          <w:sz w:val="24"/>
          <w:szCs w:val="24"/>
        </w:rPr>
        <w:t>Направления краткосрочной финансовой политики государства.</w:t>
      </w:r>
    </w:p>
    <w:p w14:paraId="6667886C" w14:textId="77777777" w:rsidR="000A19B6" w:rsidRPr="0010136B" w:rsidRDefault="000A19B6" w:rsidP="00BA1F4A">
      <w:pPr>
        <w:pStyle w:val="af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36B">
        <w:rPr>
          <w:rFonts w:ascii="Times New Roman" w:hAnsi="Times New Roman" w:cs="Times New Roman"/>
          <w:sz w:val="24"/>
          <w:szCs w:val="24"/>
        </w:rPr>
        <w:t xml:space="preserve">Фискальная политика государства </w:t>
      </w:r>
      <w:r w:rsidRPr="0010136B">
        <w:rPr>
          <w:rStyle w:val="mw-headline"/>
          <w:rFonts w:ascii="Times New Roman" w:hAnsi="Times New Roman" w:cs="Times New Roman"/>
          <w:sz w:val="24"/>
          <w:szCs w:val="24"/>
        </w:rPr>
        <w:t>и состояние экономики страны.</w:t>
      </w:r>
    </w:p>
    <w:p w14:paraId="2CE99065" w14:textId="77777777" w:rsidR="000A19B6" w:rsidRPr="0010136B" w:rsidRDefault="000A19B6" w:rsidP="00BA1F4A">
      <w:pPr>
        <w:pStyle w:val="af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36B">
        <w:rPr>
          <w:rStyle w:val="mw-headline"/>
          <w:rFonts w:ascii="Times New Roman" w:hAnsi="Times New Roman" w:cs="Times New Roman"/>
          <w:sz w:val="24"/>
          <w:szCs w:val="24"/>
        </w:rPr>
        <w:t>Недостатки фискальной политики государства.</w:t>
      </w:r>
    </w:p>
    <w:p w14:paraId="17554185" w14:textId="77777777" w:rsidR="000A19B6" w:rsidRPr="0010136B" w:rsidRDefault="000A19B6" w:rsidP="0016233D">
      <w:pPr>
        <w:ind w:firstLine="709"/>
        <w:jc w:val="both"/>
        <w:rPr>
          <w:i/>
        </w:rPr>
      </w:pPr>
    </w:p>
    <w:p w14:paraId="3CBF4217" w14:textId="77777777" w:rsidR="000A19B6" w:rsidRPr="0010136B" w:rsidRDefault="000A19B6" w:rsidP="0016233D">
      <w:pPr>
        <w:ind w:firstLine="709"/>
        <w:jc w:val="both"/>
        <w:rPr>
          <w:i/>
        </w:rPr>
      </w:pPr>
      <w:r w:rsidRPr="0010136B">
        <w:rPr>
          <w:b/>
          <w:i/>
        </w:rPr>
        <w:t>Тема 2. Краткосрочное финансовое планирование на предприятии</w:t>
      </w:r>
    </w:p>
    <w:p w14:paraId="10573DBB" w14:textId="77777777" w:rsidR="000A19B6" w:rsidRPr="0010136B" w:rsidRDefault="000A19B6" w:rsidP="0016233D">
      <w:pPr>
        <w:ind w:firstLine="709"/>
        <w:jc w:val="both"/>
        <w:rPr>
          <w:i/>
        </w:rPr>
      </w:pPr>
    </w:p>
    <w:p w14:paraId="7DE7EC72" w14:textId="77777777" w:rsidR="0016233D" w:rsidRDefault="000A19B6" w:rsidP="0016233D">
      <w:pPr>
        <w:ind w:firstLine="709"/>
        <w:jc w:val="both"/>
        <w:rPr>
          <w:i/>
        </w:rPr>
      </w:pPr>
      <w:r w:rsidRPr="0010136B">
        <w:rPr>
          <w:i/>
        </w:rPr>
        <w:t>Содержание лекционного курса</w:t>
      </w:r>
    </w:p>
    <w:p w14:paraId="4566D67D" w14:textId="77777777" w:rsidR="000A19B6" w:rsidRPr="0016233D" w:rsidRDefault="000A19B6" w:rsidP="0016233D">
      <w:pPr>
        <w:ind w:firstLine="709"/>
        <w:jc w:val="both"/>
        <w:rPr>
          <w:i/>
        </w:rPr>
      </w:pPr>
      <w:r w:rsidRPr="0010136B">
        <w:lastRenderedPageBreak/>
        <w:t>Операционный и финансовый циклы предприятия и их вычисление. Объем инвестиций в текущие активы. Выбор альтернативной финансовой политики относительно текущих активов.</w:t>
      </w:r>
    </w:p>
    <w:p w14:paraId="153F43AB" w14:textId="77777777" w:rsidR="000A19B6" w:rsidRDefault="000A19B6" w:rsidP="000A19B6">
      <w:pPr>
        <w:ind w:firstLine="709"/>
        <w:jc w:val="both"/>
      </w:pPr>
      <w:r w:rsidRPr="0010136B">
        <w:t>Денежный бюджет. Поступление и отток денежных средств. Баланс денежных средств. Краткосрочные займы: виды и методы привлечения. Краткосрочный финансовый план: порядок его формирования.</w:t>
      </w:r>
    </w:p>
    <w:p w14:paraId="3713AAD3" w14:textId="77777777" w:rsidR="000A19B6" w:rsidRPr="0010136B" w:rsidRDefault="000A19B6" w:rsidP="000A19B6">
      <w:pPr>
        <w:ind w:firstLine="709"/>
        <w:jc w:val="both"/>
      </w:pPr>
    </w:p>
    <w:p w14:paraId="088D20DF" w14:textId="77777777" w:rsidR="000A19B6" w:rsidRPr="0010136B" w:rsidRDefault="000A19B6" w:rsidP="000A19B6">
      <w:pPr>
        <w:ind w:firstLine="709"/>
        <w:jc w:val="both"/>
        <w:rPr>
          <w:i/>
        </w:rPr>
      </w:pPr>
      <w:r w:rsidRPr="0010136B">
        <w:rPr>
          <w:i/>
        </w:rPr>
        <w:t>Содержание практических занятий</w:t>
      </w:r>
    </w:p>
    <w:p w14:paraId="2932B1AD" w14:textId="77777777" w:rsidR="000A19B6" w:rsidRPr="0010136B" w:rsidRDefault="000A19B6" w:rsidP="000A19B6">
      <w:pPr>
        <w:ind w:firstLine="709"/>
        <w:jc w:val="both"/>
      </w:pPr>
      <w:r w:rsidRPr="0010136B">
        <w:t>1. По бухгалтерской отчётности вычислить операционный и финансовый циклы предприятия.</w:t>
      </w:r>
    </w:p>
    <w:p w14:paraId="18D70933" w14:textId="77777777" w:rsidR="000A19B6" w:rsidRPr="0010136B" w:rsidRDefault="000A19B6" w:rsidP="000A19B6">
      <w:pPr>
        <w:ind w:firstLine="709"/>
        <w:jc w:val="both"/>
      </w:pPr>
      <w:r w:rsidRPr="0010136B">
        <w:t>2. По бухгалтерской отчётности предприятия определить тип финансовой политики формирования текущих активов и пассивов.</w:t>
      </w:r>
    </w:p>
    <w:p w14:paraId="0C88AAB8" w14:textId="77777777" w:rsidR="000A19B6" w:rsidRPr="0010136B" w:rsidRDefault="000A19B6" w:rsidP="000A19B6">
      <w:pPr>
        <w:ind w:firstLine="709"/>
        <w:jc w:val="both"/>
      </w:pPr>
      <w:r w:rsidRPr="0010136B">
        <w:t>3. Провести анализ Отчёта о движении денежных средств предприятия и сделать выводы.</w:t>
      </w:r>
    </w:p>
    <w:p w14:paraId="720A095E" w14:textId="77777777" w:rsidR="000A19B6" w:rsidRPr="0010136B" w:rsidRDefault="000A19B6" w:rsidP="000A19B6">
      <w:pPr>
        <w:ind w:firstLine="709"/>
        <w:jc w:val="both"/>
      </w:pPr>
    </w:p>
    <w:p w14:paraId="061641A7" w14:textId="77777777" w:rsidR="000A19B6" w:rsidRPr="0010136B" w:rsidRDefault="000A19B6" w:rsidP="000A19B6">
      <w:pPr>
        <w:pStyle w:val="af9"/>
        <w:tabs>
          <w:tab w:val="left" w:pos="7200"/>
        </w:tabs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10136B">
        <w:rPr>
          <w:rFonts w:ascii="Times New Roman" w:hAnsi="Times New Roman" w:cs="Times New Roman"/>
          <w:b/>
          <w:i/>
          <w:sz w:val="24"/>
          <w:szCs w:val="24"/>
        </w:rPr>
        <w:t>Тема 3. Ценовая политика и текущее управление ценами на предприятии</w:t>
      </w:r>
    </w:p>
    <w:p w14:paraId="1EE169BA" w14:textId="77777777" w:rsidR="000A19B6" w:rsidRPr="0010136B" w:rsidRDefault="000A19B6" w:rsidP="000A19B6">
      <w:pPr>
        <w:pStyle w:val="af9"/>
        <w:tabs>
          <w:tab w:val="left" w:pos="7200"/>
        </w:tabs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14:paraId="48A1D80A" w14:textId="77777777" w:rsidR="000A19B6" w:rsidRPr="0010136B" w:rsidRDefault="000A19B6" w:rsidP="000A19B6">
      <w:pPr>
        <w:ind w:firstLine="709"/>
        <w:jc w:val="both"/>
        <w:rPr>
          <w:i/>
        </w:rPr>
      </w:pPr>
      <w:r w:rsidRPr="0010136B">
        <w:rPr>
          <w:i/>
        </w:rPr>
        <w:t>Содержание лекционного курса</w:t>
      </w:r>
    </w:p>
    <w:p w14:paraId="03E9DED0" w14:textId="77777777" w:rsidR="000A19B6" w:rsidRPr="0010136B" w:rsidRDefault="000A19B6" w:rsidP="000A19B6">
      <w:pPr>
        <w:pStyle w:val="af9"/>
        <w:tabs>
          <w:tab w:val="left" w:pos="720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136B">
        <w:rPr>
          <w:rFonts w:ascii="Times New Roman" w:hAnsi="Times New Roman" w:cs="Times New Roman"/>
          <w:sz w:val="24"/>
          <w:szCs w:val="24"/>
        </w:rPr>
        <w:t>Оценка рыночных условий и выбор модели ценовой политики. Кривые спроса и предложения. Общая и предельная полезность товара. Эластичный и неэластичный спрос. Типы рынка и возможности ценовой политики. Чистая конкуренция. Чистая монополия. Монополистическая конкуренция. Олигополистическая конкуренция. Методы определения базовой цены. Управление ценами на предприятии. Разработка ценовой стратегии и тактика предприятия. Техника продвижения товаров.</w:t>
      </w:r>
    </w:p>
    <w:p w14:paraId="3E15899C" w14:textId="77777777" w:rsidR="000A19B6" w:rsidRPr="0010136B" w:rsidRDefault="000A19B6" w:rsidP="000A19B6">
      <w:pPr>
        <w:pStyle w:val="af9"/>
        <w:tabs>
          <w:tab w:val="left" w:pos="720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B4CFA6A" w14:textId="77777777" w:rsidR="000A19B6" w:rsidRPr="0010136B" w:rsidRDefault="000A19B6" w:rsidP="000A19B6">
      <w:pPr>
        <w:ind w:firstLine="709"/>
        <w:jc w:val="both"/>
        <w:rPr>
          <w:i/>
        </w:rPr>
      </w:pPr>
      <w:r w:rsidRPr="0010136B">
        <w:rPr>
          <w:i/>
        </w:rPr>
        <w:t>Содержание практических занятий</w:t>
      </w:r>
    </w:p>
    <w:p w14:paraId="332F9F0F" w14:textId="77777777" w:rsidR="000A19B6" w:rsidRPr="0010136B" w:rsidRDefault="000A19B6" w:rsidP="00BA1F4A">
      <w:pPr>
        <w:pStyle w:val="af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36B">
        <w:rPr>
          <w:rFonts w:ascii="Times New Roman" w:hAnsi="Times New Roman" w:cs="Times New Roman"/>
          <w:sz w:val="24"/>
          <w:szCs w:val="24"/>
        </w:rPr>
        <w:t>По имеющимся данным сделать вывод об эластичности спроса.</w:t>
      </w:r>
    </w:p>
    <w:p w14:paraId="44F5C12A" w14:textId="77777777" w:rsidR="000A19B6" w:rsidRPr="0010136B" w:rsidRDefault="000A19B6" w:rsidP="00BA1F4A">
      <w:pPr>
        <w:pStyle w:val="af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36B">
        <w:rPr>
          <w:rFonts w:ascii="Times New Roman" w:hAnsi="Times New Roman" w:cs="Times New Roman"/>
          <w:sz w:val="24"/>
          <w:szCs w:val="24"/>
        </w:rPr>
        <w:t>По имеющимся данным определить цену единицы товара.</w:t>
      </w:r>
    </w:p>
    <w:p w14:paraId="2300435F" w14:textId="77777777" w:rsidR="000A19B6" w:rsidRPr="0010136B" w:rsidRDefault="000A19B6" w:rsidP="00BA1F4A">
      <w:pPr>
        <w:pStyle w:val="af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36B">
        <w:rPr>
          <w:rFonts w:ascii="Times New Roman" w:hAnsi="Times New Roman" w:cs="Times New Roman"/>
          <w:sz w:val="24"/>
          <w:szCs w:val="24"/>
        </w:rPr>
        <w:t>По имеющимся данным, используя метод безубыточности, определить критический объём производства и критическую выручку предприятия.</w:t>
      </w:r>
    </w:p>
    <w:p w14:paraId="5C25688E" w14:textId="77777777" w:rsidR="000A19B6" w:rsidRDefault="000A19B6" w:rsidP="000A19B6">
      <w:pPr>
        <w:pStyle w:val="af9"/>
        <w:tabs>
          <w:tab w:val="left" w:pos="7200"/>
        </w:tabs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14:paraId="2228EFA5" w14:textId="77777777" w:rsidR="000A19B6" w:rsidRPr="0010136B" w:rsidRDefault="000A19B6" w:rsidP="000A19B6">
      <w:pPr>
        <w:pStyle w:val="af9"/>
        <w:tabs>
          <w:tab w:val="left" w:pos="720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136B">
        <w:rPr>
          <w:rFonts w:ascii="Times New Roman" w:hAnsi="Times New Roman" w:cs="Times New Roman"/>
          <w:b/>
          <w:i/>
          <w:sz w:val="24"/>
          <w:szCs w:val="24"/>
        </w:rPr>
        <w:t>Тема 4. Управление текущими издержками</w:t>
      </w:r>
    </w:p>
    <w:p w14:paraId="177E618A" w14:textId="77777777" w:rsidR="000A19B6" w:rsidRPr="0010136B" w:rsidRDefault="000A19B6" w:rsidP="000A19B6">
      <w:pPr>
        <w:ind w:firstLine="709"/>
        <w:jc w:val="both"/>
        <w:rPr>
          <w:i/>
        </w:rPr>
      </w:pPr>
    </w:p>
    <w:p w14:paraId="6670A161" w14:textId="77777777" w:rsidR="000A19B6" w:rsidRPr="0010136B" w:rsidRDefault="000A19B6" w:rsidP="000A19B6">
      <w:pPr>
        <w:ind w:firstLine="709"/>
        <w:jc w:val="both"/>
        <w:rPr>
          <w:i/>
        </w:rPr>
      </w:pPr>
      <w:r w:rsidRPr="0010136B">
        <w:rPr>
          <w:i/>
        </w:rPr>
        <w:t>Содержание лекционного курса</w:t>
      </w:r>
    </w:p>
    <w:p w14:paraId="09EBF390" w14:textId="77777777" w:rsidR="000A19B6" w:rsidRPr="0010136B" w:rsidRDefault="000A19B6" w:rsidP="000A19B6">
      <w:pPr>
        <w:pStyle w:val="af9"/>
        <w:tabs>
          <w:tab w:val="left" w:pos="720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136B">
        <w:rPr>
          <w:rFonts w:ascii="Times New Roman" w:hAnsi="Times New Roman" w:cs="Times New Roman"/>
          <w:sz w:val="24"/>
          <w:szCs w:val="24"/>
        </w:rPr>
        <w:t>Значение планирования затрат в современных условиях. Классификация затрат предприятия. Прямые и косвенные издержки. Переменные и постоянные издержки, принципы операционного анализа. Использование методов операционного анализа при определении оптимальной величины себестоимости продукции. Операционный рычаг. Валовая маржа. Запас финансовой прочности. Порог рентабельности.</w:t>
      </w:r>
    </w:p>
    <w:p w14:paraId="3BEB8F50" w14:textId="77777777" w:rsidR="000A19B6" w:rsidRPr="0010136B" w:rsidRDefault="000A19B6" w:rsidP="000A19B6">
      <w:pPr>
        <w:pStyle w:val="af9"/>
        <w:tabs>
          <w:tab w:val="left" w:pos="720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136B">
        <w:rPr>
          <w:rFonts w:ascii="Times New Roman" w:hAnsi="Times New Roman" w:cs="Times New Roman"/>
          <w:sz w:val="24"/>
          <w:szCs w:val="24"/>
        </w:rPr>
        <w:t>Методы дифференциации издержек обращения: метод максимальной и минимальной точки; графический (статистический) метод; метод наименьших квадратов. Взаимодействие финансового и операционного рычагов и оценка совокупного риска. Пути снижения совокупного риска.</w:t>
      </w:r>
    </w:p>
    <w:p w14:paraId="56E5CC26" w14:textId="77777777" w:rsidR="000A19B6" w:rsidRPr="0010136B" w:rsidRDefault="000A19B6" w:rsidP="000A19B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D5B0B6" w14:textId="77777777" w:rsidR="000A19B6" w:rsidRPr="0010136B" w:rsidRDefault="000A19B6" w:rsidP="000A19B6">
      <w:pPr>
        <w:ind w:firstLine="709"/>
        <w:jc w:val="both"/>
        <w:rPr>
          <w:i/>
        </w:rPr>
      </w:pPr>
      <w:r w:rsidRPr="0010136B">
        <w:rPr>
          <w:i/>
        </w:rPr>
        <w:t>Содержание практических занятий</w:t>
      </w:r>
    </w:p>
    <w:p w14:paraId="48E906F7" w14:textId="77777777" w:rsidR="000A19B6" w:rsidRPr="0010136B" w:rsidRDefault="000A19B6" w:rsidP="000A19B6">
      <w:pPr>
        <w:pStyle w:val="af9"/>
        <w:tabs>
          <w:tab w:val="left" w:pos="720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136B">
        <w:rPr>
          <w:rFonts w:ascii="Times New Roman" w:hAnsi="Times New Roman" w:cs="Times New Roman"/>
          <w:sz w:val="24"/>
          <w:szCs w:val="24"/>
        </w:rPr>
        <w:t xml:space="preserve">1. По имеющимся данным определить операционный рычаг, порог рентабельности, запас финансовой прочности предприятия. </w:t>
      </w:r>
    </w:p>
    <w:p w14:paraId="2EBD0B32" w14:textId="77777777" w:rsidR="000A19B6" w:rsidRPr="0010136B" w:rsidRDefault="000A19B6" w:rsidP="000A19B6">
      <w:pPr>
        <w:pStyle w:val="af9"/>
        <w:tabs>
          <w:tab w:val="left" w:pos="720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136B">
        <w:rPr>
          <w:rFonts w:ascii="Times New Roman" w:hAnsi="Times New Roman" w:cs="Times New Roman"/>
          <w:sz w:val="24"/>
          <w:szCs w:val="24"/>
        </w:rPr>
        <w:t>2. Рассчитать и дать оценку взаимодействия финансового и операционного рычагов и совокупному риску. Предложить пути снижения совокупного риска.</w:t>
      </w:r>
    </w:p>
    <w:p w14:paraId="2563525C" w14:textId="77777777" w:rsidR="000A19B6" w:rsidRDefault="000A19B6" w:rsidP="000A19B6">
      <w:pPr>
        <w:pStyle w:val="af9"/>
        <w:tabs>
          <w:tab w:val="left" w:pos="720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136B">
        <w:rPr>
          <w:rFonts w:ascii="Times New Roman" w:hAnsi="Times New Roman" w:cs="Times New Roman"/>
          <w:sz w:val="24"/>
          <w:szCs w:val="24"/>
        </w:rPr>
        <w:t>3. Практическое применение операционного анализа при определении оптимальной величины себестоимости продукции.</w:t>
      </w:r>
    </w:p>
    <w:p w14:paraId="6E5B5B0D" w14:textId="77777777" w:rsidR="0016233D" w:rsidRDefault="0016233D" w:rsidP="000A19B6">
      <w:pPr>
        <w:pStyle w:val="af9"/>
        <w:tabs>
          <w:tab w:val="left" w:pos="720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1C0F470" w14:textId="77777777" w:rsidR="0016233D" w:rsidRPr="0010136B" w:rsidRDefault="0016233D" w:rsidP="000A19B6">
      <w:pPr>
        <w:pStyle w:val="af9"/>
        <w:tabs>
          <w:tab w:val="left" w:pos="720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26E4A20" w14:textId="77777777" w:rsidR="000A19B6" w:rsidRPr="0010136B" w:rsidRDefault="000A19B6" w:rsidP="000A19B6">
      <w:pPr>
        <w:pStyle w:val="af9"/>
        <w:tabs>
          <w:tab w:val="left" w:pos="7200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7C1E7481" w14:textId="77777777" w:rsidR="000A19B6" w:rsidRPr="0010136B" w:rsidRDefault="000A19B6" w:rsidP="000A19B6">
      <w:pPr>
        <w:pStyle w:val="af9"/>
        <w:tabs>
          <w:tab w:val="left" w:pos="720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136B">
        <w:rPr>
          <w:rFonts w:ascii="Times New Roman" w:hAnsi="Times New Roman" w:cs="Times New Roman"/>
          <w:b/>
          <w:i/>
          <w:sz w:val="24"/>
          <w:szCs w:val="24"/>
        </w:rPr>
        <w:lastRenderedPageBreak/>
        <w:t>Тема 5. Управление оборотными средствами</w:t>
      </w:r>
    </w:p>
    <w:p w14:paraId="3768729F" w14:textId="77777777" w:rsidR="000A19B6" w:rsidRPr="0010136B" w:rsidRDefault="000A19B6" w:rsidP="000A19B6">
      <w:pPr>
        <w:ind w:firstLine="709"/>
        <w:jc w:val="both"/>
        <w:rPr>
          <w:i/>
        </w:rPr>
      </w:pPr>
    </w:p>
    <w:p w14:paraId="3D021E0C" w14:textId="77777777" w:rsidR="000A19B6" w:rsidRPr="0010136B" w:rsidRDefault="000A19B6" w:rsidP="000A19B6">
      <w:pPr>
        <w:ind w:firstLine="709"/>
        <w:jc w:val="both"/>
        <w:rPr>
          <w:i/>
        </w:rPr>
      </w:pPr>
      <w:r w:rsidRPr="0010136B">
        <w:rPr>
          <w:i/>
        </w:rPr>
        <w:t>Содержание лекционного курса</w:t>
      </w:r>
    </w:p>
    <w:p w14:paraId="15477580" w14:textId="77777777" w:rsidR="000A19B6" w:rsidRPr="0010136B" w:rsidRDefault="000A19B6" w:rsidP="000A19B6">
      <w:pPr>
        <w:pStyle w:val="af9"/>
        <w:tabs>
          <w:tab w:val="left" w:pos="720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136B">
        <w:rPr>
          <w:rFonts w:ascii="Times New Roman" w:hAnsi="Times New Roman" w:cs="Times New Roman"/>
          <w:sz w:val="24"/>
          <w:szCs w:val="24"/>
        </w:rPr>
        <w:t>Циклы оборота средств предприятия. Управление текущими активами. Основные принципы управления оборотными средствами предприятия. Управление запасами. Взаимосвязь и необходимость сбалансированности отдельных видов запасов. Эффективное управление запасами как фактор роста прибыли.</w:t>
      </w:r>
    </w:p>
    <w:p w14:paraId="71735962" w14:textId="77777777" w:rsidR="000A19B6" w:rsidRPr="0010136B" w:rsidRDefault="000A19B6" w:rsidP="000A19B6">
      <w:pPr>
        <w:pStyle w:val="af9"/>
        <w:tabs>
          <w:tab w:val="left" w:pos="720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136B">
        <w:rPr>
          <w:rFonts w:ascii="Times New Roman" w:hAnsi="Times New Roman" w:cs="Times New Roman"/>
          <w:sz w:val="24"/>
          <w:szCs w:val="24"/>
        </w:rPr>
        <w:t>Управление дебиторской задолженностью. Уровень дебиторской задолженности и факторы его определяющие. Нормальная и просроченная дебиторская задолженность. Формы расчетов с покупателями и их влияние на уровень дебиторской задолженности. Возможности коммерческого кредитования. Формы рефинансирования дебиторской задолженности. Анализ оборачиваемости средств в расчетах. Анализ величины безнадежных долгов и создание необходимых резервов.</w:t>
      </w:r>
    </w:p>
    <w:p w14:paraId="7138F30B" w14:textId="77777777" w:rsidR="000A19B6" w:rsidRPr="0010136B" w:rsidRDefault="000A19B6" w:rsidP="000A19B6">
      <w:pPr>
        <w:pStyle w:val="af9"/>
        <w:tabs>
          <w:tab w:val="left" w:pos="720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136B">
        <w:rPr>
          <w:rFonts w:ascii="Times New Roman" w:hAnsi="Times New Roman" w:cs="Times New Roman"/>
          <w:sz w:val="24"/>
          <w:szCs w:val="24"/>
        </w:rPr>
        <w:t>Управление денежными активами предприятия. Оптимизация остатка денежных активов с целью обеспечения постоянной платежеспособности. Управление потоком платежей. Управление ликвидностью. Критерии оптимальности остатка денежных активов. Ускорение оборота и эффективное использование временно свободного остатка денежных средств.</w:t>
      </w:r>
    </w:p>
    <w:p w14:paraId="30D0E34F" w14:textId="77777777" w:rsidR="000A19B6" w:rsidRPr="0010136B" w:rsidRDefault="000A19B6" w:rsidP="000A19B6">
      <w:pPr>
        <w:pStyle w:val="af9"/>
        <w:tabs>
          <w:tab w:val="left" w:pos="720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8AD2058" w14:textId="77777777" w:rsidR="000A19B6" w:rsidRPr="0010136B" w:rsidRDefault="000A19B6" w:rsidP="000A19B6">
      <w:pPr>
        <w:ind w:firstLine="709"/>
        <w:jc w:val="both"/>
        <w:rPr>
          <w:i/>
        </w:rPr>
      </w:pPr>
      <w:r w:rsidRPr="0010136B">
        <w:rPr>
          <w:i/>
        </w:rPr>
        <w:t>Содержание практических занятий</w:t>
      </w:r>
    </w:p>
    <w:p w14:paraId="04BEB739" w14:textId="77777777" w:rsidR="000A19B6" w:rsidRPr="0010136B" w:rsidRDefault="000A19B6" w:rsidP="000A19B6">
      <w:pPr>
        <w:ind w:firstLine="709"/>
        <w:jc w:val="both"/>
      </w:pPr>
      <w:r w:rsidRPr="0010136B">
        <w:t>1. По бухгалтерской отчётности предприятия:</w:t>
      </w:r>
    </w:p>
    <w:p w14:paraId="2387C4B9" w14:textId="77777777" w:rsidR="000A19B6" w:rsidRPr="0010136B" w:rsidRDefault="000A19B6" w:rsidP="000A19B6">
      <w:pPr>
        <w:pStyle w:val="af9"/>
        <w:tabs>
          <w:tab w:val="left" w:pos="720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136B">
        <w:rPr>
          <w:rFonts w:ascii="Times New Roman" w:hAnsi="Times New Roman" w:cs="Times New Roman"/>
          <w:sz w:val="24"/>
          <w:szCs w:val="24"/>
        </w:rPr>
        <w:t>- рассчитать следующие показатели за два периода: чистый оборотный капитал, собственный оборотный капитал, коэффициенты платёжеспособности;</w:t>
      </w:r>
    </w:p>
    <w:p w14:paraId="2A92BDD5" w14:textId="77777777" w:rsidR="000A19B6" w:rsidRPr="0010136B" w:rsidRDefault="000A19B6" w:rsidP="000A19B6">
      <w:pPr>
        <w:pStyle w:val="af9"/>
        <w:tabs>
          <w:tab w:val="left" w:pos="720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136B">
        <w:rPr>
          <w:rFonts w:ascii="Times New Roman" w:hAnsi="Times New Roman" w:cs="Times New Roman"/>
          <w:sz w:val="24"/>
          <w:szCs w:val="24"/>
        </w:rPr>
        <w:t>- сделать выводы об изменении показателей;</w:t>
      </w:r>
    </w:p>
    <w:p w14:paraId="5A8958F0" w14:textId="77777777" w:rsidR="000A19B6" w:rsidRPr="0010136B" w:rsidRDefault="000A19B6" w:rsidP="000A19B6">
      <w:pPr>
        <w:pStyle w:val="af9"/>
        <w:tabs>
          <w:tab w:val="left" w:pos="720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136B">
        <w:rPr>
          <w:rFonts w:ascii="Times New Roman" w:hAnsi="Times New Roman" w:cs="Times New Roman"/>
          <w:sz w:val="24"/>
          <w:szCs w:val="24"/>
        </w:rPr>
        <w:t>- предложить меры совершенствования управления ликвидностью предприятия.</w:t>
      </w:r>
    </w:p>
    <w:p w14:paraId="6225D0BE" w14:textId="77777777" w:rsidR="000A19B6" w:rsidRPr="0010136B" w:rsidRDefault="000A19B6" w:rsidP="000A19B6">
      <w:pPr>
        <w:pStyle w:val="af9"/>
        <w:tabs>
          <w:tab w:val="left" w:pos="720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136B">
        <w:rPr>
          <w:rFonts w:ascii="Times New Roman" w:hAnsi="Times New Roman" w:cs="Times New Roman"/>
          <w:sz w:val="24"/>
          <w:szCs w:val="24"/>
        </w:rPr>
        <w:t xml:space="preserve">2. Используя данные бухгалтерской отчётности предприятия сделать выводы об эффективности использования оборотных активов. </w:t>
      </w:r>
    </w:p>
    <w:p w14:paraId="5FC5F5E5" w14:textId="77777777" w:rsidR="000A19B6" w:rsidRPr="0010136B" w:rsidRDefault="000A19B6" w:rsidP="000A19B6">
      <w:pPr>
        <w:pStyle w:val="af9"/>
        <w:tabs>
          <w:tab w:val="left" w:pos="720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136B">
        <w:rPr>
          <w:rFonts w:ascii="Times New Roman" w:hAnsi="Times New Roman" w:cs="Times New Roman"/>
          <w:sz w:val="24"/>
          <w:szCs w:val="24"/>
        </w:rPr>
        <w:t>3. Провести анализ и предложить пути совершенствования управления дебиторской задолженностью предприятия с представлением расчёта экономической эффективности предложенных мер.</w:t>
      </w:r>
    </w:p>
    <w:p w14:paraId="4877291C" w14:textId="77777777" w:rsidR="000A19B6" w:rsidRPr="0010136B" w:rsidRDefault="000A19B6" w:rsidP="000A19B6">
      <w:pPr>
        <w:pStyle w:val="af9"/>
        <w:tabs>
          <w:tab w:val="left" w:pos="7200"/>
        </w:tabs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14:paraId="1E70E5A0" w14:textId="77777777" w:rsidR="000A19B6" w:rsidRPr="0010136B" w:rsidRDefault="000A19B6" w:rsidP="000A19B6">
      <w:pPr>
        <w:pStyle w:val="af9"/>
        <w:tabs>
          <w:tab w:val="left" w:pos="720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136B">
        <w:rPr>
          <w:rFonts w:ascii="Times New Roman" w:hAnsi="Times New Roman" w:cs="Times New Roman"/>
          <w:b/>
          <w:i/>
          <w:sz w:val="24"/>
          <w:szCs w:val="24"/>
        </w:rPr>
        <w:t>Тема 6. Управление финансированием текущей деятельности предприятия</w:t>
      </w:r>
    </w:p>
    <w:p w14:paraId="6C25E56B" w14:textId="77777777" w:rsidR="000A19B6" w:rsidRPr="0010136B" w:rsidRDefault="000A19B6" w:rsidP="000A19B6">
      <w:pPr>
        <w:pStyle w:val="af9"/>
        <w:tabs>
          <w:tab w:val="left" w:pos="720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4DF1FDA" w14:textId="77777777" w:rsidR="000A19B6" w:rsidRPr="0010136B" w:rsidRDefault="000A19B6" w:rsidP="000A19B6">
      <w:pPr>
        <w:ind w:firstLine="709"/>
        <w:jc w:val="both"/>
        <w:rPr>
          <w:i/>
        </w:rPr>
      </w:pPr>
      <w:r w:rsidRPr="0010136B">
        <w:rPr>
          <w:i/>
        </w:rPr>
        <w:t>Содержание лекционного курса</w:t>
      </w:r>
    </w:p>
    <w:p w14:paraId="7ED5A9E9" w14:textId="77777777" w:rsidR="000A19B6" w:rsidRPr="0010136B" w:rsidRDefault="000A19B6" w:rsidP="000A19B6">
      <w:pPr>
        <w:pStyle w:val="af9"/>
        <w:tabs>
          <w:tab w:val="left" w:pos="720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136B">
        <w:rPr>
          <w:rFonts w:ascii="Times New Roman" w:hAnsi="Times New Roman" w:cs="Times New Roman"/>
          <w:sz w:val="24"/>
          <w:szCs w:val="24"/>
        </w:rPr>
        <w:t>Функционирующий капитал и оборотные средства. Текущие активы и краткосрочные обязательства. Оборотные средства как основной объект и инструмент финансового управления. Планирование потребности и выбор источников финансирования оборотных средств. Сочетание долгосрочного и краткосрочного финансирования в оборотные средства. Оптимизация выбора комбинации финансирования: консервативный, умеренный, агрессивный подходы.</w:t>
      </w:r>
    </w:p>
    <w:p w14:paraId="65E446EE" w14:textId="77777777" w:rsidR="000A19B6" w:rsidRPr="0010136B" w:rsidRDefault="000A19B6" w:rsidP="000A19B6">
      <w:pPr>
        <w:pStyle w:val="af9"/>
        <w:tabs>
          <w:tab w:val="left" w:pos="720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136B">
        <w:rPr>
          <w:rFonts w:ascii="Times New Roman" w:hAnsi="Times New Roman" w:cs="Times New Roman"/>
          <w:sz w:val="24"/>
          <w:szCs w:val="24"/>
        </w:rPr>
        <w:t>Заемные средства в обороте. Кредиторская задолженность и управление ею. Формы краткосрочного финансирования.</w:t>
      </w:r>
    </w:p>
    <w:p w14:paraId="0181F8E6" w14:textId="77777777" w:rsidR="000A19B6" w:rsidRPr="0010136B" w:rsidRDefault="000A19B6" w:rsidP="000A19B6">
      <w:pPr>
        <w:pStyle w:val="af9"/>
        <w:tabs>
          <w:tab w:val="left" w:pos="720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2363A43" w14:textId="77777777" w:rsidR="000A19B6" w:rsidRPr="0010136B" w:rsidRDefault="000A19B6" w:rsidP="000A19B6">
      <w:pPr>
        <w:ind w:firstLine="709"/>
        <w:jc w:val="both"/>
        <w:rPr>
          <w:i/>
        </w:rPr>
      </w:pPr>
      <w:r w:rsidRPr="0010136B">
        <w:rPr>
          <w:i/>
        </w:rPr>
        <w:t>Содержание практических занятий</w:t>
      </w:r>
    </w:p>
    <w:p w14:paraId="25660AB6" w14:textId="77777777" w:rsidR="000A19B6" w:rsidRPr="0010136B" w:rsidRDefault="000A19B6" w:rsidP="000A19B6">
      <w:pPr>
        <w:ind w:firstLine="709"/>
        <w:jc w:val="both"/>
      </w:pPr>
      <w:r w:rsidRPr="0010136B">
        <w:t>1. По бухгалтерской отчётности проанализировать и дать оценку управления кредиторской задолженностью предприятия.</w:t>
      </w:r>
    </w:p>
    <w:p w14:paraId="56B5BC8F" w14:textId="77777777" w:rsidR="000A19B6" w:rsidRPr="0010136B" w:rsidRDefault="000A19B6" w:rsidP="00BA1F4A">
      <w:pPr>
        <w:pStyle w:val="af3"/>
        <w:numPr>
          <w:ilvl w:val="0"/>
          <w:numId w:val="13"/>
        </w:numPr>
        <w:tabs>
          <w:tab w:val="left" w:pos="851"/>
          <w:tab w:val="left" w:pos="993"/>
          <w:tab w:val="left" w:pos="7200"/>
        </w:tabs>
        <w:suppressAutoHyphens w:val="0"/>
        <w:spacing w:before="0" w:after="0"/>
        <w:ind w:left="0" w:firstLine="709"/>
        <w:jc w:val="both"/>
      </w:pPr>
      <w:r w:rsidRPr="0010136B">
        <w:t>Выбрать оптимальный способ финансирования оборотных активов предприятия.</w:t>
      </w:r>
    </w:p>
    <w:p w14:paraId="150FAEFD" w14:textId="77777777" w:rsidR="000A19B6" w:rsidRPr="0010136B" w:rsidRDefault="000A19B6" w:rsidP="00BA1F4A">
      <w:pPr>
        <w:pStyle w:val="af3"/>
        <w:numPr>
          <w:ilvl w:val="0"/>
          <w:numId w:val="13"/>
        </w:numPr>
        <w:tabs>
          <w:tab w:val="left" w:pos="851"/>
          <w:tab w:val="left" w:pos="993"/>
          <w:tab w:val="left" w:pos="7200"/>
        </w:tabs>
        <w:suppressAutoHyphens w:val="0"/>
        <w:spacing w:before="0" w:after="0"/>
        <w:ind w:left="0" w:firstLine="709"/>
        <w:jc w:val="both"/>
      </w:pPr>
      <w:r w:rsidRPr="0010136B">
        <w:t>Рассчитать потребность предприятия в оборотных средствах.</w:t>
      </w:r>
    </w:p>
    <w:p w14:paraId="15B8EF1D" w14:textId="77777777" w:rsidR="00A03CB6" w:rsidRDefault="00A03CB6" w:rsidP="00A03CB6">
      <w:pPr>
        <w:pStyle w:val="af"/>
        <w:spacing w:after="0" w:line="240" w:lineRule="auto"/>
        <w:ind w:firstLine="709"/>
        <w:jc w:val="both"/>
        <w:rPr>
          <w:b/>
          <w:i/>
        </w:rPr>
      </w:pPr>
    </w:p>
    <w:p w14:paraId="72B9DEC9" w14:textId="77777777" w:rsidR="00A03CB6" w:rsidRDefault="00A03CB6" w:rsidP="00A03CB6">
      <w:pPr>
        <w:pStyle w:val="af3"/>
        <w:tabs>
          <w:tab w:val="left" w:pos="851"/>
          <w:tab w:val="left" w:pos="993"/>
        </w:tabs>
        <w:spacing w:before="0" w:after="0"/>
        <w:ind w:firstLine="709"/>
        <w:jc w:val="both"/>
        <w:rPr>
          <w:b/>
        </w:rPr>
      </w:pPr>
      <w:bookmarkStart w:id="9" w:name="_Toc459975983"/>
      <w:bookmarkEnd w:id="9"/>
      <w:r w:rsidRPr="000104AF">
        <w:rPr>
          <w:b/>
        </w:rPr>
        <w:t>5. Перечень учебно-методического обеспечения для самостоятельной работы обучающихся по дисциплине</w:t>
      </w:r>
    </w:p>
    <w:p w14:paraId="5FA4A826" w14:textId="77777777" w:rsidR="00916BB0" w:rsidRDefault="00916BB0">
      <w:pPr>
        <w:ind w:firstLine="540"/>
        <w:jc w:val="center"/>
      </w:pPr>
    </w:p>
    <w:p w14:paraId="4AD39FA2" w14:textId="77777777" w:rsidR="00916BB0" w:rsidRDefault="00825746">
      <w:pPr>
        <w:ind w:right="-5" w:firstLine="567"/>
        <w:jc w:val="both"/>
      </w:pPr>
      <w:r>
        <w:t xml:space="preserve">Одним из основных видов деятельности обучающегося является самостоятельная работа, которая включает в себя изучение лекционного материала, учебников и учебных </w:t>
      </w:r>
      <w:r>
        <w:lastRenderedPageBreak/>
        <w:t xml:space="preserve">пособий, первоисточников, подготовку сообщений, выступления на практических занятиях, выполнение заданий преподавателя. </w:t>
      </w:r>
    </w:p>
    <w:p w14:paraId="339FDDEC" w14:textId="77777777" w:rsidR="00916BB0" w:rsidRDefault="00825746">
      <w:pPr>
        <w:ind w:right="-5" w:firstLine="567"/>
        <w:jc w:val="both"/>
      </w:pPr>
      <w: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студентов. Время и место самостоятельной работы выбираются студентами по своему усмотрению с учетом рекомендаций преподавателя.</w:t>
      </w:r>
    </w:p>
    <w:p w14:paraId="171178EF" w14:textId="77777777" w:rsidR="00916BB0" w:rsidRDefault="00825746">
      <w:pPr>
        <w:ind w:right="-5" w:firstLine="567"/>
        <w:jc w:val="both"/>
      </w:pPr>
      <w:r>
        <w:t>Самостоятельную работу над дисциплиной «</w:t>
      </w:r>
      <w:r w:rsidR="00924FF0">
        <w:t>Краткосрочная финансовая политика</w:t>
      </w:r>
      <w:r>
        <w:t>» следует начинать с изучения рабочей программы, которая содержит основные требования к знаниям, умениям и навыкам обучаемых. Обязательно следует вспомнить рекомендации преподавателя, данные в ходе лекционных и практических занятий. Затем – приступать к изучению отдельных тем в порядке, предусмотренном рабочей программой.</w:t>
      </w:r>
    </w:p>
    <w:p w14:paraId="14592645" w14:textId="77777777" w:rsidR="00916BB0" w:rsidRDefault="00825746">
      <w:pPr>
        <w:ind w:right="-5" w:firstLine="567"/>
        <w:jc w:val="both"/>
      </w:pPr>
      <w:r>
        <w:t>Получив представление об основном содержании темы, необходимо изучить материал с помощью учебников, других методических материалов, указанных в разделе 7 указанной рабочей программы. Целесообразно составить краткий конспект или схему, отображающую смысл и связи основных понятий данной темы. Затем, как показывает опыт, полезно изучить выдержки из первоисточников. При желании можно составить их краткий конспект. Важным источником для освоения дисциплины являются ресурсы информационно-телекоммуникационной сети «Интернет». Обязательно следует записывать возникшие вопросы, на которые не удалось ответить самостоятельно.</w:t>
      </w:r>
    </w:p>
    <w:p w14:paraId="3B1DD672" w14:textId="77777777" w:rsidR="00A03CB6" w:rsidRPr="00737A66" w:rsidRDefault="00A03CB6" w:rsidP="00A03CB6">
      <w:pPr>
        <w:ind w:firstLine="567"/>
        <w:jc w:val="both"/>
      </w:pPr>
    </w:p>
    <w:tbl>
      <w:tblPr>
        <w:tblStyle w:val="aff4"/>
        <w:tblW w:w="9854" w:type="dxa"/>
        <w:tblLayout w:type="fixed"/>
        <w:tblLook w:val="04A0" w:firstRow="1" w:lastRow="0" w:firstColumn="1" w:lastColumn="0" w:noHBand="0" w:noVBand="1"/>
      </w:tblPr>
      <w:tblGrid>
        <w:gridCol w:w="2093"/>
        <w:gridCol w:w="2835"/>
        <w:gridCol w:w="1559"/>
        <w:gridCol w:w="1701"/>
        <w:gridCol w:w="1666"/>
      </w:tblGrid>
      <w:tr w:rsidR="00A03CB6" w:rsidRPr="00737A66" w14:paraId="35E47414" w14:textId="77777777" w:rsidTr="00C95861">
        <w:tc>
          <w:tcPr>
            <w:tcW w:w="2093" w:type="dxa"/>
            <w:vAlign w:val="center"/>
          </w:tcPr>
          <w:p w14:paraId="02B8A1CB" w14:textId="77777777" w:rsidR="00A03CB6" w:rsidRPr="00737A66" w:rsidRDefault="00A03CB6" w:rsidP="00A03CB6">
            <w:pPr>
              <w:keepNext/>
              <w:jc w:val="center"/>
              <w:rPr>
                <w:b/>
                <w:color w:val="000000"/>
              </w:rPr>
            </w:pPr>
            <w:r w:rsidRPr="00737A66">
              <w:rPr>
                <w:b/>
                <w:bCs/>
                <w:color w:val="000000"/>
              </w:rPr>
              <w:t>Наименование темы</w:t>
            </w:r>
          </w:p>
        </w:tc>
        <w:tc>
          <w:tcPr>
            <w:tcW w:w="2835" w:type="dxa"/>
            <w:vAlign w:val="center"/>
          </w:tcPr>
          <w:p w14:paraId="00239C14" w14:textId="77777777" w:rsidR="00A03CB6" w:rsidRPr="00737A66" w:rsidRDefault="00A03CB6" w:rsidP="00A03CB6">
            <w:pPr>
              <w:keepNext/>
              <w:jc w:val="center"/>
              <w:rPr>
                <w:b/>
                <w:color w:val="000000"/>
              </w:rPr>
            </w:pPr>
            <w:r w:rsidRPr="00737A66">
              <w:rPr>
                <w:b/>
                <w:color w:val="000000"/>
              </w:rPr>
              <w:t>Вопросы, вынесенные на самостоятельное изучение</w:t>
            </w:r>
          </w:p>
        </w:tc>
        <w:tc>
          <w:tcPr>
            <w:tcW w:w="1559" w:type="dxa"/>
            <w:vAlign w:val="center"/>
          </w:tcPr>
          <w:p w14:paraId="712748A3" w14:textId="77777777" w:rsidR="00A03CB6" w:rsidRPr="00737A66" w:rsidRDefault="00A03CB6" w:rsidP="00A03CB6">
            <w:pPr>
              <w:keepNext/>
              <w:jc w:val="center"/>
              <w:rPr>
                <w:b/>
                <w:color w:val="000000"/>
              </w:rPr>
            </w:pPr>
            <w:r w:rsidRPr="00737A66">
              <w:rPr>
                <w:b/>
                <w:color w:val="000000"/>
              </w:rPr>
              <w:t>Формы самостоя-тельной работы</w:t>
            </w:r>
          </w:p>
        </w:tc>
        <w:tc>
          <w:tcPr>
            <w:tcW w:w="1701" w:type="dxa"/>
            <w:vAlign w:val="center"/>
          </w:tcPr>
          <w:p w14:paraId="0B1A8DD9" w14:textId="77777777" w:rsidR="00A03CB6" w:rsidRPr="00737A66" w:rsidRDefault="00A03CB6" w:rsidP="00A03CB6">
            <w:pPr>
              <w:keepNext/>
              <w:jc w:val="center"/>
              <w:rPr>
                <w:b/>
                <w:color w:val="000000"/>
              </w:rPr>
            </w:pPr>
            <w:r w:rsidRPr="00737A66">
              <w:rPr>
                <w:b/>
                <w:color w:val="000000"/>
              </w:rPr>
              <w:t>Учебно-</w:t>
            </w:r>
            <w:r w:rsidRPr="00737A66">
              <w:rPr>
                <w:b/>
                <w:color w:val="000000"/>
                <w:spacing w:val="-20"/>
              </w:rPr>
              <w:t xml:space="preserve">методическое </w:t>
            </w:r>
            <w:r w:rsidRPr="00737A66">
              <w:rPr>
                <w:b/>
                <w:color w:val="000000"/>
              </w:rPr>
              <w:t>обеспечение</w:t>
            </w:r>
          </w:p>
        </w:tc>
        <w:tc>
          <w:tcPr>
            <w:tcW w:w="1666" w:type="dxa"/>
            <w:vAlign w:val="center"/>
          </w:tcPr>
          <w:p w14:paraId="14C0720F" w14:textId="77777777" w:rsidR="00A03CB6" w:rsidRPr="00737A66" w:rsidRDefault="00A03CB6" w:rsidP="00A03CB6">
            <w:pPr>
              <w:keepNext/>
              <w:jc w:val="center"/>
              <w:rPr>
                <w:b/>
                <w:color w:val="000000"/>
              </w:rPr>
            </w:pPr>
            <w:r w:rsidRPr="00737A66">
              <w:rPr>
                <w:b/>
                <w:color w:val="000000"/>
              </w:rPr>
              <w:t>Форма контроля</w:t>
            </w:r>
          </w:p>
        </w:tc>
      </w:tr>
      <w:tr w:rsidR="00951E40" w:rsidRPr="00737A66" w14:paraId="6A978D00" w14:textId="77777777" w:rsidTr="00C95861">
        <w:tc>
          <w:tcPr>
            <w:tcW w:w="2093" w:type="dxa"/>
          </w:tcPr>
          <w:p w14:paraId="1845F9D0" w14:textId="77777777" w:rsidR="00951E40" w:rsidRPr="00C95861" w:rsidRDefault="00951E40" w:rsidP="00951E40">
            <w:pPr>
              <w:rPr>
                <w:sz w:val="22"/>
              </w:rPr>
            </w:pPr>
            <w:r w:rsidRPr="00C95861">
              <w:rPr>
                <w:sz w:val="22"/>
              </w:rPr>
              <w:t xml:space="preserve">Тема 1. </w:t>
            </w:r>
          </w:p>
          <w:p w14:paraId="4F8D4C2C" w14:textId="77777777" w:rsidR="00951E40" w:rsidRPr="00C95861" w:rsidRDefault="000A19B6" w:rsidP="00951E40">
            <w:pPr>
              <w:rPr>
                <w:sz w:val="22"/>
              </w:rPr>
            </w:pPr>
            <w:r w:rsidRPr="00C95861">
              <w:rPr>
                <w:sz w:val="22"/>
              </w:rPr>
              <w:t>Государственная краткосрочная финансовая политика</w:t>
            </w:r>
          </w:p>
        </w:tc>
        <w:tc>
          <w:tcPr>
            <w:tcW w:w="2835" w:type="dxa"/>
          </w:tcPr>
          <w:p w14:paraId="7AB002E1" w14:textId="77777777" w:rsidR="00951E40" w:rsidRPr="00C95861" w:rsidRDefault="00C95861" w:rsidP="00C95861">
            <w:pPr>
              <w:rPr>
                <w:sz w:val="22"/>
              </w:rPr>
            </w:pPr>
            <w:r w:rsidRPr="00C95861">
              <w:rPr>
                <w:sz w:val="22"/>
              </w:rPr>
              <w:t>Инструменты регулирования доходности в рыночной экономике. Государственная краткосрочная фискальная политика</w:t>
            </w:r>
          </w:p>
        </w:tc>
        <w:tc>
          <w:tcPr>
            <w:tcW w:w="1559" w:type="dxa"/>
          </w:tcPr>
          <w:p w14:paraId="4D6B7C35" w14:textId="77777777" w:rsidR="00951E40" w:rsidRPr="00C95861" w:rsidRDefault="00951E40" w:rsidP="00951E40">
            <w:pPr>
              <w:rPr>
                <w:sz w:val="22"/>
              </w:rPr>
            </w:pPr>
            <w:r w:rsidRPr="00C95861">
              <w:rPr>
                <w:sz w:val="22"/>
              </w:rPr>
              <w:t>Работа в библиотеке, включая ЭБС</w:t>
            </w:r>
            <w:r w:rsidR="00C95861" w:rsidRPr="00C95861">
              <w:rPr>
                <w:sz w:val="22"/>
              </w:rPr>
              <w:t>.</w:t>
            </w:r>
          </w:p>
          <w:p w14:paraId="2F88CA82" w14:textId="77777777" w:rsidR="00C95861" w:rsidRPr="00C95861" w:rsidRDefault="00C95861" w:rsidP="00951E40">
            <w:pPr>
              <w:rPr>
                <w:sz w:val="22"/>
              </w:rPr>
            </w:pPr>
            <w:r w:rsidRPr="00C95861">
              <w:rPr>
                <w:sz w:val="22"/>
              </w:rPr>
              <w:t>Подготовка эссе.</w:t>
            </w:r>
          </w:p>
        </w:tc>
        <w:tc>
          <w:tcPr>
            <w:tcW w:w="1701" w:type="dxa"/>
          </w:tcPr>
          <w:p w14:paraId="2DCD9B1E" w14:textId="77777777" w:rsidR="00951E40" w:rsidRPr="00C95861" w:rsidRDefault="00951E40" w:rsidP="00951E40">
            <w:pPr>
              <w:keepNext/>
              <w:rPr>
                <w:sz w:val="22"/>
                <w:u w:val="single"/>
              </w:rPr>
            </w:pPr>
            <w:r w:rsidRPr="00C95861">
              <w:rPr>
                <w:sz w:val="22"/>
              </w:rPr>
              <w:t>Литература к теме, работа с интернет источниками</w:t>
            </w:r>
          </w:p>
        </w:tc>
        <w:tc>
          <w:tcPr>
            <w:tcW w:w="1666" w:type="dxa"/>
            <w:vAlign w:val="center"/>
          </w:tcPr>
          <w:p w14:paraId="43C4A916" w14:textId="77777777" w:rsidR="00951E40" w:rsidRPr="00C95861" w:rsidRDefault="000A19B6" w:rsidP="00951E40">
            <w:pPr>
              <w:jc w:val="center"/>
              <w:rPr>
                <w:sz w:val="22"/>
              </w:rPr>
            </w:pPr>
            <w:r w:rsidRPr="00C95861">
              <w:rPr>
                <w:sz w:val="22"/>
              </w:rPr>
              <w:t>Эссе</w:t>
            </w:r>
          </w:p>
        </w:tc>
      </w:tr>
      <w:tr w:rsidR="000A19B6" w:rsidRPr="00737A66" w14:paraId="26159443" w14:textId="77777777" w:rsidTr="00C95861">
        <w:tc>
          <w:tcPr>
            <w:tcW w:w="2093" w:type="dxa"/>
            <w:vAlign w:val="center"/>
          </w:tcPr>
          <w:p w14:paraId="53093B4D" w14:textId="77777777" w:rsidR="000A19B6" w:rsidRPr="00C95861" w:rsidRDefault="000A19B6" w:rsidP="000A19B6">
            <w:pPr>
              <w:rPr>
                <w:sz w:val="22"/>
              </w:rPr>
            </w:pPr>
            <w:r w:rsidRPr="00C95861">
              <w:rPr>
                <w:sz w:val="22"/>
              </w:rPr>
              <w:t xml:space="preserve">Тема 2. </w:t>
            </w:r>
          </w:p>
          <w:p w14:paraId="2434CDF2" w14:textId="77777777" w:rsidR="000A19B6" w:rsidRPr="00C95861" w:rsidRDefault="000A19B6" w:rsidP="000A19B6">
            <w:pPr>
              <w:pStyle w:val="2c"/>
              <w:rPr>
                <w:rFonts w:ascii="Times New Roman" w:hAnsi="Times New Roman" w:cs="Times New Roman"/>
                <w:sz w:val="22"/>
                <w:szCs w:val="22"/>
              </w:rPr>
            </w:pPr>
            <w:r w:rsidRPr="00C95861">
              <w:rPr>
                <w:rFonts w:ascii="Times New Roman" w:hAnsi="Times New Roman" w:cs="Times New Roman"/>
                <w:sz w:val="22"/>
                <w:szCs w:val="22"/>
              </w:rPr>
              <w:t>Краткосрочное финансовое планирование на предприятии</w:t>
            </w:r>
          </w:p>
        </w:tc>
        <w:tc>
          <w:tcPr>
            <w:tcW w:w="2835" w:type="dxa"/>
          </w:tcPr>
          <w:p w14:paraId="18CD6FA5" w14:textId="77777777" w:rsidR="000A19B6" w:rsidRPr="00C95861" w:rsidRDefault="00C95861" w:rsidP="00C95861">
            <w:pPr>
              <w:rPr>
                <w:sz w:val="22"/>
              </w:rPr>
            </w:pPr>
            <w:r w:rsidRPr="00C95861">
              <w:rPr>
                <w:sz w:val="22"/>
              </w:rPr>
              <w:t>Объем инвестиций в текущие активы. Выбор альтернативной финансовой политики относительно текущих активов</w:t>
            </w:r>
          </w:p>
        </w:tc>
        <w:tc>
          <w:tcPr>
            <w:tcW w:w="1559" w:type="dxa"/>
          </w:tcPr>
          <w:p w14:paraId="1C40BF4C" w14:textId="77777777" w:rsidR="000A19B6" w:rsidRDefault="000A19B6" w:rsidP="000A19B6">
            <w:pPr>
              <w:rPr>
                <w:sz w:val="22"/>
              </w:rPr>
            </w:pPr>
            <w:r w:rsidRPr="00C95861">
              <w:rPr>
                <w:sz w:val="22"/>
              </w:rPr>
              <w:t>Работа в библиотеке, включая ЭБС</w:t>
            </w:r>
            <w:r w:rsidR="00C95861">
              <w:rPr>
                <w:sz w:val="22"/>
              </w:rPr>
              <w:t>.</w:t>
            </w:r>
          </w:p>
          <w:p w14:paraId="7AF77C7B" w14:textId="77777777" w:rsidR="00C95861" w:rsidRPr="00C95861" w:rsidRDefault="00C95861" w:rsidP="000A19B6">
            <w:pPr>
              <w:rPr>
                <w:sz w:val="22"/>
              </w:rPr>
            </w:pPr>
            <w:r w:rsidRPr="00A10CAD">
              <w:rPr>
                <w:sz w:val="22"/>
              </w:rPr>
              <w:t>Подготовка</w:t>
            </w:r>
            <w:r>
              <w:rPr>
                <w:sz w:val="22"/>
              </w:rPr>
              <w:t xml:space="preserve"> реферата</w:t>
            </w:r>
          </w:p>
        </w:tc>
        <w:tc>
          <w:tcPr>
            <w:tcW w:w="1701" w:type="dxa"/>
          </w:tcPr>
          <w:p w14:paraId="036F6B88" w14:textId="77777777" w:rsidR="000A19B6" w:rsidRPr="00C95861" w:rsidRDefault="000A19B6" w:rsidP="000A19B6">
            <w:pPr>
              <w:keepNext/>
              <w:rPr>
                <w:sz w:val="22"/>
                <w:u w:val="single"/>
              </w:rPr>
            </w:pPr>
            <w:r w:rsidRPr="00C95861">
              <w:rPr>
                <w:sz w:val="22"/>
              </w:rPr>
              <w:t>Литература к теме, работа с интернет источниками</w:t>
            </w:r>
          </w:p>
        </w:tc>
        <w:tc>
          <w:tcPr>
            <w:tcW w:w="1666" w:type="dxa"/>
            <w:vAlign w:val="center"/>
          </w:tcPr>
          <w:p w14:paraId="647CE2CC" w14:textId="77777777" w:rsidR="000A19B6" w:rsidRPr="00C95861" w:rsidRDefault="000A19B6" w:rsidP="000A19B6">
            <w:pPr>
              <w:jc w:val="center"/>
              <w:rPr>
                <w:sz w:val="22"/>
              </w:rPr>
            </w:pPr>
            <w:r w:rsidRPr="00C95861">
              <w:rPr>
                <w:sz w:val="22"/>
              </w:rPr>
              <w:t xml:space="preserve">Опрос, защита </w:t>
            </w:r>
            <w:r w:rsidR="00C95861">
              <w:rPr>
                <w:sz w:val="22"/>
              </w:rPr>
              <w:t>реферата</w:t>
            </w:r>
          </w:p>
        </w:tc>
      </w:tr>
      <w:tr w:rsidR="000A19B6" w:rsidRPr="00737A66" w14:paraId="21DA7302" w14:textId="77777777" w:rsidTr="00C95861">
        <w:tc>
          <w:tcPr>
            <w:tcW w:w="2093" w:type="dxa"/>
          </w:tcPr>
          <w:p w14:paraId="24E59440" w14:textId="77777777" w:rsidR="000A19B6" w:rsidRPr="00C95861" w:rsidRDefault="000A19B6" w:rsidP="000A19B6">
            <w:pPr>
              <w:rPr>
                <w:sz w:val="22"/>
              </w:rPr>
            </w:pPr>
            <w:r w:rsidRPr="00C95861">
              <w:rPr>
                <w:sz w:val="22"/>
              </w:rPr>
              <w:t>Тема 3.</w:t>
            </w:r>
          </w:p>
          <w:p w14:paraId="167520C9" w14:textId="77777777" w:rsidR="000A19B6" w:rsidRPr="00C95861" w:rsidRDefault="000A19B6" w:rsidP="000A19B6">
            <w:pPr>
              <w:rPr>
                <w:sz w:val="22"/>
              </w:rPr>
            </w:pPr>
            <w:r w:rsidRPr="00C95861">
              <w:rPr>
                <w:sz w:val="22"/>
              </w:rPr>
              <w:t>Ценовая политика и текущее управление ценами на предприятии</w:t>
            </w:r>
          </w:p>
        </w:tc>
        <w:tc>
          <w:tcPr>
            <w:tcW w:w="2835" w:type="dxa"/>
          </w:tcPr>
          <w:p w14:paraId="26778814" w14:textId="77777777" w:rsidR="00C95861" w:rsidRPr="00C95861" w:rsidRDefault="00C95861" w:rsidP="00C95861">
            <w:pPr>
              <w:pStyle w:val="af9"/>
              <w:tabs>
                <w:tab w:val="left" w:pos="7200"/>
              </w:tabs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95861">
              <w:rPr>
                <w:rFonts w:ascii="Times New Roman" w:hAnsi="Times New Roman" w:cs="Times New Roman"/>
                <w:sz w:val="22"/>
                <w:szCs w:val="22"/>
              </w:rPr>
              <w:t>Типы рынка и возможности ценовой политики. Чистая конкуренция. Чистая монополия. Монополистическая конкуренция. Олигополистическая конкуренция. Методы определения базовой цены. Управление ценами на предприятии. Разработка ценовой стратегии и тактика предприятия. Техника продвижения товаров.</w:t>
            </w:r>
          </w:p>
          <w:p w14:paraId="52AC1E90" w14:textId="77777777" w:rsidR="000A19B6" w:rsidRPr="00C95861" w:rsidRDefault="000A19B6" w:rsidP="00C95861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301D561A" w14:textId="77777777" w:rsidR="000A19B6" w:rsidRDefault="000A19B6" w:rsidP="000A19B6">
            <w:pPr>
              <w:rPr>
                <w:sz w:val="22"/>
              </w:rPr>
            </w:pPr>
            <w:r w:rsidRPr="00C95861">
              <w:rPr>
                <w:sz w:val="22"/>
              </w:rPr>
              <w:t>Работа в библиотеке, включая ЭБС</w:t>
            </w:r>
            <w:r w:rsidR="00C95861">
              <w:rPr>
                <w:sz w:val="22"/>
              </w:rPr>
              <w:t>.</w:t>
            </w:r>
          </w:p>
          <w:p w14:paraId="707CEA7A" w14:textId="77777777" w:rsidR="00C95861" w:rsidRPr="00C95861" w:rsidRDefault="00C95861" w:rsidP="000A19B6">
            <w:pPr>
              <w:rPr>
                <w:sz w:val="22"/>
              </w:rPr>
            </w:pPr>
            <w:r w:rsidRPr="00A10CAD">
              <w:rPr>
                <w:sz w:val="22"/>
              </w:rPr>
              <w:t>Подготовка</w:t>
            </w:r>
            <w:r>
              <w:rPr>
                <w:sz w:val="22"/>
              </w:rPr>
              <w:t xml:space="preserve"> реферата</w:t>
            </w:r>
          </w:p>
        </w:tc>
        <w:tc>
          <w:tcPr>
            <w:tcW w:w="1701" w:type="dxa"/>
          </w:tcPr>
          <w:p w14:paraId="033C2BA8" w14:textId="77777777" w:rsidR="000A19B6" w:rsidRPr="00C95861" w:rsidRDefault="000A19B6" w:rsidP="000A19B6">
            <w:pPr>
              <w:keepNext/>
              <w:rPr>
                <w:sz w:val="22"/>
                <w:u w:val="single"/>
              </w:rPr>
            </w:pPr>
            <w:r w:rsidRPr="00C95861">
              <w:rPr>
                <w:sz w:val="22"/>
              </w:rPr>
              <w:t>Литература к теме, работа с интернет источниками</w:t>
            </w:r>
          </w:p>
        </w:tc>
        <w:tc>
          <w:tcPr>
            <w:tcW w:w="1666" w:type="dxa"/>
            <w:vAlign w:val="center"/>
          </w:tcPr>
          <w:p w14:paraId="36637DB6" w14:textId="77777777" w:rsidR="000A19B6" w:rsidRPr="00C95861" w:rsidRDefault="000A19B6" w:rsidP="000A19B6">
            <w:pPr>
              <w:jc w:val="center"/>
              <w:rPr>
                <w:sz w:val="22"/>
              </w:rPr>
            </w:pPr>
            <w:r w:rsidRPr="00C95861">
              <w:rPr>
                <w:sz w:val="22"/>
                <w:lang w:eastAsia="en-US"/>
              </w:rPr>
              <w:t>Опрос,</w:t>
            </w:r>
            <w:r w:rsidRPr="00C95861">
              <w:rPr>
                <w:sz w:val="22"/>
              </w:rPr>
              <w:t xml:space="preserve"> защита </w:t>
            </w:r>
            <w:r w:rsidR="00C95861">
              <w:rPr>
                <w:sz w:val="22"/>
              </w:rPr>
              <w:t>реферата</w:t>
            </w:r>
          </w:p>
        </w:tc>
      </w:tr>
      <w:tr w:rsidR="000A19B6" w:rsidRPr="00737A66" w14:paraId="05AFFB24" w14:textId="77777777" w:rsidTr="00C95861">
        <w:tc>
          <w:tcPr>
            <w:tcW w:w="2093" w:type="dxa"/>
          </w:tcPr>
          <w:p w14:paraId="547ACD92" w14:textId="77777777" w:rsidR="000A19B6" w:rsidRPr="00C95861" w:rsidRDefault="000A19B6" w:rsidP="000A19B6">
            <w:pPr>
              <w:rPr>
                <w:sz w:val="22"/>
              </w:rPr>
            </w:pPr>
            <w:r w:rsidRPr="00C95861">
              <w:rPr>
                <w:sz w:val="22"/>
              </w:rPr>
              <w:t>Тема 4.</w:t>
            </w:r>
          </w:p>
          <w:p w14:paraId="062D3C93" w14:textId="77777777" w:rsidR="000A19B6" w:rsidRPr="00C95861" w:rsidRDefault="000A19B6" w:rsidP="000A19B6">
            <w:pPr>
              <w:rPr>
                <w:sz w:val="22"/>
              </w:rPr>
            </w:pPr>
            <w:r w:rsidRPr="00C95861">
              <w:rPr>
                <w:sz w:val="22"/>
              </w:rPr>
              <w:t xml:space="preserve">Управление текущими </w:t>
            </w:r>
            <w:r w:rsidRPr="00C95861">
              <w:rPr>
                <w:sz w:val="22"/>
              </w:rPr>
              <w:lastRenderedPageBreak/>
              <w:t>издержками</w:t>
            </w:r>
          </w:p>
        </w:tc>
        <w:tc>
          <w:tcPr>
            <w:tcW w:w="2835" w:type="dxa"/>
          </w:tcPr>
          <w:p w14:paraId="10798169" w14:textId="77777777" w:rsidR="000A19B6" w:rsidRPr="00C95861" w:rsidRDefault="00C95861" w:rsidP="00C958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9586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Значение планирования затрат в современных условиях. Классификация </w:t>
            </w:r>
            <w:r w:rsidRPr="00C9586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затрат предприятия. Прямые и косвенные издержки. Переменные и постоянные издержки.</w:t>
            </w:r>
          </w:p>
          <w:p w14:paraId="206660DA" w14:textId="77777777" w:rsidR="00C95861" w:rsidRPr="00C95861" w:rsidRDefault="00C95861" w:rsidP="00C95861">
            <w:pPr>
              <w:pStyle w:val="af9"/>
              <w:tabs>
                <w:tab w:val="left" w:pos="7200"/>
              </w:tabs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95861">
              <w:rPr>
                <w:rFonts w:ascii="Times New Roman" w:hAnsi="Times New Roman" w:cs="Times New Roman"/>
                <w:sz w:val="22"/>
                <w:szCs w:val="22"/>
              </w:rPr>
              <w:t>Взаимодействие финансового и операционного рычагов и оценка совокупного риска. Пути снижения совокупного риска</w:t>
            </w:r>
          </w:p>
        </w:tc>
        <w:tc>
          <w:tcPr>
            <w:tcW w:w="1559" w:type="dxa"/>
          </w:tcPr>
          <w:p w14:paraId="129E5E85" w14:textId="77777777" w:rsidR="000A19B6" w:rsidRPr="00C95861" w:rsidRDefault="000A19B6" w:rsidP="000A19B6">
            <w:pPr>
              <w:rPr>
                <w:sz w:val="22"/>
              </w:rPr>
            </w:pPr>
            <w:r w:rsidRPr="00C95861">
              <w:rPr>
                <w:sz w:val="22"/>
              </w:rPr>
              <w:lastRenderedPageBreak/>
              <w:t>Работа в библиотеке, включая ЭБС</w:t>
            </w:r>
          </w:p>
        </w:tc>
        <w:tc>
          <w:tcPr>
            <w:tcW w:w="1701" w:type="dxa"/>
          </w:tcPr>
          <w:p w14:paraId="609CC731" w14:textId="77777777" w:rsidR="000A19B6" w:rsidRPr="00C95861" w:rsidRDefault="000A19B6" w:rsidP="000A19B6">
            <w:pPr>
              <w:keepNext/>
              <w:rPr>
                <w:sz w:val="22"/>
                <w:u w:val="single"/>
              </w:rPr>
            </w:pPr>
            <w:r w:rsidRPr="00C95861">
              <w:rPr>
                <w:sz w:val="22"/>
              </w:rPr>
              <w:t xml:space="preserve">Литература к теме, работа с интернет </w:t>
            </w:r>
            <w:r w:rsidRPr="00C95861">
              <w:rPr>
                <w:sz w:val="22"/>
              </w:rPr>
              <w:lastRenderedPageBreak/>
              <w:t>источниками</w:t>
            </w:r>
          </w:p>
        </w:tc>
        <w:tc>
          <w:tcPr>
            <w:tcW w:w="1666" w:type="dxa"/>
            <w:vAlign w:val="center"/>
          </w:tcPr>
          <w:p w14:paraId="79928973" w14:textId="77777777" w:rsidR="000A19B6" w:rsidRPr="00C95861" w:rsidRDefault="000A19B6" w:rsidP="000A19B6">
            <w:pPr>
              <w:jc w:val="center"/>
              <w:rPr>
                <w:sz w:val="22"/>
              </w:rPr>
            </w:pPr>
            <w:r w:rsidRPr="00C95861">
              <w:rPr>
                <w:sz w:val="22"/>
              </w:rPr>
              <w:lastRenderedPageBreak/>
              <w:t xml:space="preserve">Задачи, </w:t>
            </w:r>
            <w:r w:rsidRPr="00C95861">
              <w:rPr>
                <w:sz w:val="22"/>
                <w:lang w:eastAsia="en-US"/>
              </w:rPr>
              <w:t>опрос</w:t>
            </w:r>
          </w:p>
        </w:tc>
      </w:tr>
      <w:tr w:rsidR="000A19B6" w:rsidRPr="00737A66" w14:paraId="58531EB0" w14:textId="77777777" w:rsidTr="00C95861">
        <w:tc>
          <w:tcPr>
            <w:tcW w:w="2093" w:type="dxa"/>
          </w:tcPr>
          <w:p w14:paraId="4B423904" w14:textId="77777777" w:rsidR="000A19B6" w:rsidRPr="00C95861" w:rsidRDefault="000A19B6" w:rsidP="000A19B6">
            <w:pPr>
              <w:rPr>
                <w:sz w:val="22"/>
              </w:rPr>
            </w:pPr>
            <w:r w:rsidRPr="00C95861">
              <w:rPr>
                <w:sz w:val="22"/>
              </w:rPr>
              <w:lastRenderedPageBreak/>
              <w:t>Тема 5.</w:t>
            </w:r>
          </w:p>
          <w:p w14:paraId="46923D59" w14:textId="77777777" w:rsidR="000A19B6" w:rsidRPr="00C95861" w:rsidRDefault="000A19B6" w:rsidP="000A19B6">
            <w:pPr>
              <w:rPr>
                <w:sz w:val="22"/>
              </w:rPr>
            </w:pPr>
            <w:r w:rsidRPr="00C95861">
              <w:rPr>
                <w:sz w:val="22"/>
              </w:rPr>
              <w:t>Управление оборотными средствами</w:t>
            </w:r>
          </w:p>
        </w:tc>
        <w:tc>
          <w:tcPr>
            <w:tcW w:w="2835" w:type="dxa"/>
          </w:tcPr>
          <w:p w14:paraId="73485293" w14:textId="77777777" w:rsidR="00C95861" w:rsidRPr="00C95861" w:rsidRDefault="00C95861" w:rsidP="00C95861">
            <w:pPr>
              <w:pStyle w:val="af9"/>
              <w:tabs>
                <w:tab w:val="left" w:pos="7200"/>
              </w:tabs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95861">
              <w:rPr>
                <w:rFonts w:ascii="Times New Roman" w:hAnsi="Times New Roman" w:cs="Times New Roman"/>
                <w:sz w:val="22"/>
                <w:szCs w:val="22"/>
              </w:rPr>
              <w:t>Взаимосвязь и необходимость сбалансированности отдельных видов запасов. Эффективное управление запасами как фактор роста прибыли.</w:t>
            </w:r>
          </w:p>
          <w:p w14:paraId="3894CA0A" w14:textId="77777777" w:rsidR="000A19B6" w:rsidRPr="00C95861" w:rsidRDefault="00C95861" w:rsidP="00C958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95861">
              <w:rPr>
                <w:rFonts w:ascii="Times New Roman" w:hAnsi="Times New Roman" w:cs="Times New Roman"/>
                <w:sz w:val="22"/>
                <w:szCs w:val="22"/>
              </w:rPr>
              <w:t>Уровень дебиторской задолженности и факторы его определяющие. Нормальная и просроченная дебиторская задолженность. Формы расчетов с покупателями и их влияние на уровень дебиторской задолженности. Возможности коммерческого кредитования.</w:t>
            </w:r>
          </w:p>
          <w:p w14:paraId="3F17A631" w14:textId="77777777" w:rsidR="00C95861" w:rsidRPr="00C95861" w:rsidRDefault="00C95861" w:rsidP="00C95861">
            <w:pPr>
              <w:pStyle w:val="af9"/>
              <w:tabs>
                <w:tab w:val="left" w:pos="7200"/>
              </w:tabs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95861">
              <w:rPr>
                <w:rFonts w:ascii="Times New Roman" w:hAnsi="Times New Roman" w:cs="Times New Roman"/>
                <w:sz w:val="22"/>
                <w:szCs w:val="22"/>
              </w:rPr>
              <w:t>Управление потоком платежей. Управление ликвидностью. Критерии оптимальности остатка денежных активов. Ускорение оборота и эффективное использование временно свободного остатка де</w:t>
            </w:r>
          </w:p>
        </w:tc>
        <w:tc>
          <w:tcPr>
            <w:tcW w:w="1559" w:type="dxa"/>
          </w:tcPr>
          <w:p w14:paraId="094F875C" w14:textId="77777777" w:rsidR="000A19B6" w:rsidRPr="00C95861" w:rsidRDefault="000A19B6" w:rsidP="000A19B6">
            <w:pPr>
              <w:rPr>
                <w:sz w:val="22"/>
              </w:rPr>
            </w:pPr>
            <w:r w:rsidRPr="00C95861">
              <w:rPr>
                <w:sz w:val="22"/>
              </w:rPr>
              <w:t>Работа в библиотеке, включая ЭБС</w:t>
            </w:r>
          </w:p>
        </w:tc>
        <w:tc>
          <w:tcPr>
            <w:tcW w:w="1701" w:type="dxa"/>
          </w:tcPr>
          <w:p w14:paraId="4B089AEE" w14:textId="77777777" w:rsidR="000A19B6" w:rsidRPr="00C95861" w:rsidRDefault="000A19B6" w:rsidP="000A19B6">
            <w:pPr>
              <w:keepNext/>
              <w:rPr>
                <w:sz w:val="22"/>
                <w:u w:val="single"/>
              </w:rPr>
            </w:pPr>
            <w:r w:rsidRPr="00C95861">
              <w:rPr>
                <w:sz w:val="22"/>
              </w:rPr>
              <w:t>Литература к теме, работа с интернет источниками</w:t>
            </w:r>
          </w:p>
        </w:tc>
        <w:tc>
          <w:tcPr>
            <w:tcW w:w="1666" w:type="dxa"/>
            <w:vAlign w:val="center"/>
          </w:tcPr>
          <w:p w14:paraId="242C7361" w14:textId="77777777" w:rsidR="000A19B6" w:rsidRPr="00C95861" w:rsidRDefault="000A19B6" w:rsidP="000A19B6">
            <w:pPr>
              <w:jc w:val="center"/>
              <w:rPr>
                <w:sz w:val="22"/>
              </w:rPr>
            </w:pPr>
            <w:r w:rsidRPr="00C95861">
              <w:rPr>
                <w:sz w:val="22"/>
              </w:rPr>
              <w:t xml:space="preserve">Задачи, </w:t>
            </w:r>
            <w:r w:rsidRPr="00C95861">
              <w:rPr>
                <w:sz w:val="22"/>
                <w:lang w:eastAsia="en-US"/>
              </w:rPr>
              <w:t>опрос</w:t>
            </w:r>
          </w:p>
        </w:tc>
      </w:tr>
      <w:tr w:rsidR="000A19B6" w:rsidRPr="00737A66" w14:paraId="6F75E079" w14:textId="77777777" w:rsidTr="00C95861">
        <w:tc>
          <w:tcPr>
            <w:tcW w:w="2093" w:type="dxa"/>
          </w:tcPr>
          <w:p w14:paraId="07CD2699" w14:textId="77777777" w:rsidR="000A19B6" w:rsidRPr="00C95861" w:rsidRDefault="000A19B6" w:rsidP="000A19B6">
            <w:pPr>
              <w:rPr>
                <w:sz w:val="22"/>
              </w:rPr>
            </w:pPr>
            <w:r w:rsidRPr="00C95861">
              <w:rPr>
                <w:sz w:val="22"/>
              </w:rPr>
              <w:t>Тема 6.</w:t>
            </w:r>
          </w:p>
          <w:p w14:paraId="644E7B32" w14:textId="77777777" w:rsidR="000A19B6" w:rsidRPr="00C95861" w:rsidRDefault="000A19B6" w:rsidP="000A19B6">
            <w:pPr>
              <w:rPr>
                <w:sz w:val="22"/>
              </w:rPr>
            </w:pPr>
            <w:r w:rsidRPr="00C95861">
              <w:rPr>
                <w:sz w:val="22"/>
              </w:rPr>
              <w:t>Управление финансированием текущей деятельности предприятия</w:t>
            </w:r>
          </w:p>
        </w:tc>
        <w:tc>
          <w:tcPr>
            <w:tcW w:w="2835" w:type="dxa"/>
          </w:tcPr>
          <w:p w14:paraId="31D90F2C" w14:textId="77777777" w:rsidR="000A19B6" w:rsidRPr="00C95861" w:rsidRDefault="00C95861" w:rsidP="00C95861">
            <w:pPr>
              <w:pStyle w:val="af9"/>
              <w:tabs>
                <w:tab w:val="left" w:pos="7200"/>
              </w:tabs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95861">
              <w:rPr>
                <w:rFonts w:ascii="Times New Roman" w:hAnsi="Times New Roman" w:cs="Times New Roman"/>
                <w:sz w:val="22"/>
                <w:szCs w:val="22"/>
              </w:rPr>
              <w:t>Функционирующий капитал и оборотные средства. Текущие активы и краткосрочные обязательства. Оборотные средства как основной объект и инструмент финансового управления. Заемные средства в обороте. Формы краткосрочного финансирования.</w:t>
            </w:r>
          </w:p>
        </w:tc>
        <w:tc>
          <w:tcPr>
            <w:tcW w:w="1559" w:type="dxa"/>
          </w:tcPr>
          <w:p w14:paraId="6F27D4F0" w14:textId="77777777" w:rsidR="000A19B6" w:rsidRPr="00C95861" w:rsidRDefault="000A19B6" w:rsidP="000A19B6">
            <w:pPr>
              <w:rPr>
                <w:sz w:val="22"/>
              </w:rPr>
            </w:pPr>
            <w:r w:rsidRPr="00C95861">
              <w:rPr>
                <w:sz w:val="22"/>
              </w:rPr>
              <w:t>Работа в библиотеке, включая ЭБС</w:t>
            </w:r>
          </w:p>
        </w:tc>
        <w:tc>
          <w:tcPr>
            <w:tcW w:w="1701" w:type="dxa"/>
          </w:tcPr>
          <w:p w14:paraId="6620DFBD" w14:textId="77777777" w:rsidR="000A19B6" w:rsidRPr="00C95861" w:rsidRDefault="000A19B6" w:rsidP="000A19B6">
            <w:pPr>
              <w:keepNext/>
              <w:rPr>
                <w:sz w:val="22"/>
                <w:u w:val="single"/>
              </w:rPr>
            </w:pPr>
            <w:r w:rsidRPr="00C95861">
              <w:rPr>
                <w:sz w:val="22"/>
              </w:rPr>
              <w:t>Литература к теме, работа с интернет источниками</w:t>
            </w:r>
          </w:p>
        </w:tc>
        <w:tc>
          <w:tcPr>
            <w:tcW w:w="1666" w:type="dxa"/>
            <w:vAlign w:val="center"/>
          </w:tcPr>
          <w:p w14:paraId="16344CE0" w14:textId="77777777" w:rsidR="000A19B6" w:rsidRPr="00C95861" w:rsidRDefault="000A19B6" w:rsidP="000A19B6">
            <w:pPr>
              <w:jc w:val="center"/>
              <w:rPr>
                <w:sz w:val="22"/>
              </w:rPr>
            </w:pPr>
            <w:r w:rsidRPr="00C95861">
              <w:rPr>
                <w:sz w:val="22"/>
              </w:rPr>
              <w:t>Задачи, опрос</w:t>
            </w:r>
          </w:p>
        </w:tc>
      </w:tr>
    </w:tbl>
    <w:p w14:paraId="18317D84" w14:textId="77777777" w:rsidR="00C95861" w:rsidRDefault="00C95861" w:rsidP="00572E18">
      <w:pPr>
        <w:jc w:val="both"/>
      </w:pPr>
    </w:p>
    <w:p w14:paraId="3DA8F8A9" w14:textId="77777777" w:rsidR="0016233D" w:rsidRDefault="0016233D" w:rsidP="00572E18">
      <w:pPr>
        <w:jc w:val="both"/>
      </w:pPr>
    </w:p>
    <w:p w14:paraId="16583EB8" w14:textId="77777777" w:rsidR="0016233D" w:rsidRDefault="0016233D" w:rsidP="00572E18">
      <w:pPr>
        <w:jc w:val="both"/>
      </w:pPr>
    </w:p>
    <w:p w14:paraId="526ACBB8" w14:textId="77777777" w:rsidR="0016233D" w:rsidRDefault="0016233D" w:rsidP="00572E18">
      <w:pPr>
        <w:jc w:val="both"/>
      </w:pPr>
    </w:p>
    <w:p w14:paraId="6616387E" w14:textId="77777777" w:rsidR="0016233D" w:rsidRDefault="0016233D" w:rsidP="00572E18">
      <w:pPr>
        <w:jc w:val="both"/>
      </w:pPr>
    </w:p>
    <w:p w14:paraId="7D823421" w14:textId="77777777" w:rsidR="0016233D" w:rsidRDefault="0016233D" w:rsidP="00572E18">
      <w:pPr>
        <w:jc w:val="both"/>
      </w:pPr>
    </w:p>
    <w:p w14:paraId="0716C795" w14:textId="77777777" w:rsidR="00572E18" w:rsidRPr="00C95861" w:rsidRDefault="00572E18" w:rsidP="00572E18">
      <w:pPr>
        <w:jc w:val="both"/>
        <w:rPr>
          <w:b/>
          <w:color w:val="FF0000"/>
        </w:rPr>
      </w:pPr>
    </w:p>
    <w:p w14:paraId="0FF360B2" w14:textId="77777777" w:rsidR="002935F0" w:rsidRDefault="002935F0" w:rsidP="002935F0">
      <w:pPr>
        <w:ind w:firstLine="709"/>
        <w:jc w:val="both"/>
        <w:rPr>
          <w:rFonts w:eastAsia="Calibri"/>
          <w:b/>
        </w:rPr>
      </w:pPr>
      <w:r w:rsidRPr="00A10CAD">
        <w:rPr>
          <w:b/>
        </w:rPr>
        <w:lastRenderedPageBreak/>
        <w:t xml:space="preserve">6. </w:t>
      </w:r>
      <w:r>
        <w:rPr>
          <w:b/>
          <w:lang w:eastAsia="ar-SA"/>
        </w:rPr>
        <w:t xml:space="preserve">Оценочные </w:t>
      </w:r>
      <w:r w:rsidRPr="00B310D7">
        <w:rPr>
          <w:b/>
          <w:lang w:eastAsia="ar-SA"/>
        </w:rPr>
        <w:t>материалы для проведения промежуточной аттестации обучающихся по дисциплине «</w:t>
      </w:r>
      <w:r w:rsidR="00924FF0">
        <w:rPr>
          <w:b/>
        </w:rPr>
        <w:t>Краткосрочная финансовая политика</w:t>
      </w:r>
      <w:r w:rsidRPr="00B310D7">
        <w:rPr>
          <w:rFonts w:eastAsia="Calibri"/>
          <w:b/>
        </w:rPr>
        <w:t>»</w:t>
      </w:r>
    </w:p>
    <w:p w14:paraId="06D13DAC" w14:textId="77777777" w:rsidR="002935F0" w:rsidRPr="00B63EEA" w:rsidRDefault="002935F0" w:rsidP="002935F0">
      <w:pPr>
        <w:ind w:firstLine="709"/>
        <w:jc w:val="both"/>
        <w:rPr>
          <w:b/>
          <w:lang w:eastAsia="ar-SA"/>
        </w:rPr>
      </w:pPr>
    </w:p>
    <w:p w14:paraId="24379B05" w14:textId="77777777" w:rsidR="002935F0" w:rsidRDefault="002935F0" w:rsidP="002935F0">
      <w:pPr>
        <w:pStyle w:val="1"/>
        <w:keepNext w:val="0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CEB">
        <w:rPr>
          <w:rFonts w:ascii="Times New Roman" w:hAnsi="Times New Roman" w:cs="Times New Roman"/>
          <w:sz w:val="24"/>
          <w:szCs w:val="24"/>
        </w:rPr>
        <w:t>6.1. Описание показателей и критериев оценивания компетенций, описание шкал оценивания</w:t>
      </w:r>
    </w:p>
    <w:p w14:paraId="0442D6C0" w14:textId="77777777" w:rsidR="002935F0" w:rsidRDefault="002935F0" w:rsidP="002935F0">
      <w:pPr>
        <w:pStyle w:val="1"/>
        <w:keepNext w:val="0"/>
        <w:tabs>
          <w:tab w:val="left" w:pos="1134"/>
        </w:tabs>
        <w:spacing w:before="0" w:after="0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560"/>
        <w:gridCol w:w="1822"/>
        <w:gridCol w:w="2634"/>
        <w:gridCol w:w="3177"/>
        <w:gridCol w:w="1661"/>
      </w:tblGrid>
      <w:tr w:rsidR="002935F0" w14:paraId="12BB23C6" w14:textId="77777777" w:rsidTr="00E03D74">
        <w:tc>
          <w:tcPr>
            <w:tcW w:w="560" w:type="dxa"/>
            <w:vAlign w:val="center"/>
          </w:tcPr>
          <w:p w14:paraId="1335459D" w14:textId="77777777" w:rsidR="002935F0" w:rsidRDefault="002935F0" w:rsidP="00E03D74">
            <w:pPr>
              <w:keepNext/>
              <w:jc w:val="center"/>
              <w:rPr>
                <w:b/>
                <w:bCs/>
                <w:color w:val="000000"/>
              </w:rPr>
            </w:pPr>
            <w:r w:rsidRPr="00B63EEA">
              <w:rPr>
                <w:b/>
                <w:bCs/>
                <w:color w:val="000000"/>
              </w:rPr>
              <w:t xml:space="preserve">№ </w:t>
            </w:r>
          </w:p>
          <w:p w14:paraId="7DBC64E8" w14:textId="77777777" w:rsidR="002935F0" w:rsidRPr="00B63EEA" w:rsidRDefault="002935F0" w:rsidP="00E03D74">
            <w:pPr>
              <w:keepNext/>
              <w:jc w:val="center"/>
              <w:rPr>
                <w:bCs/>
                <w:color w:val="000000"/>
              </w:rPr>
            </w:pPr>
            <w:r w:rsidRPr="00B63EEA">
              <w:rPr>
                <w:b/>
                <w:bCs/>
                <w:color w:val="000000"/>
              </w:rPr>
              <w:t>п/п</w:t>
            </w:r>
          </w:p>
        </w:tc>
        <w:tc>
          <w:tcPr>
            <w:tcW w:w="1822" w:type="dxa"/>
            <w:vAlign w:val="center"/>
          </w:tcPr>
          <w:p w14:paraId="3F78266C" w14:textId="77777777" w:rsidR="002935F0" w:rsidRPr="00B63EEA" w:rsidRDefault="002935F0" w:rsidP="00E03D74">
            <w:pPr>
              <w:keepNext/>
              <w:jc w:val="center"/>
              <w:rPr>
                <w:b/>
                <w:bCs/>
                <w:color w:val="000000"/>
              </w:rPr>
            </w:pPr>
            <w:r w:rsidRPr="00B63EEA">
              <w:rPr>
                <w:b/>
                <w:bCs/>
                <w:color w:val="000000"/>
              </w:rPr>
              <w:t>Наименование оценочного средства</w:t>
            </w:r>
          </w:p>
        </w:tc>
        <w:tc>
          <w:tcPr>
            <w:tcW w:w="2634" w:type="dxa"/>
            <w:vAlign w:val="center"/>
          </w:tcPr>
          <w:p w14:paraId="7F66C6BC" w14:textId="77777777" w:rsidR="002935F0" w:rsidRPr="00B63EEA" w:rsidRDefault="002935F0" w:rsidP="00E03D74">
            <w:pPr>
              <w:keepNext/>
              <w:jc w:val="center"/>
              <w:rPr>
                <w:b/>
                <w:bCs/>
                <w:color w:val="000000"/>
              </w:rPr>
            </w:pPr>
            <w:r w:rsidRPr="00B63EEA">
              <w:rPr>
                <w:b/>
                <w:bCs/>
                <w:color w:val="000000"/>
              </w:rPr>
              <w:t>Краткая характеристика оценочного средства</w:t>
            </w:r>
          </w:p>
        </w:tc>
        <w:tc>
          <w:tcPr>
            <w:tcW w:w="3177" w:type="dxa"/>
            <w:vAlign w:val="center"/>
          </w:tcPr>
          <w:p w14:paraId="24E321C5" w14:textId="77777777" w:rsidR="002935F0" w:rsidRDefault="002935F0" w:rsidP="00E03D74">
            <w:pPr>
              <w:keepNext/>
              <w:jc w:val="center"/>
              <w:rPr>
                <w:b/>
                <w:bCs/>
                <w:color w:val="000000"/>
              </w:rPr>
            </w:pPr>
            <w:r w:rsidRPr="00B63EEA">
              <w:rPr>
                <w:b/>
                <w:bCs/>
                <w:color w:val="000000"/>
              </w:rPr>
              <w:t>Шкала и критерии оценки,</w:t>
            </w:r>
          </w:p>
          <w:p w14:paraId="389345A1" w14:textId="77777777" w:rsidR="002935F0" w:rsidRPr="00B63EEA" w:rsidRDefault="002935F0" w:rsidP="00E03D74">
            <w:pPr>
              <w:keepNext/>
              <w:jc w:val="center"/>
              <w:rPr>
                <w:b/>
                <w:bCs/>
                <w:color w:val="000000"/>
              </w:rPr>
            </w:pPr>
            <w:r w:rsidRPr="00B63EEA">
              <w:rPr>
                <w:b/>
                <w:bCs/>
                <w:color w:val="000000"/>
              </w:rPr>
              <w:t>балл</w:t>
            </w:r>
          </w:p>
        </w:tc>
        <w:tc>
          <w:tcPr>
            <w:tcW w:w="1661" w:type="dxa"/>
            <w:vAlign w:val="center"/>
          </w:tcPr>
          <w:p w14:paraId="04E2FAC6" w14:textId="77777777" w:rsidR="002935F0" w:rsidRPr="00B63EEA" w:rsidRDefault="002935F0" w:rsidP="00E03D74">
            <w:pPr>
              <w:keepNext/>
              <w:jc w:val="center"/>
              <w:rPr>
                <w:b/>
                <w:bCs/>
                <w:color w:val="000000"/>
              </w:rPr>
            </w:pPr>
            <w:r w:rsidRPr="00B63EEA">
              <w:rPr>
                <w:b/>
                <w:bCs/>
                <w:color w:val="000000"/>
              </w:rPr>
              <w:t>Критерии оценивания компетенции</w:t>
            </w:r>
          </w:p>
        </w:tc>
      </w:tr>
      <w:tr w:rsidR="002935F0" w14:paraId="6663BCBB" w14:textId="77777777" w:rsidTr="00E03D74">
        <w:tc>
          <w:tcPr>
            <w:tcW w:w="560" w:type="dxa"/>
          </w:tcPr>
          <w:p w14:paraId="30580BFE" w14:textId="77777777" w:rsidR="002935F0" w:rsidRPr="007D583C" w:rsidRDefault="002935F0" w:rsidP="00125AB9">
            <w:pPr>
              <w:pStyle w:val="1"/>
              <w:keepNext w:val="0"/>
              <w:tabs>
                <w:tab w:val="left" w:pos="1134"/>
              </w:tabs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83C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822" w:type="dxa"/>
          </w:tcPr>
          <w:p w14:paraId="3CD0D76E" w14:textId="77777777" w:rsidR="002935F0" w:rsidRPr="007D583C" w:rsidRDefault="002935F0" w:rsidP="00125AB9">
            <w:pPr>
              <w:keepNext/>
              <w:tabs>
                <w:tab w:val="left" w:pos="1139"/>
              </w:tabs>
              <w:rPr>
                <w:bCs/>
                <w:color w:val="000000"/>
                <w:sz w:val="22"/>
              </w:rPr>
            </w:pPr>
            <w:r w:rsidRPr="007D583C">
              <w:rPr>
                <w:bCs/>
                <w:color w:val="000000"/>
                <w:sz w:val="22"/>
              </w:rPr>
              <w:t>Опрос</w:t>
            </w:r>
            <w:r w:rsidRPr="007D583C">
              <w:rPr>
                <w:bCs/>
                <w:color w:val="000000"/>
                <w:sz w:val="22"/>
              </w:rPr>
              <w:tab/>
            </w:r>
          </w:p>
        </w:tc>
        <w:tc>
          <w:tcPr>
            <w:tcW w:w="2634" w:type="dxa"/>
          </w:tcPr>
          <w:p w14:paraId="32E56DBB" w14:textId="77777777" w:rsidR="002935F0" w:rsidRPr="007D583C" w:rsidRDefault="002935F0" w:rsidP="00125AB9">
            <w:pPr>
              <w:keepNext/>
              <w:rPr>
                <w:bCs/>
                <w:color w:val="000000"/>
                <w:sz w:val="22"/>
              </w:rPr>
            </w:pPr>
            <w:r w:rsidRPr="007D583C">
              <w:rPr>
                <w:bCs/>
                <w:color w:val="000000"/>
                <w:sz w:val="22"/>
              </w:rPr>
              <w:t>Сбор первичной информации по выяснению уровня усвоения пройденного материала</w:t>
            </w:r>
          </w:p>
        </w:tc>
        <w:tc>
          <w:tcPr>
            <w:tcW w:w="3177" w:type="dxa"/>
          </w:tcPr>
          <w:p w14:paraId="26AF5F73" w14:textId="77777777" w:rsidR="002935F0" w:rsidRPr="007D583C" w:rsidRDefault="002935F0" w:rsidP="00125AB9">
            <w:pPr>
              <w:keepNext/>
              <w:rPr>
                <w:bCs/>
                <w:color w:val="000000"/>
                <w:sz w:val="22"/>
              </w:rPr>
            </w:pPr>
            <w:r w:rsidRPr="007D583C">
              <w:rPr>
                <w:bCs/>
                <w:color w:val="000000"/>
                <w:sz w:val="22"/>
              </w:rPr>
              <w:t>«Зачтено» - если обучающийся демонстрирует знание материала по разделу, основанные на знакомстве с обязательной литературой и современными публикациями; дает логичные, аргументированные ответы на поставленные вопросы. Также оценка «зачтено» ставится, если обучающимся допущены незначительные неточности в ответах, которые он исправляет путем наводящих вопросов со стороны преподавателя.</w:t>
            </w:r>
          </w:p>
          <w:p w14:paraId="30ED8151" w14:textId="77777777" w:rsidR="002935F0" w:rsidRPr="007D583C" w:rsidRDefault="002935F0" w:rsidP="00125AB9">
            <w:pPr>
              <w:keepNext/>
              <w:rPr>
                <w:sz w:val="22"/>
              </w:rPr>
            </w:pPr>
            <w:r w:rsidRPr="007D583C">
              <w:rPr>
                <w:bCs/>
                <w:color w:val="000000"/>
                <w:sz w:val="22"/>
              </w:rPr>
              <w:t>«Незачтено» - имеются существенные пробелы в знании основного материала по разделу, а также допущены принципиальные ошибки при изложении материала.</w:t>
            </w:r>
          </w:p>
        </w:tc>
        <w:tc>
          <w:tcPr>
            <w:tcW w:w="1661" w:type="dxa"/>
          </w:tcPr>
          <w:p w14:paraId="2286BF4B" w14:textId="77777777" w:rsidR="007771A1" w:rsidRPr="007D583C" w:rsidRDefault="003539F8" w:rsidP="00125AB9">
            <w:pPr>
              <w:keepNext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ПК-3</w:t>
            </w:r>
            <w:r w:rsidR="002935F0" w:rsidRPr="007D583C">
              <w:rPr>
                <w:bCs/>
                <w:color w:val="000000"/>
                <w:sz w:val="22"/>
              </w:rPr>
              <w:t xml:space="preserve">.1, </w:t>
            </w:r>
          </w:p>
          <w:p w14:paraId="266562EF" w14:textId="77777777" w:rsidR="007771A1" w:rsidRPr="007D583C" w:rsidRDefault="003539F8" w:rsidP="00125AB9">
            <w:pPr>
              <w:keepNext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ПК-3</w:t>
            </w:r>
            <w:r w:rsidR="002935F0" w:rsidRPr="007D583C">
              <w:rPr>
                <w:bCs/>
                <w:color w:val="000000"/>
                <w:sz w:val="22"/>
              </w:rPr>
              <w:t xml:space="preserve">.2, </w:t>
            </w:r>
          </w:p>
          <w:p w14:paraId="1A9137A1" w14:textId="77777777" w:rsidR="007771A1" w:rsidRPr="007D583C" w:rsidRDefault="003539F8" w:rsidP="00125AB9">
            <w:pPr>
              <w:keepNext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ПК-3</w:t>
            </w:r>
            <w:r w:rsidR="002935F0" w:rsidRPr="007D583C">
              <w:rPr>
                <w:bCs/>
                <w:color w:val="000000"/>
                <w:sz w:val="22"/>
              </w:rPr>
              <w:t xml:space="preserve">.3, </w:t>
            </w:r>
          </w:p>
          <w:p w14:paraId="500FD5EF" w14:textId="77777777" w:rsidR="007771A1" w:rsidRPr="007D583C" w:rsidRDefault="003539F8" w:rsidP="00125AB9">
            <w:pPr>
              <w:keepNext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ПК-3</w:t>
            </w:r>
            <w:r w:rsidR="002935F0" w:rsidRPr="007D583C">
              <w:rPr>
                <w:bCs/>
                <w:color w:val="000000"/>
                <w:sz w:val="22"/>
              </w:rPr>
              <w:t xml:space="preserve">.4, </w:t>
            </w:r>
          </w:p>
          <w:p w14:paraId="0A8EFF61" w14:textId="77777777" w:rsidR="007771A1" w:rsidRPr="007D583C" w:rsidRDefault="003539F8" w:rsidP="00125AB9">
            <w:pPr>
              <w:keepNext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ПК-3</w:t>
            </w:r>
            <w:r w:rsidR="002935F0" w:rsidRPr="007D583C">
              <w:rPr>
                <w:bCs/>
                <w:color w:val="000000"/>
                <w:sz w:val="22"/>
              </w:rPr>
              <w:t xml:space="preserve">.5, </w:t>
            </w:r>
          </w:p>
          <w:p w14:paraId="2AE7DFA4" w14:textId="77777777" w:rsidR="007771A1" w:rsidRPr="007D583C" w:rsidRDefault="003539F8" w:rsidP="00125AB9">
            <w:pPr>
              <w:keepNext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ПК-3</w:t>
            </w:r>
            <w:r w:rsidR="002935F0" w:rsidRPr="007D583C">
              <w:rPr>
                <w:bCs/>
                <w:color w:val="000000"/>
                <w:sz w:val="22"/>
              </w:rPr>
              <w:t xml:space="preserve">.6, </w:t>
            </w:r>
          </w:p>
          <w:p w14:paraId="1C7B6149" w14:textId="77777777" w:rsidR="007771A1" w:rsidRPr="007D583C" w:rsidRDefault="003539F8" w:rsidP="00125AB9">
            <w:pPr>
              <w:keepNext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ПК-3</w:t>
            </w:r>
            <w:r w:rsidR="002935F0" w:rsidRPr="007D583C">
              <w:rPr>
                <w:bCs/>
                <w:color w:val="000000"/>
                <w:sz w:val="22"/>
              </w:rPr>
              <w:t xml:space="preserve">.7, </w:t>
            </w:r>
          </w:p>
          <w:p w14:paraId="444FE4AB" w14:textId="77777777" w:rsidR="002935F0" w:rsidRPr="007D583C" w:rsidRDefault="003539F8" w:rsidP="00125AB9">
            <w:pPr>
              <w:keepNext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ПК-3</w:t>
            </w:r>
            <w:r w:rsidR="002935F0" w:rsidRPr="007D583C">
              <w:rPr>
                <w:bCs/>
                <w:color w:val="000000"/>
                <w:sz w:val="22"/>
              </w:rPr>
              <w:t>.8</w:t>
            </w:r>
          </w:p>
          <w:p w14:paraId="480441F9" w14:textId="77777777" w:rsidR="002935F0" w:rsidRPr="007D583C" w:rsidRDefault="002935F0" w:rsidP="00125AB9">
            <w:pPr>
              <w:keepNext/>
              <w:rPr>
                <w:bCs/>
                <w:color w:val="000000"/>
                <w:sz w:val="22"/>
              </w:rPr>
            </w:pPr>
          </w:p>
        </w:tc>
      </w:tr>
      <w:tr w:rsidR="00E03D74" w14:paraId="35C93694" w14:textId="77777777" w:rsidTr="00E03D74">
        <w:trPr>
          <w:trHeight w:val="985"/>
        </w:trPr>
        <w:tc>
          <w:tcPr>
            <w:tcW w:w="560" w:type="dxa"/>
          </w:tcPr>
          <w:p w14:paraId="1B4C3285" w14:textId="77777777" w:rsidR="00E03D74" w:rsidRPr="007D583C" w:rsidRDefault="00E03D74" w:rsidP="00E03D74">
            <w:pPr>
              <w:pStyle w:val="1"/>
              <w:keepNext w:val="0"/>
              <w:tabs>
                <w:tab w:val="left" w:pos="1134"/>
              </w:tabs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83C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822" w:type="dxa"/>
          </w:tcPr>
          <w:p w14:paraId="553AD0F6" w14:textId="77777777" w:rsidR="00E03D74" w:rsidRPr="007D583C" w:rsidRDefault="00E03D74" w:rsidP="00E03D74">
            <w:pPr>
              <w:keepNext/>
              <w:autoSpaceDN w:val="0"/>
              <w:adjustRightInd w:val="0"/>
              <w:ind w:left="5" w:right="-6"/>
              <w:rPr>
                <w:bCs/>
                <w:color w:val="000000"/>
                <w:sz w:val="22"/>
              </w:rPr>
            </w:pPr>
            <w:r w:rsidRPr="007D583C">
              <w:rPr>
                <w:bCs/>
                <w:color w:val="000000"/>
                <w:sz w:val="22"/>
              </w:rPr>
              <w:t>Тестирование</w:t>
            </w:r>
          </w:p>
        </w:tc>
        <w:tc>
          <w:tcPr>
            <w:tcW w:w="2634" w:type="dxa"/>
          </w:tcPr>
          <w:p w14:paraId="4C6F537E" w14:textId="77777777" w:rsidR="00E03D74" w:rsidRPr="007D583C" w:rsidRDefault="00E03D74" w:rsidP="00E03D74">
            <w:pPr>
              <w:keepNext/>
              <w:autoSpaceDN w:val="0"/>
              <w:adjustRightInd w:val="0"/>
              <w:rPr>
                <w:sz w:val="22"/>
              </w:rPr>
            </w:pPr>
            <w:r w:rsidRPr="007D583C">
              <w:rPr>
                <w:sz w:val="22"/>
              </w:rPr>
              <w:t>Тестирование можно проводить в форме:</w:t>
            </w:r>
          </w:p>
          <w:p w14:paraId="65E2F8B7" w14:textId="77777777" w:rsidR="00E03D74" w:rsidRPr="007D583C" w:rsidRDefault="00E03D74" w:rsidP="00E03D74">
            <w:pPr>
              <w:keepNext/>
              <w:autoSpaceDN w:val="0"/>
              <w:adjustRightInd w:val="0"/>
              <w:rPr>
                <w:sz w:val="22"/>
              </w:rPr>
            </w:pPr>
            <w:r w:rsidRPr="007D583C">
              <w:rPr>
                <w:sz w:val="22"/>
              </w:rPr>
              <w:sym w:font="Wingdings" w:char="F06C"/>
            </w:r>
            <w:r w:rsidRPr="007D583C">
              <w:rPr>
                <w:sz w:val="22"/>
              </w:rPr>
              <w:t xml:space="preserve"> компьютерного тестирования, т.е. компьютер произвольно выбирает вопросы из базы данных по степени сложности;</w:t>
            </w:r>
          </w:p>
          <w:p w14:paraId="4F6C6C8E" w14:textId="77777777" w:rsidR="00E03D74" w:rsidRPr="007D583C" w:rsidRDefault="00E03D74" w:rsidP="00E03D74">
            <w:pPr>
              <w:keepNext/>
              <w:widowControl/>
              <w:suppressAutoHyphens w:val="0"/>
              <w:autoSpaceDN w:val="0"/>
              <w:adjustRightInd w:val="0"/>
              <w:rPr>
                <w:sz w:val="22"/>
              </w:rPr>
            </w:pPr>
            <w:r w:rsidRPr="007D583C">
              <w:rPr>
                <w:sz w:val="22"/>
              </w:rPr>
              <w:sym w:font="Wingdings" w:char="F06C"/>
            </w:r>
            <w:r w:rsidRPr="007D583C">
              <w:rPr>
                <w:sz w:val="22"/>
              </w:rPr>
              <w:t xml:space="preserve"> письменных ответов, т.е. преподаватель задает вопрос и дает несколько вариантов ответа, а студент на отдельном листе записывает номера вопросов и номера соответствующих ответов</w:t>
            </w:r>
          </w:p>
        </w:tc>
        <w:tc>
          <w:tcPr>
            <w:tcW w:w="3177" w:type="dxa"/>
          </w:tcPr>
          <w:p w14:paraId="0D8D68E4" w14:textId="77777777" w:rsidR="00E03D74" w:rsidRPr="007D583C" w:rsidRDefault="00E03D74" w:rsidP="00E03D74">
            <w:pPr>
              <w:keepNext/>
              <w:tabs>
                <w:tab w:val="left" w:pos="373"/>
              </w:tabs>
              <w:autoSpaceDN w:val="0"/>
              <w:adjustRightInd w:val="0"/>
              <w:ind w:hanging="142"/>
              <w:rPr>
                <w:bCs/>
                <w:color w:val="000000"/>
                <w:sz w:val="22"/>
              </w:rPr>
            </w:pPr>
            <w:r w:rsidRPr="007D583C">
              <w:rPr>
                <w:bCs/>
                <w:color w:val="000000"/>
                <w:sz w:val="22"/>
              </w:rPr>
              <w:t>«отлично» - процент правильных ответов 80-100%;</w:t>
            </w:r>
          </w:p>
          <w:p w14:paraId="04FDBC7D" w14:textId="77777777" w:rsidR="00E03D74" w:rsidRPr="007D583C" w:rsidRDefault="00E03D74" w:rsidP="00E03D74">
            <w:pPr>
              <w:keepNext/>
              <w:tabs>
                <w:tab w:val="left" w:pos="373"/>
              </w:tabs>
              <w:autoSpaceDN w:val="0"/>
              <w:adjustRightInd w:val="0"/>
              <w:ind w:hanging="142"/>
              <w:rPr>
                <w:bCs/>
                <w:color w:val="000000"/>
                <w:sz w:val="22"/>
              </w:rPr>
            </w:pPr>
            <w:r w:rsidRPr="007D583C">
              <w:rPr>
                <w:bCs/>
                <w:color w:val="000000"/>
                <w:sz w:val="22"/>
              </w:rPr>
              <w:t xml:space="preserve"> «хорошо» - процент правильных ответов 65-79,9%;</w:t>
            </w:r>
          </w:p>
          <w:p w14:paraId="1534A9BB" w14:textId="77777777" w:rsidR="00E03D74" w:rsidRPr="007D583C" w:rsidRDefault="00E03D74" w:rsidP="00E03D74">
            <w:pPr>
              <w:keepNext/>
              <w:tabs>
                <w:tab w:val="left" w:pos="373"/>
              </w:tabs>
              <w:autoSpaceDN w:val="0"/>
              <w:adjustRightInd w:val="0"/>
              <w:ind w:hanging="142"/>
              <w:rPr>
                <w:bCs/>
                <w:color w:val="000000"/>
                <w:sz w:val="22"/>
              </w:rPr>
            </w:pPr>
            <w:r w:rsidRPr="007D583C">
              <w:rPr>
                <w:bCs/>
                <w:color w:val="000000"/>
                <w:sz w:val="22"/>
              </w:rPr>
              <w:t>«удовлетворительно» - процент правильных ответов 50-64,9%;</w:t>
            </w:r>
          </w:p>
          <w:p w14:paraId="206025C1" w14:textId="77777777" w:rsidR="00E03D74" w:rsidRPr="007D583C" w:rsidRDefault="00E03D74" w:rsidP="00E03D74">
            <w:pPr>
              <w:keepNext/>
              <w:tabs>
                <w:tab w:val="left" w:pos="373"/>
              </w:tabs>
              <w:autoSpaceDN w:val="0"/>
              <w:adjustRightInd w:val="0"/>
              <w:ind w:hanging="142"/>
              <w:rPr>
                <w:bCs/>
                <w:color w:val="000000"/>
                <w:sz w:val="22"/>
              </w:rPr>
            </w:pPr>
            <w:r w:rsidRPr="007D583C">
              <w:rPr>
                <w:bCs/>
                <w:color w:val="000000"/>
                <w:sz w:val="22"/>
              </w:rPr>
              <w:t>«неудовлетворительно» - процент правильных ответов менее 50%.</w:t>
            </w:r>
          </w:p>
        </w:tc>
        <w:tc>
          <w:tcPr>
            <w:tcW w:w="1661" w:type="dxa"/>
          </w:tcPr>
          <w:p w14:paraId="23952725" w14:textId="77777777" w:rsidR="00572E18" w:rsidRPr="007D583C" w:rsidRDefault="00572E18" w:rsidP="00572E18">
            <w:pPr>
              <w:keepNext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ПК-3</w:t>
            </w:r>
            <w:r w:rsidRPr="007D583C">
              <w:rPr>
                <w:bCs/>
                <w:color w:val="000000"/>
                <w:sz w:val="22"/>
              </w:rPr>
              <w:t xml:space="preserve">.1, </w:t>
            </w:r>
          </w:p>
          <w:p w14:paraId="2C0B7B9A" w14:textId="77777777" w:rsidR="00572E18" w:rsidRPr="007D583C" w:rsidRDefault="00572E18" w:rsidP="00572E18">
            <w:pPr>
              <w:keepNext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ПК-3</w:t>
            </w:r>
            <w:r w:rsidRPr="007D583C">
              <w:rPr>
                <w:bCs/>
                <w:color w:val="000000"/>
                <w:sz w:val="22"/>
              </w:rPr>
              <w:t xml:space="preserve">.2, </w:t>
            </w:r>
          </w:p>
          <w:p w14:paraId="4F918F85" w14:textId="77777777" w:rsidR="00572E18" w:rsidRPr="007D583C" w:rsidRDefault="00572E18" w:rsidP="00572E18">
            <w:pPr>
              <w:keepNext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ПК-3</w:t>
            </w:r>
            <w:r w:rsidRPr="007D583C">
              <w:rPr>
                <w:bCs/>
                <w:color w:val="000000"/>
                <w:sz w:val="22"/>
              </w:rPr>
              <w:t xml:space="preserve">.3, </w:t>
            </w:r>
          </w:p>
          <w:p w14:paraId="1E3BD396" w14:textId="77777777" w:rsidR="00572E18" w:rsidRPr="007D583C" w:rsidRDefault="00572E18" w:rsidP="00572E18">
            <w:pPr>
              <w:keepNext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ПК-3</w:t>
            </w:r>
            <w:r w:rsidRPr="007D583C">
              <w:rPr>
                <w:bCs/>
                <w:color w:val="000000"/>
                <w:sz w:val="22"/>
              </w:rPr>
              <w:t xml:space="preserve">.4, </w:t>
            </w:r>
          </w:p>
          <w:p w14:paraId="7830D50A" w14:textId="77777777" w:rsidR="00572E18" w:rsidRPr="007D583C" w:rsidRDefault="00572E18" w:rsidP="00572E18">
            <w:pPr>
              <w:keepNext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ПК-3</w:t>
            </w:r>
            <w:r w:rsidRPr="007D583C">
              <w:rPr>
                <w:bCs/>
                <w:color w:val="000000"/>
                <w:sz w:val="22"/>
              </w:rPr>
              <w:t xml:space="preserve">.5, </w:t>
            </w:r>
          </w:p>
          <w:p w14:paraId="0469DFA4" w14:textId="77777777" w:rsidR="00572E18" w:rsidRPr="007D583C" w:rsidRDefault="00572E18" w:rsidP="00572E18">
            <w:pPr>
              <w:keepNext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ПК-3</w:t>
            </w:r>
            <w:r w:rsidRPr="007D583C">
              <w:rPr>
                <w:bCs/>
                <w:color w:val="000000"/>
                <w:sz w:val="22"/>
              </w:rPr>
              <w:t xml:space="preserve">.6, </w:t>
            </w:r>
          </w:p>
          <w:p w14:paraId="6CB5458E" w14:textId="77777777" w:rsidR="00572E18" w:rsidRPr="007D583C" w:rsidRDefault="00572E18" w:rsidP="00572E18">
            <w:pPr>
              <w:keepNext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ПК-3</w:t>
            </w:r>
            <w:r w:rsidRPr="007D583C">
              <w:rPr>
                <w:bCs/>
                <w:color w:val="000000"/>
                <w:sz w:val="22"/>
              </w:rPr>
              <w:t xml:space="preserve">.7, </w:t>
            </w:r>
          </w:p>
          <w:p w14:paraId="013A5486" w14:textId="77777777" w:rsidR="00E03D74" w:rsidRPr="007D583C" w:rsidRDefault="00572E18" w:rsidP="00572E18">
            <w:pPr>
              <w:keepNext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ПК-3</w:t>
            </w:r>
            <w:r w:rsidRPr="007D583C">
              <w:rPr>
                <w:bCs/>
                <w:color w:val="000000"/>
                <w:sz w:val="22"/>
              </w:rPr>
              <w:t>.8</w:t>
            </w:r>
          </w:p>
        </w:tc>
      </w:tr>
      <w:tr w:rsidR="00E03D74" w14:paraId="31DCF34E" w14:textId="77777777" w:rsidTr="00E03D74">
        <w:tc>
          <w:tcPr>
            <w:tcW w:w="560" w:type="dxa"/>
          </w:tcPr>
          <w:p w14:paraId="033F9174" w14:textId="77777777" w:rsidR="00E03D74" w:rsidRPr="007D583C" w:rsidRDefault="00E03D74" w:rsidP="00E03D74">
            <w:pPr>
              <w:pStyle w:val="1"/>
              <w:keepNext w:val="0"/>
              <w:tabs>
                <w:tab w:val="left" w:pos="1134"/>
              </w:tabs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83C"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822" w:type="dxa"/>
          </w:tcPr>
          <w:p w14:paraId="38BBCB3C" w14:textId="77777777" w:rsidR="00E03D74" w:rsidRPr="007D583C" w:rsidRDefault="00E03D74" w:rsidP="00E03D74">
            <w:pPr>
              <w:pStyle w:val="1"/>
              <w:keepNext w:val="0"/>
              <w:tabs>
                <w:tab w:val="left" w:pos="1134"/>
              </w:tabs>
              <w:spacing w:before="0" w:after="0"/>
              <w:ind w:right="-427"/>
              <w:jc w:val="both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83C">
              <w:rPr>
                <w:rFonts w:ascii="Times New Roman" w:hAnsi="Times New Roman" w:cs="Times New Roman"/>
                <w:b w:val="0"/>
                <w:sz w:val="22"/>
                <w:szCs w:val="22"/>
              </w:rPr>
              <w:t>Реферат</w:t>
            </w:r>
          </w:p>
        </w:tc>
        <w:tc>
          <w:tcPr>
            <w:tcW w:w="2634" w:type="dxa"/>
          </w:tcPr>
          <w:p w14:paraId="17708A34" w14:textId="77777777" w:rsidR="00176A5B" w:rsidRPr="007D583C" w:rsidRDefault="00C82666" w:rsidP="00C82666">
            <w:pPr>
              <w:rPr>
                <w:sz w:val="22"/>
              </w:rPr>
            </w:pPr>
            <w:r w:rsidRPr="007D583C">
              <w:rPr>
                <w:sz w:val="22"/>
              </w:rPr>
              <w:t>К</w:t>
            </w:r>
            <w:r w:rsidR="00176A5B" w:rsidRPr="007D583C">
              <w:rPr>
                <w:sz w:val="22"/>
              </w:rPr>
              <w:t xml:space="preserve">раткое изложение содержания первичного документа. </w:t>
            </w:r>
            <w:r w:rsidRPr="007D583C">
              <w:rPr>
                <w:sz w:val="22"/>
              </w:rPr>
              <w:t>Реферат</w:t>
            </w:r>
            <w:r w:rsidR="00176A5B" w:rsidRPr="007D583C">
              <w:rPr>
                <w:sz w:val="22"/>
              </w:rPr>
              <w:t xml:space="preserve"> охватывает несколько первичных документов, дает сопоставление разных точек зрения по конкретному вопросу. </w:t>
            </w:r>
          </w:p>
          <w:p w14:paraId="5372A95B" w14:textId="77777777" w:rsidR="00E03D74" w:rsidRPr="007D583C" w:rsidRDefault="00176A5B" w:rsidP="00C82666">
            <w:pPr>
              <w:rPr>
                <w:sz w:val="22"/>
              </w:rPr>
            </w:pPr>
            <w:r w:rsidRPr="007D583C">
              <w:rPr>
                <w:sz w:val="22"/>
              </w:rPr>
              <w:t xml:space="preserve">Реферирование представляет собой </w:t>
            </w:r>
            <w:r w:rsidRPr="007D583C">
              <w:rPr>
                <w:sz w:val="22"/>
              </w:rPr>
              <w:lastRenderedPageBreak/>
              <w:t xml:space="preserve">интеллектуальный творческий процесс, включающий осмысление текста, аналитико-синтетическое преобразование информации и создание нового текста. </w:t>
            </w:r>
          </w:p>
        </w:tc>
        <w:tc>
          <w:tcPr>
            <w:tcW w:w="3177" w:type="dxa"/>
          </w:tcPr>
          <w:p w14:paraId="70D7F84C" w14:textId="77777777" w:rsidR="00E03D74" w:rsidRPr="007D583C" w:rsidRDefault="00E03D74" w:rsidP="00E03D74">
            <w:pPr>
              <w:widowControl/>
              <w:jc w:val="both"/>
              <w:rPr>
                <w:sz w:val="22"/>
              </w:rPr>
            </w:pPr>
            <w:r w:rsidRPr="007D583C">
              <w:rPr>
                <w:sz w:val="22"/>
              </w:rPr>
              <w:lastRenderedPageBreak/>
              <w:t xml:space="preserve">«отлично» - </w:t>
            </w:r>
            <w:r w:rsidR="00C82666" w:rsidRPr="007D583C">
              <w:rPr>
                <w:sz w:val="22"/>
              </w:rPr>
              <w:t xml:space="preserve">реферат </w:t>
            </w:r>
            <w:r w:rsidRPr="007D583C">
              <w:rPr>
                <w:sz w:val="22"/>
              </w:rPr>
              <w:t xml:space="preserve">содержит полную информацию по представляемой теме, основанную на обязательных литературных источниках и современных публикациях; </w:t>
            </w:r>
          </w:p>
          <w:p w14:paraId="285D7F8F" w14:textId="77777777" w:rsidR="00E03D74" w:rsidRPr="007D583C" w:rsidRDefault="00E03D74" w:rsidP="00E03D74">
            <w:pPr>
              <w:widowControl/>
              <w:jc w:val="both"/>
              <w:rPr>
                <w:sz w:val="22"/>
              </w:rPr>
            </w:pPr>
            <w:r w:rsidRPr="007D583C">
              <w:rPr>
                <w:sz w:val="22"/>
              </w:rPr>
              <w:t xml:space="preserve">«хорошо» - представленная тема раскрыта, однако </w:t>
            </w:r>
            <w:r w:rsidR="00C82666" w:rsidRPr="007D583C">
              <w:rPr>
                <w:sz w:val="22"/>
              </w:rPr>
              <w:t xml:space="preserve">реферат </w:t>
            </w:r>
            <w:r w:rsidRPr="007D583C">
              <w:rPr>
                <w:sz w:val="22"/>
              </w:rPr>
              <w:t xml:space="preserve">содержит неполную информацию по </w:t>
            </w:r>
            <w:r w:rsidRPr="007D583C">
              <w:rPr>
                <w:sz w:val="22"/>
              </w:rPr>
              <w:lastRenderedPageBreak/>
              <w:t xml:space="preserve">представляемой теме; «удовлетворительно» - обучающийся демонстрирует поверхностные знания по выбранной теме, имеет затруднения с использованием научно-понятийного аппарата и терминологии курса; </w:t>
            </w:r>
          </w:p>
          <w:p w14:paraId="25F365D8" w14:textId="77777777" w:rsidR="00E03D74" w:rsidRPr="007D583C" w:rsidRDefault="00E03D74" w:rsidP="00E03D74">
            <w:pPr>
              <w:keepNext/>
              <w:tabs>
                <w:tab w:val="left" w:pos="373"/>
              </w:tabs>
              <w:rPr>
                <w:bCs/>
                <w:color w:val="000000"/>
                <w:sz w:val="22"/>
              </w:rPr>
            </w:pPr>
            <w:r w:rsidRPr="007D583C">
              <w:rPr>
                <w:sz w:val="22"/>
              </w:rPr>
              <w:t xml:space="preserve">«неудовлетворительно» - </w:t>
            </w:r>
            <w:r w:rsidR="00C82666" w:rsidRPr="007D583C">
              <w:rPr>
                <w:sz w:val="22"/>
              </w:rPr>
              <w:t xml:space="preserve">реферат </w:t>
            </w:r>
            <w:r w:rsidRPr="007D583C">
              <w:rPr>
                <w:sz w:val="22"/>
              </w:rPr>
              <w:t>не подготовлен либо имеет существенные пробелы по представленной тематике, основан на недостоверной информации, выступающим допущены принципиальные ошибки при изложении материала</w:t>
            </w:r>
          </w:p>
        </w:tc>
        <w:tc>
          <w:tcPr>
            <w:tcW w:w="1661" w:type="dxa"/>
          </w:tcPr>
          <w:p w14:paraId="0596E198" w14:textId="77777777" w:rsidR="00572E18" w:rsidRPr="007D583C" w:rsidRDefault="00572E18" w:rsidP="00572E18">
            <w:pPr>
              <w:keepNext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lastRenderedPageBreak/>
              <w:t>ПК-3</w:t>
            </w:r>
            <w:r w:rsidRPr="007D583C">
              <w:rPr>
                <w:bCs/>
                <w:color w:val="000000"/>
                <w:sz w:val="22"/>
              </w:rPr>
              <w:t xml:space="preserve">.1, </w:t>
            </w:r>
          </w:p>
          <w:p w14:paraId="08593AB2" w14:textId="77777777" w:rsidR="00572E18" w:rsidRPr="007D583C" w:rsidRDefault="00572E18" w:rsidP="00572E18">
            <w:pPr>
              <w:keepNext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ПК-3</w:t>
            </w:r>
            <w:r w:rsidRPr="007D583C">
              <w:rPr>
                <w:bCs/>
                <w:color w:val="000000"/>
                <w:sz w:val="22"/>
              </w:rPr>
              <w:t xml:space="preserve">.2, </w:t>
            </w:r>
          </w:p>
          <w:p w14:paraId="622D7429" w14:textId="77777777" w:rsidR="00572E18" w:rsidRPr="007D583C" w:rsidRDefault="00572E18" w:rsidP="00572E18">
            <w:pPr>
              <w:keepNext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ПК-3</w:t>
            </w:r>
            <w:r w:rsidRPr="007D583C">
              <w:rPr>
                <w:bCs/>
                <w:color w:val="000000"/>
                <w:sz w:val="22"/>
              </w:rPr>
              <w:t xml:space="preserve">.3, </w:t>
            </w:r>
          </w:p>
          <w:p w14:paraId="04CE3D43" w14:textId="77777777" w:rsidR="00572E18" w:rsidRPr="007D583C" w:rsidRDefault="00572E18" w:rsidP="00572E18">
            <w:pPr>
              <w:keepNext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ПК-3</w:t>
            </w:r>
            <w:r w:rsidRPr="007D583C">
              <w:rPr>
                <w:bCs/>
                <w:color w:val="000000"/>
                <w:sz w:val="22"/>
              </w:rPr>
              <w:t xml:space="preserve">.4, </w:t>
            </w:r>
          </w:p>
          <w:p w14:paraId="7710EA2F" w14:textId="77777777" w:rsidR="00572E18" w:rsidRPr="007D583C" w:rsidRDefault="00572E18" w:rsidP="00572E18">
            <w:pPr>
              <w:keepNext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ПК-3</w:t>
            </w:r>
            <w:r w:rsidRPr="007D583C">
              <w:rPr>
                <w:bCs/>
                <w:color w:val="000000"/>
                <w:sz w:val="22"/>
              </w:rPr>
              <w:t xml:space="preserve">.5, </w:t>
            </w:r>
          </w:p>
          <w:p w14:paraId="5EF50BC7" w14:textId="77777777" w:rsidR="00572E18" w:rsidRPr="007D583C" w:rsidRDefault="00572E18" w:rsidP="00572E18">
            <w:pPr>
              <w:keepNext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ПК-3</w:t>
            </w:r>
            <w:r w:rsidRPr="007D583C">
              <w:rPr>
                <w:bCs/>
                <w:color w:val="000000"/>
                <w:sz w:val="22"/>
              </w:rPr>
              <w:t xml:space="preserve">.6, </w:t>
            </w:r>
          </w:p>
          <w:p w14:paraId="79D1B120" w14:textId="77777777" w:rsidR="00572E18" w:rsidRPr="007D583C" w:rsidRDefault="00572E18" w:rsidP="00572E18">
            <w:pPr>
              <w:keepNext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ПК-3</w:t>
            </w:r>
            <w:r w:rsidRPr="007D583C">
              <w:rPr>
                <w:bCs/>
                <w:color w:val="000000"/>
                <w:sz w:val="22"/>
              </w:rPr>
              <w:t xml:space="preserve">.7, </w:t>
            </w:r>
          </w:p>
          <w:p w14:paraId="7C84FEAD" w14:textId="77777777" w:rsidR="00E03D74" w:rsidRPr="007D583C" w:rsidRDefault="00572E18" w:rsidP="00572E18">
            <w:pPr>
              <w:keepNext/>
              <w:ind w:left="4" w:right="-1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ПК-3</w:t>
            </w:r>
            <w:r w:rsidRPr="007D583C">
              <w:rPr>
                <w:bCs/>
                <w:color w:val="000000"/>
                <w:sz w:val="22"/>
              </w:rPr>
              <w:t>.8</w:t>
            </w:r>
          </w:p>
          <w:p w14:paraId="152B1BFA" w14:textId="77777777" w:rsidR="00E03D74" w:rsidRPr="007D583C" w:rsidRDefault="00E03D74" w:rsidP="00E03D74">
            <w:pPr>
              <w:pStyle w:val="1"/>
              <w:keepNext w:val="0"/>
              <w:tabs>
                <w:tab w:val="left" w:pos="1134"/>
              </w:tabs>
              <w:spacing w:before="0" w:after="0"/>
              <w:ind w:right="-427"/>
              <w:jc w:val="both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176A5B" w14:paraId="01B4627D" w14:textId="77777777" w:rsidTr="00E03D74">
        <w:tc>
          <w:tcPr>
            <w:tcW w:w="560" w:type="dxa"/>
          </w:tcPr>
          <w:p w14:paraId="046EB4A2" w14:textId="77777777" w:rsidR="00176A5B" w:rsidRPr="007D583C" w:rsidRDefault="00C607BD" w:rsidP="00C607BD">
            <w:pPr>
              <w:pStyle w:val="1"/>
              <w:keepNext w:val="0"/>
              <w:tabs>
                <w:tab w:val="left" w:pos="1134"/>
              </w:tabs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4</w:t>
            </w:r>
          </w:p>
        </w:tc>
        <w:tc>
          <w:tcPr>
            <w:tcW w:w="1822" w:type="dxa"/>
          </w:tcPr>
          <w:p w14:paraId="26144E4B" w14:textId="77777777" w:rsidR="00176A5B" w:rsidRPr="007D583C" w:rsidRDefault="00C82666" w:rsidP="0001235C">
            <w:pPr>
              <w:keepNext/>
              <w:autoSpaceDN w:val="0"/>
              <w:adjustRightInd w:val="0"/>
              <w:ind w:left="5" w:right="-6"/>
              <w:rPr>
                <w:bCs/>
                <w:color w:val="000000"/>
                <w:sz w:val="22"/>
              </w:rPr>
            </w:pPr>
            <w:r w:rsidRPr="007D583C">
              <w:rPr>
                <w:sz w:val="22"/>
              </w:rPr>
              <w:t>Задачи</w:t>
            </w:r>
          </w:p>
        </w:tc>
        <w:tc>
          <w:tcPr>
            <w:tcW w:w="2634" w:type="dxa"/>
          </w:tcPr>
          <w:p w14:paraId="740C69DC" w14:textId="77777777" w:rsidR="007D583C" w:rsidRDefault="007D583C" w:rsidP="007D583C">
            <w:pPr>
              <w:keepNext/>
              <w:autoSpaceDN w:val="0"/>
              <w:adjustRightInd w:val="0"/>
              <w:rPr>
                <w:sz w:val="22"/>
              </w:rPr>
            </w:pPr>
            <w:r w:rsidRPr="007D583C">
              <w:rPr>
                <w:sz w:val="22"/>
                <w:shd w:val="clear" w:color="auto" w:fill="FFFAFF"/>
              </w:rPr>
              <w:t>Различают задачи:</w:t>
            </w:r>
          </w:p>
          <w:p w14:paraId="1B461C3A" w14:textId="77777777" w:rsidR="007D583C" w:rsidRDefault="007D583C" w:rsidP="007D583C">
            <w:pPr>
              <w:keepNext/>
              <w:autoSpaceDN w:val="0"/>
              <w:adjustRightInd w:val="0"/>
              <w:rPr>
                <w:sz w:val="22"/>
              </w:rPr>
            </w:pPr>
            <w:r w:rsidRPr="007D583C">
              <w:rPr>
                <w:sz w:val="22"/>
              </w:rPr>
              <w:sym w:font="Wingdings" w:char="F06C"/>
            </w:r>
            <w:r>
              <w:rPr>
                <w:sz w:val="22"/>
              </w:rPr>
              <w:t xml:space="preserve"> </w:t>
            </w:r>
            <w:r w:rsidRPr="007D583C">
              <w:rPr>
                <w:sz w:val="22"/>
                <w:shd w:val="clear" w:color="auto" w:fill="FFFAFF"/>
              </w:rPr>
              <w:t xml:space="preserve">позволяющие оценивать и диагностировать знание фактического материала (базовые понятия, алгоритмы, факты) </w:t>
            </w:r>
            <w:r>
              <w:rPr>
                <w:sz w:val="22"/>
                <w:shd w:val="clear" w:color="auto" w:fill="FFFAFF"/>
              </w:rPr>
              <w:t xml:space="preserve">в </w:t>
            </w:r>
            <w:r w:rsidRPr="007D583C">
              <w:rPr>
                <w:sz w:val="22"/>
                <w:shd w:val="clear" w:color="auto" w:fill="FFFAFF"/>
              </w:rPr>
              <w:t>рамках определенного раздела дисциплины;</w:t>
            </w:r>
          </w:p>
          <w:p w14:paraId="6BB5A7EC" w14:textId="77777777" w:rsidR="007D583C" w:rsidRDefault="007D583C" w:rsidP="007D583C">
            <w:pPr>
              <w:keepNext/>
              <w:autoSpaceDN w:val="0"/>
              <w:adjustRightInd w:val="0"/>
              <w:rPr>
                <w:sz w:val="22"/>
              </w:rPr>
            </w:pPr>
            <w:r w:rsidRPr="007D583C">
              <w:rPr>
                <w:sz w:val="22"/>
              </w:rPr>
              <w:sym w:font="Wingdings" w:char="F06C"/>
            </w:r>
            <w:r>
              <w:rPr>
                <w:sz w:val="22"/>
              </w:rPr>
              <w:t xml:space="preserve"> </w:t>
            </w:r>
            <w:r w:rsidRPr="007D583C">
              <w:rPr>
                <w:sz w:val="22"/>
                <w:shd w:val="clear" w:color="auto" w:fill="FFFAFF"/>
              </w:rPr>
              <w:t>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связей;</w:t>
            </w:r>
          </w:p>
          <w:p w14:paraId="32F7F42F" w14:textId="77777777" w:rsidR="00176A5B" w:rsidRPr="007D583C" w:rsidRDefault="007D583C" w:rsidP="007D583C">
            <w:pPr>
              <w:keepNext/>
              <w:autoSpaceDN w:val="0"/>
              <w:adjustRightInd w:val="0"/>
              <w:rPr>
                <w:sz w:val="22"/>
              </w:rPr>
            </w:pPr>
            <w:r w:rsidRPr="007D583C">
              <w:rPr>
                <w:sz w:val="22"/>
              </w:rPr>
              <w:sym w:font="Wingdings" w:char="F06C"/>
            </w:r>
            <w:r>
              <w:rPr>
                <w:sz w:val="22"/>
              </w:rPr>
              <w:t xml:space="preserve"> т</w:t>
            </w:r>
            <w:r w:rsidRPr="007D583C">
              <w:rPr>
                <w:sz w:val="22"/>
                <w:shd w:val="clear" w:color="auto" w:fill="FFFAFF"/>
              </w:rPr>
              <w:t>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</w:p>
        </w:tc>
        <w:tc>
          <w:tcPr>
            <w:tcW w:w="3177" w:type="dxa"/>
          </w:tcPr>
          <w:p w14:paraId="6D5F74D4" w14:textId="77777777" w:rsidR="00C82666" w:rsidRPr="007D583C" w:rsidRDefault="00C82666" w:rsidP="00C82666">
            <w:pPr>
              <w:widowControl/>
              <w:rPr>
                <w:sz w:val="22"/>
              </w:rPr>
            </w:pPr>
            <w:r w:rsidRPr="007D583C">
              <w:rPr>
                <w:sz w:val="22"/>
              </w:rPr>
              <w:t>«Отлично» – решены и аргументированы три данные задачи;</w:t>
            </w:r>
          </w:p>
          <w:p w14:paraId="0211ED58" w14:textId="77777777" w:rsidR="00C82666" w:rsidRPr="007D583C" w:rsidRDefault="00C82666" w:rsidP="00C82666">
            <w:pPr>
              <w:widowControl/>
              <w:rPr>
                <w:sz w:val="22"/>
              </w:rPr>
            </w:pPr>
            <w:r w:rsidRPr="007D583C">
              <w:rPr>
                <w:sz w:val="22"/>
              </w:rPr>
              <w:t>«хорошо» – решены и аргументированы две данные задачи из трёх;</w:t>
            </w:r>
          </w:p>
          <w:p w14:paraId="04CAF40E" w14:textId="77777777" w:rsidR="00C82666" w:rsidRPr="007D583C" w:rsidRDefault="00C82666" w:rsidP="00C82666">
            <w:pPr>
              <w:widowControl/>
              <w:rPr>
                <w:sz w:val="22"/>
              </w:rPr>
            </w:pPr>
            <w:r w:rsidRPr="007D583C">
              <w:rPr>
                <w:sz w:val="22"/>
              </w:rPr>
              <w:t>«удовлетворительно» – решена хотя бы одна задача из трёх предложенных;</w:t>
            </w:r>
          </w:p>
          <w:p w14:paraId="79018192" w14:textId="77777777" w:rsidR="00176A5B" w:rsidRPr="007D583C" w:rsidRDefault="00C82666" w:rsidP="00C82666">
            <w:pPr>
              <w:keepNext/>
              <w:rPr>
                <w:bCs/>
                <w:color w:val="000000"/>
                <w:sz w:val="22"/>
              </w:rPr>
            </w:pPr>
            <w:r w:rsidRPr="007D583C">
              <w:rPr>
                <w:sz w:val="22"/>
              </w:rPr>
              <w:t>«неудовлетворительно» – задачи не решены.</w:t>
            </w:r>
          </w:p>
        </w:tc>
        <w:tc>
          <w:tcPr>
            <w:tcW w:w="1661" w:type="dxa"/>
          </w:tcPr>
          <w:p w14:paraId="49D4AF9F" w14:textId="77777777" w:rsidR="00572E18" w:rsidRPr="007D583C" w:rsidRDefault="00572E18" w:rsidP="00572E18">
            <w:pPr>
              <w:keepNext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ПК-3</w:t>
            </w:r>
            <w:r w:rsidRPr="007D583C">
              <w:rPr>
                <w:bCs/>
                <w:color w:val="000000"/>
                <w:sz w:val="22"/>
              </w:rPr>
              <w:t xml:space="preserve">.1, </w:t>
            </w:r>
          </w:p>
          <w:p w14:paraId="7F623F8C" w14:textId="77777777" w:rsidR="00572E18" w:rsidRPr="007D583C" w:rsidRDefault="00572E18" w:rsidP="00572E18">
            <w:pPr>
              <w:keepNext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ПК-3</w:t>
            </w:r>
            <w:r w:rsidRPr="007D583C">
              <w:rPr>
                <w:bCs/>
                <w:color w:val="000000"/>
                <w:sz w:val="22"/>
              </w:rPr>
              <w:t xml:space="preserve">.2, </w:t>
            </w:r>
          </w:p>
          <w:p w14:paraId="772CE76D" w14:textId="77777777" w:rsidR="00572E18" w:rsidRPr="007D583C" w:rsidRDefault="00572E18" w:rsidP="00572E18">
            <w:pPr>
              <w:keepNext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ПК-3</w:t>
            </w:r>
            <w:r w:rsidRPr="007D583C">
              <w:rPr>
                <w:bCs/>
                <w:color w:val="000000"/>
                <w:sz w:val="22"/>
              </w:rPr>
              <w:t xml:space="preserve">.3, </w:t>
            </w:r>
          </w:p>
          <w:p w14:paraId="10B72D52" w14:textId="77777777" w:rsidR="00572E18" w:rsidRPr="007D583C" w:rsidRDefault="00572E18" w:rsidP="00572E18">
            <w:pPr>
              <w:keepNext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ПК-3</w:t>
            </w:r>
            <w:r w:rsidRPr="007D583C">
              <w:rPr>
                <w:bCs/>
                <w:color w:val="000000"/>
                <w:sz w:val="22"/>
              </w:rPr>
              <w:t xml:space="preserve">.4, </w:t>
            </w:r>
          </w:p>
          <w:p w14:paraId="5E526BD8" w14:textId="77777777" w:rsidR="00572E18" w:rsidRPr="007D583C" w:rsidRDefault="00572E18" w:rsidP="00572E18">
            <w:pPr>
              <w:keepNext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ПК-3</w:t>
            </w:r>
            <w:r w:rsidRPr="007D583C">
              <w:rPr>
                <w:bCs/>
                <w:color w:val="000000"/>
                <w:sz w:val="22"/>
              </w:rPr>
              <w:t xml:space="preserve">.5, </w:t>
            </w:r>
          </w:p>
          <w:p w14:paraId="1B001B22" w14:textId="77777777" w:rsidR="00572E18" w:rsidRPr="007D583C" w:rsidRDefault="00572E18" w:rsidP="00572E18">
            <w:pPr>
              <w:keepNext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ПК-3</w:t>
            </w:r>
            <w:r w:rsidRPr="007D583C">
              <w:rPr>
                <w:bCs/>
                <w:color w:val="000000"/>
                <w:sz w:val="22"/>
              </w:rPr>
              <w:t xml:space="preserve">.6, </w:t>
            </w:r>
          </w:p>
          <w:p w14:paraId="6E1D9CC6" w14:textId="77777777" w:rsidR="00572E18" w:rsidRPr="007D583C" w:rsidRDefault="00572E18" w:rsidP="00572E18">
            <w:pPr>
              <w:keepNext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ПК-3</w:t>
            </w:r>
            <w:r w:rsidRPr="007D583C">
              <w:rPr>
                <w:bCs/>
                <w:color w:val="000000"/>
                <w:sz w:val="22"/>
              </w:rPr>
              <w:t xml:space="preserve">.7, </w:t>
            </w:r>
          </w:p>
          <w:p w14:paraId="01144554" w14:textId="77777777" w:rsidR="00176A5B" w:rsidRPr="007D583C" w:rsidRDefault="00572E18" w:rsidP="00572E18">
            <w:pPr>
              <w:keepNext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ПК-3</w:t>
            </w:r>
            <w:r w:rsidRPr="007D583C">
              <w:rPr>
                <w:bCs/>
                <w:color w:val="000000"/>
                <w:sz w:val="22"/>
              </w:rPr>
              <w:t>.8</w:t>
            </w:r>
          </w:p>
        </w:tc>
      </w:tr>
      <w:tr w:rsidR="00C607BD" w14:paraId="4C82FC42" w14:textId="77777777" w:rsidTr="00E03D74">
        <w:tc>
          <w:tcPr>
            <w:tcW w:w="560" w:type="dxa"/>
          </w:tcPr>
          <w:p w14:paraId="00330705" w14:textId="77777777" w:rsidR="00C607BD" w:rsidRDefault="00C607BD" w:rsidP="00C607BD">
            <w:pPr>
              <w:pStyle w:val="1"/>
              <w:keepNext w:val="0"/>
              <w:tabs>
                <w:tab w:val="left" w:pos="1134"/>
              </w:tabs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1822" w:type="dxa"/>
          </w:tcPr>
          <w:p w14:paraId="40A0ECDF" w14:textId="77777777" w:rsidR="00C607BD" w:rsidRPr="007D583C" w:rsidRDefault="00C607BD" w:rsidP="00C607BD">
            <w:pPr>
              <w:pStyle w:val="af"/>
              <w:tabs>
                <w:tab w:val="left" w:pos="1134"/>
              </w:tabs>
              <w:spacing w:after="0"/>
              <w:rPr>
                <w:b/>
                <w:sz w:val="22"/>
              </w:rPr>
            </w:pPr>
            <w:r w:rsidRPr="007D583C">
              <w:rPr>
                <w:sz w:val="22"/>
              </w:rPr>
              <w:t>Эссе</w:t>
            </w:r>
          </w:p>
          <w:p w14:paraId="78ABEBFD" w14:textId="77777777" w:rsidR="00C607BD" w:rsidRPr="007D583C" w:rsidRDefault="00C607BD" w:rsidP="00C607BD">
            <w:pPr>
              <w:keepNext/>
              <w:autoSpaceDN w:val="0"/>
              <w:adjustRightInd w:val="0"/>
              <w:ind w:left="5" w:right="-6"/>
              <w:rPr>
                <w:bCs/>
                <w:color w:val="000000"/>
                <w:sz w:val="22"/>
              </w:rPr>
            </w:pPr>
          </w:p>
        </w:tc>
        <w:tc>
          <w:tcPr>
            <w:tcW w:w="2634" w:type="dxa"/>
          </w:tcPr>
          <w:p w14:paraId="7689443D" w14:textId="77777777" w:rsidR="00C607BD" w:rsidRPr="007D583C" w:rsidRDefault="00C607BD" w:rsidP="00C607BD">
            <w:pPr>
              <w:rPr>
                <w:sz w:val="22"/>
              </w:rPr>
            </w:pPr>
            <w:r w:rsidRPr="007D583C">
              <w:rPr>
                <w:sz w:val="22"/>
              </w:rPr>
              <w:t xml:space="preserve">Литературный жанр прозаического сочинения небольшого объёма и свободной </w:t>
            </w:r>
            <w:hyperlink r:id="rId9">
              <w:r w:rsidRPr="007D583C">
                <w:rPr>
                  <w:rStyle w:val="-"/>
                  <w:color w:val="00000A"/>
                  <w:sz w:val="22"/>
                  <w:u w:val="none"/>
                </w:rPr>
                <w:t>композиции</w:t>
              </w:r>
            </w:hyperlink>
            <w:r w:rsidRPr="007D583C">
              <w:rPr>
                <w:sz w:val="22"/>
              </w:rPr>
              <w:t xml:space="preserve">. </w:t>
            </w:r>
          </w:p>
          <w:p w14:paraId="0B0BD7C4" w14:textId="77777777" w:rsidR="00C607BD" w:rsidRPr="007D583C" w:rsidRDefault="00C607BD" w:rsidP="00C607BD">
            <w:pPr>
              <w:rPr>
                <w:sz w:val="22"/>
              </w:rPr>
            </w:pPr>
            <w:r w:rsidRPr="007D583C">
              <w:rPr>
                <w:sz w:val="22"/>
              </w:rPr>
              <w:t xml:space="preserve">Из </w:t>
            </w:r>
            <w:hyperlink r:id="rId10">
              <w:r w:rsidRPr="007D583C">
                <w:rPr>
                  <w:rStyle w:val="-"/>
                  <w:color w:val="00000A"/>
                  <w:sz w:val="22"/>
                  <w:u w:val="none"/>
                </w:rPr>
                <w:t>фр.</w:t>
              </w:r>
            </w:hyperlink>
            <w:r w:rsidRPr="007D583C">
              <w:rPr>
                <w:sz w:val="22"/>
              </w:rPr>
              <w:t> </w:t>
            </w:r>
            <w:r w:rsidRPr="007D583C">
              <w:rPr>
                <w:iCs/>
                <w:sz w:val="22"/>
                <w:lang w:val="fr-FR"/>
              </w:rPr>
              <w:t>essai</w:t>
            </w:r>
            <w:r w:rsidRPr="007D583C">
              <w:rPr>
                <w:sz w:val="22"/>
              </w:rPr>
              <w:t xml:space="preserve"> «попытка, проба, очерк», от </w:t>
            </w:r>
            <w:hyperlink r:id="rId11">
              <w:r w:rsidRPr="007D583C">
                <w:rPr>
                  <w:rStyle w:val="-"/>
                  <w:color w:val="00000A"/>
                  <w:sz w:val="22"/>
                  <w:u w:val="none"/>
                </w:rPr>
                <w:t>лат.</w:t>
              </w:r>
            </w:hyperlink>
            <w:r w:rsidRPr="007D583C">
              <w:rPr>
                <w:sz w:val="22"/>
              </w:rPr>
              <w:t> </w:t>
            </w:r>
            <w:r w:rsidRPr="007D583C">
              <w:rPr>
                <w:iCs/>
                <w:sz w:val="22"/>
              </w:rPr>
              <w:t>exagium</w:t>
            </w:r>
            <w:r w:rsidRPr="007D583C">
              <w:rPr>
                <w:sz w:val="22"/>
              </w:rPr>
              <w:t xml:space="preserve"> «взвешивание»).</w:t>
            </w:r>
          </w:p>
          <w:p w14:paraId="60613A91" w14:textId="77777777" w:rsidR="00C607BD" w:rsidRPr="007D583C" w:rsidRDefault="00C607BD" w:rsidP="00C607BD">
            <w:pPr>
              <w:rPr>
                <w:sz w:val="22"/>
              </w:rPr>
            </w:pPr>
            <w:r w:rsidRPr="007D583C">
              <w:rPr>
                <w:sz w:val="22"/>
              </w:rPr>
              <w:t xml:space="preserve">Эссе выражает индивидуальные впечатления и соображения </w:t>
            </w:r>
            <w:hyperlink r:id="rId12">
              <w:r w:rsidRPr="007D583C">
                <w:rPr>
                  <w:rStyle w:val="-"/>
                  <w:color w:val="00000A"/>
                  <w:sz w:val="22"/>
                  <w:u w:val="none"/>
                </w:rPr>
                <w:t>автора</w:t>
              </w:r>
            </w:hyperlink>
            <w:r w:rsidRPr="007D583C">
              <w:rPr>
                <w:sz w:val="22"/>
              </w:rPr>
              <w:t xml:space="preserve"> по </w:t>
            </w:r>
            <w:r w:rsidRPr="007D583C">
              <w:rPr>
                <w:sz w:val="22"/>
              </w:rPr>
              <w:lastRenderedPageBreak/>
              <w:t>конкретному поводу или предмету и не претендует на исчерпывающую или определяющую трактовку темы. Эссе свойственны образность, подвижность, творческое мышление, установка на откровенность и разговорную интонацию, изложение в свободной форме. Эссе должно содержать: четкое изложение сути поставленной проблемы, включать самостоятельно проведенный анализ этой проблемы с использованием концепций и аналитического инструментария, рассматриваемого в рамках дисциплины, выводы, обобщающие авторскую позицию по поставленной проблеме. Основной отличительной особенностью эссе является его краткость.</w:t>
            </w:r>
          </w:p>
        </w:tc>
        <w:tc>
          <w:tcPr>
            <w:tcW w:w="3177" w:type="dxa"/>
          </w:tcPr>
          <w:p w14:paraId="0D10A7A4" w14:textId="77777777" w:rsidR="00C607BD" w:rsidRPr="007D583C" w:rsidRDefault="00C607BD" w:rsidP="00C607BD">
            <w:pPr>
              <w:widowControl/>
              <w:rPr>
                <w:sz w:val="22"/>
              </w:rPr>
            </w:pPr>
            <w:r w:rsidRPr="007D583C">
              <w:rPr>
                <w:sz w:val="22"/>
              </w:rPr>
              <w:lastRenderedPageBreak/>
              <w:t xml:space="preserve">«Отлично» – задание выполнено, продемонстрировано </w:t>
            </w:r>
            <w:r w:rsidRPr="007D583C">
              <w:rPr>
                <w:color w:val="000000"/>
                <w:sz w:val="22"/>
                <w:lang w:eastAsia="en-US"/>
              </w:rPr>
              <w:t xml:space="preserve">умение критично оценивать рассматриваемый материал, указывать на нечетко или непонятно сформулированные позиции, противоречия, замеченные при ознакомлении с тем или иным источником информации. Критика аргументирована и </w:t>
            </w:r>
            <w:r w:rsidRPr="007D583C">
              <w:rPr>
                <w:color w:val="000000"/>
                <w:sz w:val="22"/>
                <w:lang w:eastAsia="en-US"/>
              </w:rPr>
              <w:lastRenderedPageBreak/>
              <w:t>конструктивна;</w:t>
            </w:r>
          </w:p>
          <w:p w14:paraId="52FC05AF" w14:textId="77777777" w:rsidR="00C607BD" w:rsidRPr="007D583C" w:rsidRDefault="00C607BD" w:rsidP="00C607BD">
            <w:pPr>
              <w:widowControl/>
              <w:rPr>
                <w:sz w:val="22"/>
              </w:rPr>
            </w:pPr>
            <w:r w:rsidRPr="007D583C">
              <w:rPr>
                <w:sz w:val="22"/>
              </w:rPr>
              <w:t xml:space="preserve">«хорошо» – задание в целом выполнено, сопоставлены и оценены различные точки зрения по рассматриваемому вопросу, сделаны выводы; </w:t>
            </w:r>
          </w:p>
          <w:p w14:paraId="2972F2E0" w14:textId="77777777" w:rsidR="00C607BD" w:rsidRPr="007D583C" w:rsidRDefault="00C607BD" w:rsidP="00C607BD">
            <w:pPr>
              <w:widowControl/>
              <w:rPr>
                <w:sz w:val="22"/>
              </w:rPr>
            </w:pPr>
            <w:r w:rsidRPr="007D583C">
              <w:rPr>
                <w:sz w:val="22"/>
              </w:rPr>
              <w:t>«удовлетворительно» – задание выполнено отчасти, продемонстрировано минимальное умение излагать материал своими словами;</w:t>
            </w:r>
          </w:p>
          <w:p w14:paraId="39DC4F38" w14:textId="77777777" w:rsidR="00C607BD" w:rsidRPr="007D583C" w:rsidRDefault="00C607BD" w:rsidP="00C607BD">
            <w:pPr>
              <w:keepNext/>
              <w:rPr>
                <w:bCs/>
                <w:color w:val="000000"/>
                <w:sz w:val="22"/>
              </w:rPr>
            </w:pPr>
            <w:r w:rsidRPr="007D583C">
              <w:rPr>
                <w:sz w:val="22"/>
              </w:rPr>
              <w:t>«неудовлетворительно» – задание не выполнено, содержание задания не осознано, переписана, без попытки осмысления, чужая точка зрения, допущены серьезные ошибки логического и фактического характера, выводы отсутствуют.</w:t>
            </w:r>
          </w:p>
        </w:tc>
        <w:tc>
          <w:tcPr>
            <w:tcW w:w="1661" w:type="dxa"/>
          </w:tcPr>
          <w:p w14:paraId="53D7FAFF" w14:textId="77777777" w:rsidR="00C607BD" w:rsidRPr="007D583C" w:rsidRDefault="00C607BD" w:rsidP="00C607BD">
            <w:pPr>
              <w:keepNext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lastRenderedPageBreak/>
              <w:t>ПК-3</w:t>
            </w:r>
            <w:r w:rsidRPr="007D583C">
              <w:rPr>
                <w:bCs/>
                <w:color w:val="000000"/>
                <w:sz w:val="22"/>
              </w:rPr>
              <w:t xml:space="preserve">.1, </w:t>
            </w:r>
          </w:p>
          <w:p w14:paraId="1FC4F8CF" w14:textId="77777777" w:rsidR="00C607BD" w:rsidRPr="007D583C" w:rsidRDefault="00C607BD" w:rsidP="00C607BD">
            <w:pPr>
              <w:keepNext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ПК-3</w:t>
            </w:r>
            <w:r w:rsidRPr="007D583C">
              <w:rPr>
                <w:bCs/>
                <w:color w:val="000000"/>
                <w:sz w:val="22"/>
              </w:rPr>
              <w:t xml:space="preserve">.2, </w:t>
            </w:r>
          </w:p>
          <w:p w14:paraId="6289CD74" w14:textId="77777777" w:rsidR="00C607BD" w:rsidRPr="007D583C" w:rsidRDefault="00C607BD" w:rsidP="00C607BD">
            <w:pPr>
              <w:keepNext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ПК-3</w:t>
            </w:r>
            <w:r w:rsidRPr="007D583C">
              <w:rPr>
                <w:bCs/>
                <w:color w:val="000000"/>
                <w:sz w:val="22"/>
              </w:rPr>
              <w:t xml:space="preserve">.3, </w:t>
            </w:r>
          </w:p>
          <w:p w14:paraId="5B9BB414" w14:textId="77777777" w:rsidR="00C607BD" w:rsidRPr="007D583C" w:rsidRDefault="00C607BD" w:rsidP="00C607BD">
            <w:pPr>
              <w:keepNext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ПК-3</w:t>
            </w:r>
            <w:r w:rsidRPr="007D583C">
              <w:rPr>
                <w:bCs/>
                <w:color w:val="000000"/>
                <w:sz w:val="22"/>
              </w:rPr>
              <w:t xml:space="preserve">.4, </w:t>
            </w:r>
          </w:p>
          <w:p w14:paraId="7F585467" w14:textId="77777777" w:rsidR="00C607BD" w:rsidRPr="007D583C" w:rsidRDefault="00C607BD" w:rsidP="00C607BD">
            <w:pPr>
              <w:keepNext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ПК-3</w:t>
            </w:r>
            <w:r w:rsidRPr="007D583C">
              <w:rPr>
                <w:bCs/>
                <w:color w:val="000000"/>
                <w:sz w:val="22"/>
              </w:rPr>
              <w:t xml:space="preserve">.5, </w:t>
            </w:r>
          </w:p>
          <w:p w14:paraId="7AAAFE42" w14:textId="77777777" w:rsidR="00C607BD" w:rsidRPr="007D583C" w:rsidRDefault="00C607BD" w:rsidP="00C607BD">
            <w:pPr>
              <w:keepNext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ПК-3</w:t>
            </w:r>
            <w:r w:rsidRPr="007D583C">
              <w:rPr>
                <w:bCs/>
                <w:color w:val="000000"/>
                <w:sz w:val="22"/>
              </w:rPr>
              <w:t xml:space="preserve">.6, </w:t>
            </w:r>
          </w:p>
          <w:p w14:paraId="0CE91A26" w14:textId="77777777" w:rsidR="00C607BD" w:rsidRPr="007D583C" w:rsidRDefault="00C607BD" w:rsidP="00C607BD">
            <w:pPr>
              <w:keepNext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ПК-3</w:t>
            </w:r>
            <w:r w:rsidRPr="007D583C">
              <w:rPr>
                <w:bCs/>
                <w:color w:val="000000"/>
                <w:sz w:val="22"/>
              </w:rPr>
              <w:t xml:space="preserve">.7, </w:t>
            </w:r>
          </w:p>
          <w:p w14:paraId="659CD422" w14:textId="77777777" w:rsidR="00C607BD" w:rsidRPr="007D583C" w:rsidRDefault="00C607BD" w:rsidP="00C607BD">
            <w:pPr>
              <w:keepNext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ПК-3</w:t>
            </w:r>
            <w:r w:rsidRPr="007D583C">
              <w:rPr>
                <w:bCs/>
                <w:color w:val="000000"/>
                <w:sz w:val="22"/>
              </w:rPr>
              <w:t>.8</w:t>
            </w:r>
          </w:p>
        </w:tc>
      </w:tr>
    </w:tbl>
    <w:p w14:paraId="58145CFF" w14:textId="77777777" w:rsidR="002935F0" w:rsidRDefault="002935F0" w:rsidP="00B310D7">
      <w:pPr>
        <w:keepNext/>
        <w:jc w:val="both"/>
        <w:rPr>
          <w:b/>
        </w:rPr>
      </w:pPr>
    </w:p>
    <w:p w14:paraId="2040877E" w14:textId="77777777" w:rsidR="00E03D74" w:rsidRDefault="00E03D74" w:rsidP="00E03D74">
      <w:pPr>
        <w:keepNext/>
        <w:ind w:firstLine="709"/>
        <w:jc w:val="both"/>
        <w:rPr>
          <w:b/>
        </w:rPr>
      </w:pPr>
      <w:r w:rsidRPr="00BB5366">
        <w:rPr>
          <w:b/>
        </w:rPr>
        <w:t>6.2. Методические материалы, определяющие процедуры оценивания знаний, умений, навыков и</w:t>
      </w:r>
      <w:r>
        <w:rPr>
          <w:b/>
        </w:rPr>
        <w:t xml:space="preserve"> </w:t>
      </w:r>
      <w:r w:rsidRPr="00BB5366">
        <w:rPr>
          <w:b/>
        </w:rPr>
        <w:t xml:space="preserve">(или) опыта деятельности, характеризующих этапы формирования компетенций в процессе освоения </w:t>
      </w:r>
      <w:r>
        <w:rPr>
          <w:b/>
        </w:rPr>
        <w:t xml:space="preserve">основной профессиональной </w:t>
      </w:r>
      <w:r w:rsidRPr="00BB5366">
        <w:rPr>
          <w:b/>
        </w:rPr>
        <w:t>образовательной программы</w:t>
      </w:r>
    </w:p>
    <w:p w14:paraId="669AB2FB" w14:textId="77777777" w:rsidR="00E03D74" w:rsidRDefault="00E03D74" w:rsidP="00E03D74">
      <w:pPr>
        <w:keepNext/>
        <w:ind w:firstLine="709"/>
        <w:jc w:val="both"/>
        <w:rPr>
          <w:b/>
        </w:rPr>
      </w:pPr>
    </w:p>
    <w:tbl>
      <w:tblPr>
        <w:tblStyle w:val="aff4"/>
        <w:tblW w:w="9857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9"/>
        <w:gridCol w:w="3524"/>
        <w:gridCol w:w="4079"/>
      </w:tblGrid>
      <w:tr w:rsidR="00E03D74" w14:paraId="46A734FB" w14:textId="77777777" w:rsidTr="00E03D74">
        <w:tc>
          <w:tcPr>
            <w:tcW w:w="534" w:type="dxa"/>
            <w:vAlign w:val="center"/>
          </w:tcPr>
          <w:p w14:paraId="57D12897" w14:textId="77777777" w:rsidR="00E03D74" w:rsidRDefault="00E03D74" w:rsidP="00E03D74">
            <w:pPr>
              <w:keepNext/>
              <w:jc w:val="center"/>
              <w:rPr>
                <w:b/>
                <w:bCs/>
                <w:color w:val="000000"/>
              </w:rPr>
            </w:pPr>
            <w:r w:rsidRPr="00B63EEA">
              <w:rPr>
                <w:b/>
                <w:bCs/>
                <w:color w:val="000000"/>
              </w:rPr>
              <w:t xml:space="preserve">№ </w:t>
            </w:r>
          </w:p>
          <w:p w14:paraId="0E0F07CB" w14:textId="77777777" w:rsidR="00E03D74" w:rsidRPr="00E03D74" w:rsidRDefault="00E03D74" w:rsidP="00E03D74">
            <w:pPr>
              <w:keepNext/>
              <w:jc w:val="center"/>
              <w:rPr>
                <w:b/>
                <w:bCs/>
                <w:color w:val="000000"/>
                <w:spacing w:val="-20"/>
              </w:rPr>
            </w:pPr>
            <w:r w:rsidRPr="00E03D74">
              <w:rPr>
                <w:b/>
                <w:bCs/>
                <w:color w:val="000000"/>
                <w:spacing w:val="-20"/>
              </w:rPr>
              <w:t>п/п</w:t>
            </w:r>
          </w:p>
        </w:tc>
        <w:tc>
          <w:tcPr>
            <w:tcW w:w="1701" w:type="dxa"/>
            <w:vAlign w:val="center"/>
          </w:tcPr>
          <w:p w14:paraId="71AAAF8A" w14:textId="77777777" w:rsidR="00E03D74" w:rsidRPr="009828CD" w:rsidRDefault="00E03D74" w:rsidP="00E03D74">
            <w:pPr>
              <w:keepNext/>
              <w:jc w:val="center"/>
              <w:rPr>
                <w:b/>
                <w:bCs/>
                <w:color w:val="000000"/>
              </w:rPr>
            </w:pPr>
            <w:r w:rsidRPr="009828CD">
              <w:rPr>
                <w:b/>
                <w:bCs/>
                <w:color w:val="000000"/>
              </w:rPr>
              <w:t>Форма контроля/ коды оцениваемых компетенций</w:t>
            </w:r>
          </w:p>
        </w:tc>
        <w:tc>
          <w:tcPr>
            <w:tcW w:w="3543" w:type="dxa"/>
            <w:gridSpan w:val="2"/>
            <w:vAlign w:val="center"/>
          </w:tcPr>
          <w:p w14:paraId="3C1D3533" w14:textId="77777777" w:rsidR="00E03D74" w:rsidRPr="009828CD" w:rsidRDefault="00E03D74" w:rsidP="00E03D74">
            <w:pPr>
              <w:keepNext/>
              <w:jc w:val="center"/>
              <w:rPr>
                <w:b/>
                <w:bCs/>
                <w:color w:val="000000"/>
              </w:rPr>
            </w:pPr>
            <w:r w:rsidRPr="009828CD">
              <w:rPr>
                <w:b/>
                <w:bCs/>
                <w:color w:val="000000"/>
              </w:rPr>
              <w:t>Процедура оценивания</w:t>
            </w:r>
          </w:p>
        </w:tc>
        <w:tc>
          <w:tcPr>
            <w:tcW w:w="4079" w:type="dxa"/>
            <w:vAlign w:val="center"/>
          </w:tcPr>
          <w:p w14:paraId="478EA6F1" w14:textId="77777777" w:rsidR="00E03D74" w:rsidRPr="009828CD" w:rsidRDefault="00E03D74" w:rsidP="00E03D74">
            <w:pPr>
              <w:keepNext/>
              <w:jc w:val="center"/>
              <w:rPr>
                <w:b/>
                <w:bCs/>
                <w:color w:val="000000"/>
              </w:rPr>
            </w:pPr>
            <w:r w:rsidRPr="009828CD">
              <w:rPr>
                <w:b/>
                <w:bCs/>
                <w:color w:val="000000"/>
              </w:rPr>
              <w:t>Шкала и критерии оценки, балл</w:t>
            </w:r>
          </w:p>
        </w:tc>
      </w:tr>
      <w:tr w:rsidR="00E03D74" w:rsidRPr="003D1C44" w14:paraId="62311F7B" w14:textId="77777777" w:rsidTr="00C607BD">
        <w:trPr>
          <w:trHeight w:val="841"/>
        </w:trPr>
        <w:tc>
          <w:tcPr>
            <w:tcW w:w="534" w:type="dxa"/>
          </w:tcPr>
          <w:p w14:paraId="17A85B53" w14:textId="77777777" w:rsidR="00E03D74" w:rsidRPr="00DF104B" w:rsidRDefault="00E03D74" w:rsidP="00125AB9">
            <w:pPr>
              <w:pStyle w:val="af3"/>
              <w:tabs>
                <w:tab w:val="left" w:pos="851"/>
                <w:tab w:val="left" w:pos="993"/>
              </w:tabs>
              <w:spacing w:before="0" w:after="0"/>
              <w:jc w:val="center"/>
            </w:pPr>
            <w:r w:rsidRPr="00DF104B">
              <w:t>1</w:t>
            </w:r>
          </w:p>
        </w:tc>
        <w:tc>
          <w:tcPr>
            <w:tcW w:w="1720" w:type="dxa"/>
            <w:gridSpan w:val="2"/>
          </w:tcPr>
          <w:p w14:paraId="30C44656" w14:textId="77777777" w:rsidR="00E03D74" w:rsidRDefault="00FE7547" w:rsidP="00125AB9">
            <w:pPr>
              <w:pStyle w:val="af3"/>
              <w:tabs>
                <w:tab w:val="left" w:pos="851"/>
                <w:tab w:val="left" w:pos="993"/>
              </w:tabs>
              <w:spacing w:before="0" w:after="0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Зачёт с оценкой</w:t>
            </w:r>
            <w:r w:rsidR="00E03D74" w:rsidRPr="00E95F09">
              <w:rPr>
                <w:bCs/>
                <w:color w:val="000000"/>
              </w:rPr>
              <w:t xml:space="preserve"> </w:t>
            </w:r>
            <w:r w:rsidR="00E03D74">
              <w:rPr>
                <w:bCs/>
                <w:color w:val="000000"/>
              </w:rPr>
              <w:t>–</w:t>
            </w:r>
          </w:p>
          <w:p w14:paraId="74CB1A25" w14:textId="77777777" w:rsidR="00C607BD" w:rsidRPr="007D583C" w:rsidRDefault="00C607BD" w:rsidP="00C607BD">
            <w:pPr>
              <w:keepNext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ПК-3</w:t>
            </w:r>
            <w:r w:rsidRPr="007D583C">
              <w:rPr>
                <w:bCs/>
                <w:color w:val="000000"/>
                <w:sz w:val="22"/>
              </w:rPr>
              <w:t xml:space="preserve">.1, </w:t>
            </w:r>
          </w:p>
          <w:p w14:paraId="2EB6F388" w14:textId="77777777" w:rsidR="00C607BD" w:rsidRPr="007D583C" w:rsidRDefault="00C607BD" w:rsidP="00C607BD">
            <w:pPr>
              <w:keepNext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ПК-3</w:t>
            </w:r>
            <w:r w:rsidRPr="007D583C">
              <w:rPr>
                <w:bCs/>
                <w:color w:val="000000"/>
                <w:sz w:val="22"/>
              </w:rPr>
              <w:t xml:space="preserve">.2, </w:t>
            </w:r>
          </w:p>
          <w:p w14:paraId="3BA96613" w14:textId="77777777" w:rsidR="00C607BD" w:rsidRPr="007D583C" w:rsidRDefault="00C607BD" w:rsidP="00C607BD">
            <w:pPr>
              <w:keepNext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ПК-3</w:t>
            </w:r>
            <w:r w:rsidRPr="007D583C">
              <w:rPr>
                <w:bCs/>
                <w:color w:val="000000"/>
                <w:sz w:val="22"/>
              </w:rPr>
              <w:t xml:space="preserve">.3, </w:t>
            </w:r>
          </w:p>
          <w:p w14:paraId="6CBDAD2F" w14:textId="77777777" w:rsidR="00C607BD" w:rsidRPr="007D583C" w:rsidRDefault="00C607BD" w:rsidP="00C607BD">
            <w:pPr>
              <w:keepNext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ПК-3</w:t>
            </w:r>
            <w:r w:rsidRPr="007D583C">
              <w:rPr>
                <w:bCs/>
                <w:color w:val="000000"/>
                <w:sz w:val="22"/>
              </w:rPr>
              <w:t xml:space="preserve">.4, </w:t>
            </w:r>
          </w:p>
          <w:p w14:paraId="43A9CC73" w14:textId="77777777" w:rsidR="00C607BD" w:rsidRPr="007D583C" w:rsidRDefault="00C607BD" w:rsidP="00C607BD">
            <w:pPr>
              <w:keepNext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ПК-3</w:t>
            </w:r>
            <w:r w:rsidRPr="007D583C">
              <w:rPr>
                <w:bCs/>
                <w:color w:val="000000"/>
                <w:sz w:val="22"/>
              </w:rPr>
              <w:t xml:space="preserve">.5, </w:t>
            </w:r>
          </w:p>
          <w:p w14:paraId="641532AA" w14:textId="77777777" w:rsidR="00C607BD" w:rsidRPr="007D583C" w:rsidRDefault="00C607BD" w:rsidP="00C607BD">
            <w:pPr>
              <w:keepNext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ПК-3</w:t>
            </w:r>
            <w:r w:rsidRPr="007D583C">
              <w:rPr>
                <w:bCs/>
                <w:color w:val="000000"/>
                <w:sz w:val="22"/>
              </w:rPr>
              <w:t xml:space="preserve">.6, </w:t>
            </w:r>
          </w:p>
          <w:p w14:paraId="1C458A43" w14:textId="77777777" w:rsidR="00C607BD" w:rsidRPr="007D583C" w:rsidRDefault="00C607BD" w:rsidP="00C607BD">
            <w:pPr>
              <w:keepNext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ПК-3</w:t>
            </w:r>
            <w:r w:rsidRPr="007D583C">
              <w:rPr>
                <w:bCs/>
                <w:color w:val="000000"/>
                <w:sz w:val="22"/>
              </w:rPr>
              <w:t xml:space="preserve">.7, </w:t>
            </w:r>
          </w:p>
          <w:p w14:paraId="32D5F266" w14:textId="77777777" w:rsidR="00E03D74" w:rsidRPr="00DF104B" w:rsidRDefault="00C607BD" w:rsidP="00C607BD">
            <w:pPr>
              <w:keepNext/>
            </w:pPr>
            <w:r>
              <w:rPr>
                <w:bCs/>
                <w:color w:val="000000"/>
                <w:sz w:val="22"/>
              </w:rPr>
              <w:t>ПК-3</w:t>
            </w:r>
            <w:r w:rsidRPr="007D583C">
              <w:rPr>
                <w:bCs/>
                <w:color w:val="000000"/>
                <w:sz w:val="22"/>
              </w:rPr>
              <w:t>.8</w:t>
            </w:r>
          </w:p>
        </w:tc>
        <w:tc>
          <w:tcPr>
            <w:tcW w:w="3524" w:type="dxa"/>
          </w:tcPr>
          <w:p w14:paraId="54C10686" w14:textId="77777777" w:rsidR="007D583C" w:rsidRPr="00706B6D" w:rsidRDefault="007D583C" w:rsidP="007D583C">
            <w:pPr>
              <w:tabs>
                <w:tab w:val="left" w:pos="629"/>
              </w:tabs>
              <w:snapToGrid w:val="0"/>
              <w:jc w:val="both"/>
              <w:rPr>
                <w:rFonts w:eastAsia="Times New Roman"/>
                <w:sz w:val="22"/>
              </w:rPr>
            </w:pPr>
            <w:r w:rsidRPr="00706B6D">
              <w:rPr>
                <w:rFonts w:eastAsia="Times New Roman"/>
                <w:sz w:val="22"/>
              </w:rPr>
              <w:t>Правильность ответов на все вопросы (верное, четкое и достаточно глубокое изложение идей, понятий, фактов и т.д.);</w:t>
            </w:r>
          </w:p>
          <w:p w14:paraId="0C2429DC" w14:textId="77777777" w:rsidR="007D583C" w:rsidRPr="00706B6D" w:rsidRDefault="007D583C" w:rsidP="007D583C">
            <w:pPr>
              <w:tabs>
                <w:tab w:val="left" w:pos="629"/>
              </w:tabs>
              <w:snapToGrid w:val="0"/>
              <w:jc w:val="both"/>
              <w:rPr>
                <w:rFonts w:eastAsia="Times New Roman"/>
                <w:sz w:val="22"/>
              </w:rPr>
            </w:pPr>
            <w:r w:rsidRPr="00706B6D">
              <w:rPr>
                <w:rFonts w:eastAsia="Times New Roman"/>
                <w:sz w:val="22"/>
              </w:rPr>
              <w:t>Сочетание полноты и лаконичности ответа;</w:t>
            </w:r>
          </w:p>
          <w:p w14:paraId="626694F7" w14:textId="77777777" w:rsidR="007D583C" w:rsidRPr="00706B6D" w:rsidRDefault="007D583C" w:rsidP="007D583C">
            <w:pPr>
              <w:tabs>
                <w:tab w:val="left" w:pos="629"/>
              </w:tabs>
              <w:snapToGrid w:val="0"/>
              <w:jc w:val="both"/>
              <w:rPr>
                <w:rFonts w:eastAsia="Times New Roman"/>
                <w:sz w:val="22"/>
              </w:rPr>
            </w:pPr>
            <w:r w:rsidRPr="00706B6D">
              <w:rPr>
                <w:rFonts w:eastAsia="Times New Roman"/>
                <w:sz w:val="22"/>
              </w:rPr>
              <w:t>Наличие практических навыков по дисциплине (решение задач</w:t>
            </w:r>
            <w:r>
              <w:rPr>
                <w:rFonts w:eastAsia="Times New Roman"/>
                <w:sz w:val="22"/>
              </w:rPr>
              <w:t xml:space="preserve"> или</w:t>
            </w:r>
            <w:r w:rsidRPr="00706B6D">
              <w:rPr>
                <w:rFonts w:eastAsia="Times New Roman"/>
                <w:sz w:val="22"/>
              </w:rPr>
              <w:t xml:space="preserve"> заданий);</w:t>
            </w:r>
          </w:p>
          <w:p w14:paraId="146DC2D7" w14:textId="77777777" w:rsidR="007D583C" w:rsidRPr="00706B6D" w:rsidRDefault="007D583C" w:rsidP="007D583C">
            <w:pPr>
              <w:tabs>
                <w:tab w:val="left" w:pos="629"/>
              </w:tabs>
              <w:snapToGrid w:val="0"/>
              <w:jc w:val="both"/>
              <w:rPr>
                <w:rFonts w:eastAsia="Times New Roman"/>
                <w:sz w:val="22"/>
              </w:rPr>
            </w:pPr>
            <w:r w:rsidRPr="00706B6D">
              <w:rPr>
                <w:rFonts w:eastAsia="Times New Roman"/>
                <w:sz w:val="22"/>
              </w:rPr>
              <w:t>Ориентирование в учебной, научной и специальной литературе;</w:t>
            </w:r>
          </w:p>
          <w:p w14:paraId="51D8764A" w14:textId="77777777" w:rsidR="007D583C" w:rsidRPr="00706B6D" w:rsidRDefault="007D583C" w:rsidP="007D583C">
            <w:pPr>
              <w:tabs>
                <w:tab w:val="left" w:pos="629"/>
              </w:tabs>
              <w:snapToGrid w:val="0"/>
              <w:jc w:val="both"/>
              <w:rPr>
                <w:rFonts w:eastAsia="Times New Roman"/>
                <w:sz w:val="22"/>
              </w:rPr>
            </w:pPr>
            <w:r w:rsidRPr="00706B6D">
              <w:rPr>
                <w:rFonts w:eastAsia="Times New Roman"/>
                <w:sz w:val="22"/>
              </w:rPr>
              <w:t>Логика и аргументированность изложения;</w:t>
            </w:r>
          </w:p>
          <w:p w14:paraId="783ED9F5" w14:textId="77777777" w:rsidR="007D583C" w:rsidRPr="00706B6D" w:rsidRDefault="007D583C" w:rsidP="007D583C">
            <w:pPr>
              <w:tabs>
                <w:tab w:val="left" w:pos="629"/>
              </w:tabs>
              <w:snapToGrid w:val="0"/>
              <w:jc w:val="both"/>
              <w:rPr>
                <w:rFonts w:eastAsia="Times New Roman"/>
                <w:sz w:val="22"/>
              </w:rPr>
            </w:pPr>
            <w:r w:rsidRPr="00706B6D">
              <w:rPr>
                <w:rFonts w:eastAsia="Times New Roman"/>
                <w:sz w:val="22"/>
              </w:rPr>
              <w:t xml:space="preserve">Грамотное комментирование, </w:t>
            </w:r>
            <w:r w:rsidRPr="00706B6D">
              <w:rPr>
                <w:rFonts w:eastAsia="Times New Roman"/>
                <w:sz w:val="22"/>
              </w:rPr>
              <w:lastRenderedPageBreak/>
              <w:t>приведение примеров, аналогий;</w:t>
            </w:r>
          </w:p>
          <w:p w14:paraId="1E3C8D7B" w14:textId="77777777" w:rsidR="00E03D74" w:rsidRPr="003D1C44" w:rsidRDefault="007D583C" w:rsidP="007D583C">
            <w:pPr>
              <w:tabs>
                <w:tab w:val="left" w:pos="629"/>
              </w:tabs>
              <w:autoSpaceDE w:val="0"/>
              <w:snapToGrid w:val="0"/>
              <w:jc w:val="both"/>
            </w:pPr>
            <w:r w:rsidRPr="00706B6D">
              <w:rPr>
                <w:rFonts w:eastAsia="Times New Roman"/>
                <w:sz w:val="22"/>
              </w:rPr>
              <w:t>Культура ответа.</w:t>
            </w:r>
          </w:p>
        </w:tc>
        <w:tc>
          <w:tcPr>
            <w:tcW w:w="4079" w:type="dxa"/>
          </w:tcPr>
          <w:p w14:paraId="140C7CBB" w14:textId="77777777" w:rsidR="007D583C" w:rsidRPr="00706B6D" w:rsidRDefault="007D583C" w:rsidP="007D583C">
            <w:pPr>
              <w:tabs>
                <w:tab w:val="num" w:pos="927"/>
              </w:tabs>
              <w:overflowPunct w:val="0"/>
              <w:autoSpaceDE w:val="0"/>
              <w:jc w:val="both"/>
              <w:rPr>
                <w:rFonts w:eastAsia="Times New Roman"/>
                <w:sz w:val="22"/>
              </w:rPr>
            </w:pPr>
            <w:r w:rsidRPr="007D583C">
              <w:rPr>
                <w:sz w:val="22"/>
              </w:rPr>
              <w:lastRenderedPageBreak/>
              <w:sym w:font="Wingdings" w:char="F06C"/>
            </w:r>
            <w:r>
              <w:rPr>
                <w:sz w:val="22"/>
              </w:rPr>
              <w:t xml:space="preserve"> </w:t>
            </w:r>
            <w:r w:rsidRPr="00706B6D">
              <w:rPr>
                <w:rFonts w:eastAsia="Times New Roman"/>
                <w:sz w:val="22"/>
              </w:rPr>
              <w:t xml:space="preserve">оценка «отлично» - обучающийся должен дать полные, исчерпывающие ответы на вопросы </w:t>
            </w:r>
            <w:r w:rsidR="00FE7547">
              <w:rPr>
                <w:rFonts w:eastAsia="Times New Roman"/>
                <w:sz w:val="22"/>
              </w:rPr>
              <w:t>зачёт с оценкой</w:t>
            </w:r>
            <w:r w:rsidR="00C607BD" w:rsidRPr="00706B6D">
              <w:rPr>
                <w:rFonts w:eastAsia="Times New Roman"/>
                <w:sz w:val="22"/>
              </w:rPr>
              <w:t xml:space="preserve"> в экзаменационном</w:t>
            </w:r>
            <w:r w:rsidRPr="00706B6D">
              <w:rPr>
                <w:rFonts w:eastAsia="Times New Roman"/>
                <w:sz w:val="22"/>
              </w:rPr>
              <w:t xml:space="preserve"> билета, в частности, ответ должен предполагать знание основных понятий и их особенностей, умение правильно определять специфику соответствующих отношений, правильное решение практического задания. Оценка «отлично» предполагает наличие системы знаний по предмету, умение излагать материал в логической последовательности, систематично, грамотным языком;</w:t>
            </w:r>
          </w:p>
          <w:p w14:paraId="3E19CBA1" w14:textId="77777777" w:rsidR="007D583C" w:rsidRPr="00706B6D" w:rsidRDefault="007D583C" w:rsidP="007D583C">
            <w:pPr>
              <w:tabs>
                <w:tab w:val="num" w:pos="927"/>
              </w:tabs>
              <w:overflowPunct w:val="0"/>
              <w:autoSpaceDE w:val="0"/>
              <w:jc w:val="both"/>
              <w:rPr>
                <w:rFonts w:eastAsia="Times New Roman"/>
                <w:sz w:val="22"/>
              </w:rPr>
            </w:pPr>
            <w:r w:rsidRPr="007D583C">
              <w:rPr>
                <w:sz w:val="22"/>
              </w:rPr>
              <w:lastRenderedPageBreak/>
              <w:sym w:font="Wingdings" w:char="F06C"/>
            </w:r>
            <w:r>
              <w:rPr>
                <w:sz w:val="22"/>
              </w:rPr>
              <w:t xml:space="preserve"> </w:t>
            </w:r>
            <w:r w:rsidRPr="00706B6D">
              <w:rPr>
                <w:rFonts w:eastAsia="Times New Roman"/>
                <w:sz w:val="22"/>
              </w:rPr>
              <w:t xml:space="preserve">оценка «хорошо» - обучающийся должен дать полные ответы на вопросы, указанные в </w:t>
            </w:r>
            <w:r w:rsidR="00C607BD" w:rsidRPr="00706B6D">
              <w:rPr>
                <w:rFonts w:eastAsia="Times New Roman"/>
                <w:sz w:val="22"/>
              </w:rPr>
              <w:t>экзаменационном</w:t>
            </w:r>
            <w:r w:rsidRPr="00706B6D">
              <w:rPr>
                <w:rFonts w:eastAsia="Times New Roman"/>
                <w:sz w:val="22"/>
              </w:rPr>
              <w:t xml:space="preserve"> билете. Допускаются неточности при ответе, которые все же не влияют на правильность ответа. Ответ должен предполагать знание основных понятий и их особенностей, умение правильно определять специфику соответствующих отношений. Оценка «хорошо» предполагает наличие системы знаний по предмету, умение излагать материал в логической последовательности, систематично, грамотным языком, однако, допускаются незначительные ошибки, неточности по названным критериям, которые все же не искажают сути соответствующего ответа;</w:t>
            </w:r>
          </w:p>
          <w:p w14:paraId="7EA5B414" w14:textId="77777777" w:rsidR="007D583C" w:rsidRPr="00706B6D" w:rsidRDefault="007D583C" w:rsidP="007D583C">
            <w:pPr>
              <w:tabs>
                <w:tab w:val="num" w:pos="927"/>
              </w:tabs>
              <w:overflowPunct w:val="0"/>
              <w:autoSpaceDE w:val="0"/>
              <w:jc w:val="both"/>
              <w:rPr>
                <w:rFonts w:eastAsia="Times New Roman"/>
                <w:sz w:val="22"/>
              </w:rPr>
            </w:pPr>
            <w:r w:rsidRPr="007D583C">
              <w:rPr>
                <w:sz w:val="22"/>
              </w:rPr>
              <w:sym w:font="Wingdings" w:char="F06C"/>
            </w:r>
            <w:r>
              <w:rPr>
                <w:sz w:val="22"/>
              </w:rPr>
              <w:t xml:space="preserve"> </w:t>
            </w:r>
            <w:r w:rsidRPr="00706B6D">
              <w:rPr>
                <w:rFonts w:eastAsia="Times New Roman"/>
                <w:sz w:val="22"/>
              </w:rPr>
              <w:t xml:space="preserve">оценка «удовлетворительно» - обучающийся должен в целом дать ответы на вопросы, предложенные в </w:t>
            </w:r>
            <w:r w:rsidR="00FE7547">
              <w:rPr>
                <w:rFonts w:eastAsia="Times New Roman"/>
                <w:sz w:val="22"/>
              </w:rPr>
              <w:t>зачёт с оценкой</w:t>
            </w:r>
            <w:r w:rsidR="00C607BD" w:rsidRPr="00706B6D">
              <w:rPr>
                <w:rFonts w:eastAsia="Times New Roman"/>
                <w:sz w:val="22"/>
              </w:rPr>
              <w:t xml:space="preserve"> в экзаменационном</w:t>
            </w:r>
            <w:r w:rsidRPr="00706B6D">
              <w:rPr>
                <w:rFonts w:eastAsia="Times New Roman"/>
                <w:sz w:val="22"/>
              </w:rPr>
              <w:t xml:space="preserve"> билете, ориентироваться в системе дисциплины «</w:t>
            </w:r>
            <w:r w:rsidR="00924FF0">
              <w:rPr>
                <w:sz w:val="22"/>
              </w:rPr>
              <w:t>Краткосрочная финансовая политика</w:t>
            </w:r>
            <w:r w:rsidRPr="00706B6D">
              <w:rPr>
                <w:rFonts w:eastAsia="Times New Roman"/>
                <w:sz w:val="22"/>
              </w:rPr>
              <w:t>», знать основные категории предмета. Оценка «удовлетворительно» предполагает, что материал в основном изложен грамотным языком;</w:t>
            </w:r>
          </w:p>
          <w:p w14:paraId="35FA663E" w14:textId="77777777" w:rsidR="00E03D74" w:rsidRPr="003D1C44" w:rsidRDefault="00912589" w:rsidP="007D583C">
            <w:pPr>
              <w:overflowPunct w:val="0"/>
              <w:autoSpaceDE w:val="0"/>
              <w:jc w:val="both"/>
            </w:pPr>
            <w:r w:rsidRPr="007D583C">
              <w:rPr>
                <w:sz w:val="22"/>
              </w:rPr>
              <w:sym w:font="Wingdings" w:char="F06C"/>
            </w:r>
            <w:r>
              <w:rPr>
                <w:sz w:val="22"/>
              </w:rPr>
              <w:t xml:space="preserve"> </w:t>
            </w:r>
            <w:r w:rsidR="007D583C" w:rsidRPr="00706B6D">
              <w:rPr>
                <w:rFonts w:eastAsia="Times New Roman"/>
                <w:sz w:val="22"/>
              </w:rPr>
              <w:t>оценка «неудовлетворительно» предполагает, что обучающимся либо не дан ответ на вопрос билета, либо обучающийся</w:t>
            </w:r>
            <w:r w:rsidR="007D583C">
              <w:rPr>
                <w:rFonts w:eastAsia="Times New Roman"/>
                <w:sz w:val="22"/>
              </w:rPr>
              <w:t xml:space="preserve"> не знает основных категорий</w:t>
            </w:r>
            <w:r w:rsidR="007D583C" w:rsidRPr="00706B6D">
              <w:rPr>
                <w:rFonts w:eastAsia="Times New Roman"/>
                <w:sz w:val="22"/>
              </w:rPr>
              <w:t>, не может определить предмет дисциплины.</w:t>
            </w:r>
          </w:p>
        </w:tc>
      </w:tr>
    </w:tbl>
    <w:p w14:paraId="11918C0D" w14:textId="77777777" w:rsidR="00334950" w:rsidRDefault="00334950" w:rsidP="00E03D74">
      <w:pPr>
        <w:keepNext/>
        <w:ind w:firstLine="709"/>
        <w:jc w:val="both"/>
        <w:rPr>
          <w:b/>
        </w:rPr>
      </w:pPr>
    </w:p>
    <w:p w14:paraId="17B68473" w14:textId="77777777" w:rsidR="00E03D74" w:rsidRDefault="00E03D74" w:rsidP="0016233D">
      <w:pPr>
        <w:keepNext/>
        <w:ind w:firstLine="709"/>
        <w:jc w:val="both"/>
        <w:rPr>
          <w:b/>
        </w:rPr>
      </w:pPr>
      <w:r w:rsidRPr="003D1C44">
        <w:rPr>
          <w:b/>
        </w:rPr>
        <w:t>6.3. Типовые контрольные задания или иные материалы, необходимые для процедуры оценивания знаний, умений, навыков и (или) опыта деятельности, характеризующих этапы формирования компетенций в процессе освоения основной профессиональной образовательной программы</w:t>
      </w:r>
    </w:p>
    <w:p w14:paraId="5003EC52" w14:textId="77777777" w:rsidR="00BC3BE2" w:rsidRPr="003D1C44" w:rsidRDefault="00BC3BE2" w:rsidP="0016233D">
      <w:pPr>
        <w:keepNext/>
        <w:ind w:firstLine="709"/>
        <w:jc w:val="both"/>
        <w:rPr>
          <w:b/>
        </w:rPr>
      </w:pPr>
    </w:p>
    <w:p w14:paraId="418DD6A3" w14:textId="77777777" w:rsidR="00BC3BE2" w:rsidRDefault="00BC3BE2" w:rsidP="0016233D">
      <w:pPr>
        <w:tabs>
          <w:tab w:val="left" w:pos="567"/>
        </w:tabs>
        <w:ind w:firstLine="709"/>
        <w:jc w:val="both"/>
        <w:rPr>
          <w:b/>
        </w:rPr>
      </w:pPr>
      <w:r w:rsidRPr="003D1C44">
        <w:rPr>
          <w:b/>
        </w:rPr>
        <w:t>6.3.1. Фонд оценочных средств текущей аттестации</w:t>
      </w:r>
      <w:bookmarkStart w:id="10" w:name="_Toc470289371"/>
    </w:p>
    <w:p w14:paraId="797004AD" w14:textId="77777777" w:rsidR="00BC3BE2" w:rsidRDefault="00BC3BE2" w:rsidP="0016233D">
      <w:pPr>
        <w:tabs>
          <w:tab w:val="left" w:pos="567"/>
        </w:tabs>
        <w:ind w:firstLine="709"/>
        <w:jc w:val="both"/>
        <w:rPr>
          <w:b/>
        </w:rPr>
      </w:pPr>
    </w:p>
    <w:p w14:paraId="59705C67" w14:textId="77777777" w:rsidR="00BC3BE2" w:rsidRPr="00BC3BE2" w:rsidRDefault="00BC3BE2" w:rsidP="0016233D">
      <w:pPr>
        <w:tabs>
          <w:tab w:val="left" w:pos="567"/>
        </w:tabs>
        <w:ind w:firstLine="709"/>
        <w:jc w:val="both"/>
        <w:rPr>
          <w:b/>
        </w:rPr>
      </w:pPr>
      <w:r w:rsidRPr="00BC3BE2">
        <w:rPr>
          <w:b/>
        </w:rPr>
        <w:t xml:space="preserve">6.3.1.1 Примерная тематика </w:t>
      </w:r>
      <w:bookmarkEnd w:id="10"/>
      <w:r w:rsidR="00912589">
        <w:rPr>
          <w:b/>
        </w:rPr>
        <w:t>эссе</w:t>
      </w:r>
    </w:p>
    <w:p w14:paraId="4695C97D" w14:textId="77777777" w:rsidR="00BC3BE2" w:rsidRPr="00322D02" w:rsidRDefault="00BC3BE2" w:rsidP="0016233D">
      <w:pPr>
        <w:pStyle w:val="1f2"/>
        <w:ind w:firstLine="709"/>
        <w:rPr>
          <w:b w:val="0"/>
          <w:lang w:eastAsia="ru-RU"/>
        </w:rPr>
      </w:pPr>
    </w:p>
    <w:p w14:paraId="7B5F93BA" w14:textId="77777777" w:rsidR="00C607BD" w:rsidRPr="00C607BD" w:rsidRDefault="00C607BD" w:rsidP="00BA1F4A">
      <w:pPr>
        <w:widowControl/>
        <w:numPr>
          <w:ilvl w:val="0"/>
          <w:numId w:val="14"/>
        </w:numPr>
        <w:suppressAutoHyphens w:val="0"/>
        <w:ind w:left="0" w:firstLine="709"/>
        <w:jc w:val="both"/>
      </w:pPr>
      <w:r w:rsidRPr="00C607BD">
        <w:t xml:space="preserve">Финансовая политика государства. Политика правительства в области </w:t>
      </w:r>
      <w:hyperlink r:id="rId13" w:history="1">
        <w:r w:rsidRPr="00C607BD">
          <w:rPr>
            <w:rStyle w:val="aff7"/>
            <w:color w:val="auto"/>
            <w:u w:val="none"/>
          </w:rPr>
          <w:t>налогообложения</w:t>
        </w:r>
      </w:hyperlink>
      <w:r w:rsidRPr="00C607BD">
        <w:t xml:space="preserve"> (тема 1).</w:t>
      </w:r>
    </w:p>
    <w:p w14:paraId="1CB3462D" w14:textId="77777777" w:rsidR="00C607BD" w:rsidRPr="00C607BD" w:rsidRDefault="00C607BD" w:rsidP="00BA1F4A">
      <w:pPr>
        <w:widowControl/>
        <w:numPr>
          <w:ilvl w:val="0"/>
          <w:numId w:val="14"/>
        </w:numPr>
        <w:suppressAutoHyphens w:val="0"/>
        <w:ind w:left="0" w:firstLine="709"/>
        <w:jc w:val="both"/>
      </w:pPr>
      <w:r w:rsidRPr="00C607BD">
        <w:t xml:space="preserve">Политика государства в области </w:t>
      </w:r>
      <w:hyperlink r:id="rId14" w:history="1">
        <w:r w:rsidRPr="00C607BD">
          <w:rPr>
            <w:rStyle w:val="aff7"/>
            <w:color w:val="auto"/>
            <w:u w:val="none"/>
          </w:rPr>
          <w:t>государственных расходов</w:t>
        </w:r>
      </w:hyperlink>
      <w:r w:rsidRPr="00C607BD">
        <w:t xml:space="preserve">, </w:t>
      </w:r>
      <w:hyperlink r:id="rId15" w:history="1">
        <w:r w:rsidRPr="00C607BD">
          <w:rPr>
            <w:rStyle w:val="aff7"/>
            <w:color w:val="auto"/>
            <w:u w:val="none"/>
          </w:rPr>
          <w:t>государственного бюджета</w:t>
        </w:r>
      </w:hyperlink>
      <w:r w:rsidRPr="00C607BD">
        <w:rPr>
          <w:rStyle w:val="aff7"/>
          <w:color w:val="auto"/>
          <w:u w:val="none"/>
        </w:rPr>
        <w:t xml:space="preserve"> </w:t>
      </w:r>
      <w:r w:rsidRPr="00C607BD">
        <w:t>(тема 1).</w:t>
      </w:r>
    </w:p>
    <w:p w14:paraId="2497ECB7" w14:textId="77777777" w:rsidR="00C607BD" w:rsidRPr="00C607BD" w:rsidRDefault="00C607BD" w:rsidP="00BA1F4A">
      <w:pPr>
        <w:widowControl/>
        <w:numPr>
          <w:ilvl w:val="0"/>
          <w:numId w:val="14"/>
        </w:numPr>
        <w:suppressAutoHyphens w:val="0"/>
        <w:ind w:left="0" w:firstLine="709"/>
        <w:jc w:val="both"/>
        <w:rPr>
          <w:rStyle w:val="mw-headline"/>
        </w:rPr>
      </w:pPr>
      <w:r w:rsidRPr="00C607BD">
        <w:rPr>
          <w:rStyle w:val="mw-headline"/>
        </w:rPr>
        <w:t xml:space="preserve">Фискальная политика государства и состояние экономики страны </w:t>
      </w:r>
      <w:r w:rsidRPr="00C607BD">
        <w:t>(тема 1)</w:t>
      </w:r>
      <w:r w:rsidRPr="00C607BD">
        <w:rPr>
          <w:rStyle w:val="mw-headline"/>
        </w:rPr>
        <w:t>.</w:t>
      </w:r>
    </w:p>
    <w:p w14:paraId="7360DD14" w14:textId="77777777" w:rsidR="00C607BD" w:rsidRPr="00C607BD" w:rsidRDefault="00C607BD" w:rsidP="00BA1F4A">
      <w:pPr>
        <w:widowControl/>
        <w:numPr>
          <w:ilvl w:val="0"/>
          <w:numId w:val="14"/>
        </w:numPr>
        <w:suppressAutoHyphens w:val="0"/>
        <w:ind w:left="0" w:firstLine="709"/>
        <w:jc w:val="both"/>
        <w:rPr>
          <w:rStyle w:val="mw-headline"/>
        </w:rPr>
      </w:pPr>
      <w:r w:rsidRPr="00C607BD">
        <w:rPr>
          <w:rStyle w:val="mw-headline"/>
        </w:rPr>
        <w:t xml:space="preserve">Недостатки фискальной политики государства </w:t>
      </w:r>
      <w:r w:rsidRPr="00C607BD">
        <w:t>(тема 1)</w:t>
      </w:r>
      <w:r w:rsidRPr="00C607BD">
        <w:rPr>
          <w:rStyle w:val="mw-headline"/>
        </w:rPr>
        <w:t>.</w:t>
      </w:r>
    </w:p>
    <w:p w14:paraId="660E35BC" w14:textId="77777777" w:rsidR="00C607BD" w:rsidRPr="007016D9" w:rsidRDefault="00C607BD" w:rsidP="0016233D">
      <w:pPr>
        <w:ind w:firstLine="709"/>
        <w:jc w:val="both"/>
      </w:pPr>
    </w:p>
    <w:p w14:paraId="4A3055AC" w14:textId="77777777" w:rsidR="00C607BD" w:rsidRPr="007016D9" w:rsidRDefault="00C607BD" w:rsidP="00BA1F4A">
      <w:pPr>
        <w:pStyle w:val="af5"/>
        <w:widowControl w:val="0"/>
        <w:numPr>
          <w:ilvl w:val="3"/>
          <w:numId w:val="20"/>
        </w:numPr>
        <w:tabs>
          <w:tab w:val="left" w:pos="567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lang w:eastAsia="ru-RU"/>
        </w:rPr>
      </w:pPr>
      <w:r w:rsidRPr="007016D9">
        <w:rPr>
          <w:rFonts w:ascii="Times New Roman" w:hAnsi="Times New Roman" w:cs="Times New Roman"/>
          <w:b/>
          <w:sz w:val="24"/>
          <w:lang w:eastAsia="ru-RU"/>
        </w:rPr>
        <w:t>Примерная тематика реферативных обзоров</w:t>
      </w:r>
    </w:p>
    <w:p w14:paraId="3B53824C" w14:textId="77777777" w:rsidR="00C607BD" w:rsidRPr="007016D9" w:rsidRDefault="00C607BD" w:rsidP="0016233D">
      <w:pPr>
        <w:pStyle w:val="af5"/>
        <w:tabs>
          <w:tab w:val="left" w:pos="567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lang w:eastAsia="ru-RU"/>
        </w:rPr>
      </w:pPr>
    </w:p>
    <w:p w14:paraId="0DBA7D25" w14:textId="77777777" w:rsidR="00C607BD" w:rsidRPr="007016D9" w:rsidRDefault="00C607BD" w:rsidP="00BA1F4A">
      <w:pPr>
        <w:pStyle w:val="af5"/>
        <w:widowControl w:val="0"/>
        <w:numPr>
          <w:ilvl w:val="0"/>
          <w:numId w:val="15"/>
        </w:numPr>
        <w:tabs>
          <w:tab w:val="left" w:pos="567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lang w:eastAsia="ru-RU"/>
        </w:rPr>
      </w:pPr>
      <w:r w:rsidRPr="007016D9">
        <w:rPr>
          <w:rFonts w:ascii="Times New Roman" w:hAnsi="Times New Roman" w:cs="Times New Roman"/>
          <w:sz w:val="24"/>
        </w:rPr>
        <w:t>Планирование оборотных активов предприятия (тема 2).</w:t>
      </w:r>
    </w:p>
    <w:p w14:paraId="465FBE9F" w14:textId="77777777" w:rsidR="00C607BD" w:rsidRPr="007016D9" w:rsidRDefault="00C607BD" w:rsidP="00BA1F4A">
      <w:pPr>
        <w:widowControl/>
        <w:numPr>
          <w:ilvl w:val="0"/>
          <w:numId w:val="15"/>
        </w:numPr>
        <w:suppressAutoHyphens w:val="0"/>
        <w:ind w:left="0" w:firstLine="709"/>
        <w:jc w:val="both"/>
      </w:pPr>
      <w:r w:rsidRPr="007016D9">
        <w:lastRenderedPageBreak/>
        <w:t>Основные принципы управления оборотными средствами предприятия (тема 2).</w:t>
      </w:r>
    </w:p>
    <w:p w14:paraId="6220ACDB" w14:textId="77777777" w:rsidR="00C607BD" w:rsidRPr="007016D9" w:rsidRDefault="00C607BD" w:rsidP="00BA1F4A">
      <w:pPr>
        <w:widowControl/>
        <w:numPr>
          <w:ilvl w:val="0"/>
          <w:numId w:val="15"/>
        </w:numPr>
        <w:suppressAutoHyphens w:val="0"/>
        <w:ind w:left="0" w:firstLine="709"/>
        <w:jc w:val="both"/>
      </w:pPr>
      <w:r w:rsidRPr="007016D9">
        <w:rPr>
          <w:bCs/>
        </w:rPr>
        <w:t xml:space="preserve">Оценка эффективности использования оборотных активов предприятия </w:t>
      </w:r>
      <w:r w:rsidRPr="007016D9">
        <w:t>(тема 2)</w:t>
      </w:r>
      <w:r w:rsidRPr="007016D9">
        <w:rPr>
          <w:bCs/>
        </w:rPr>
        <w:t>.</w:t>
      </w:r>
    </w:p>
    <w:p w14:paraId="1A943842" w14:textId="77777777" w:rsidR="00C607BD" w:rsidRPr="007016D9" w:rsidRDefault="00C607BD" w:rsidP="00BA1F4A">
      <w:pPr>
        <w:widowControl/>
        <w:numPr>
          <w:ilvl w:val="0"/>
          <w:numId w:val="15"/>
        </w:numPr>
        <w:suppressAutoHyphens w:val="0"/>
        <w:ind w:left="0" w:firstLine="709"/>
        <w:jc w:val="both"/>
      </w:pPr>
      <w:r w:rsidRPr="007016D9">
        <w:t>Влияние внешних и внутренних факторов на эффективность использования оборотных средств (тема 2).</w:t>
      </w:r>
    </w:p>
    <w:p w14:paraId="433F08A1" w14:textId="77777777" w:rsidR="00C607BD" w:rsidRPr="007016D9" w:rsidRDefault="00C607BD" w:rsidP="00BA1F4A">
      <w:pPr>
        <w:widowControl/>
        <w:numPr>
          <w:ilvl w:val="0"/>
          <w:numId w:val="15"/>
        </w:numPr>
        <w:suppressAutoHyphens w:val="0"/>
        <w:ind w:left="0" w:firstLine="709"/>
        <w:jc w:val="both"/>
      </w:pPr>
      <w:r w:rsidRPr="007016D9">
        <w:t>Понятие ликвидности. Ликвидность активов, баланса, предприятия (тема 2).</w:t>
      </w:r>
    </w:p>
    <w:p w14:paraId="643ADB5B" w14:textId="77777777" w:rsidR="00C607BD" w:rsidRPr="007016D9" w:rsidRDefault="00C607BD" w:rsidP="00BA1F4A">
      <w:pPr>
        <w:widowControl/>
        <w:numPr>
          <w:ilvl w:val="0"/>
          <w:numId w:val="15"/>
        </w:numPr>
        <w:suppressAutoHyphens w:val="0"/>
        <w:ind w:left="0" w:firstLine="709"/>
        <w:jc w:val="both"/>
      </w:pPr>
      <w:r w:rsidRPr="007016D9">
        <w:t>Планирование дебиторской задолженностью предприятия (тема 2).</w:t>
      </w:r>
    </w:p>
    <w:p w14:paraId="40FE2E37" w14:textId="77777777" w:rsidR="00C607BD" w:rsidRPr="007016D9" w:rsidRDefault="00C607BD" w:rsidP="00BA1F4A">
      <w:pPr>
        <w:widowControl/>
        <w:numPr>
          <w:ilvl w:val="0"/>
          <w:numId w:val="15"/>
        </w:numPr>
        <w:suppressAutoHyphens w:val="0"/>
        <w:ind w:left="0" w:firstLine="709"/>
        <w:jc w:val="both"/>
      </w:pPr>
      <w:r w:rsidRPr="007016D9">
        <w:t>Сущность метода «Спонтанного финансирования» (тема 2).</w:t>
      </w:r>
    </w:p>
    <w:p w14:paraId="723FCCFE" w14:textId="77777777" w:rsidR="00C607BD" w:rsidRPr="007016D9" w:rsidRDefault="00C607BD" w:rsidP="00BA1F4A">
      <w:pPr>
        <w:widowControl/>
        <w:numPr>
          <w:ilvl w:val="0"/>
          <w:numId w:val="15"/>
        </w:numPr>
        <w:suppressAutoHyphens w:val="0"/>
        <w:ind w:left="0" w:firstLine="709"/>
        <w:jc w:val="both"/>
      </w:pPr>
      <w:r w:rsidRPr="007016D9">
        <w:t>Понятие и виды факторинга (тема 2).</w:t>
      </w:r>
    </w:p>
    <w:p w14:paraId="14A82463" w14:textId="77777777" w:rsidR="00C607BD" w:rsidRPr="007016D9" w:rsidRDefault="00C607BD" w:rsidP="00BA1F4A">
      <w:pPr>
        <w:widowControl/>
        <w:numPr>
          <w:ilvl w:val="0"/>
          <w:numId w:val="15"/>
        </w:numPr>
        <w:suppressAutoHyphens w:val="0"/>
        <w:ind w:left="0" w:firstLine="709"/>
        <w:jc w:val="both"/>
      </w:pPr>
      <w:r w:rsidRPr="007016D9">
        <w:t>Планирование запасов предприятия. Использование модели Уилсона и метода АВС в управлении запасами предприятия (тема 2).</w:t>
      </w:r>
    </w:p>
    <w:p w14:paraId="1188A40A" w14:textId="77777777" w:rsidR="00C607BD" w:rsidRPr="007016D9" w:rsidRDefault="00C607BD" w:rsidP="00BA1F4A">
      <w:pPr>
        <w:widowControl/>
        <w:numPr>
          <w:ilvl w:val="0"/>
          <w:numId w:val="15"/>
        </w:numPr>
        <w:suppressAutoHyphens w:val="0"/>
        <w:ind w:left="0" w:firstLine="709"/>
        <w:jc w:val="both"/>
      </w:pPr>
      <w:r w:rsidRPr="007016D9">
        <w:t>Планирование денежного бюджета предприятия. Планирование поступления и оттока денежных средств. Планирование баланса денежных средств.</w:t>
      </w:r>
    </w:p>
    <w:p w14:paraId="4209BE58" w14:textId="77777777" w:rsidR="00C607BD" w:rsidRPr="007016D9" w:rsidRDefault="00C607BD" w:rsidP="00BA1F4A">
      <w:pPr>
        <w:widowControl/>
        <w:numPr>
          <w:ilvl w:val="0"/>
          <w:numId w:val="15"/>
        </w:numPr>
        <w:suppressAutoHyphens w:val="0"/>
        <w:ind w:left="0" w:firstLine="709"/>
        <w:jc w:val="both"/>
      </w:pPr>
      <w:r w:rsidRPr="007016D9">
        <w:t>Операционный и финансовый циклы предприятия и их вычисление (тема 2).</w:t>
      </w:r>
    </w:p>
    <w:p w14:paraId="0AD7FDFA" w14:textId="77777777" w:rsidR="00C607BD" w:rsidRPr="007016D9" w:rsidRDefault="00C607BD" w:rsidP="00BA1F4A">
      <w:pPr>
        <w:widowControl/>
        <w:numPr>
          <w:ilvl w:val="0"/>
          <w:numId w:val="15"/>
        </w:numPr>
        <w:suppressAutoHyphens w:val="0"/>
        <w:ind w:left="0" w:firstLine="709"/>
        <w:jc w:val="both"/>
      </w:pPr>
      <w:r w:rsidRPr="007016D9">
        <w:t>Выбор альтернативной финансовой политики формирования текущих активов (тема 2).</w:t>
      </w:r>
    </w:p>
    <w:p w14:paraId="1B3728A7" w14:textId="77777777" w:rsidR="00C607BD" w:rsidRPr="007016D9" w:rsidRDefault="00C607BD" w:rsidP="00BA1F4A">
      <w:pPr>
        <w:widowControl/>
        <w:numPr>
          <w:ilvl w:val="0"/>
          <w:numId w:val="15"/>
        </w:numPr>
        <w:suppressAutoHyphens w:val="0"/>
        <w:ind w:left="0" w:firstLine="709"/>
        <w:jc w:val="both"/>
      </w:pPr>
      <w:r w:rsidRPr="007016D9">
        <w:t>Выбор альтернативной политики финансирования текущих активов (тема 2).</w:t>
      </w:r>
    </w:p>
    <w:p w14:paraId="2E1F576D" w14:textId="77777777" w:rsidR="00C607BD" w:rsidRPr="007016D9" w:rsidRDefault="00C607BD" w:rsidP="00BA1F4A">
      <w:pPr>
        <w:numPr>
          <w:ilvl w:val="0"/>
          <w:numId w:val="15"/>
        </w:numPr>
        <w:ind w:left="0" w:firstLine="709"/>
        <w:jc w:val="both"/>
      </w:pPr>
      <w:r w:rsidRPr="007016D9">
        <w:t>Краткосрочные займы: виды и методы привлечения (тема 2).</w:t>
      </w:r>
    </w:p>
    <w:p w14:paraId="0369B264" w14:textId="77777777" w:rsidR="00C607BD" w:rsidRPr="007016D9" w:rsidRDefault="00C607BD" w:rsidP="00BA1F4A">
      <w:pPr>
        <w:numPr>
          <w:ilvl w:val="0"/>
          <w:numId w:val="15"/>
        </w:numPr>
        <w:ind w:left="0" w:firstLine="709"/>
        <w:jc w:val="both"/>
      </w:pPr>
      <w:r w:rsidRPr="007016D9">
        <w:t>Краткосрочный финансовый план (бюджетирование): порядок его формирования (тема 2).</w:t>
      </w:r>
    </w:p>
    <w:p w14:paraId="08ED45E0" w14:textId="77777777" w:rsidR="00C607BD" w:rsidRPr="007016D9" w:rsidRDefault="00C607BD" w:rsidP="00BA1F4A">
      <w:pPr>
        <w:widowControl/>
        <w:numPr>
          <w:ilvl w:val="0"/>
          <w:numId w:val="15"/>
        </w:numPr>
        <w:suppressAutoHyphens w:val="0"/>
        <w:ind w:left="0" w:firstLine="709"/>
        <w:jc w:val="both"/>
      </w:pPr>
      <w:r w:rsidRPr="007016D9">
        <w:t>Центры ответственности затрат, продаж, прибыли и инвестиций на предприятии (тема 3).</w:t>
      </w:r>
    </w:p>
    <w:p w14:paraId="119E67E9" w14:textId="77777777" w:rsidR="00C607BD" w:rsidRPr="007016D9" w:rsidRDefault="00C607BD" w:rsidP="00BA1F4A">
      <w:pPr>
        <w:numPr>
          <w:ilvl w:val="0"/>
          <w:numId w:val="15"/>
        </w:numPr>
        <w:ind w:left="0" w:firstLine="709"/>
        <w:jc w:val="both"/>
      </w:pPr>
      <w:r w:rsidRPr="007016D9">
        <w:t>Основные функции бюджетирования (тема 2).</w:t>
      </w:r>
    </w:p>
    <w:p w14:paraId="05051EB4" w14:textId="77777777" w:rsidR="00C607BD" w:rsidRPr="007016D9" w:rsidRDefault="00C607BD" w:rsidP="00BA1F4A">
      <w:pPr>
        <w:widowControl/>
        <w:numPr>
          <w:ilvl w:val="0"/>
          <w:numId w:val="15"/>
        </w:numPr>
        <w:suppressAutoHyphens w:val="0"/>
        <w:ind w:left="0" w:firstLine="709"/>
        <w:jc w:val="both"/>
      </w:pPr>
      <w:r w:rsidRPr="007016D9">
        <w:t>Основные (финансовые), операционные (функциональные) и вспомогательные группы бюджетов (тема 2).</w:t>
      </w:r>
    </w:p>
    <w:p w14:paraId="307796B0" w14:textId="77777777" w:rsidR="00C607BD" w:rsidRPr="007016D9" w:rsidRDefault="00C607BD" w:rsidP="00BA1F4A">
      <w:pPr>
        <w:widowControl/>
        <w:numPr>
          <w:ilvl w:val="0"/>
          <w:numId w:val="15"/>
        </w:numPr>
        <w:suppressAutoHyphens w:val="0"/>
        <w:ind w:left="0" w:firstLine="709"/>
        <w:jc w:val="both"/>
      </w:pPr>
      <w:r w:rsidRPr="007016D9">
        <w:t>Оценка рыночных условий и выбор модели ценовой политики (тема 3).</w:t>
      </w:r>
    </w:p>
    <w:p w14:paraId="76DCB9B9" w14:textId="77777777" w:rsidR="00C607BD" w:rsidRPr="007016D9" w:rsidRDefault="00C607BD" w:rsidP="00BA1F4A">
      <w:pPr>
        <w:widowControl/>
        <w:numPr>
          <w:ilvl w:val="0"/>
          <w:numId w:val="15"/>
        </w:numPr>
        <w:suppressAutoHyphens w:val="0"/>
        <w:ind w:left="0" w:firstLine="709"/>
        <w:jc w:val="both"/>
      </w:pPr>
      <w:r w:rsidRPr="007016D9">
        <w:t>Закон спроса и предложения (тема 3).</w:t>
      </w:r>
    </w:p>
    <w:p w14:paraId="0CCDDB9B" w14:textId="77777777" w:rsidR="00C607BD" w:rsidRPr="007016D9" w:rsidRDefault="00C607BD" w:rsidP="00BA1F4A">
      <w:pPr>
        <w:numPr>
          <w:ilvl w:val="0"/>
          <w:numId w:val="15"/>
        </w:numPr>
        <w:ind w:left="0" w:firstLine="709"/>
        <w:jc w:val="both"/>
        <w:rPr>
          <w:rFonts w:eastAsia="DejaVu Sans"/>
        </w:rPr>
      </w:pPr>
      <w:r w:rsidRPr="007016D9">
        <w:rPr>
          <w:rFonts w:eastAsia="DejaVu Sans"/>
        </w:rPr>
        <w:t xml:space="preserve">Ценовая эластичность спроса. Факторы ценовой эластичности спроса </w:t>
      </w:r>
      <w:r w:rsidRPr="007016D9">
        <w:t>(тема 3)</w:t>
      </w:r>
      <w:r w:rsidRPr="007016D9">
        <w:rPr>
          <w:rFonts w:eastAsia="DejaVu Sans"/>
        </w:rPr>
        <w:t>.</w:t>
      </w:r>
    </w:p>
    <w:p w14:paraId="506E8447" w14:textId="77777777" w:rsidR="00C607BD" w:rsidRPr="007016D9" w:rsidRDefault="00C607BD" w:rsidP="00BA1F4A">
      <w:pPr>
        <w:widowControl/>
        <w:numPr>
          <w:ilvl w:val="0"/>
          <w:numId w:val="15"/>
        </w:numPr>
        <w:suppressAutoHyphens w:val="0"/>
        <w:ind w:left="0" w:firstLine="709"/>
        <w:jc w:val="both"/>
      </w:pPr>
      <w:r w:rsidRPr="007016D9">
        <w:rPr>
          <w:rFonts w:eastAsia="DejaVu Sans"/>
          <w:bCs/>
        </w:rPr>
        <w:t xml:space="preserve">Типы рынка и возможности ценовой политики </w:t>
      </w:r>
      <w:r w:rsidRPr="007016D9">
        <w:t>(тема 3)</w:t>
      </w:r>
      <w:r w:rsidRPr="007016D9">
        <w:rPr>
          <w:rFonts w:eastAsia="DejaVu Sans"/>
          <w:bCs/>
        </w:rPr>
        <w:t>.</w:t>
      </w:r>
    </w:p>
    <w:p w14:paraId="3AD56FC2" w14:textId="77777777" w:rsidR="00C607BD" w:rsidRPr="007016D9" w:rsidRDefault="00C607BD" w:rsidP="00BA1F4A">
      <w:pPr>
        <w:widowControl/>
        <w:numPr>
          <w:ilvl w:val="0"/>
          <w:numId w:val="15"/>
        </w:numPr>
        <w:suppressAutoHyphens w:val="0"/>
        <w:ind w:left="0" w:firstLine="709"/>
        <w:jc w:val="both"/>
      </w:pPr>
      <w:r w:rsidRPr="007016D9">
        <w:t>Ценовая стратегия предприятия (тема 3).</w:t>
      </w:r>
    </w:p>
    <w:p w14:paraId="292D48C2" w14:textId="77777777" w:rsidR="00C607BD" w:rsidRPr="007016D9" w:rsidRDefault="00C607BD" w:rsidP="00BA1F4A">
      <w:pPr>
        <w:widowControl/>
        <w:numPr>
          <w:ilvl w:val="0"/>
          <w:numId w:val="15"/>
        </w:numPr>
        <w:suppressAutoHyphens w:val="0"/>
        <w:ind w:left="0" w:firstLine="709"/>
        <w:jc w:val="both"/>
      </w:pPr>
      <w:r w:rsidRPr="007016D9">
        <w:rPr>
          <w:rFonts w:eastAsia="DejaVu Sans"/>
        </w:rPr>
        <w:t xml:space="preserve">Методы определения базовой цены </w:t>
      </w:r>
      <w:r w:rsidRPr="007016D9">
        <w:t>(тема 3)</w:t>
      </w:r>
      <w:r w:rsidRPr="007016D9">
        <w:rPr>
          <w:rFonts w:eastAsia="DejaVu Sans"/>
        </w:rPr>
        <w:t>.</w:t>
      </w:r>
    </w:p>
    <w:p w14:paraId="494D07CD" w14:textId="77777777" w:rsidR="00C607BD" w:rsidRPr="007016D9" w:rsidRDefault="00C607BD" w:rsidP="00BA1F4A">
      <w:pPr>
        <w:pStyle w:val="style1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 w:rsidRPr="007016D9">
        <w:rPr>
          <w:sz w:val="24"/>
          <w:szCs w:val="24"/>
        </w:rPr>
        <w:t xml:space="preserve"> Классификация затрат предприятия (тема 3).</w:t>
      </w:r>
    </w:p>
    <w:p w14:paraId="2B312EB2" w14:textId="77777777" w:rsidR="00C607BD" w:rsidRPr="007016D9" w:rsidRDefault="00C607BD" w:rsidP="00BA1F4A">
      <w:pPr>
        <w:pStyle w:val="style1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 w:rsidRPr="007016D9">
        <w:rPr>
          <w:sz w:val="24"/>
          <w:szCs w:val="24"/>
        </w:rPr>
        <w:t>Принципы операционного анализа (тема 3).</w:t>
      </w:r>
    </w:p>
    <w:p w14:paraId="18D939BC" w14:textId="77777777" w:rsidR="00C607BD" w:rsidRPr="007016D9" w:rsidRDefault="00C607BD" w:rsidP="00BA1F4A">
      <w:pPr>
        <w:numPr>
          <w:ilvl w:val="0"/>
          <w:numId w:val="15"/>
        </w:numPr>
        <w:ind w:left="0" w:firstLine="709"/>
        <w:jc w:val="both"/>
      </w:pPr>
      <w:r w:rsidRPr="007016D9">
        <w:rPr>
          <w:bCs/>
        </w:rPr>
        <w:t xml:space="preserve">Предпринимательский риск. Взаимодействие финансового и операционного рычагов </w:t>
      </w:r>
      <w:r w:rsidRPr="007016D9">
        <w:t>(тема 2)</w:t>
      </w:r>
      <w:r w:rsidRPr="007016D9">
        <w:rPr>
          <w:bCs/>
        </w:rPr>
        <w:t>.</w:t>
      </w:r>
    </w:p>
    <w:p w14:paraId="60889752" w14:textId="77777777" w:rsidR="00C607BD" w:rsidRPr="007016D9" w:rsidRDefault="00C607BD" w:rsidP="00BA1F4A">
      <w:pPr>
        <w:widowControl/>
        <w:numPr>
          <w:ilvl w:val="0"/>
          <w:numId w:val="15"/>
        </w:numPr>
        <w:suppressAutoHyphens w:val="0"/>
        <w:ind w:left="0" w:firstLine="709"/>
        <w:jc w:val="both"/>
      </w:pPr>
      <w:r w:rsidRPr="007016D9">
        <w:t>Управление финансированием текущей деятельности предприятия (тема 2).</w:t>
      </w:r>
    </w:p>
    <w:p w14:paraId="7321FD34" w14:textId="77777777" w:rsidR="00C607BD" w:rsidRPr="007016D9" w:rsidRDefault="00C607BD" w:rsidP="00C607BD">
      <w:pPr>
        <w:tabs>
          <w:tab w:val="left" w:pos="567"/>
        </w:tabs>
        <w:suppressAutoHyphens w:val="0"/>
        <w:ind w:firstLine="709"/>
        <w:jc w:val="both"/>
        <w:rPr>
          <w:b/>
        </w:rPr>
      </w:pPr>
    </w:p>
    <w:p w14:paraId="79FB9A9D" w14:textId="77777777" w:rsidR="00C607BD" w:rsidRPr="007016D9" w:rsidRDefault="006B6C99" w:rsidP="006B6C99">
      <w:pPr>
        <w:tabs>
          <w:tab w:val="left" w:pos="567"/>
        </w:tabs>
        <w:suppressAutoHyphens w:val="0"/>
        <w:ind w:firstLine="709"/>
        <w:jc w:val="both"/>
        <w:rPr>
          <w:b/>
        </w:rPr>
      </w:pPr>
      <w:r>
        <w:rPr>
          <w:b/>
        </w:rPr>
        <w:t>6.</w:t>
      </w:r>
      <w:r w:rsidR="00C607BD" w:rsidRPr="007016D9">
        <w:rPr>
          <w:b/>
        </w:rPr>
        <w:t>3.1.3. Рекомендуемые задачи</w:t>
      </w:r>
    </w:p>
    <w:p w14:paraId="44677A70" w14:textId="77777777" w:rsidR="00C607BD" w:rsidRDefault="00C607BD" w:rsidP="00C607BD">
      <w:pPr>
        <w:pStyle w:val="style1"/>
        <w:spacing w:before="0" w:beforeAutospacing="0" w:after="0" w:afterAutospacing="0"/>
        <w:jc w:val="center"/>
        <w:rPr>
          <w:rStyle w:val="aff8"/>
          <w:b/>
          <w:bCs/>
        </w:rPr>
      </w:pPr>
    </w:p>
    <w:p w14:paraId="50D0E8D6" w14:textId="77777777" w:rsidR="00C607BD" w:rsidRPr="007016D9" w:rsidRDefault="00C607BD" w:rsidP="00C607BD">
      <w:pPr>
        <w:pStyle w:val="style1"/>
        <w:spacing w:before="0" w:beforeAutospacing="0" w:after="0" w:afterAutospacing="0"/>
        <w:jc w:val="center"/>
        <w:rPr>
          <w:sz w:val="24"/>
          <w:szCs w:val="24"/>
        </w:rPr>
      </w:pPr>
      <w:r w:rsidRPr="007016D9">
        <w:rPr>
          <w:rStyle w:val="aff8"/>
          <w:b/>
          <w:bCs/>
        </w:rPr>
        <w:t>Задача 1</w:t>
      </w:r>
      <w:r w:rsidRPr="007016D9">
        <w:rPr>
          <w:sz w:val="24"/>
          <w:szCs w:val="24"/>
        </w:rPr>
        <w:t xml:space="preserve"> </w:t>
      </w:r>
    </w:p>
    <w:p w14:paraId="798144E3" w14:textId="77777777" w:rsidR="00C607BD" w:rsidRPr="007016D9" w:rsidRDefault="00C607BD" w:rsidP="006B6C99">
      <w:pPr>
        <w:pStyle w:val="style1"/>
        <w:spacing w:before="0" w:beforeAutospacing="0" w:after="0" w:afterAutospacing="0"/>
        <w:ind w:firstLine="708"/>
        <w:jc w:val="both"/>
        <w:rPr>
          <w:sz w:val="24"/>
          <w:szCs w:val="24"/>
        </w:rPr>
      </w:pPr>
      <w:r w:rsidRPr="007016D9">
        <w:rPr>
          <w:sz w:val="24"/>
          <w:szCs w:val="24"/>
        </w:rPr>
        <w:t>Остатки оборотных средств составляли, тыс. руб.: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5"/>
        <w:gridCol w:w="1701"/>
        <w:gridCol w:w="2165"/>
        <w:gridCol w:w="1821"/>
      </w:tblGrid>
      <w:tr w:rsidR="00C607BD" w:rsidRPr="007016D9" w14:paraId="65F93B6D" w14:textId="77777777" w:rsidTr="00C607BD">
        <w:trPr>
          <w:tblCellSpacing w:w="0" w:type="dxa"/>
          <w:jc w:val="center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3CAEED" w14:textId="77777777" w:rsidR="00C607BD" w:rsidRPr="007016D9" w:rsidRDefault="00C607BD" w:rsidP="00C607BD">
            <w:pPr>
              <w:pStyle w:val="style1"/>
              <w:spacing w:before="0" w:beforeAutospacing="0" w:after="0" w:afterAutospacing="0"/>
              <w:rPr>
                <w:sz w:val="24"/>
                <w:szCs w:val="24"/>
              </w:rPr>
            </w:pPr>
            <w:r w:rsidRPr="007016D9">
              <w:rPr>
                <w:sz w:val="24"/>
                <w:szCs w:val="24"/>
              </w:rPr>
              <w:t xml:space="preserve"> на 1 января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0F9AAF" w14:textId="77777777" w:rsidR="00C607BD" w:rsidRPr="007016D9" w:rsidRDefault="00C607BD" w:rsidP="00C607BD">
            <w:pPr>
              <w:pStyle w:val="style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016D9">
              <w:rPr>
                <w:sz w:val="24"/>
                <w:szCs w:val="24"/>
              </w:rPr>
              <w:t>1 235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ADE44C" w14:textId="77777777" w:rsidR="00C607BD" w:rsidRPr="007016D9" w:rsidRDefault="00C607BD" w:rsidP="00C607BD">
            <w:pPr>
              <w:pStyle w:val="style1"/>
              <w:spacing w:before="0" w:beforeAutospacing="0" w:after="0" w:afterAutospacing="0"/>
              <w:rPr>
                <w:sz w:val="24"/>
                <w:szCs w:val="24"/>
              </w:rPr>
            </w:pPr>
            <w:r w:rsidRPr="007016D9">
              <w:rPr>
                <w:sz w:val="24"/>
                <w:szCs w:val="24"/>
              </w:rPr>
              <w:t xml:space="preserve"> на  1 июля 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1BFE57" w14:textId="77777777" w:rsidR="00C607BD" w:rsidRPr="007016D9" w:rsidRDefault="00C607BD" w:rsidP="00C607BD">
            <w:pPr>
              <w:pStyle w:val="style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016D9">
              <w:rPr>
                <w:sz w:val="24"/>
                <w:szCs w:val="24"/>
              </w:rPr>
              <w:t>1 270</w:t>
            </w:r>
          </w:p>
        </w:tc>
      </w:tr>
      <w:tr w:rsidR="00C607BD" w:rsidRPr="007016D9" w14:paraId="43729C76" w14:textId="77777777" w:rsidTr="00C607BD">
        <w:trPr>
          <w:trHeight w:val="228"/>
          <w:tblCellSpacing w:w="0" w:type="dxa"/>
          <w:jc w:val="center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69AD20" w14:textId="77777777" w:rsidR="00C607BD" w:rsidRPr="007016D9" w:rsidRDefault="00C607BD" w:rsidP="00C607BD">
            <w:pPr>
              <w:pStyle w:val="style1"/>
              <w:spacing w:before="0" w:beforeAutospacing="0" w:after="0" w:afterAutospacing="0"/>
              <w:rPr>
                <w:sz w:val="24"/>
                <w:szCs w:val="24"/>
              </w:rPr>
            </w:pPr>
            <w:r w:rsidRPr="007016D9">
              <w:rPr>
                <w:sz w:val="24"/>
                <w:szCs w:val="24"/>
              </w:rPr>
              <w:t xml:space="preserve"> на 1 февраля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236702" w14:textId="77777777" w:rsidR="00C607BD" w:rsidRPr="007016D9" w:rsidRDefault="00C607BD" w:rsidP="00C607BD">
            <w:pPr>
              <w:pStyle w:val="style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016D9">
              <w:rPr>
                <w:sz w:val="24"/>
                <w:szCs w:val="24"/>
              </w:rPr>
              <w:t>1 245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33B563" w14:textId="77777777" w:rsidR="00C607BD" w:rsidRPr="007016D9" w:rsidRDefault="00C607BD" w:rsidP="00C607BD">
            <w:pPr>
              <w:pStyle w:val="style1"/>
              <w:spacing w:before="0" w:beforeAutospacing="0" w:after="0" w:afterAutospacing="0"/>
              <w:rPr>
                <w:sz w:val="24"/>
                <w:szCs w:val="24"/>
              </w:rPr>
            </w:pPr>
            <w:r w:rsidRPr="007016D9">
              <w:rPr>
                <w:sz w:val="24"/>
                <w:szCs w:val="24"/>
              </w:rPr>
              <w:t xml:space="preserve"> на 1 августа 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C23B87" w14:textId="77777777" w:rsidR="00C607BD" w:rsidRPr="007016D9" w:rsidRDefault="00C607BD" w:rsidP="00C607BD">
            <w:pPr>
              <w:pStyle w:val="style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016D9">
              <w:rPr>
                <w:sz w:val="24"/>
                <w:szCs w:val="24"/>
              </w:rPr>
              <w:t>1 266</w:t>
            </w:r>
          </w:p>
        </w:tc>
      </w:tr>
      <w:tr w:rsidR="00C607BD" w:rsidRPr="007016D9" w14:paraId="22C0E4B3" w14:textId="77777777" w:rsidTr="00C607BD">
        <w:trPr>
          <w:tblCellSpacing w:w="0" w:type="dxa"/>
          <w:jc w:val="center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E9335C" w14:textId="77777777" w:rsidR="00C607BD" w:rsidRPr="007016D9" w:rsidRDefault="00C607BD" w:rsidP="00C607BD">
            <w:pPr>
              <w:pStyle w:val="style1"/>
              <w:spacing w:before="0" w:beforeAutospacing="0" w:after="0" w:afterAutospacing="0"/>
              <w:rPr>
                <w:sz w:val="24"/>
                <w:szCs w:val="24"/>
              </w:rPr>
            </w:pPr>
            <w:r w:rsidRPr="007016D9">
              <w:rPr>
                <w:sz w:val="24"/>
                <w:szCs w:val="24"/>
              </w:rPr>
              <w:t xml:space="preserve"> на1 марта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6417C0" w14:textId="77777777" w:rsidR="00C607BD" w:rsidRPr="007016D9" w:rsidRDefault="00C607BD" w:rsidP="00C607BD">
            <w:pPr>
              <w:pStyle w:val="style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016D9">
              <w:rPr>
                <w:sz w:val="24"/>
                <w:szCs w:val="24"/>
              </w:rPr>
              <w:t>1 255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F01DF4" w14:textId="77777777" w:rsidR="00C607BD" w:rsidRPr="007016D9" w:rsidRDefault="00C607BD" w:rsidP="00C607BD">
            <w:pPr>
              <w:pStyle w:val="style1"/>
              <w:spacing w:before="0" w:beforeAutospacing="0" w:after="0" w:afterAutospacing="0"/>
              <w:rPr>
                <w:sz w:val="24"/>
                <w:szCs w:val="24"/>
              </w:rPr>
            </w:pPr>
            <w:r w:rsidRPr="007016D9">
              <w:rPr>
                <w:sz w:val="24"/>
                <w:szCs w:val="24"/>
              </w:rPr>
              <w:t xml:space="preserve"> на 1 сентября 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BA078F" w14:textId="77777777" w:rsidR="00C607BD" w:rsidRPr="007016D9" w:rsidRDefault="00C607BD" w:rsidP="00C607BD">
            <w:pPr>
              <w:pStyle w:val="style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016D9">
              <w:rPr>
                <w:sz w:val="24"/>
                <w:szCs w:val="24"/>
              </w:rPr>
              <w:t>1 230</w:t>
            </w:r>
          </w:p>
        </w:tc>
      </w:tr>
      <w:tr w:rsidR="00C607BD" w:rsidRPr="007016D9" w14:paraId="4B6FE8CD" w14:textId="77777777" w:rsidTr="00C607BD">
        <w:trPr>
          <w:tblCellSpacing w:w="0" w:type="dxa"/>
          <w:jc w:val="center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126225" w14:textId="77777777" w:rsidR="00C607BD" w:rsidRPr="007016D9" w:rsidRDefault="00C607BD" w:rsidP="00C607BD">
            <w:pPr>
              <w:pStyle w:val="style1"/>
              <w:spacing w:before="0" w:beforeAutospacing="0" w:after="0" w:afterAutospacing="0"/>
              <w:rPr>
                <w:sz w:val="24"/>
                <w:szCs w:val="24"/>
              </w:rPr>
            </w:pPr>
            <w:r w:rsidRPr="007016D9">
              <w:rPr>
                <w:sz w:val="24"/>
                <w:szCs w:val="24"/>
              </w:rPr>
              <w:t xml:space="preserve"> на1 апреля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4C0B59" w14:textId="77777777" w:rsidR="00C607BD" w:rsidRPr="007016D9" w:rsidRDefault="00C607BD" w:rsidP="00C607BD">
            <w:pPr>
              <w:pStyle w:val="style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016D9">
              <w:rPr>
                <w:sz w:val="24"/>
                <w:szCs w:val="24"/>
              </w:rPr>
              <w:t>1 240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5C0A01" w14:textId="77777777" w:rsidR="00C607BD" w:rsidRPr="007016D9" w:rsidRDefault="00C607BD" w:rsidP="00C607BD">
            <w:pPr>
              <w:pStyle w:val="style1"/>
              <w:spacing w:before="0" w:beforeAutospacing="0" w:after="0" w:afterAutospacing="0"/>
              <w:rPr>
                <w:sz w:val="24"/>
                <w:szCs w:val="24"/>
              </w:rPr>
            </w:pPr>
            <w:r w:rsidRPr="007016D9">
              <w:rPr>
                <w:sz w:val="24"/>
                <w:szCs w:val="24"/>
              </w:rPr>
              <w:t xml:space="preserve"> на 1 октября 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F8BCCD" w14:textId="77777777" w:rsidR="00C607BD" w:rsidRPr="007016D9" w:rsidRDefault="00C607BD" w:rsidP="00C607BD">
            <w:pPr>
              <w:pStyle w:val="style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016D9">
              <w:rPr>
                <w:sz w:val="24"/>
                <w:szCs w:val="24"/>
              </w:rPr>
              <w:t>1 244</w:t>
            </w:r>
          </w:p>
        </w:tc>
      </w:tr>
      <w:tr w:rsidR="00C607BD" w:rsidRPr="007016D9" w14:paraId="641CF356" w14:textId="77777777" w:rsidTr="00C607BD">
        <w:trPr>
          <w:tblCellSpacing w:w="0" w:type="dxa"/>
          <w:jc w:val="center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42E2B5" w14:textId="77777777" w:rsidR="00C607BD" w:rsidRPr="007016D9" w:rsidRDefault="00C607BD" w:rsidP="00C607BD">
            <w:pPr>
              <w:pStyle w:val="style1"/>
              <w:spacing w:before="0" w:beforeAutospacing="0" w:after="0" w:afterAutospacing="0"/>
              <w:rPr>
                <w:sz w:val="24"/>
                <w:szCs w:val="24"/>
              </w:rPr>
            </w:pPr>
            <w:r w:rsidRPr="007016D9">
              <w:rPr>
                <w:sz w:val="24"/>
                <w:szCs w:val="24"/>
              </w:rPr>
              <w:t xml:space="preserve"> на 1 мая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FFF23F" w14:textId="77777777" w:rsidR="00C607BD" w:rsidRPr="007016D9" w:rsidRDefault="00C607BD" w:rsidP="00C607BD">
            <w:pPr>
              <w:pStyle w:val="style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016D9">
              <w:rPr>
                <w:sz w:val="24"/>
                <w:szCs w:val="24"/>
              </w:rPr>
              <w:t>1 278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FD5970" w14:textId="77777777" w:rsidR="00C607BD" w:rsidRPr="007016D9" w:rsidRDefault="00C607BD" w:rsidP="00C607BD">
            <w:pPr>
              <w:pStyle w:val="style1"/>
              <w:spacing w:before="0" w:beforeAutospacing="0" w:after="0" w:afterAutospacing="0"/>
              <w:rPr>
                <w:sz w:val="24"/>
                <w:szCs w:val="24"/>
              </w:rPr>
            </w:pPr>
            <w:r w:rsidRPr="007016D9">
              <w:rPr>
                <w:sz w:val="24"/>
                <w:szCs w:val="24"/>
              </w:rPr>
              <w:t xml:space="preserve"> на 1 ноября 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5D15DF" w14:textId="77777777" w:rsidR="00C607BD" w:rsidRPr="007016D9" w:rsidRDefault="00C607BD" w:rsidP="00C607BD">
            <w:pPr>
              <w:pStyle w:val="style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016D9">
              <w:rPr>
                <w:sz w:val="24"/>
                <w:szCs w:val="24"/>
              </w:rPr>
              <w:t>1 256</w:t>
            </w:r>
          </w:p>
        </w:tc>
      </w:tr>
      <w:tr w:rsidR="00C607BD" w:rsidRPr="007016D9" w14:paraId="40FBE2FC" w14:textId="77777777" w:rsidTr="00C607BD">
        <w:trPr>
          <w:tblCellSpacing w:w="0" w:type="dxa"/>
          <w:jc w:val="center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B01697" w14:textId="77777777" w:rsidR="00C607BD" w:rsidRPr="007016D9" w:rsidRDefault="00C607BD" w:rsidP="00C607BD">
            <w:pPr>
              <w:pStyle w:val="style1"/>
              <w:spacing w:before="0" w:beforeAutospacing="0" w:after="0" w:afterAutospacing="0"/>
              <w:rPr>
                <w:sz w:val="24"/>
                <w:szCs w:val="24"/>
              </w:rPr>
            </w:pPr>
            <w:r w:rsidRPr="007016D9">
              <w:rPr>
                <w:sz w:val="24"/>
                <w:szCs w:val="24"/>
              </w:rPr>
              <w:t xml:space="preserve"> На 1 июня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5F6B5C" w14:textId="77777777" w:rsidR="00C607BD" w:rsidRPr="007016D9" w:rsidRDefault="00C607BD" w:rsidP="00C607BD">
            <w:pPr>
              <w:pStyle w:val="style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016D9">
              <w:rPr>
                <w:sz w:val="24"/>
                <w:szCs w:val="24"/>
              </w:rPr>
              <w:t>1 246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A66D5B" w14:textId="77777777" w:rsidR="00C607BD" w:rsidRPr="007016D9" w:rsidRDefault="00C607BD" w:rsidP="00C607BD">
            <w:pPr>
              <w:pStyle w:val="style1"/>
              <w:spacing w:before="0" w:beforeAutospacing="0" w:after="0" w:afterAutospacing="0"/>
              <w:rPr>
                <w:sz w:val="24"/>
                <w:szCs w:val="24"/>
              </w:rPr>
            </w:pPr>
            <w:r w:rsidRPr="007016D9">
              <w:rPr>
                <w:sz w:val="24"/>
                <w:szCs w:val="24"/>
              </w:rPr>
              <w:t xml:space="preserve"> на 1 декабря 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BE1A18" w14:textId="77777777" w:rsidR="00C607BD" w:rsidRPr="007016D9" w:rsidRDefault="00C607BD" w:rsidP="00C607BD">
            <w:pPr>
              <w:pStyle w:val="style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016D9">
              <w:rPr>
                <w:sz w:val="24"/>
                <w:szCs w:val="24"/>
              </w:rPr>
              <w:t>1 265</w:t>
            </w:r>
          </w:p>
        </w:tc>
      </w:tr>
      <w:tr w:rsidR="00C607BD" w:rsidRPr="007016D9" w14:paraId="3A36145B" w14:textId="77777777" w:rsidTr="00C607BD">
        <w:trPr>
          <w:tblCellSpacing w:w="0" w:type="dxa"/>
          <w:jc w:val="center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3FB657" w14:textId="77777777" w:rsidR="00C607BD" w:rsidRPr="007016D9" w:rsidRDefault="00C607BD" w:rsidP="00C607BD">
            <w:pPr>
              <w:pStyle w:val="af3"/>
              <w:spacing w:before="0" w:after="0"/>
            </w:pPr>
            <w:r w:rsidRPr="007016D9">
              <w:t xml:space="preserve"> 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42E473" w14:textId="77777777" w:rsidR="00C607BD" w:rsidRPr="007016D9" w:rsidRDefault="00C607BD" w:rsidP="00C607BD">
            <w:pPr>
              <w:pStyle w:val="af3"/>
              <w:spacing w:before="0" w:after="0"/>
            </w:pPr>
            <w:r w:rsidRPr="007016D9">
              <w:t xml:space="preserve">  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42D623" w14:textId="77777777" w:rsidR="00C607BD" w:rsidRPr="007016D9" w:rsidRDefault="00C607BD" w:rsidP="00C607BD">
            <w:pPr>
              <w:pStyle w:val="style1"/>
              <w:spacing w:before="0" w:beforeAutospacing="0" w:after="0" w:afterAutospacing="0"/>
              <w:rPr>
                <w:sz w:val="24"/>
                <w:szCs w:val="24"/>
              </w:rPr>
            </w:pPr>
            <w:r w:rsidRPr="007016D9">
              <w:rPr>
                <w:sz w:val="24"/>
                <w:szCs w:val="24"/>
              </w:rPr>
              <w:t xml:space="preserve"> на 31 декабря 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1DC5B2" w14:textId="77777777" w:rsidR="00C607BD" w:rsidRPr="007016D9" w:rsidRDefault="00C607BD" w:rsidP="00C607BD">
            <w:pPr>
              <w:pStyle w:val="style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016D9">
              <w:rPr>
                <w:sz w:val="24"/>
                <w:szCs w:val="24"/>
              </w:rPr>
              <w:t>1 250</w:t>
            </w:r>
          </w:p>
        </w:tc>
      </w:tr>
    </w:tbl>
    <w:p w14:paraId="47B7C6F7" w14:textId="77777777" w:rsidR="00C607BD" w:rsidRPr="007016D9" w:rsidRDefault="00C607BD" w:rsidP="00C607BD">
      <w:pPr>
        <w:pStyle w:val="style1"/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14:paraId="7058DEC0" w14:textId="77777777" w:rsidR="00C607BD" w:rsidRPr="007016D9" w:rsidRDefault="00C607BD" w:rsidP="006B6C99">
      <w:pPr>
        <w:pStyle w:val="style1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7016D9">
        <w:rPr>
          <w:sz w:val="24"/>
          <w:szCs w:val="24"/>
        </w:rPr>
        <w:t>Рассчитайте:</w:t>
      </w:r>
    </w:p>
    <w:p w14:paraId="1C66509B" w14:textId="77777777" w:rsidR="00C607BD" w:rsidRPr="007016D9" w:rsidRDefault="00C607BD" w:rsidP="006B6C99">
      <w:pPr>
        <w:pStyle w:val="style1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7016D9">
        <w:rPr>
          <w:sz w:val="24"/>
          <w:szCs w:val="24"/>
        </w:rPr>
        <w:t>1) среднеквартальные и среднегодовые остатки оборотных средств;</w:t>
      </w:r>
    </w:p>
    <w:p w14:paraId="1C2F10AB" w14:textId="77777777" w:rsidR="00C607BD" w:rsidRDefault="00C607BD" w:rsidP="006B6C99">
      <w:pPr>
        <w:pStyle w:val="style1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7016D9">
        <w:rPr>
          <w:sz w:val="24"/>
          <w:szCs w:val="24"/>
        </w:rPr>
        <w:lastRenderedPageBreak/>
        <w:t>2) оборачиваемость оборотных средств (длительность оборота) по кварталам и за год, если объем реализованной продукции составил:</w:t>
      </w:r>
    </w:p>
    <w:p w14:paraId="549F391A" w14:textId="77777777" w:rsidR="00C607BD" w:rsidRPr="007016D9" w:rsidRDefault="00C607BD" w:rsidP="00C607BD">
      <w:pPr>
        <w:pStyle w:val="style1"/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7"/>
        <w:gridCol w:w="1417"/>
        <w:gridCol w:w="1275"/>
        <w:gridCol w:w="1419"/>
        <w:gridCol w:w="1651"/>
      </w:tblGrid>
      <w:tr w:rsidR="00C607BD" w:rsidRPr="007016D9" w14:paraId="1150A869" w14:textId="77777777" w:rsidTr="00C607BD">
        <w:trPr>
          <w:tblCellSpacing w:w="0" w:type="dxa"/>
          <w:jc w:val="center"/>
        </w:trPr>
        <w:tc>
          <w:tcPr>
            <w:tcW w:w="3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5E7122" w14:textId="77777777" w:rsidR="00C607BD" w:rsidRPr="007016D9" w:rsidRDefault="00C607BD" w:rsidP="00C607BD">
            <w:pPr>
              <w:pStyle w:val="style1"/>
              <w:spacing w:before="0" w:beforeAutospacing="0" w:after="0" w:afterAutospacing="0"/>
              <w:rPr>
                <w:sz w:val="24"/>
                <w:szCs w:val="24"/>
              </w:rPr>
            </w:pPr>
            <w:r w:rsidRPr="007016D9">
              <w:rPr>
                <w:sz w:val="24"/>
                <w:szCs w:val="24"/>
              </w:rPr>
              <w:t xml:space="preserve">квартал          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272B9F" w14:textId="77777777" w:rsidR="00C607BD" w:rsidRPr="007016D9" w:rsidRDefault="00C607BD" w:rsidP="00C607BD">
            <w:pPr>
              <w:pStyle w:val="style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016D9">
              <w:rPr>
                <w:sz w:val="24"/>
                <w:szCs w:val="24"/>
              </w:rPr>
              <w:t xml:space="preserve">I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C15FC9" w14:textId="77777777" w:rsidR="00C607BD" w:rsidRPr="007016D9" w:rsidRDefault="00C607BD" w:rsidP="00C607BD">
            <w:pPr>
              <w:pStyle w:val="style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016D9">
              <w:rPr>
                <w:sz w:val="24"/>
                <w:szCs w:val="24"/>
              </w:rPr>
              <w:t xml:space="preserve">II 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846096" w14:textId="77777777" w:rsidR="00C607BD" w:rsidRPr="007016D9" w:rsidRDefault="00C607BD" w:rsidP="00C607BD">
            <w:pPr>
              <w:pStyle w:val="style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016D9">
              <w:rPr>
                <w:sz w:val="24"/>
                <w:szCs w:val="24"/>
              </w:rPr>
              <w:t xml:space="preserve">III 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7A27AB" w14:textId="77777777" w:rsidR="00C607BD" w:rsidRPr="007016D9" w:rsidRDefault="00C607BD" w:rsidP="00C607BD">
            <w:pPr>
              <w:pStyle w:val="style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016D9">
              <w:rPr>
                <w:sz w:val="24"/>
                <w:szCs w:val="24"/>
              </w:rPr>
              <w:t xml:space="preserve">IV </w:t>
            </w:r>
          </w:p>
        </w:tc>
      </w:tr>
      <w:tr w:rsidR="00C607BD" w:rsidRPr="007016D9" w14:paraId="3C438B60" w14:textId="77777777" w:rsidTr="00C607BD">
        <w:trPr>
          <w:tblCellSpacing w:w="0" w:type="dxa"/>
          <w:jc w:val="center"/>
        </w:trPr>
        <w:tc>
          <w:tcPr>
            <w:tcW w:w="3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597D17" w14:textId="77777777" w:rsidR="00C607BD" w:rsidRPr="007016D9" w:rsidRDefault="00C607BD" w:rsidP="00C607BD">
            <w:pPr>
              <w:pStyle w:val="style1"/>
              <w:spacing w:before="0" w:beforeAutospacing="0" w:after="0" w:afterAutospacing="0"/>
              <w:rPr>
                <w:sz w:val="24"/>
                <w:szCs w:val="24"/>
              </w:rPr>
            </w:pPr>
            <w:r w:rsidRPr="007016D9">
              <w:rPr>
                <w:sz w:val="24"/>
                <w:szCs w:val="24"/>
              </w:rPr>
              <w:t xml:space="preserve">Сумма, тыс. руб.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20B6FF" w14:textId="77777777" w:rsidR="00C607BD" w:rsidRPr="007016D9" w:rsidRDefault="00C607BD" w:rsidP="00C607BD">
            <w:pPr>
              <w:pStyle w:val="style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016D9">
              <w:rPr>
                <w:sz w:val="24"/>
                <w:szCs w:val="24"/>
              </w:rPr>
              <w:t xml:space="preserve">1 456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190DBB" w14:textId="77777777" w:rsidR="00C607BD" w:rsidRPr="007016D9" w:rsidRDefault="00C607BD" w:rsidP="00C607BD">
            <w:pPr>
              <w:pStyle w:val="style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016D9">
              <w:rPr>
                <w:sz w:val="24"/>
                <w:szCs w:val="24"/>
              </w:rPr>
              <w:t xml:space="preserve">1 266 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30A883" w14:textId="77777777" w:rsidR="00C607BD" w:rsidRPr="007016D9" w:rsidRDefault="00C607BD" w:rsidP="00C607BD">
            <w:pPr>
              <w:pStyle w:val="style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016D9">
              <w:rPr>
                <w:sz w:val="24"/>
                <w:szCs w:val="24"/>
              </w:rPr>
              <w:t xml:space="preserve">1 894 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BD5A72" w14:textId="77777777" w:rsidR="00C607BD" w:rsidRPr="007016D9" w:rsidRDefault="00C607BD" w:rsidP="00C607BD">
            <w:pPr>
              <w:pStyle w:val="style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016D9">
              <w:rPr>
                <w:sz w:val="24"/>
                <w:szCs w:val="24"/>
              </w:rPr>
              <w:t xml:space="preserve">1 704 </w:t>
            </w:r>
          </w:p>
        </w:tc>
      </w:tr>
    </w:tbl>
    <w:p w14:paraId="0646B20D" w14:textId="77777777" w:rsidR="00C607BD" w:rsidRPr="007016D9" w:rsidRDefault="00C607BD" w:rsidP="00C607BD">
      <w:pPr>
        <w:pStyle w:val="af3"/>
        <w:tabs>
          <w:tab w:val="left" w:pos="0"/>
          <w:tab w:val="left" w:pos="993"/>
        </w:tabs>
        <w:spacing w:before="0" w:after="0"/>
        <w:jc w:val="center"/>
      </w:pPr>
    </w:p>
    <w:p w14:paraId="61295DD5" w14:textId="77777777" w:rsidR="00C607BD" w:rsidRPr="007016D9" w:rsidRDefault="00C607BD" w:rsidP="00C607BD">
      <w:pPr>
        <w:pStyle w:val="style1"/>
        <w:spacing w:before="0" w:beforeAutospacing="0" w:after="0" w:afterAutospacing="0"/>
        <w:jc w:val="center"/>
        <w:rPr>
          <w:sz w:val="24"/>
          <w:szCs w:val="24"/>
        </w:rPr>
      </w:pPr>
      <w:r w:rsidRPr="007016D9">
        <w:rPr>
          <w:sz w:val="24"/>
          <w:szCs w:val="24"/>
        </w:rPr>
        <w:tab/>
      </w:r>
      <w:r w:rsidRPr="007016D9">
        <w:rPr>
          <w:rStyle w:val="aff8"/>
          <w:b/>
          <w:bCs/>
        </w:rPr>
        <w:t>Задача 2</w:t>
      </w:r>
    </w:p>
    <w:p w14:paraId="0B01AEAA" w14:textId="77777777" w:rsidR="00C607BD" w:rsidRPr="006B6C99" w:rsidRDefault="00C607BD" w:rsidP="006B6C99">
      <w:pPr>
        <w:ind w:firstLine="709"/>
        <w:jc w:val="both"/>
      </w:pPr>
      <w:r w:rsidRPr="006B6C99">
        <w:t>Рассчитайте оптимальный размер заказа и требуемое количество заказов в течение года, если стоимость выполнения одной партии заказа равна 20 долл., годовая потребность в сырье – 2000 единиц, затраты по хранению единицы сырья - 10 долл. в год.</w:t>
      </w:r>
    </w:p>
    <w:p w14:paraId="5A967404" w14:textId="77777777" w:rsidR="00C607BD" w:rsidRPr="006B6C99" w:rsidRDefault="00C607BD" w:rsidP="006B6C99">
      <w:pPr>
        <w:ind w:firstLine="709"/>
        <w:jc w:val="center"/>
      </w:pPr>
    </w:p>
    <w:p w14:paraId="58EDA980" w14:textId="77777777" w:rsidR="00C607BD" w:rsidRPr="006B6C99" w:rsidRDefault="00C607BD" w:rsidP="006B6C99">
      <w:pPr>
        <w:pStyle w:val="style1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 w:rsidRPr="006B6C99">
        <w:rPr>
          <w:rStyle w:val="aff8"/>
          <w:b/>
          <w:bCs/>
        </w:rPr>
        <w:t>Задача 3</w:t>
      </w:r>
    </w:p>
    <w:p w14:paraId="308C6A7E" w14:textId="77777777" w:rsidR="00C607BD" w:rsidRPr="006B6C99" w:rsidRDefault="00C607BD" w:rsidP="006B6C99">
      <w:pPr>
        <w:ind w:firstLine="709"/>
        <w:jc w:val="both"/>
      </w:pPr>
      <w:r w:rsidRPr="006B6C99">
        <w:t>Необходимо определить размер денежных остатков на основе следующих данных: денежный оборот предприятия составляет 225 тыс. ден. ед., расходы по обслуживанию операции пополнения денежных средств – 100 ден.ед., среднегодовая ставка по краткосрочным финансовым вложениям – 20%.</w:t>
      </w:r>
    </w:p>
    <w:p w14:paraId="15DE3932" w14:textId="77777777" w:rsidR="00C607BD" w:rsidRPr="006B6C99" w:rsidRDefault="00C607BD" w:rsidP="006B6C99">
      <w:pPr>
        <w:pStyle w:val="style1"/>
        <w:spacing w:before="0" w:beforeAutospacing="0" w:after="0" w:afterAutospacing="0"/>
        <w:ind w:firstLine="709"/>
        <w:jc w:val="center"/>
        <w:rPr>
          <w:rStyle w:val="aff8"/>
          <w:b/>
          <w:bCs/>
        </w:rPr>
      </w:pPr>
    </w:p>
    <w:p w14:paraId="0944E957" w14:textId="77777777" w:rsidR="00C607BD" w:rsidRPr="006B6C99" w:rsidRDefault="00C607BD" w:rsidP="006B6C99">
      <w:pPr>
        <w:pStyle w:val="style1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 w:rsidRPr="006B6C99">
        <w:rPr>
          <w:rStyle w:val="aff8"/>
          <w:b/>
          <w:bCs/>
        </w:rPr>
        <w:t>Задача 4</w:t>
      </w:r>
    </w:p>
    <w:p w14:paraId="33B86E98" w14:textId="77777777" w:rsidR="00C607BD" w:rsidRPr="006B6C99" w:rsidRDefault="00C607BD" w:rsidP="006B6C99">
      <w:pPr>
        <w:ind w:firstLine="709"/>
        <w:jc w:val="both"/>
      </w:pPr>
      <w:r w:rsidRPr="006B6C99">
        <w:t>Годовая потребность в сырье 1500 единиц, стоимость подачи заказа – 150 руб., издержки хранения единицы сырья – 45 руб./год, время доставки 6 дней, в году 300 рабочих дней. Найдите оптимальный размер заказа, уровень повторного заказа.</w:t>
      </w:r>
    </w:p>
    <w:p w14:paraId="45779BB4" w14:textId="77777777" w:rsidR="00C607BD" w:rsidRPr="006B6C99" w:rsidRDefault="00C607BD" w:rsidP="006B6C99">
      <w:pPr>
        <w:ind w:firstLine="709"/>
        <w:jc w:val="both"/>
      </w:pPr>
    </w:p>
    <w:p w14:paraId="189D241B" w14:textId="77777777" w:rsidR="00C607BD" w:rsidRPr="006B6C99" w:rsidRDefault="00C607BD" w:rsidP="006B6C99">
      <w:pPr>
        <w:pStyle w:val="style1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 w:rsidRPr="006B6C99">
        <w:rPr>
          <w:sz w:val="24"/>
          <w:szCs w:val="24"/>
        </w:rPr>
        <w:tab/>
      </w:r>
      <w:r w:rsidRPr="006B6C99">
        <w:rPr>
          <w:rStyle w:val="aff8"/>
          <w:b/>
          <w:bCs/>
        </w:rPr>
        <w:t>Задача 5</w:t>
      </w:r>
      <w:r w:rsidRPr="006B6C99">
        <w:rPr>
          <w:sz w:val="24"/>
          <w:szCs w:val="24"/>
        </w:rPr>
        <w:t xml:space="preserve"> </w:t>
      </w:r>
    </w:p>
    <w:p w14:paraId="5F7EDFDF" w14:textId="77777777" w:rsidR="00C607BD" w:rsidRPr="006B6C99" w:rsidRDefault="00C607BD" w:rsidP="006B6C99">
      <w:pPr>
        <w:ind w:firstLine="709"/>
        <w:jc w:val="both"/>
      </w:pPr>
      <w:r w:rsidRPr="006B6C99">
        <w:t>Годовой спрос сырья 400 единиц, стоимость подачи заказа – 40 руб., издержки хранения единицы сырья – 250 руб./год, время доставки 6 дней, в году 250 рабочих дней. Найдите оптимальный размер заказа, уровень повторного заказа, периодичность выполнения заказов в течение года.</w:t>
      </w:r>
    </w:p>
    <w:p w14:paraId="215F5378" w14:textId="77777777" w:rsidR="00C607BD" w:rsidRPr="006B6C99" w:rsidRDefault="00C607BD" w:rsidP="006B6C99">
      <w:pPr>
        <w:ind w:firstLine="709"/>
        <w:jc w:val="both"/>
      </w:pPr>
    </w:p>
    <w:p w14:paraId="6111D3D2" w14:textId="77777777" w:rsidR="00C607BD" w:rsidRPr="006B6C99" w:rsidRDefault="00C607BD" w:rsidP="006B6C99">
      <w:pPr>
        <w:pStyle w:val="style1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 w:rsidRPr="006B6C99">
        <w:rPr>
          <w:rStyle w:val="aff8"/>
          <w:b/>
          <w:bCs/>
        </w:rPr>
        <w:t>Задача 6</w:t>
      </w:r>
    </w:p>
    <w:p w14:paraId="03F80618" w14:textId="77777777" w:rsidR="00C607BD" w:rsidRPr="006B6C99" w:rsidRDefault="00C607BD" w:rsidP="006B6C99">
      <w:pPr>
        <w:ind w:firstLine="709"/>
        <w:jc w:val="both"/>
      </w:pPr>
      <w:r w:rsidRPr="006B6C99">
        <w:t>Определите, как часто следует размещать заказы для сокращения ваших расходов, если общее потребление составляет 9000 единиц в месяц, стоимость размещения заказа равна 800 рублей за заказ, стоимость хранения единицы товара 20 рублей.</w:t>
      </w:r>
    </w:p>
    <w:p w14:paraId="5D0E8249" w14:textId="77777777" w:rsidR="00C607BD" w:rsidRPr="006B6C99" w:rsidRDefault="00C607BD" w:rsidP="006B6C99">
      <w:pPr>
        <w:ind w:firstLine="709"/>
        <w:jc w:val="both"/>
      </w:pPr>
    </w:p>
    <w:p w14:paraId="10A913DF" w14:textId="77777777" w:rsidR="00C607BD" w:rsidRPr="006B6C99" w:rsidRDefault="00C607BD" w:rsidP="006B6C99">
      <w:pPr>
        <w:pStyle w:val="style1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 w:rsidRPr="006B6C99">
        <w:rPr>
          <w:rStyle w:val="aff8"/>
          <w:b/>
          <w:bCs/>
        </w:rPr>
        <w:t>Задача 7</w:t>
      </w:r>
    </w:p>
    <w:p w14:paraId="416C1453" w14:textId="77777777" w:rsidR="00C607BD" w:rsidRPr="006B6C99" w:rsidRDefault="00C607BD" w:rsidP="006B6C99">
      <w:pPr>
        <w:ind w:firstLine="709"/>
        <w:jc w:val="both"/>
      </w:pPr>
      <w:r w:rsidRPr="006B6C99">
        <w:t>Существует потребность в денежных средствах в размере 4 млн. руб. на период в один месяц, в течение которого счет, будет полностью оплачен регулярными платежами. Возможная ставка составляет 6% в год. Стоимость сделки, когда мы берем взаймы или снимаем со счета, равна 150 руб. рассчитайте оптимальный объем сделки и количество сделок в течение месяца.</w:t>
      </w:r>
    </w:p>
    <w:p w14:paraId="6A548479" w14:textId="77777777" w:rsidR="00C607BD" w:rsidRPr="006B6C99" w:rsidRDefault="00C607BD" w:rsidP="006B6C99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14:paraId="476B0B5F" w14:textId="77777777" w:rsidR="00C607BD" w:rsidRPr="006B6C99" w:rsidRDefault="00C607BD" w:rsidP="006B6C99">
      <w:pPr>
        <w:pStyle w:val="af5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</w:rPr>
      </w:pPr>
      <w:r w:rsidRPr="006B6C99">
        <w:rPr>
          <w:rStyle w:val="aff8"/>
          <w:rFonts w:ascii="Times New Roman" w:hAnsi="Times New Roman" w:cs="Times New Roman"/>
          <w:b/>
          <w:bCs/>
        </w:rPr>
        <w:t>Задача 8</w:t>
      </w:r>
    </w:p>
    <w:p w14:paraId="70A00730" w14:textId="77777777" w:rsidR="00C607BD" w:rsidRPr="006B6C99" w:rsidRDefault="00C607BD" w:rsidP="006B6C99">
      <w:pPr>
        <w:ind w:firstLine="709"/>
        <w:jc w:val="both"/>
        <w:rPr>
          <w:color w:val="000000"/>
        </w:rPr>
      </w:pPr>
      <w:r w:rsidRPr="006B6C99">
        <w:rPr>
          <w:color w:val="000000"/>
        </w:rPr>
        <w:t>При какой стоимости выполнения одной партии заказа, заказ 300 изделий являлся оптимальной партией заказа, при потребности в сырье 1200 изделий в год и затратах на хранение 30 рублей в год за 1 изделие?</w:t>
      </w:r>
    </w:p>
    <w:p w14:paraId="4640A7CF" w14:textId="77777777" w:rsidR="00C607BD" w:rsidRPr="006B6C99" w:rsidRDefault="00C607BD" w:rsidP="006B6C99">
      <w:pPr>
        <w:ind w:firstLine="709"/>
        <w:jc w:val="both"/>
        <w:rPr>
          <w:color w:val="000000"/>
        </w:rPr>
      </w:pPr>
    </w:p>
    <w:p w14:paraId="39729547" w14:textId="77777777" w:rsidR="00C607BD" w:rsidRPr="006B6C99" w:rsidRDefault="00C607BD" w:rsidP="006B6C99">
      <w:pPr>
        <w:ind w:firstLine="709"/>
        <w:jc w:val="center"/>
        <w:rPr>
          <w:color w:val="000000"/>
        </w:rPr>
      </w:pPr>
      <w:r w:rsidRPr="006B6C99">
        <w:rPr>
          <w:rStyle w:val="aff8"/>
          <w:b/>
          <w:bCs/>
        </w:rPr>
        <w:t>Задача 9</w:t>
      </w:r>
    </w:p>
    <w:p w14:paraId="7BD59FE7" w14:textId="77777777" w:rsidR="00C607BD" w:rsidRPr="006B6C99" w:rsidRDefault="00C607BD" w:rsidP="006B6C99">
      <w:pPr>
        <w:ind w:firstLine="709"/>
        <w:jc w:val="both"/>
        <w:rPr>
          <w:color w:val="000000"/>
        </w:rPr>
      </w:pPr>
      <w:r w:rsidRPr="006B6C99">
        <w:rPr>
          <w:color w:val="000000"/>
        </w:rPr>
        <w:t>Определите значение оптимальной партии заказа, если стоимость выполнения одной партии заказа 200 рублей, потребность в сырье 450 единиц в месяц и затраты на хранение равняются 5 рублям за единицу в месяц.</w:t>
      </w:r>
    </w:p>
    <w:p w14:paraId="4D645C53" w14:textId="77777777" w:rsidR="00C607BD" w:rsidRPr="006B6C99" w:rsidRDefault="00C607BD" w:rsidP="006B6C99">
      <w:pPr>
        <w:ind w:firstLine="709"/>
        <w:jc w:val="both"/>
        <w:rPr>
          <w:color w:val="000000"/>
        </w:rPr>
      </w:pPr>
    </w:p>
    <w:p w14:paraId="1E36BC4A" w14:textId="77777777" w:rsidR="00C607BD" w:rsidRPr="006B6C99" w:rsidRDefault="00C607BD" w:rsidP="006B6C99">
      <w:pPr>
        <w:ind w:firstLine="709"/>
        <w:jc w:val="center"/>
        <w:rPr>
          <w:color w:val="000000"/>
        </w:rPr>
      </w:pPr>
      <w:r w:rsidRPr="006B6C99">
        <w:rPr>
          <w:rStyle w:val="aff8"/>
          <w:b/>
          <w:bCs/>
        </w:rPr>
        <w:t>Задача 10</w:t>
      </w:r>
    </w:p>
    <w:p w14:paraId="34E21815" w14:textId="77777777" w:rsidR="00C607BD" w:rsidRPr="006B6C99" w:rsidRDefault="00C607BD" w:rsidP="006B6C99">
      <w:pPr>
        <w:ind w:firstLine="709"/>
        <w:jc w:val="both"/>
        <w:rPr>
          <w:color w:val="000000"/>
        </w:rPr>
      </w:pPr>
      <w:r w:rsidRPr="006B6C99">
        <w:rPr>
          <w:color w:val="000000"/>
        </w:rPr>
        <w:t xml:space="preserve">Рассчитайте потребность в полуфабрикатах за квартал, если заказ 120 тонн полуфабрикатов являлся оптимальной партией заказа, стоимость выполнения одной партии заказа 1000 рублей и затраты на хранение 1 тонны полуфабриката составляли 25 рублей в </w:t>
      </w:r>
      <w:r w:rsidRPr="006B6C99">
        <w:rPr>
          <w:color w:val="000000"/>
        </w:rPr>
        <w:lastRenderedPageBreak/>
        <w:t>месяц.</w:t>
      </w:r>
    </w:p>
    <w:p w14:paraId="60C2B61E" w14:textId="77777777" w:rsidR="00C607BD" w:rsidRPr="006B6C99" w:rsidRDefault="00C607BD" w:rsidP="006B6C99">
      <w:pPr>
        <w:ind w:firstLine="709"/>
        <w:rPr>
          <w:rStyle w:val="aff8"/>
          <w:b/>
          <w:bCs/>
        </w:rPr>
      </w:pPr>
    </w:p>
    <w:p w14:paraId="28D18A98" w14:textId="77777777" w:rsidR="00C607BD" w:rsidRPr="006B6C99" w:rsidRDefault="00C607BD" w:rsidP="006B6C99">
      <w:pPr>
        <w:ind w:firstLine="709"/>
        <w:jc w:val="center"/>
        <w:rPr>
          <w:color w:val="000000"/>
        </w:rPr>
      </w:pPr>
      <w:r w:rsidRPr="006B6C99">
        <w:rPr>
          <w:rStyle w:val="aff8"/>
          <w:b/>
          <w:bCs/>
        </w:rPr>
        <w:t>Задача 11</w:t>
      </w:r>
    </w:p>
    <w:p w14:paraId="09BEC010" w14:textId="77777777" w:rsidR="00C607BD" w:rsidRPr="006B6C99" w:rsidRDefault="00C607BD" w:rsidP="006B6C99">
      <w:pPr>
        <w:ind w:firstLine="709"/>
        <w:jc w:val="both"/>
      </w:pPr>
      <w:r w:rsidRPr="006B6C99">
        <w:t>Рассчитайте оптимальный размер заказа и требуемое количество заказов в течение года, если стоимость выполнения одной партии заказа равна 45 $, затраты по хранению единицы сырья 12$ в год, а годовая потребность в сырье – 1000 единиц.</w:t>
      </w:r>
    </w:p>
    <w:p w14:paraId="75DAED4B" w14:textId="77777777" w:rsidR="00C607BD" w:rsidRPr="006B6C99" w:rsidRDefault="00C607BD" w:rsidP="006B6C99">
      <w:pPr>
        <w:ind w:firstLine="709"/>
        <w:jc w:val="both"/>
      </w:pPr>
    </w:p>
    <w:p w14:paraId="6ACE3B06" w14:textId="77777777" w:rsidR="00C607BD" w:rsidRPr="006B6C99" w:rsidRDefault="00C607BD" w:rsidP="006B6C99">
      <w:pPr>
        <w:ind w:firstLine="709"/>
        <w:jc w:val="center"/>
        <w:rPr>
          <w:color w:val="000000"/>
        </w:rPr>
      </w:pPr>
      <w:r w:rsidRPr="006B6C99">
        <w:rPr>
          <w:rStyle w:val="aff8"/>
          <w:b/>
          <w:bCs/>
        </w:rPr>
        <w:t>Задача 12</w:t>
      </w:r>
    </w:p>
    <w:p w14:paraId="04BB3ADD" w14:textId="77777777" w:rsidR="00C607BD" w:rsidRPr="006B6C99" w:rsidRDefault="00C607BD" w:rsidP="006B6C99">
      <w:pPr>
        <w:ind w:firstLine="709"/>
        <w:jc w:val="both"/>
      </w:pPr>
      <w:r w:rsidRPr="006B6C99">
        <w:t>Необходимо определить размер денежных остатков на основе следующих данных: денежный оборот предприятия составляет 2 000 тыс. руб., расходы по обслуживанию операции пополнения денежных средств – 100 руб., среднегодовая ставка по краткосрочным финансовым вложениям – 9,5%.</w:t>
      </w:r>
    </w:p>
    <w:p w14:paraId="1DCDD022" w14:textId="77777777" w:rsidR="00C607BD" w:rsidRPr="006B6C99" w:rsidRDefault="00C607BD" w:rsidP="006B6C99">
      <w:pPr>
        <w:ind w:firstLine="709"/>
        <w:jc w:val="both"/>
      </w:pPr>
    </w:p>
    <w:p w14:paraId="7BB66364" w14:textId="77777777" w:rsidR="00C607BD" w:rsidRPr="006B6C99" w:rsidRDefault="00C607BD" w:rsidP="006B6C99">
      <w:pPr>
        <w:ind w:firstLine="709"/>
        <w:jc w:val="center"/>
        <w:rPr>
          <w:color w:val="000000"/>
        </w:rPr>
      </w:pPr>
      <w:r w:rsidRPr="006B6C99">
        <w:rPr>
          <w:rStyle w:val="aff8"/>
          <w:b/>
          <w:bCs/>
        </w:rPr>
        <w:t>Задача 13</w:t>
      </w:r>
    </w:p>
    <w:p w14:paraId="1F0FF8A1" w14:textId="77777777" w:rsidR="00C607BD" w:rsidRPr="006B6C99" w:rsidRDefault="00C607BD" w:rsidP="006B6C99">
      <w:pPr>
        <w:ind w:firstLine="709"/>
        <w:jc w:val="both"/>
      </w:pPr>
      <w:r w:rsidRPr="006B6C99">
        <w:t>Годовая потребность в сырье 2300 т, стоимость подачи заказа – 1400 руб., издержки хранения единицы сырья – 105 руб./год, время доставки 6 дней, в году 300 рабочих дней. Найдите оптимальный размер заказа, уровень повторного заказа.</w:t>
      </w:r>
    </w:p>
    <w:p w14:paraId="42C1F15C" w14:textId="77777777" w:rsidR="00C607BD" w:rsidRPr="006B6C99" w:rsidRDefault="00C607BD" w:rsidP="006B6C99">
      <w:pPr>
        <w:pStyle w:val="af9"/>
        <w:tabs>
          <w:tab w:val="left" w:pos="720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14:paraId="25552B18" w14:textId="77777777" w:rsidR="00C607BD" w:rsidRPr="006B6C99" w:rsidRDefault="006B6C99" w:rsidP="006B6C99">
      <w:pPr>
        <w:pStyle w:val="af9"/>
        <w:tabs>
          <w:tab w:val="left" w:pos="7200"/>
        </w:tabs>
        <w:spacing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lang w:eastAsia="ru-RU"/>
        </w:rPr>
        <w:t>6.</w:t>
      </w:r>
      <w:r w:rsidR="00C607BD" w:rsidRPr="006B6C99">
        <w:rPr>
          <w:rFonts w:ascii="Times New Roman" w:hAnsi="Times New Roman" w:cs="Times New Roman"/>
          <w:b/>
          <w:sz w:val="24"/>
          <w:lang w:eastAsia="ru-RU"/>
        </w:rPr>
        <w:t xml:space="preserve">3.1.4. Задачи </w:t>
      </w:r>
      <w:r w:rsidR="00C607BD" w:rsidRPr="006B6C99">
        <w:rPr>
          <w:rFonts w:ascii="Times New Roman" w:hAnsi="Times New Roman" w:cs="Times New Roman"/>
          <w:b/>
          <w:sz w:val="24"/>
        </w:rPr>
        <w:t>для проведения текущей аттестации</w:t>
      </w:r>
    </w:p>
    <w:p w14:paraId="4F62F4EF" w14:textId="77777777" w:rsidR="00C607BD" w:rsidRPr="007016D9" w:rsidRDefault="00C607BD" w:rsidP="00C607BD">
      <w:pPr>
        <w:tabs>
          <w:tab w:val="left" w:pos="3615"/>
        </w:tabs>
        <w:ind w:firstLine="567"/>
        <w:jc w:val="both"/>
      </w:pPr>
      <w:r w:rsidRPr="007016D9">
        <w:tab/>
      </w:r>
    </w:p>
    <w:p w14:paraId="225B5E07" w14:textId="77777777" w:rsidR="00C607BD" w:rsidRDefault="00C607BD" w:rsidP="00C607BD">
      <w:pPr>
        <w:jc w:val="center"/>
        <w:rPr>
          <w:b/>
        </w:rPr>
      </w:pPr>
      <w:r w:rsidRPr="007016D9">
        <w:rPr>
          <w:b/>
        </w:rPr>
        <w:t xml:space="preserve">Вариант 1. </w:t>
      </w:r>
    </w:p>
    <w:p w14:paraId="2632E6EB" w14:textId="77777777" w:rsidR="00C607BD" w:rsidRPr="007016D9" w:rsidRDefault="00C607BD" w:rsidP="00C607BD">
      <w:pPr>
        <w:jc w:val="center"/>
        <w:rPr>
          <w:b/>
        </w:rPr>
      </w:pPr>
    </w:p>
    <w:p w14:paraId="09D19DF1" w14:textId="77777777" w:rsidR="00C607BD" w:rsidRPr="007016D9" w:rsidRDefault="00C607BD" w:rsidP="00C607BD">
      <w:pPr>
        <w:jc w:val="center"/>
        <w:rPr>
          <w:b/>
          <w:i/>
        </w:rPr>
      </w:pPr>
      <w:r w:rsidRPr="007016D9">
        <w:rPr>
          <w:b/>
          <w:i/>
        </w:rPr>
        <w:t>Задача 1.</w:t>
      </w:r>
    </w:p>
    <w:p w14:paraId="49A4CE7D" w14:textId="77777777" w:rsidR="00C607BD" w:rsidRPr="007016D9" w:rsidRDefault="00C607BD" w:rsidP="006B6C99">
      <w:pPr>
        <w:ind w:firstLine="709"/>
        <w:jc w:val="both"/>
      </w:pPr>
      <w:r w:rsidRPr="007016D9">
        <w:t>Имеются следующие данные по предприятию:</w:t>
      </w:r>
    </w:p>
    <w:p w14:paraId="52926421" w14:textId="77777777" w:rsidR="00C607BD" w:rsidRPr="007016D9" w:rsidRDefault="00C607BD" w:rsidP="006B6C99">
      <w:pPr>
        <w:ind w:firstLine="709"/>
        <w:jc w:val="both"/>
      </w:pPr>
      <w:r w:rsidRPr="007016D9">
        <w:t>Выручка от реализации – 1500 млн. руб.</w:t>
      </w:r>
    </w:p>
    <w:p w14:paraId="55183435" w14:textId="77777777" w:rsidR="00C607BD" w:rsidRPr="007016D9" w:rsidRDefault="00C607BD" w:rsidP="006B6C99">
      <w:pPr>
        <w:ind w:firstLine="709"/>
        <w:jc w:val="both"/>
      </w:pPr>
      <w:r w:rsidRPr="007016D9">
        <w:t>Переменные затраты – 700 млн. руб.</w:t>
      </w:r>
    </w:p>
    <w:p w14:paraId="1C97B683" w14:textId="77777777" w:rsidR="00C607BD" w:rsidRPr="007016D9" w:rsidRDefault="00C607BD" w:rsidP="006B6C99">
      <w:pPr>
        <w:ind w:firstLine="709"/>
        <w:jc w:val="both"/>
      </w:pPr>
      <w:r w:rsidRPr="007016D9">
        <w:t>Постоянные расходы – 300 млн. руб.</w:t>
      </w:r>
    </w:p>
    <w:p w14:paraId="03419097" w14:textId="77777777" w:rsidR="00C607BD" w:rsidRPr="007016D9" w:rsidRDefault="00C607BD" w:rsidP="006B6C99">
      <w:pPr>
        <w:ind w:firstLine="709"/>
        <w:jc w:val="both"/>
      </w:pPr>
      <w:r w:rsidRPr="007016D9">
        <w:t>Найти порог рентабельности (ПР), силу воздействия операционного рычага (СВОР), запас финансовой прочности (ЗФП).</w:t>
      </w:r>
    </w:p>
    <w:p w14:paraId="0554B1E6" w14:textId="77777777" w:rsidR="00C607BD" w:rsidRPr="007016D9" w:rsidRDefault="00C607BD" w:rsidP="006B6C99">
      <w:pPr>
        <w:ind w:firstLine="709"/>
        <w:jc w:val="both"/>
      </w:pPr>
    </w:p>
    <w:p w14:paraId="1D396B26" w14:textId="77777777" w:rsidR="00C607BD" w:rsidRPr="007016D9" w:rsidRDefault="00C607BD" w:rsidP="006B6C99">
      <w:pPr>
        <w:ind w:firstLine="709"/>
        <w:jc w:val="center"/>
        <w:rPr>
          <w:b/>
          <w:i/>
        </w:rPr>
      </w:pPr>
      <w:r w:rsidRPr="007016D9">
        <w:rPr>
          <w:b/>
          <w:i/>
        </w:rPr>
        <w:t>Задача 2.</w:t>
      </w:r>
    </w:p>
    <w:p w14:paraId="3ED049D1" w14:textId="77777777" w:rsidR="00C607BD" w:rsidRPr="007016D9" w:rsidRDefault="00C607BD" w:rsidP="006B6C99">
      <w:pPr>
        <w:ind w:firstLine="709"/>
        <w:jc w:val="both"/>
      </w:pPr>
      <w:r w:rsidRPr="007016D9">
        <w:t>Выручка от реализации на плановый период составляет 12 000 тыс. руб.</w:t>
      </w:r>
    </w:p>
    <w:p w14:paraId="57ACAA48" w14:textId="77777777" w:rsidR="00C607BD" w:rsidRPr="007016D9" w:rsidRDefault="00C607BD" w:rsidP="006B6C99">
      <w:pPr>
        <w:ind w:firstLine="709"/>
        <w:jc w:val="both"/>
      </w:pPr>
      <w:r w:rsidRPr="007016D9">
        <w:t>Переменные затраты – 10 000 тыс. руб.</w:t>
      </w:r>
    </w:p>
    <w:p w14:paraId="160D7C1A" w14:textId="77777777" w:rsidR="00C607BD" w:rsidRPr="007016D9" w:rsidRDefault="00C607BD" w:rsidP="006B6C99">
      <w:pPr>
        <w:ind w:firstLine="709"/>
        <w:jc w:val="both"/>
      </w:pPr>
      <w:r w:rsidRPr="007016D9">
        <w:t>Постоянные затраты – 1600 тыс. руб.</w:t>
      </w:r>
    </w:p>
    <w:p w14:paraId="1E5EB329" w14:textId="77777777" w:rsidR="00C607BD" w:rsidRPr="007016D9" w:rsidRDefault="00C607BD" w:rsidP="006B6C99">
      <w:pPr>
        <w:ind w:firstLine="709"/>
        <w:jc w:val="both"/>
      </w:pPr>
      <w:r w:rsidRPr="007016D9">
        <w:t>Как изменится СВОР при снижении выручки на 1%.</w:t>
      </w:r>
    </w:p>
    <w:p w14:paraId="320BEAD6" w14:textId="77777777" w:rsidR="00C607BD" w:rsidRPr="007016D9" w:rsidRDefault="00C607BD" w:rsidP="006B6C99">
      <w:pPr>
        <w:ind w:firstLine="709"/>
        <w:jc w:val="both"/>
      </w:pPr>
    </w:p>
    <w:p w14:paraId="0E3CDD66" w14:textId="77777777" w:rsidR="00C607BD" w:rsidRPr="007016D9" w:rsidRDefault="00C607BD" w:rsidP="006B6C99">
      <w:pPr>
        <w:ind w:firstLine="709"/>
        <w:jc w:val="center"/>
        <w:rPr>
          <w:b/>
          <w:i/>
        </w:rPr>
      </w:pPr>
      <w:r w:rsidRPr="007016D9">
        <w:rPr>
          <w:b/>
          <w:i/>
        </w:rPr>
        <w:t>Задача 3.</w:t>
      </w:r>
    </w:p>
    <w:p w14:paraId="50065ABC" w14:textId="77777777" w:rsidR="00C607BD" w:rsidRPr="007016D9" w:rsidRDefault="00C607BD" w:rsidP="006B6C99">
      <w:pPr>
        <w:ind w:firstLine="709"/>
        <w:jc w:val="both"/>
      </w:pPr>
      <w:r w:rsidRPr="007016D9">
        <w:t>Определите по следующим данным, на какую величину следует сократить постоянные издержки производства, чтобы при сокращении выручк</w:t>
      </w:r>
      <w:r>
        <w:t xml:space="preserve">и на 20% предприятие сохранило </w:t>
      </w:r>
      <w:r w:rsidRPr="007016D9">
        <w:t>80% ожидаемой прибыли.</w:t>
      </w:r>
    </w:p>
    <w:p w14:paraId="1ED3BF7B" w14:textId="77777777" w:rsidR="00C607BD" w:rsidRPr="007016D9" w:rsidRDefault="00C607BD" w:rsidP="006B6C99">
      <w:pPr>
        <w:ind w:firstLine="709"/>
        <w:jc w:val="both"/>
      </w:pPr>
    </w:p>
    <w:p w14:paraId="3C659BB7" w14:textId="77777777" w:rsidR="00C607BD" w:rsidRPr="007016D9" w:rsidRDefault="00C607BD" w:rsidP="006B6C99">
      <w:pPr>
        <w:ind w:firstLine="709"/>
        <w:jc w:val="both"/>
      </w:pPr>
      <w:r w:rsidRPr="007016D9">
        <w:t>Исходные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607BD" w:rsidRPr="007016D9" w14:paraId="61B62A6F" w14:textId="77777777" w:rsidTr="00C607BD">
        <w:tc>
          <w:tcPr>
            <w:tcW w:w="4785" w:type="dxa"/>
            <w:shd w:val="clear" w:color="auto" w:fill="auto"/>
          </w:tcPr>
          <w:p w14:paraId="211380A4" w14:textId="77777777" w:rsidR="00C607BD" w:rsidRPr="007016D9" w:rsidRDefault="00C607BD" w:rsidP="00C607BD">
            <w:pPr>
              <w:jc w:val="center"/>
            </w:pPr>
            <w:r w:rsidRPr="007016D9">
              <w:t>Показатели</w:t>
            </w:r>
          </w:p>
        </w:tc>
        <w:tc>
          <w:tcPr>
            <w:tcW w:w="4786" w:type="dxa"/>
            <w:shd w:val="clear" w:color="auto" w:fill="auto"/>
          </w:tcPr>
          <w:p w14:paraId="043AE029" w14:textId="77777777" w:rsidR="00C607BD" w:rsidRPr="007016D9" w:rsidRDefault="00C607BD" w:rsidP="00C607BD">
            <w:pPr>
              <w:jc w:val="center"/>
            </w:pPr>
            <w:r w:rsidRPr="007016D9">
              <w:t>Сумма, руб.</w:t>
            </w:r>
          </w:p>
        </w:tc>
      </w:tr>
      <w:tr w:rsidR="00C607BD" w:rsidRPr="007016D9" w14:paraId="1FA147BE" w14:textId="77777777" w:rsidTr="00C607BD">
        <w:tc>
          <w:tcPr>
            <w:tcW w:w="4785" w:type="dxa"/>
            <w:shd w:val="clear" w:color="auto" w:fill="auto"/>
          </w:tcPr>
          <w:p w14:paraId="2486BE3D" w14:textId="77777777" w:rsidR="00C607BD" w:rsidRPr="007016D9" w:rsidRDefault="00C607BD" w:rsidP="00C607BD">
            <w:pPr>
              <w:jc w:val="both"/>
            </w:pPr>
            <w:r w:rsidRPr="007016D9">
              <w:t>Выручка от реализации</w:t>
            </w:r>
          </w:p>
        </w:tc>
        <w:tc>
          <w:tcPr>
            <w:tcW w:w="4786" w:type="dxa"/>
            <w:shd w:val="clear" w:color="auto" w:fill="auto"/>
          </w:tcPr>
          <w:p w14:paraId="603D02CC" w14:textId="77777777" w:rsidR="00C607BD" w:rsidRPr="007016D9" w:rsidRDefault="00C607BD" w:rsidP="00C607BD">
            <w:pPr>
              <w:jc w:val="center"/>
            </w:pPr>
            <w:r w:rsidRPr="007016D9">
              <w:t>550 000</w:t>
            </w:r>
          </w:p>
        </w:tc>
      </w:tr>
      <w:tr w:rsidR="00C607BD" w:rsidRPr="007016D9" w14:paraId="54B31CCB" w14:textId="77777777" w:rsidTr="00C607BD">
        <w:tc>
          <w:tcPr>
            <w:tcW w:w="4785" w:type="dxa"/>
            <w:shd w:val="clear" w:color="auto" w:fill="auto"/>
          </w:tcPr>
          <w:p w14:paraId="094A12A0" w14:textId="77777777" w:rsidR="00C607BD" w:rsidRPr="007016D9" w:rsidRDefault="00C607BD" w:rsidP="00C607BD">
            <w:pPr>
              <w:jc w:val="both"/>
            </w:pPr>
            <w:r w:rsidRPr="007016D9">
              <w:t>Переменные издержки</w:t>
            </w:r>
          </w:p>
        </w:tc>
        <w:tc>
          <w:tcPr>
            <w:tcW w:w="4786" w:type="dxa"/>
            <w:shd w:val="clear" w:color="auto" w:fill="auto"/>
          </w:tcPr>
          <w:p w14:paraId="79B94C5A" w14:textId="77777777" w:rsidR="00C607BD" w:rsidRPr="007016D9" w:rsidRDefault="00C607BD" w:rsidP="00C607BD">
            <w:pPr>
              <w:jc w:val="center"/>
            </w:pPr>
            <w:r w:rsidRPr="007016D9">
              <w:t>430 000</w:t>
            </w:r>
          </w:p>
        </w:tc>
      </w:tr>
      <w:tr w:rsidR="00C607BD" w:rsidRPr="007016D9" w14:paraId="50791CAD" w14:textId="77777777" w:rsidTr="00C607BD">
        <w:tc>
          <w:tcPr>
            <w:tcW w:w="4785" w:type="dxa"/>
            <w:shd w:val="clear" w:color="auto" w:fill="auto"/>
          </w:tcPr>
          <w:p w14:paraId="76647A93" w14:textId="77777777" w:rsidR="00C607BD" w:rsidRPr="007016D9" w:rsidRDefault="00C607BD" w:rsidP="00C607BD">
            <w:pPr>
              <w:jc w:val="both"/>
            </w:pPr>
            <w:r w:rsidRPr="007016D9">
              <w:t>Валовая маржа</w:t>
            </w:r>
          </w:p>
        </w:tc>
        <w:tc>
          <w:tcPr>
            <w:tcW w:w="4786" w:type="dxa"/>
            <w:shd w:val="clear" w:color="auto" w:fill="auto"/>
          </w:tcPr>
          <w:p w14:paraId="07BF49A6" w14:textId="77777777" w:rsidR="00C607BD" w:rsidRPr="007016D9" w:rsidRDefault="00C607BD" w:rsidP="00C607BD">
            <w:pPr>
              <w:jc w:val="center"/>
            </w:pPr>
          </w:p>
        </w:tc>
      </w:tr>
      <w:tr w:rsidR="00C607BD" w:rsidRPr="007016D9" w14:paraId="7C3F420C" w14:textId="77777777" w:rsidTr="00C607BD">
        <w:tc>
          <w:tcPr>
            <w:tcW w:w="4785" w:type="dxa"/>
            <w:shd w:val="clear" w:color="auto" w:fill="auto"/>
          </w:tcPr>
          <w:p w14:paraId="514DFB9A" w14:textId="77777777" w:rsidR="00C607BD" w:rsidRPr="007016D9" w:rsidRDefault="00C607BD" w:rsidP="00C607BD">
            <w:pPr>
              <w:jc w:val="both"/>
            </w:pPr>
            <w:r w:rsidRPr="007016D9">
              <w:t>Постоянные издержки</w:t>
            </w:r>
          </w:p>
        </w:tc>
        <w:tc>
          <w:tcPr>
            <w:tcW w:w="4786" w:type="dxa"/>
            <w:shd w:val="clear" w:color="auto" w:fill="auto"/>
          </w:tcPr>
          <w:p w14:paraId="37BA2C38" w14:textId="77777777" w:rsidR="00C607BD" w:rsidRPr="007016D9" w:rsidRDefault="00C607BD" w:rsidP="00C607BD">
            <w:pPr>
              <w:jc w:val="center"/>
            </w:pPr>
            <w:r w:rsidRPr="007016D9">
              <w:t>75 000</w:t>
            </w:r>
          </w:p>
        </w:tc>
      </w:tr>
      <w:tr w:rsidR="00C607BD" w:rsidRPr="007016D9" w14:paraId="2BEADBAE" w14:textId="77777777" w:rsidTr="00C607BD">
        <w:tc>
          <w:tcPr>
            <w:tcW w:w="4785" w:type="dxa"/>
            <w:shd w:val="clear" w:color="auto" w:fill="auto"/>
          </w:tcPr>
          <w:p w14:paraId="21D5C12B" w14:textId="77777777" w:rsidR="00C607BD" w:rsidRPr="007016D9" w:rsidRDefault="00C607BD" w:rsidP="00C607BD">
            <w:pPr>
              <w:jc w:val="both"/>
            </w:pPr>
            <w:r w:rsidRPr="007016D9">
              <w:t>Прибыль от продаж</w:t>
            </w:r>
          </w:p>
        </w:tc>
        <w:tc>
          <w:tcPr>
            <w:tcW w:w="4786" w:type="dxa"/>
            <w:shd w:val="clear" w:color="auto" w:fill="auto"/>
          </w:tcPr>
          <w:p w14:paraId="20605D5F" w14:textId="77777777" w:rsidR="00C607BD" w:rsidRPr="007016D9" w:rsidRDefault="00C607BD" w:rsidP="00C607BD">
            <w:pPr>
              <w:jc w:val="both"/>
            </w:pPr>
          </w:p>
        </w:tc>
      </w:tr>
    </w:tbl>
    <w:p w14:paraId="6BFA77B4" w14:textId="77777777" w:rsidR="00C607BD" w:rsidRPr="007016D9" w:rsidRDefault="00C607BD" w:rsidP="00C607BD"/>
    <w:p w14:paraId="02CF17E6" w14:textId="77777777" w:rsidR="00C607BD" w:rsidRDefault="00C607BD" w:rsidP="00C607BD">
      <w:pPr>
        <w:jc w:val="center"/>
        <w:rPr>
          <w:b/>
        </w:rPr>
      </w:pPr>
      <w:r w:rsidRPr="007016D9">
        <w:rPr>
          <w:b/>
        </w:rPr>
        <w:t xml:space="preserve">Вариант 2. </w:t>
      </w:r>
    </w:p>
    <w:p w14:paraId="5DD48E6C" w14:textId="77777777" w:rsidR="00C607BD" w:rsidRPr="007016D9" w:rsidRDefault="00C607BD" w:rsidP="00C607BD">
      <w:pPr>
        <w:jc w:val="center"/>
        <w:rPr>
          <w:b/>
        </w:rPr>
      </w:pPr>
    </w:p>
    <w:p w14:paraId="3E68A419" w14:textId="77777777" w:rsidR="00C607BD" w:rsidRPr="007016D9" w:rsidRDefault="00C607BD" w:rsidP="00C607BD">
      <w:pPr>
        <w:tabs>
          <w:tab w:val="left" w:pos="4110"/>
          <w:tab w:val="center" w:pos="4819"/>
        </w:tabs>
        <w:rPr>
          <w:b/>
          <w:i/>
        </w:rPr>
      </w:pPr>
      <w:r>
        <w:rPr>
          <w:b/>
          <w:i/>
        </w:rPr>
        <w:tab/>
      </w:r>
      <w:r w:rsidRPr="007016D9">
        <w:rPr>
          <w:b/>
          <w:i/>
        </w:rPr>
        <w:t>Задача 1.</w:t>
      </w:r>
    </w:p>
    <w:p w14:paraId="4F6C1BE9" w14:textId="77777777" w:rsidR="00C607BD" w:rsidRPr="007016D9" w:rsidRDefault="00C607BD" w:rsidP="006B6C99">
      <w:pPr>
        <w:ind w:firstLine="709"/>
        <w:jc w:val="both"/>
      </w:pPr>
      <w:r w:rsidRPr="007016D9">
        <w:t>Имеются следующие данные по предприятию:</w:t>
      </w:r>
    </w:p>
    <w:p w14:paraId="0177A8C4" w14:textId="77777777" w:rsidR="00C607BD" w:rsidRPr="007016D9" w:rsidRDefault="00C607BD" w:rsidP="006B6C99">
      <w:pPr>
        <w:ind w:firstLine="709"/>
        <w:jc w:val="both"/>
      </w:pPr>
      <w:r w:rsidRPr="007016D9">
        <w:t>Выручка от реализации – 1500 млн. руб.</w:t>
      </w:r>
    </w:p>
    <w:p w14:paraId="669228FD" w14:textId="77777777" w:rsidR="00C607BD" w:rsidRPr="007016D9" w:rsidRDefault="00C607BD" w:rsidP="006B6C99">
      <w:pPr>
        <w:ind w:firstLine="709"/>
        <w:jc w:val="both"/>
      </w:pPr>
      <w:r w:rsidRPr="007016D9">
        <w:lastRenderedPageBreak/>
        <w:t>Переменные затраты – 700 млн. руб.</w:t>
      </w:r>
    </w:p>
    <w:p w14:paraId="103B5E30" w14:textId="77777777" w:rsidR="00C607BD" w:rsidRPr="007016D9" w:rsidRDefault="00C607BD" w:rsidP="006B6C99">
      <w:pPr>
        <w:ind w:firstLine="709"/>
        <w:jc w:val="both"/>
      </w:pPr>
      <w:r w:rsidRPr="007016D9">
        <w:t>Постоянные расходы – 300 млн. руб.</w:t>
      </w:r>
    </w:p>
    <w:p w14:paraId="50990212" w14:textId="77777777" w:rsidR="00C607BD" w:rsidRPr="007016D9" w:rsidRDefault="00C607BD" w:rsidP="006B6C99">
      <w:pPr>
        <w:ind w:firstLine="709"/>
        <w:jc w:val="both"/>
      </w:pPr>
      <w:r w:rsidRPr="007016D9">
        <w:t>Как изменится СВОР при снижении выручки на 2%</w:t>
      </w:r>
    </w:p>
    <w:p w14:paraId="18F153F1" w14:textId="77777777" w:rsidR="00C607BD" w:rsidRPr="007016D9" w:rsidRDefault="00C607BD" w:rsidP="006B6C99">
      <w:pPr>
        <w:ind w:firstLine="709"/>
        <w:jc w:val="both"/>
      </w:pPr>
    </w:p>
    <w:p w14:paraId="7D2E1180" w14:textId="77777777" w:rsidR="00C607BD" w:rsidRPr="007016D9" w:rsidRDefault="00C607BD" w:rsidP="006B6C99">
      <w:pPr>
        <w:ind w:firstLine="709"/>
        <w:jc w:val="center"/>
        <w:rPr>
          <w:b/>
          <w:i/>
        </w:rPr>
      </w:pPr>
      <w:r w:rsidRPr="007016D9">
        <w:rPr>
          <w:b/>
          <w:i/>
        </w:rPr>
        <w:t>Задача 2.</w:t>
      </w:r>
    </w:p>
    <w:p w14:paraId="6B624A3E" w14:textId="77777777" w:rsidR="00C607BD" w:rsidRPr="007016D9" w:rsidRDefault="00C607BD" w:rsidP="006B6C99">
      <w:pPr>
        <w:ind w:firstLine="709"/>
        <w:jc w:val="both"/>
      </w:pPr>
      <w:r w:rsidRPr="007016D9">
        <w:t>Выручка от реализации на плановый период составляет 12 000 тыс. руб.</w:t>
      </w:r>
    </w:p>
    <w:p w14:paraId="34C71859" w14:textId="77777777" w:rsidR="00C607BD" w:rsidRPr="007016D9" w:rsidRDefault="00C607BD" w:rsidP="006B6C99">
      <w:pPr>
        <w:ind w:firstLine="709"/>
        <w:jc w:val="both"/>
      </w:pPr>
      <w:r w:rsidRPr="007016D9">
        <w:t>Переменные затраты – 10 000 тыс. руб.</w:t>
      </w:r>
    </w:p>
    <w:p w14:paraId="54FDD07E" w14:textId="77777777" w:rsidR="00C607BD" w:rsidRPr="007016D9" w:rsidRDefault="00C607BD" w:rsidP="006B6C99">
      <w:pPr>
        <w:ind w:firstLine="709"/>
        <w:jc w:val="both"/>
      </w:pPr>
      <w:r w:rsidRPr="007016D9">
        <w:t>Постоянные затраты – 1500 тыс. руб.</w:t>
      </w:r>
    </w:p>
    <w:p w14:paraId="28345A86" w14:textId="77777777" w:rsidR="00C607BD" w:rsidRPr="007016D9" w:rsidRDefault="00C607BD" w:rsidP="006B6C99">
      <w:pPr>
        <w:ind w:firstLine="709"/>
        <w:jc w:val="both"/>
      </w:pPr>
      <w:r w:rsidRPr="007016D9">
        <w:t>Найти ПР, СВОР, ЗФП.</w:t>
      </w:r>
    </w:p>
    <w:p w14:paraId="7B819DF8" w14:textId="77777777" w:rsidR="00C607BD" w:rsidRPr="007016D9" w:rsidRDefault="00C607BD" w:rsidP="006B6C99">
      <w:pPr>
        <w:ind w:firstLine="709"/>
        <w:jc w:val="both"/>
      </w:pPr>
    </w:p>
    <w:p w14:paraId="36962463" w14:textId="77777777" w:rsidR="00C607BD" w:rsidRPr="007016D9" w:rsidRDefault="00C607BD" w:rsidP="006B6C99">
      <w:pPr>
        <w:ind w:firstLine="709"/>
        <w:jc w:val="center"/>
        <w:rPr>
          <w:b/>
          <w:i/>
        </w:rPr>
      </w:pPr>
      <w:r w:rsidRPr="007016D9">
        <w:rPr>
          <w:b/>
          <w:i/>
        </w:rPr>
        <w:t>Задача 3.</w:t>
      </w:r>
    </w:p>
    <w:p w14:paraId="38FEB605" w14:textId="77777777" w:rsidR="00C607BD" w:rsidRPr="007016D9" w:rsidRDefault="00C607BD" w:rsidP="006B6C99">
      <w:pPr>
        <w:ind w:firstLine="709"/>
        <w:jc w:val="both"/>
      </w:pPr>
      <w:r w:rsidRPr="007016D9">
        <w:t>Определите по следующим данным, на какую величину следует сократить постоянные издержки производства, чтобы при сокращении выручки на 10% предприятие сохранило  80% ожидаемой прибыли.</w:t>
      </w:r>
    </w:p>
    <w:p w14:paraId="1E999F4E" w14:textId="77777777" w:rsidR="00C607BD" w:rsidRPr="007016D9" w:rsidRDefault="00C607BD" w:rsidP="006B6C99">
      <w:pPr>
        <w:ind w:firstLine="709"/>
        <w:jc w:val="both"/>
      </w:pPr>
      <w:r w:rsidRPr="007016D9">
        <w:t>Исходные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607BD" w:rsidRPr="007016D9" w14:paraId="163F3FFC" w14:textId="77777777" w:rsidTr="00C607BD">
        <w:tc>
          <w:tcPr>
            <w:tcW w:w="4785" w:type="dxa"/>
            <w:shd w:val="clear" w:color="auto" w:fill="auto"/>
          </w:tcPr>
          <w:p w14:paraId="068143BD" w14:textId="77777777" w:rsidR="00C607BD" w:rsidRPr="007016D9" w:rsidRDefault="00C607BD" w:rsidP="00C607BD">
            <w:pPr>
              <w:jc w:val="center"/>
            </w:pPr>
            <w:r w:rsidRPr="007016D9">
              <w:t>Показатели</w:t>
            </w:r>
          </w:p>
        </w:tc>
        <w:tc>
          <w:tcPr>
            <w:tcW w:w="4786" w:type="dxa"/>
            <w:shd w:val="clear" w:color="auto" w:fill="auto"/>
          </w:tcPr>
          <w:p w14:paraId="28105951" w14:textId="77777777" w:rsidR="00C607BD" w:rsidRPr="007016D9" w:rsidRDefault="00C607BD" w:rsidP="00C607BD">
            <w:pPr>
              <w:jc w:val="center"/>
            </w:pPr>
            <w:r w:rsidRPr="007016D9">
              <w:t>Сумма, руб.</w:t>
            </w:r>
          </w:p>
        </w:tc>
      </w:tr>
      <w:tr w:rsidR="00C607BD" w:rsidRPr="007016D9" w14:paraId="16FE8575" w14:textId="77777777" w:rsidTr="00C607BD">
        <w:tc>
          <w:tcPr>
            <w:tcW w:w="4785" w:type="dxa"/>
            <w:shd w:val="clear" w:color="auto" w:fill="auto"/>
          </w:tcPr>
          <w:p w14:paraId="13866BEF" w14:textId="77777777" w:rsidR="00C607BD" w:rsidRPr="007016D9" w:rsidRDefault="00C607BD" w:rsidP="00C607BD">
            <w:pPr>
              <w:jc w:val="both"/>
            </w:pPr>
            <w:r w:rsidRPr="007016D9">
              <w:t>Выручка от реализации</w:t>
            </w:r>
          </w:p>
        </w:tc>
        <w:tc>
          <w:tcPr>
            <w:tcW w:w="4786" w:type="dxa"/>
            <w:shd w:val="clear" w:color="auto" w:fill="auto"/>
          </w:tcPr>
          <w:p w14:paraId="26E76AF2" w14:textId="77777777" w:rsidR="00C607BD" w:rsidRPr="007016D9" w:rsidRDefault="00C607BD" w:rsidP="00C607BD">
            <w:pPr>
              <w:jc w:val="center"/>
            </w:pPr>
            <w:r w:rsidRPr="007016D9">
              <w:t>550 000</w:t>
            </w:r>
          </w:p>
        </w:tc>
      </w:tr>
      <w:tr w:rsidR="00C607BD" w:rsidRPr="007016D9" w14:paraId="68662B32" w14:textId="77777777" w:rsidTr="00C607BD">
        <w:tc>
          <w:tcPr>
            <w:tcW w:w="4785" w:type="dxa"/>
            <w:shd w:val="clear" w:color="auto" w:fill="auto"/>
          </w:tcPr>
          <w:p w14:paraId="3D528E2E" w14:textId="77777777" w:rsidR="00C607BD" w:rsidRPr="007016D9" w:rsidRDefault="00C607BD" w:rsidP="00C607BD">
            <w:pPr>
              <w:jc w:val="both"/>
            </w:pPr>
            <w:r w:rsidRPr="007016D9">
              <w:t>Переменные издержки</w:t>
            </w:r>
          </w:p>
        </w:tc>
        <w:tc>
          <w:tcPr>
            <w:tcW w:w="4786" w:type="dxa"/>
            <w:shd w:val="clear" w:color="auto" w:fill="auto"/>
          </w:tcPr>
          <w:p w14:paraId="232548CA" w14:textId="77777777" w:rsidR="00C607BD" w:rsidRPr="007016D9" w:rsidRDefault="00C607BD" w:rsidP="00C607BD">
            <w:pPr>
              <w:jc w:val="center"/>
            </w:pPr>
            <w:r w:rsidRPr="007016D9">
              <w:t>430 000</w:t>
            </w:r>
          </w:p>
        </w:tc>
      </w:tr>
      <w:tr w:rsidR="00C607BD" w:rsidRPr="007016D9" w14:paraId="564EFBE1" w14:textId="77777777" w:rsidTr="00C607BD">
        <w:tc>
          <w:tcPr>
            <w:tcW w:w="4785" w:type="dxa"/>
            <w:shd w:val="clear" w:color="auto" w:fill="auto"/>
          </w:tcPr>
          <w:p w14:paraId="329417BF" w14:textId="77777777" w:rsidR="00C607BD" w:rsidRPr="007016D9" w:rsidRDefault="00C607BD" w:rsidP="00C607BD">
            <w:pPr>
              <w:jc w:val="both"/>
            </w:pPr>
            <w:r w:rsidRPr="007016D9">
              <w:t>Валовая маржа</w:t>
            </w:r>
          </w:p>
        </w:tc>
        <w:tc>
          <w:tcPr>
            <w:tcW w:w="4786" w:type="dxa"/>
            <w:shd w:val="clear" w:color="auto" w:fill="auto"/>
          </w:tcPr>
          <w:p w14:paraId="765FDA84" w14:textId="77777777" w:rsidR="00C607BD" w:rsidRPr="007016D9" w:rsidRDefault="00C607BD" w:rsidP="00C607BD">
            <w:pPr>
              <w:jc w:val="center"/>
            </w:pPr>
          </w:p>
        </w:tc>
      </w:tr>
      <w:tr w:rsidR="00C607BD" w:rsidRPr="007016D9" w14:paraId="708766D3" w14:textId="77777777" w:rsidTr="00C607BD">
        <w:tc>
          <w:tcPr>
            <w:tcW w:w="4785" w:type="dxa"/>
            <w:shd w:val="clear" w:color="auto" w:fill="auto"/>
          </w:tcPr>
          <w:p w14:paraId="2F21BF61" w14:textId="77777777" w:rsidR="00C607BD" w:rsidRPr="007016D9" w:rsidRDefault="00C607BD" w:rsidP="00C607BD">
            <w:pPr>
              <w:jc w:val="both"/>
            </w:pPr>
            <w:r w:rsidRPr="007016D9">
              <w:t>Постоянные издержки</w:t>
            </w:r>
          </w:p>
        </w:tc>
        <w:tc>
          <w:tcPr>
            <w:tcW w:w="4786" w:type="dxa"/>
            <w:shd w:val="clear" w:color="auto" w:fill="auto"/>
          </w:tcPr>
          <w:p w14:paraId="3CB7C182" w14:textId="77777777" w:rsidR="00C607BD" w:rsidRPr="007016D9" w:rsidRDefault="00C607BD" w:rsidP="00C607BD">
            <w:pPr>
              <w:jc w:val="center"/>
            </w:pPr>
            <w:r w:rsidRPr="007016D9">
              <w:t>75 000</w:t>
            </w:r>
          </w:p>
        </w:tc>
      </w:tr>
      <w:tr w:rsidR="00C607BD" w:rsidRPr="007016D9" w14:paraId="3B3BBF85" w14:textId="77777777" w:rsidTr="00C607BD">
        <w:tc>
          <w:tcPr>
            <w:tcW w:w="4785" w:type="dxa"/>
            <w:shd w:val="clear" w:color="auto" w:fill="auto"/>
          </w:tcPr>
          <w:p w14:paraId="15809B40" w14:textId="77777777" w:rsidR="00C607BD" w:rsidRPr="007016D9" w:rsidRDefault="00C607BD" w:rsidP="00C607BD">
            <w:pPr>
              <w:jc w:val="both"/>
            </w:pPr>
            <w:r w:rsidRPr="007016D9">
              <w:t>Прибыль от продаж</w:t>
            </w:r>
          </w:p>
        </w:tc>
        <w:tc>
          <w:tcPr>
            <w:tcW w:w="4786" w:type="dxa"/>
            <w:shd w:val="clear" w:color="auto" w:fill="auto"/>
          </w:tcPr>
          <w:p w14:paraId="01D09DA0" w14:textId="77777777" w:rsidR="00C607BD" w:rsidRPr="007016D9" w:rsidRDefault="00C607BD" w:rsidP="00C607BD">
            <w:pPr>
              <w:jc w:val="both"/>
            </w:pPr>
          </w:p>
        </w:tc>
      </w:tr>
    </w:tbl>
    <w:p w14:paraId="7E2F143A" w14:textId="77777777" w:rsidR="00C607BD" w:rsidRPr="007016D9" w:rsidRDefault="00C607BD" w:rsidP="00C607BD">
      <w:pPr>
        <w:ind w:firstLine="567"/>
        <w:jc w:val="both"/>
      </w:pPr>
    </w:p>
    <w:p w14:paraId="6F27EDC7" w14:textId="77777777" w:rsidR="00C607BD" w:rsidRPr="007016D9" w:rsidRDefault="00C607BD" w:rsidP="00C607BD">
      <w:pPr>
        <w:jc w:val="both"/>
      </w:pPr>
    </w:p>
    <w:p w14:paraId="69D9DD1B" w14:textId="77777777" w:rsidR="00C607BD" w:rsidRDefault="00C607BD" w:rsidP="00C607BD">
      <w:pPr>
        <w:jc w:val="center"/>
        <w:rPr>
          <w:b/>
        </w:rPr>
      </w:pPr>
      <w:r w:rsidRPr="007016D9">
        <w:rPr>
          <w:b/>
        </w:rPr>
        <w:t>Вариант 3.</w:t>
      </w:r>
    </w:p>
    <w:p w14:paraId="660451B6" w14:textId="77777777" w:rsidR="00C607BD" w:rsidRPr="007016D9" w:rsidRDefault="00C607BD" w:rsidP="00C607BD">
      <w:pPr>
        <w:jc w:val="center"/>
        <w:rPr>
          <w:b/>
        </w:rPr>
      </w:pPr>
    </w:p>
    <w:p w14:paraId="4EBFAB74" w14:textId="77777777" w:rsidR="00C607BD" w:rsidRPr="007016D9" w:rsidRDefault="00C607BD" w:rsidP="00C607BD">
      <w:pPr>
        <w:jc w:val="center"/>
      </w:pPr>
      <w:r w:rsidRPr="007016D9">
        <w:rPr>
          <w:b/>
          <w:i/>
        </w:rPr>
        <w:t>Задача 1.</w:t>
      </w:r>
    </w:p>
    <w:p w14:paraId="2A21500B" w14:textId="77777777" w:rsidR="00C607BD" w:rsidRPr="007016D9" w:rsidRDefault="00C607BD" w:rsidP="006B6C99">
      <w:pPr>
        <w:ind w:firstLine="709"/>
        <w:jc w:val="both"/>
      </w:pPr>
      <w:r w:rsidRPr="007016D9">
        <w:t>Имеются следующие данные по предприятию:</w:t>
      </w:r>
    </w:p>
    <w:p w14:paraId="5B0873BC" w14:textId="77777777" w:rsidR="00C607BD" w:rsidRPr="007016D9" w:rsidRDefault="00C607BD" w:rsidP="006B6C99">
      <w:pPr>
        <w:ind w:firstLine="709"/>
        <w:jc w:val="both"/>
      </w:pPr>
      <w:r w:rsidRPr="007016D9">
        <w:t>Выручка от реализации – 2000 млн. руб.</w:t>
      </w:r>
    </w:p>
    <w:p w14:paraId="6E4CE6E9" w14:textId="77777777" w:rsidR="00C607BD" w:rsidRPr="007016D9" w:rsidRDefault="00C607BD" w:rsidP="006B6C99">
      <w:pPr>
        <w:ind w:firstLine="709"/>
        <w:jc w:val="both"/>
      </w:pPr>
      <w:r w:rsidRPr="007016D9">
        <w:t>Переменные затраты – 950 млн. руб.</w:t>
      </w:r>
    </w:p>
    <w:p w14:paraId="17435CE7" w14:textId="77777777" w:rsidR="00C607BD" w:rsidRPr="007016D9" w:rsidRDefault="00C607BD" w:rsidP="006B6C99">
      <w:pPr>
        <w:ind w:firstLine="709"/>
        <w:jc w:val="both"/>
      </w:pPr>
      <w:r w:rsidRPr="007016D9">
        <w:t>Постоянные расходы – 500 млн. руб.</w:t>
      </w:r>
    </w:p>
    <w:p w14:paraId="0E4FBEE5" w14:textId="77777777" w:rsidR="00C607BD" w:rsidRPr="007016D9" w:rsidRDefault="00C607BD" w:rsidP="006B6C99">
      <w:pPr>
        <w:ind w:firstLine="709"/>
        <w:jc w:val="both"/>
      </w:pPr>
      <w:r w:rsidRPr="007016D9">
        <w:t>На какую величину следует сократить постоянные издержки производства, чтобы при сокращении выручк</w:t>
      </w:r>
      <w:r>
        <w:t xml:space="preserve">и на 15% предприятие сохранило </w:t>
      </w:r>
      <w:r w:rsidRPr="007016D9">
        <w:t>90% ожидаемой прибыли.</w:t>
      </w:r>
    </w:p>
    <w:p w14:paraId="245B1AC7" w14:textId="77777777" w:rsidR="00C607BD" w:rsidRPr="007016D9" w:rsidRDefault="00C607BD" w:rsidP="006B6C99">
      <w:pPr>
        <w:ind w:firstLine="709"/>
        <w:jc w:val="both"/>
      </w:pPr>
    </w:p>
    <w:p w14:paraId="561F17FD" w14:textId="77777777" w:rsidR="00C607BD" w:rsidRPr="007016D9" w:rsidRDefault="00C607BD" w:rsidP="006B6C99">
      <w:pPr>
        <w:ind w:firstLine="709"/>
        <w:jc w:val="center"/>
        <w:rPr>
          <w:b/>
          <w:i/>
        </w:rPr>
      </w:pPr>
      <w:r w:rsidRPr="007016D9">
        <w:rPr>
          <w:b/>
          <w:i/>
        </w:rPr>
        <w:t>Задача 2.</w:t>
      </w:r>
    </w:p>
    <w:p w14:paraId="01E81AA2" w14:textId="77777777" w:rsidR="00C607BD" w:rsidRPr="007016D9" w:rsidRDefault="00C607BD" w:rsidP="006B6C99">
      <w:pPr>
        <w:ind w:firstLine="709"/>
        <w:jc w:val="both"/>
      </w:pPr>
      <w:r w:rsidRPr="007016D9">
        <w:t>Выручка от реализации на плановый период составляет 12 000 тыс. руб.</w:t>
      </w:r>
    </w:p>
    <w:p w14:paraId="40526489" w14:textId="77777777" w:rsidR="00C607BD" w:rsidRPr="007016D9" w:rsidRDefault="00C607BD" w:rsidP="006B6C99">
      <w:pPr>
        <w:ind w:firstLine="709"/>
        <w:jc w:val="both"/>
      </w:pPr>
      <w:r w:rsidRPr="007016D9">
        <w:t>Переменные затраты – 10 000 тыс. руб.</w:t>
      </w:r>
    </w:p>
    <w:p w14:paraId="33E7B1A4" w14:textId="77777777" w:rsidR="00C607BD" w:rsidRPr="007016D9" w:rsidRDefault="00C607BD" w:rsidP="006B6C99">
      <w:pPr>
        <w:ind w:firstLine="709"/>
        <w:jc w:val="both"/>
      </w:pPr>
      <w:r w:rsidRPr="007016D9">
        <w:t>Постоянные затраты – 1600 тыс. руб.</w:t>
      </w:r>
    </w:p>
    <w:p w14:paraId="5A96B133" w14:textId="77777777" w:rsidR="00C607BD" w:rsidRPr="007016D9" w:rsidRDefault="00C607BD" w:rsidP="006B6C99">
      <w:pPr>
        <w:ind w:firstLine="709"/>
        <w:jc w:val="both"/>
      </w:pPr>
      <w:r w:rsidRPr="007016D9">
        <w:t>Как изменится СВОР при снижении выручки на 5%.</w:t>
      </w:r>
    </w:p>
    <w:p w14:paraId="6218DC73" w14:textId="77777777" w:rsidR="00C607BD" w:rsidRPr="007016D9" w:rsidRDefault="00C607BD" w:rsidP="006B6C99">
      <w:pPr>
        <w:ind w:firstLine="709"/>
        <w:jc w:val="both"/>
      </w:pPr>
    </w:p>
    <w:p w14:paraId="6ECE0955" w14:textId="77777777" w:rsidR="00C607BD" w:rsidRPr="007016D9" w:rsidRDefault="00C607BD" w:rsidP="006B6C99">
      <w:pPr>
        <w:ind w:firstLine="709"/>
        <w:jc w:val="center"/>
        <w:rPr>
          <w:b/>
          <w:i/>
        </w:rPr>
      </w:pPr>
      <w:r w:rsidRPr="007016D9">
        <w:rPr>
          <w:b/>
          <w:i/>
        </w:rPr>
        <w:t>Задача 3.</w:t>
      </w:r>
    </w:p>
    <w:p w14:paraId="7148EEBF" w14:textId="77777777" w:rsidR="00C607BD" w:rsidRPr="007016D9" w:rsidRDefault="00C607BD" w:rsidP="006B6C99">
      <w:pPr>
        <w:ind w:firstLine="709"/>
        <w:jc w:val="both"/>
      </w:pPr>
      <w:r w:rsidRPr="007016D9">
        <w:t>Определите по следующим данным ПР, СВОР, ЗФП.</w:t>
      </w:r>
    </w:p>
    <w:p w14:paraId="15FC12BF" w14:textId="77777777" w:rsidR="00C607BD" w:rsidRPr="007016D9" w:rsidRDefault="00C607BD" w:rsidP="006B6C99">
      <w:pPr>
        <w:ind w:firstLine="709"/>
        <w:jc w:val="both"/>
      </w:pPr>
      <w:r w:rsidRPr="007016D9">
        <w:t>Исходные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607BD" w:rsidRPr="007016D9" w14:paraId="055F21BE" w14:textId="77777777" w:rsidTr="00C607BD">
        <w:tc>
          <w:tcPr>
            <w:tcW w:w="4785" w:type="dxa"/>
            <w:shd w:val="clear" w:color="auto" w:fill="auto"/>
          </w:tcPr>
          <w:p w14:paraId="0267D885" w14:textId="77777777" w:rsidR="00C607BD" w:rsidRPr="007016D9" w:rsidRDefault="00C607BD" w:rsidP="00C607BD">
            <w:pPr>
              <w:jc w:val="center"/>
            </w:pPr>
            <w:r w:rsidRPr="007016D9">
              <w:t>Показатели</w:t>
            </w:r>
          </w:p>
        </w:tc>
        <w:tc>
          <w:tcPr>
            <w:tcW w:w="4786" w:type="dxa"/>
            <w:shd w:val="clear" w:color="auto" w:fill="auto"/>
          </w:tcPr>
          <w:p w14:paraId="64EA2375" w14:textId="77777777" w:rsidR="00C607BD" w:rsidRPr="007016D9" w:rsidRDefault="00C607BD" w:rsidP="00C607BD">
            <w:pPr>
              <w:jc w:val="center"/>
            </w:pPr>
            <w:r w:rsidRPr="007016D9">
              <w:t>Сумма, руб.</w:t>
            </w:r>
          </w:p>
        </w:tc>
      </w:tr>
      <w:tr w:rsidR="00C607BD" w:rsidRPr="007016D9" w14:paraId="70318D76" w14:textId="77777777" w:rsidTr="00C607BD">
        <w:tc>
          <w:tcPr>
            <w:tcW w:w="4785" w:type="dxa"/>
            <w:shd w:val="clear" w:color="auto" w:fill="auto"/>
          </w:tcPr>
          <w:p w14:paraId="2D9E1F29" w14:textId="77777777" w:rsidR="00C607BD" w:rsidRPr="007016D9" w:rsidRDefault="00C607BD" w:rsidP="00C607BD">
            <w:pPr>
              <w:jc w:val="both"/>
            </w:pPr>
            <w:r w:rsidRPr="007016D9">
              <w:t>Выручка от реализации</w:t>
            </w:r>
          </w:p>
        </w:tc>
        <w:tc>
          <w:tcPr>
            <w:tcW w:w="4786" w:type="dxa"/>
            <w:shd w:val="clear" w:color="auto" w:fill="auto"/>
          </w:tcPr>
          <w:p w14:paraId="261E3705" w14:textId="77777777" w:rsidR="00C607BD" w:rsidRPr="007016D9" w:rsidRDefault="00C607BD" w:rsidP="00C607BD">
            <w:pPr>
              <w:jc w:val="center"/>
            </w:pPr>
            <w:r w:rsidRPr="007016D9">
              <w:t>600 000</w:t>
            </w:r>
          </w:p>
        </w:tc>
      </w:tr>
      <w:tr w:rsidR="00C607BD" w:rsidRPr="007016D9" w14:paraId="6D280F28" w14:textId="77777777" w:rsidTr="00C607BD">
        <w:tc>
          <w:tcPr>
            <w:tcW w:w="4785" w:type="dxa"/>
            <w:shd w:val="clear" w:color="auto" w:fill="auto"/>
          </w:tcPr>
          <w:p w14:paraId="380CCF1F" w14:textId="77777777" w:rsidR="00C607BD" w:rsidRPr="007016D9" w:rsidRDefault="00C607BD" w:rsidP="00C607BD">
            <w:pPr>
              <w:jc w:val="both"/>
            </w:pPr>
            <w:r w:rsidRPr="007016D9">
              <w:t>Переменные издержки</w:t>
            </w:r>
          </w:p>
        </w:tc>
        <w:tc>
          <w:tcPr>
            <w:tcW w:w="4786" w:type="dxa"/>
            <w:shd w:val="clear" w:color="auto" w:fill="auto"/>
          </w:tcPr>
          <w:p w14:paraId="5E72976D" w14:textId="77777777" w:rsidR="00C607BD" w:rsidRPr="007016D9" w:rsidRDefault="00C607BD" w:rsidP="00C607BD">
            <w:pPr>
              <w:jc w:val="center"/>
            </w:pPr>
            <w:r w:rsidRPr="007016D9">
              <w:t>410 000</w:t>
            </w:r>
          </w:p>
        </w:tc>
      </w:tr>
      <w:tr w:rsidR="00C607BD" w:rsidRPr="007016D9" w14:paraId="6A378C6E" w14:textId="77777777" w:rsidTr="00C607BD">
        <w:tc>
          <w:tcPr>
            <w:tcW w:w="4785" w:type="dxa"/>
            <w:shd w:val="clear" w:color="auto" w:fill="auto"/>
          </w:tcPr>
          <w:p w14:paraId="34DA5436" w14:textId="77777777" w:rsidR="00C607BD" w:rsidRPr="007016D9" w:rsidRDefault="00C607BD" w:rsidP="00C607BD">
            <w:pPr>
              <w:jc w:val="both"/>
            </w:pPr>
            <w:r w:rsidRPr="007016D9">
              <w:t>Валовая маржа</w:t>
            </w:r>
          </w:p>
        </w:tc>
        <w:tc>
          <w:tcPr>
            <w:tcW w:w="4786" w:type="dxa"/>
            <w:shd w:val="clear" w:color="auto" w:fill="auto"/>
          </w:tcPr>
          <w:p w14:paraId="36DD7E00" w14:textId="77777777" w:rsidR="00C607BD" w:rsidRPr="007016D9" w:rsidRDefault="00C607BD" w:rsidP="00C607BD">
            <w:pPr>
              <w:jc w:val="center"/>
            </w:pPr>
          </w:p>
        </w:tc>
      </w:tr>
      <w:tr w:rsidR="00C607BD" w:rsidRPr="007016D9" w14:paraId="5A232E6E" w14:textId="77777777" w:rsidTr="00C607BD">
        <w:tc>
          <w:tcPr>
            <w:tcW w:w="4785" w:type="dxa"/>
            <w:shd w:val="clear" w:color="auto" w:fill="auto"/>
          </w:tcPr>
          <w:p w14:paraId="70134E45" w14:textId="77777777" w:rsidR="00C607BD" w:rsidRPr="007016D9" w:rsidRDefault="00C607BD" w:rsidP="00C607BD">
            <w:pPr>
              <w:jc w:val="both"/>
            </w:pPr>
            <w:r w:rsidRPr="007016D9">
              <w:t>Постоянные издержки</w:t>
            </w:r>
          </w:p>
        </w:tc>
        <w:tc>
          <w:tcPr>
            <w:tcW w:w="4786" w:type="dxa"/>
            <w:shd w:val="clear" w:color="auto" w:fill="auto"/>
          </w:tcPr>
          <w:p w14:paraId="2FAEA601" w14:textId="77777777" w:rsidR="00C607BD" w:rsidRPr="007016D9" w:rsidRDefault="00C607BD" w:rsidP="00C607BD">
            <w:pPr>
              <w:jc w:val="center"/>
            </w:pPr>
            <w:r w:rsidRPr="007016D9">
              <w:t>80 000</w:t>
            </w:r>
          </w:p>
        </w:tc>
      </w:tr>
      <w:tr w:rsidR="00C607BD" w:rsidRPr="007016D9" w14:paraId="1C6D8CA5" w14:textId="77777777" w:rsidTr="00C607BD">
        <w:tc>
          <w:tcPr>
            <w:tcW w:w="4785" w:type="dxa"/>
            <w:shd w:val="clear" w:color="auto" w:fill="auto"/>
          </w:tcPr>
          <w:p w14:paraId="12B92966" w14:textId="77777777" w:rsidR="00C607BD" w:rsidRPr="007016D9" w:rsidRDefault="00C607BD" w:rsidP="00C607BD">
            <w:pPr>
              <w:jc w:val="both"/>
            </w:pPr>
            <w:r w:rsidRPr="007016D9">
              <w:t>Прибыль от продаж</w:t>
            </w:r>
          </w:p>
        </w:tc>
        <w:tc>
          <w:tcPr>
            <w:tcW w:w="4786" w:type="dxa"/>
            <w:shd w:val="clear" w:color="auto" w:fill="auto"/>
          </w:tcPr>
          <w:p w14:paraId="6475F60F" w14:textId="77777777" w:rsidR="00C607BD" w:rsidRPr="007016D9" w:rsidRDefault="00C607BD" w:rsidP="00C607BD">
            <w:pPr>
              <w:jc w:val="both"/>
            </w:pPr>
          </w:p>
        </w:tc>
      </w:tr>
    </w:tbl>
    <w:p w14:paraId="31B95EB3" w14:textId="77777777" w:rsidR="00C607BD" w:rsidRPr="007016D9" w:rsidRDefault="00C607BD" w:rsidP="00C607BD">
      <w:pPr>
        <w:ind w:firstLine="567"/>
        <w:jc w:val="both"/>
      </w:pPr>
    </w:p>
    <w:p w14:paraId="2F72BAD1" w14:textId="77777777" w:rsidR="00C607BD" w:rsidRDefault="00C607BD" w:rsidP="00C607BD">
      <w:pPr>
        <w:jc w:val="center"/>
        <w:rPr>
          <w:b/>
        </w:rPr>
      </w:pPr>
      <w:r w:rsidRPr="007016D9">
        <w:rPr>
          <w:b/>
        </w:rPr>
        <w:t xml:space="preserve">Вариант 4. </w:t>
      </w:r>
    </w:p>
    <w:p w14:paraId="5F75A9D5" w14:textId="77777777" w:rsidR="00C607BD" w:rsidRPr="007016D9" w:rsidRDefault="00C607BD" w:rsidP="00C607BD">
      <w:pPr>
        <w:jc w:val="center"/>
        <w:rPr>
          <w:b/>
        </w:rPr>
      </w:pPr>
    </w:p>
    <w:p w14:paraId="40013C47" w14:textId="77777777" w:rsidR="00C607BD" w:rsidRPr="007016D9" w:rsidRDefault="00C607BD" w:rsidP="00C607BD">
      <w:pPr>
        <w:jc w:val="center"/>
      </w:pPr>
      <w:r w:rsidRPr="007016D9">
        <w:rPr>
          <w:b/>
          <w:i/>
        </w:rPr>
        <w:t>Задача 1.</w:t>
      </w:r>
    </w:p>
    <w:p w14:paraId="0A7238DA" w14:textId="77777777" w:rsidR="00C607BD" w:rsidRPr="007016D9" w:rsidRDefault="00C607BD" w:rsidP="006B6C99">
      <w:pPr>
        <w:ind w:firstLine="709"/>
        <w:jc w:val="both"/>
      </w:pPr>
      <w:r w:rsidRPr="007016D9">
        <w:t>Имеются следующие данные по предприятию:</w:t>
      </w:r>
    </w:p>
    <w:p w14:paraId="5AFBBA7E" w14:textId="77777777" w:rsidR="00C607BD" w:rsidRPr="007016D9" w:rsidRDefault="00C607BD" w:rsidP="006B6C99">
      <w:pPr>
        <w:ind w:firstLine="709"/>
        <w:jc w:val="both"/>
      </w:pPr>
      <w:r w:rsidRPr="007016D9">
        <w:lastRenderedPageBreak/>
        <w:t>Выручка от реализации – 2500 млн. руб.</w:t>
      </w:r>
    </w:p>
    <w:p w14:paraId="062E4F90" w14:textId="77777777" w:rsidR="00C607BD" w:rsidRPr="007016D9" w:rsidRDefault="00C607BD" w:rsidP="006B6C99">
      <w:pPr>
        <w:ind w:firstLine="709"/>
        <w:jc w:val="both"/>
      </w:pPr>
      <w:r w:rsidRPr="007016D9">
        <w:t>Переменные затраты – 1700 млн. руб.</w:t>
      </w:r>
    </w:p>
    <w:p w14:paraId="39AF0E58" w14:textId="77777777" w:rsidR="00C607BD" w:rsidRPr="007016D9" w:rsidRDefault="00C607BD" w:rsidP="006B6C99">
      <w:pPr>
        <w:ind w:firstLine="709"/>
        <w:jc w:val="both"/>
      </w:pPr>
      <w:r w:rsidRPr="007016D9">
        <w:t>Постоянные расходы –</w:t>
      </w:r>
    </w:p>
    <w:p w14:paraId="0BC6274E" w14:textId="77777777" w:rsidR="00C607BD" w:rsidRPr="007016D9" w:rsidRDefault="00C607BD" w:rsidP="006B6C99">
      <w:pPr>
        <w:ind w:firstLine="709"/>
        <w:jc w:val="both"/>
      </w:pPr>
      <w:r w:rsidRPr="007016D9">
        <w:t>Прибыль от продаж – 500 млн. руб.</w:t>
      </w:r>
    </w:p>
    <w:p w14:paraId="4BDE8CF0" w14:textId="77777777" w:rsidR="00C607BD" w:rsidRPr="007016D9" w:rsidRDefault="00C607BD" w:rsidP="006B6C99">
      <w:pPr>
        <w:ind w:firstLine="709"/>
        <w:jc w:val="both"/>
      </w:pPr>
      <w:r w:rsidRPr="007016D9">
        <w:t>Найти ПР, СВОР, ЗФП.</w:t>
      </w:r>
    </w:p>
    <w:p w14:paraId="33D1B678" w14:textId="77777777" w:rsidR="00C607BD" w:rsidRPr="007016D9" w:rsidRDefault="00C607BD" w:rsidP="006B6C99">
      <w:pPr>
        <w:ind w:firstLine="709"/>
        <w:jc w:val="both"/>
      </w:pPr>
    </w:p>
    <w:p w14:paraId="0F51E6EC" w14:textId="77777777" w:rsidR="00C607BD" w:rsidRPr="007016D9" w:rsidRDefault="00C607BD" w:rsidP="006B6C99">
      <w:pPr>
        <w:ind w:firstLine="709"/>
        <w:jc w:val="center"/>
        <w:rPr>
          <w:b/>
          <w:i/>
        </w:rPr>
      </w:pPr>
      <w:r w:rsidRPr="007016D9">
        <w:rPr>
          <w:b/>
          <w:i/>
        </w:rPr>
        <w:t>Задача 2.</w:t>
      </w:r>
    </w:p>
    <w:p w14:paraId="5414B098" w14:textId="77777777" w:rsidR="00C607BD" w:rsidRPr="007016D9" w:rsidRDefault="00C607BD" w:rsidP="006B6C99">
      <w:pPr>
        <w:ind w:firstLine="709"/>
        <w:jc w:val="both"/>
      </w:pPr>
      <w:r w:rsidRPr="007016D9">
        <w:t>Выручка от реализации на плановый период составляет 13 000 тыс. руб.</w:t>
      </w:r>
    </w:p>
    <w:p w14:paraId="38C78E49" w14:textId="77777777" w:rsidR="00C607BD" w:rsidRPr="007016D9" w:rsidRDefault="00C607BD" w:rsidP="006B6C99">
      <w:pPr>
        <w:ind w:firstLine="709"/>
        <w:jc w:val="both"/>
      </w:pPr>
      <w:r w:rsidRPr="007016D9">
        <w:t>Переменные затраты – 10 000 тыс. руб.</w:t>
      </w:r>
    </w:p>
    <w:p w14:paraId="5AAA62E8" w14:textId="77777777" w:rsidR="00C607BD" w:rsidRPr="007016D9" w:rsidRDefault="00C607BD" w:rsidP="006B6C99">
      <w:pPr>
        <w:ind w:firstLine="709"/>
        <w:jc w:val="both"/>
      </w:pPr>
      <w:r w:rsidRPr="007016D9">
        <w:t>Постоянные затраты – 1600 тыс. руб.</w:t>
      </w:r>
    </w:p>
    <w:p w14:paraId="55A136B2" w14:textId="77777777" w:rsidR="00C607BD" w:rsidRPr="007016D9" w:rsidRDefault="00C607BD" w:rsidP="006B6C99">
      <w:pPr>
        <w:ind w:firstLine="709"/>
        <w:jc w:val="both"/>
      </w:pPr>
      <w:r w:rsidRPr="007016D9">
        <w:t>На какую величину следует сократить постоянные издержки производства, чтобы при сокращении выруч</w:t>
      </w:r>
      <w:r>
        <w:t xml:space="preserve">ки на 5% предприятие сохранило </w:t>
      </w:r>
      <w:r w:rsidRPr="007016D9">
        <w:t>100% ожидаемой прибыли.</w:t>
      </w:r>
    </w:p>
    <w:p w14:paraId="24BC3165" w14:textId="77777777" w:rsidR="00C607BD" w:rsidRPr="007016D9" w:rsidRDefault="00C607BD" w:rsidP="006B6C99">
      <w:pPr>
        <w:ind w:firstLine="709"/>
        <w:jc w:val="both"/>
      </w:pPr>
    </w:p>
    <w:p w14:paraId="62BFA44A" w14:textId="77777777" w:rsidR="00C607BD" w:rsidRPr="007016D9" w:rsidRDefault="00C607BD" w:rsidP="006B6C99">
      <w:pPr>
        <w:ind w:firstLine="709"/>
        <w:jc w:val="center"/>
        <w:rPr>
          <w:b/>
          <w:i/>
        </w:rPr>
      </w:pPr>
      <w:r w:rsidRPr="007016D9">
        <w:rPr>
          <w:b/>
          <w:i/>
        </w:rPr>
        <w:t>Задача 3.</w:t>
      </w:r>
    </w:p>
    <w:p w14:paraId="6D0E985A" w14:textId="77777777" w:rsidR="00C607BD" w:rsidRPr="007016D9" w:rsidRDefault="00C607BD" w:rsidP="006B6C99">
      <w:pPr>
        <w:ind w:firstLine="709"/>
        <w:jc w:val="both"/>
      </w:pPr>
      <w:r w:rsidRPr="007016D9">
        <w:t>Определите по следующим данным, как изменится СВОР при снижении выручки на 3%.</w:t>
      </w:r>
    </w:p>
    <w:p w14:paraId="63F79CFE" w14:textId="77777777" w:rsidR="00C607BD" w:rsidRPr="007016D9" w:rsidRDefault="00C607BD" w:rsidP="006B6C99">
      <w:pPr>
        <w:ind w:firstLine="709"/>
        <w:jc w:val="both"/>
      </w:pPr>
      <w:r w:rsidRPr="007016D9">
        <w:t>Исходные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607BD" w:rsidRPr="007016D9" w14:paraId="14D1836A" w14:textId="77777777" w:rsidTr="00C607BD">
        <w:tc>
          <w:tcPr>
            <w:tcW w:w="4785" w:type="dxa"/>
            <w:shd w:val="clear" w:color="auto" w:fill="auto"/>
          </w:tcPr>
          <w:p w14:paraId="2D4EB67C" w14:textId="77777777" w:rsidR="00C607BD" w:rsidRPr="007016D9" w:rsidRDefault="00C607BD" w:rsidP="00C607BD">
            <w:pPr>
              <w:jc w:val="center"/>
            </w:pPr>
            <w:r w:rsidRPr="007016D9">
              <w:t>Показатели</w:t>
            </w:r>
          </w:p>
        </w:tc>
        <w:tc>
          <w:tcPr>
            <w:tcW w:w="4786" w:type="dxa"/>
            <w:shd w:val="clear" w:color="auto" w:fill="auto"/>
          </w:tcPr>
          <w:p w14:paraId="3FBB7057" w14:textId="77777777" w:rsidR="00C607BD" w:rsidRPr="007016D9" w:rsidRDefault="00C607BD" w:rsidP="00C607BD">
            <w:pPr>
              <w:jc w:val="center"/>
            </w:pPr>
            <w:r w:rsidRPr="007016D9">
              <w:t>Сумма, руб.</w:t>
            </w:r>
          </w:p>
        </w:tc>
      </w:tr>
      <w:tr w:rsidR="00C607BD" w:rsidRPr="007016D9" w14:paraId="16A12170" w14:textId="77777777" w:rsidTr="00C607BD">
        <w:tc>
          <w:tcPr>
            <w:tcW w:w="4785" w:type="dxa"/>
            <w:shd w:val="clear" w:color="auto" w:fill="auto"/>
          </w:tcPr>
          <w:p w14:paraId="44AB29C3" w14:textId="77777777" w:rsidR="00C607BD" w:rsidRPr="007016D9" w:rsidRDefault="00C607BD" w:rsidP="00C607BD">
            <w:pPr>
              <w:jc w:val="both"/>
            </w:pPr>
            <w:r w:rsidRPr="007016D9">
              <w:t>Выручка от реализации</w:t>
            </w:r>
          </w:p>
        </w:tc>
        <w:tc>
          <w:tcPr>
            <w:tcW w:w="4786" w:type="dxa"/>
            <w:shd w:val="clear" w:color="auto" w:fill="auto"/>
          </w:tcPr>
          <w:p w14:paraId="756DF6C7" w14:textId="77777777" w:rsidR="00C607BD" w:rsidRPr="007016D9" w:rsidRDefault="00C607BD" w:rsidP="00C607BD">
            <w:pPr>
              <w:jc w:val="center"/>
            </w:pPr>
            <w:r w:rsidRPr="007016D9">
              <w:t>550 000</w:t>
            </w:r>
          </w:p>
        </w:tc>
      </w:tr>
      <w:tr w:rsidR="00C607BD" w:rsidRPr="007016D9" w14:paraId="6785411B" w14:textId="77777777" w:rsidTr="00C607BD">
        <w:tc>
          <w:tcPr>
            <w:tcW w:w="4785" w:type="dxa"/>
            <w:shd w:val="clear" w:color="auto" w:fill="auto"/>
          </w:tcPr>
          <w:p w14:paraId="3E8C83F4" w14:textId="77777777" w:rsidR="00C607BD" w:rsidRPr="007016D9" w:rsidRDefault="00C607BD" w:rsidP="00C607BD">
            <w:pPr>
              <w:jc w:val="both"/>
            </w:pPr>
            <w:r w:rsidRPr="007016D9">
              <w:t>Переменные издержки</w:t>
            </w:r>
          </w:p>
        </w:tc>
        <w:tc>
          <w:tcPr>
            <w:tcW w:w="4786" w:type="dxa"/>
            <w:shd w:val="clear" w:color="auto" w:fill="auto"/>
          </w:tcPr>
          <w:p w14:paraId="2FAEFF4F" w14:textId="77777777" w:rsidR="00C607BD" w:rsidRPr="007016D9" w:rsidRDefault="00C607BD" w:rsidP="00C607BD">
            <w:pPr>
              <w:jc w:val="center"/>
            </w:pPr>
            <w:r w:rsidRPr="007016D9">
              <w:t>430 000</w:t>
            </w:r>
          </w:p>
        </w:tc>
      </w:tr>
      <w:tr w:rsidR="00C607BD" w:rsidRPr="007016D9" w14:paraId="2C749B7E" w14:textId="77777777" w:rsidTr="00C607BD">
        <w:tc>
          <w:tcPr>
            <w:tcW w:w="4785" w:type="dxa"/>
            <w:shd w:val="clear" w:color="auto" w:fill="auto"/>
          </w:tcPr>
          <w:p w14:paraId="7E1F869E" w14:textId="77777777" w:rsidR="00C607BD" w:rsidRPr="007016D9" w:rsidRDefault="00C607BD" w:rsidP="00C607BD">
            <w:pPr>
              <w:jc w:val="both"/>
            </w:pPr>
            <w:r w:rsidRPr="007016D9">
              <w:t>Валовая маржа</w:t>
            </w:r>
          </w:p>
        </w:tc>
        <w:tc>
          <w:tcPr>
            <w:tcW w:w="4786" w:type="dxa"/>
            <w:shd w:val="clear" w:color="auto" w:fill="auto"/>
          </w:tcPr>
          <w:p w14:paraId="1A7C4520" w14:textId="77777777" w:rsidR="00C607BD" w:rsidRPr="007016D9" w:rsidRDefault="00C607BD" w:rsidP="00C607BD">
            <w:pPr>
              <w:jc w:val="center"/>
            </w:pPr>
          </w:p>
        </w:tc>
      </w:tr>
      <w:tr w:rsidR="00C607BD" w:rsidRPr="007016D9" w14:paraId="37C5FAEE" w14:textId="77777777" w:rsidTr="00C607BD">
        <w:tc>
          <w:tcPr>
            <w:tcW w:w="4785" w:type="dxa"/>
            <w:shd w:val="clear" w:color="auto" w:fill="auto"/>
          </w:tcPr>
          <w:p w14:paraId="107DF376" w14:textId="77777777" w:rsidR="00C607BD" w:rsidRPr="007016D9" w:rsidRDefault="00C607BD" w:rsidP="00C607BD">
            <w:pPr>
              <w:jc w:val="both"/>
            </w:pPr>
            <w:r w:rsidRPr="007016D9">
              <w:t>Постоянные издержки</w:t>
            </w:r>
          </w:p>
        </w:tc>
        <w:tc>
          <w:tcPr>
            <w:tcW w:w="4786" w:type="dxa"/>
            <w:shd w:val="clear" w:color="auto" w:fill="auto"/>
          </w:tcPr>
          <w:p w14:paraId="4AF1C2AB" w14:textId="77777777" w:rsidR="00C607BD" w:rsidRPr="007016D9" w:rsidRDefault="00C607BD" w:rsidP="00C607BD">
            <w:pPr>
              <w:jc w:val="center"/>
            </w:pPr>
            <w:r w:rsidRPr="007016D9">
              <w:t>75 000</w:t>
            </w:r>
          </w:p>
        </w:tc>
      </w:tr>
      <w:tr w:rsidR="00C607BD" w:rsidRPr="007016D9" w14:paraId="621E5243" w14:textId="77777777" w:rsidTr="00C607BD">
        <w:tc>
          <w:tcPr>
            <w:tcW w:w="4785" w:type="dxa"/>
            <w:shd w:val="clear" w:color="auto" w:fill="auto"/>
          </w:tcPr>
          <w:p w14:paraId="41384A03" w14:textId="77777777" w:rsidR="00C607BD" w:rsidRPr="007016D9" w:rsidRDefault="00C607BD" w:rsidP="00C607BD">
            <w:pPr>
              <w:jc w:val="both"/>
            </w:pPr>
            <w:r w:rsidRPr="007016D9">
              <w:t>Прибыль от продаж</w:t>
            </w:r>
          </w:p>
        </w:tc>
        <w:tc>
          <w:tcPr>
            <w:tcW w:w="4786" w:type="dxa"/>
            <w:shd w:val="clear" w:color="auto" w:fill="auto"/>
          </w:tcPr>
          <w:p w14:paraId="277C2EDB" w14:textId="77777777" w:rsidR="00C607BD" w:rsidRPr="007016D9" w:rsidRDefault="00C607BD" w:rsidP="00C607BD">
            <w:pPr>
              <w:jc w:val="both"/>
            </w:pPr>
          </w:p>
        </w:tc>
      </w:tr>
    </w:tbl>
    <w:p w14:paraId="4046B1DA" w14:textId="77777777" w:rsidR="00C607BD" w:rsidRPr="007016D9" w:rsidRDefault="00C607BD" w:rsidP="00C607BD">
      <w:pPr>
        <w:jc w:val="both"/>
      </w:pPr>
    </w:p>
    <w:p w14:paraId="7321C60B" w14:textId="77777777" w:rsidR="00C607BD" w:rsidRDefault="00C607BD" w:rsidP="00C607BD">
      <w:pPr>
        <w:jc w:val="center"/>
        <w:rPr>
          <w:b/>
        </w:rPr>
      </w:pPr>
      <w:r w:rsidRPr="007016D9">
        <w:rPr>
          <w:b/>
        </w:rPr>
        <w:t>Вариант 5.</w:t>
      </w:r>
    </w:p>
    <w:p w14:paraId="71B789A1" w14:textId="77777777" w:rsidR="00C607BD" w:rsidRPr="007016D9" w:rsidRDefault="00C607BD" w:rsidP="00C607BD">
      <w:pPr>
        <w:jc w:val="center"/>
        <w:rPr>
          <w:b/>
        </w:rPr>
      </w:pPr>
    </w:p>
    <w:p w14:paraId="2927EC96" w14:textId="77777777" w:rsidR="00C607BD" w:rsidRPr="007016D9" w:rsidRDefault="00C607BD" w:rsidP="00C607BD">
      <w:pPr>
        <w:ind w:firstLine="567"/>
      </w:pPr>
      <w:r w:rsidRPr="007016D9">
        <w:rPr>
          <w:b/>
          <w:i/>
        </w:rPr>
        <w:t xml:space="preserve">                                                     Задача 1.</w:t>
      </w:r>
    </w:p>
    <w:p w14:paraId="7BABFD25" w14:textId="77777777" w:rsidR="00C607BD" w:rsidRPr="007016D9" w:rsidRDefault="00C607BD" w:rsidP="006B6C99">
      <w:pPr>
        <w:ind w:firstLine="709"/>
        <w:jc w:val="both"/>
      </w:pPr>
      <w:r w:rsidRPr="007016D9">
        <w:t>Рассчитайте прибыль по предприятию А и Б традиционным способом и с помощью операционного рычага, если выручка от реализации возрастёт на 34 500 руб. Сравните результаты.</w:t>
      </w:r>
    </w:p>
    <w:p w14:paraId="101B7FA9" w14:textId="77777777" w:rsidR="00C607BD" w:rsidRPr="007016D9" w:rsidRDefault="00C607BD" w:rsidP="006B6C99">
      <w:pPr>
        <w:ind w:firstLine="709"/>
        <w:jc w:val="both"/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607BD" w:rsidRPr="007016D9" w14:paraId="06C1380E" w14:textId="77777777" w:rsidTr="00C607BD">
        <w:tc>
          <w:tcPr>
            <w:tcW w:w="3190" w:type="dxa"/>
            <w:shd w:val="clear" w:color="auto" w:fill="auto"/>
          </w:tcPr>
          <w:p w14:paraId="09FD3CC1" w14:textId="77777777" w:rsidR="00C607BD" w:rsidRPr="007016D9" w:rsidRDefault="00C607BD" w:rsidP="006B6C99">
            <w:pPr>
              <w:ind w:firstLine="709"/>
              <w:jc w:val="center"/>
            </w:pPr>
            <w:r w:rsidRPr="007016D9">
              <w:t>Показатели</w:t>
            </w:r>
          </w:p>
        </w:tc>
        <w:tc>
          <w:tcPr>
            <w:tcW w:w="3190" w:type="dxa"/>
            <w:shd w:val="clear" w:color="auto" w:fill="auto"/>
          </w:tcPr>
          <w:p w14:paraId="53108118" w14:textId="77777777" w:rsidR="00C607BD" w:rsidRPr="007016D9" w:rsidRDefault="00C607BD" w:rsidP="006B6C99">
            <w:pPr>
              <w:ind w:firstLine="709"/>
              <w:jc w:val="center"/>
            </w:pPr>
            <w:r w:rsidRPr="007016D9">
              <w:t>Предприятие А (руб.)</w:t>
            </w:r>
          </w:p>
        </w:tc>
        <w:tc>
          <w:tcPr>
            <w:tcW w:w="3190" w:type="dxa"/>
            <w:shd w:val="clear" w:color="auto" w:fill="auto"/>
          </w:tcPr>
          <w:p w14:paraId="3B354C69" w14:textId="77777777" w:rsidR="00C607BD" w:rsidRPr="007016D9" w:rsidRDefault="00C607BD" w:rsidP="006B6C99">
            <w:pPr>
              <w:ind w:firstLine="709"/>
              <w:jc w:val="center"/>
            </w:pPr>
            <w:r w:rsidRPr="007016D9">
              <w:t>Предприятие Б (руб.)</w:t>
            </w:r>
          </w:p>
        </w:tc>
      </w:tr>
      <w:tr w:rsidR="00C607BD" w:rsidRPr="007016D9" w14:paraId="558EA652" w14:textId="77777777" w:rsidTr="00C607BD">
        <w:tc>
          <w:tcPr>
            <w:tcW w:w="3190" w:type="dxa"/>
            <w:shd w:val="clear" w:color="auto" w:fill="auto"/>
          </w:tcPr>
          <w:p w14:paraId="3D9037BE" w14:textId="77777777" w:rsidR="00C607BD" w:rsidRPr="007016D9" w:rsidRDefault="00C607BD" w:rsidP="006B6C99">
            <w:r w:rsidRPr="007016D9">
              <w:t>Выручка от реализации</w:t>
            </w:r>
          </w:p>
        </w:tc>
        <w:tc>
          <w:tcPr>
            <w:tcW w:w="3190" w:type="dxa"/>
            <w:shd w:val="clear" w:color="auto" w:fill="auto"/>
          </w:tcPr>
          <w:p w14:paraId="60B758E0" w14:textId="77777777" w:rsidR="00C607BD" w:rsidRPr="007016D9" w:rsidRDefault="00C607BD" w:rsidP="006B6C99">
            <w:pPr>
              <w:ind w:firstLine="709"/>
              <w:jc w:val="center"/>
            </w:pPr>
            <w:r w:rsidRPr="007016D9">
              <w:t>150 000</w:t>
            </w:r>
          </w:p>
        </w:tc>
        <w:tc>
          <w:tcPr>
            <w:tcW w:w="3190" w:type="dxa"/>
            <w:shd w:val="clear" w:color="auto" w:fill="auto"/>
          </w:tcPr>
          <w:p w14:paraId="74D975F1" w14:textId="77777777" w:rsidR="00C607BD" w:rsidRPr="007016D9" w:rsidRDefault="00C607BD" w:rsidP="006B6C99">
            <w:pPr>
              <w:ind w:firstLine="709"/>
              <w:jc w:val="center"/>
            </w:pPr>
            <w:r w:rsidRPr="007016D9">
              <w:t>150 000</w:t>
            </w:r>
          </w:p>
        </w:tc>
      </w:tr>
      <w:tr w:rsidR="00C607BD" w:rsidRPr="007016D9" w14:paraId="49B88988" w14:textId="77777777" w:rsidTr="00C607BD">
        <w:tc>
          <w:tcPr>
            <w:tcW w:w="3190" w:type="dxa"/>
            <w:shd w:val="clear" w:color="auto" w:fill="auto"/>
          </w:tcPr>
          <w:p w14:paraId="5C8F76B9" w14:textId="77777777" w:rsidR="00C607BD" w:rsidRPr="007016D9" w:rsidRDefault="00C607BD" w:rsidP="006B6C99">
            <w:r w:rsidRPr="007016D9">
              <w:t>Переменные издержки</w:t>
            </w:r>
          </w:p>
        </w:tc>
        <w:tc>
          <w:tcPr>
            <w:tcW w:w="3190" w:type="dxa"/>
            <w:shd w:val="clear" w:color="auto" w:fill="auto"/>
          </w:tcPr>
          <w:p w14:paraId="06CA765F" w14:textId="77777777" w:rsidR="00C607BD" w:rsidRPr="007016D9" w:rsidRDefault="00C607BD" w:rsidP="006B6C99">
            <w:pPr>
              <w:ind w:firstLine="709"/>
              <w:jc w:val="center"/>
            </w:pPr>
          </w:p>
        </w:tc>
        <w:tc>
          <w:tcPr>
            <w:tcW w:w="3190" w:type="dxa"/>
            <w:shd w:val="clear" w:color="auto" w:fill="auto"/>
          </w:tcPr>
          <w:p w14:paraId="202BC1DA" w14:textId="77777777" w:rsidR="00C607BD" w:rsidRPr="007016D9" w:rsidRDefault="00C607BD" w:rsidP="006B6C99">
            <w:pPr>
              <w:ind w:firstLine="709"/>
              <w:jc w:val="center"/>
            </w:pPr>
            <w:r w:rsidRPr="007016D9">
              <w:t>80 000</w:t>
            </w:r>
          </w:p>
        </w:tc>
      </w:tr>
      <w:tr w:rsidR="00C607BD" w:rsidRPr="007016D9" w14:paraId="3F6F1D62" w14:textId="77777777" w:rsidTr="00C607BD">
        <w:tc>
          <w:tcPr>
            <w:tcW w:w="3190" w:type="dxa"/>
            <w:shd w:val="clear" w:color="auto" w:fill="auto"/>
          </w:tcPr>
          <w:p w14:paraId="47810F3B" w14:textId="77777777" w:rsidR="00C607BD" w:rsidRPr="007016D9" w:rsidRDefault="00C607BD" w:rsidP="006B6C99">
            <w:r w:rsidRPr="007016D9">
              <w:t>Валовая маржа</w:t>
            </w:r>
          </w:p>
        </w:tc>
        <w:tc>
          <w:tcPr>
            <w:tcW w:w="3190" w:type="dxa"/>
            <w:shd w:val="clear" w:color="auto" w:fill="auto"/>
          </w:tcPr>
          <w:p w14:paraId="3D3228B2" w14:textId="77777777" w:rsidR="00C607BD" w:rsidRPr="007016D9" w:rsidRDefault="00C607BD" w:rsidP="006B6C99">
            <w:pPr>
              <w:ind w:firstLine="709"/>
              <w:jc w:val="center"/>
            </w:pPr>
            <w:r w:rsidRPr="007016D9">
              <w:t>40 000</w:t>
            </w:r>
          </w:p>
        </w:tc>
        <w:tc>
          <w:tcPr>
            <w:tcW w:w="3190" w:type="dxa"/>
            <w:shd w:val="clear" w:color="auto" w:fill="auto"/>
          </w:tcPr>
          <w:p w14:paraId="484FFB79" w14:textId="77777777" w:rsidR="00C607BD" w:rsidRPr="007016D9" w:rsidRDefault="00C607BD" w:rsidP="006B6C99">
            <w:pPr>
              <w:ind w:firstLine="709"/>
              <w:jc w:val="center"/>
            </w:pPr>
          </w:p>
        </w:tc>
      </w:tr>
      <w:tr w:rsidR="00C607BD" w:rsidRPr="007016D9" w14:paraId="6157BC31" w14:textId="77777777" w:rsidTr="00C607BD">
        <w:tc>
          <w:tcPr>
            <w:tcW w:w="3190" w:type="dxa"/>
            <w:shd w:val="clear" w:color="auto" w:fill="auto"/>
          </w:tcPr>
          <w:p w14:paraId="24C71CEF" w14:textId="77777777" w:rsidR="00C607BD" w:rsidRPr="007016D9" w:rsidRDefault="00C607BD" w:rsidP="006B6C99">
            <w:r w:rsidRPr="007016D9">
              <w:t>Постоянные издержки</w:t>
            </w:r>
          </w:p>
        </w:tc>
        <w:tc>
          <w:tcPr>
            <w:tcW w:w="3190" w:type="dxa"/>
            <w:shd w:val="clear" w:color="auto" w:fill="auto"/>
          </w:tcPr>
          <w:p w14:paraId="05ADB89F" w14:textId="77777777" w:rsidR="00C607BD" w:rsidRPr="007016D9" w:rsidRDefault="00C607BD" w:rsidP="006B6C99">
            <w:pPr>
              <w:ind w:firstLine="709"/>
              <w:jc w:val="center"/>
            </w:pPr>
            <w:r w:rsidRPr="007016D9">
              <w:t>35 000</w:t>
            </w:r>
          </w:p>
        </w:tc>
        <w:tc>
          <w:tcPr>
            <w:tcW w:w="3190" w:type="dxa"/>
            <w:shd w:val="clear" w:color="auto" w:fill="auto"/>
          </w:tcPr>
          <w:p w14:paraId="74905D49" w14:textId="77777777" w:rsidR="00C607BD" w:rsidRPr="007016D9" w:rsidRDefault="00C607BD" w:rsidP="006B6C99">
            <w:pPr>
              <w:ind w:firstLine="709"/>
              <w:jc w:val="center"/>
            </w:pPr>
            <w:r w:rsidRPr="007016D9">
              <w:t>65 000</w:t>
            </w:r>
          </w:p>
        </w:tc>
      </w:tr>
      <w:tr w:rsidR="00C607BD" w:rsidRPr="007016D9" w14:paraId="2B0DE0BA" w14:textId="77777777" w:rsidTr="00C607BD">
        <w:tc>
          <w:tcPr>
            <w:tcW w:w="3190" w:type="dxa"/>
            <w:shd w:val="clear" w:color="auto" w:fill="auto"/>
          </w:tcPr>
          <w:p w14:paraId="7DDB9B9C" w14:textId="77777777" w:rsidR="00C607BD" w:rsidRPr="007016D9" w:rsidRDefault="00C607BD" w:rsidP="006B6C99">
            <w:r w:rsidRPr="007016D9">
              <w:t>Прибыль от продаж</w:t>
            </w:r>
          </w:p>
        </w:tc>
        <w:tc>
          <w:tcPr>
            <w:tcW w:w="3190" w:type="dxa"/>
            <w:shd w:val="clear" w:color="auto" w:fill="auto"/>
          </w:tcPr>
          <w:p w14:paraId="6CED9A84" w14:textId="77777777" w:rsidR="00C607BD" w:rsidRPr="007016D9" w:rsidRDefault="00C607BD" w:rsidP="006B6C99">
            <w:pPr>
              <w:ind w:firstLine="709"/>
              <w:jc w:val="center"/>
            </w:pPr>
          </w:p>
        </w:tc>
        <w:tc>
          <w:tcPr>
            <w:tcW w:w="3190" w:type="dxa"/>
            <w:shd w:val="clear" w:color="auto" w:fill="auto"/>
          </w:tcPr>
          <w:p w14:paraId="724DBB0D" w14:textId="77777777" w:rsidR="00C607BD" w:rsidRPr="007016D9" w:rsidRDefault="00C607BD" w:rsidP="006B6C99">
            <w:pPr>
              <w:ind w:firstLine="709"/>
              <w:jc w:val="center"/>
            </w:pPr>
          </w:p>
        </w:tc>
      </w:tr>
    </w:tbl>
    <w:p w14:paraId="4E7314EA" w14:textId="77777777" w:rsidR="00C607BD" w:rsidRPr="007016D9" w:rsidRDefault="00C607BD" w:rsidP="006B6C99">
      <w:pPr>
        <w:ind w:firstLine="709"/>
        <w:jc w:val="both"/>
      </w:pPr>
    </w:p>
    <w:p w14:paraId="2FF62A94" w14:textId="77777777" w:rsidR="00C607BD" w:rsidRPr="007016D9" w:rsidRDefault="00C607BD" w:rsidP="006B6C99">
      <w:pPr>
        <w:ind w:firstLine="709"/>
        <w:jc w:val="center"/>
        <w:rPr>
          <w:b/>
          <w:i/>
        </w:rPr>
      </w:pPr>
      <w:r w:rsidRPr="007016D9">
        <w:rPr>
          <w:b/>
          <w:i/>
        </w:rPr>
        <w:t>Задача 2.</w:t>
      </w:r>
    </w:p>
    <w:p w14:paraId="11CC33E1" w14:textId="77777777" w:rsidR="00C607BD" w:rsidRPr="007016D9" w:rsidRDefault="00C607BD" w:rsidP="006B6C99">
      <w:pPr>
        <w:ind w:firstLine="709"/>
        <w:jc w:val="both"/>
      </w:pPr>
      <w:r w:rsidRPr="007016D9">
        <w:t>Имеются следующие данные по предприятию:</w:t>
      </w:r>
    </w:p>
    <w:p w14:paraId="61EEF67C" w14:textId="77777777" w:rsidR="00C607BD" w:rsidRPr="007016D9" w:rsidRDefault="00C607BD" w:rsidP="006B6C99">
      <w:pPr>
        <w:ind w:firstLine="709"/>
        <w:jc w:val="both"/>
      </w:pPr>
      <w:r w:rsidRPr="007016D9">
        <w:t>Выручка от реализации – 3500 млн. руб.</w:t>
      </w:r>
    </w:p>
    <w:p w14:paraId="2772D248" w14:textId="77777777" w:rsidR="00C607BD" w:rsidRPr="007016D9" w:rsidRDefault="00C607BD" w:rsidP="006B6C99">
      <w:pPr>
        <w:ind w:firstLine="709"/>
        <w:jc w:val="both"/>
      </w:pPr>
      <w:r w:rsidRPr="007016D9">
        <w:t>Переменные затраты – 2300 млн. руб.</w:t>
      </w:r>
    </w:p>
    <w:p w14:paraId="7AF9E8D2" w14:textId="77777777" w:rsidR="00C607BD" w:rsidRPr="007016D9" w:rsidRDefault="00C607BD" w:rsidP="006B6C99">
      <w:pPr>
        <w:ind w:firstLine="709"/>
        <w:jc w:val="both"/>
      </w:pPr>
      <w:r w:rsidRPr="007016D9">
        <w:t xml:space="preserve">Маржинальная прибыль – </w:t>
      </w:r>
    </w:p>
    <w:p w14:paraId="6065CA3B" w14:textId="77777777" w:rsidR="00C607BD" w:rsidRPr="007016D9" w:rsidRDefault="00C607BD" w:rsidP="006B6C99">
      <w:pPr>
        <w:ind w:firstLine="709"/>
        <w:jc w:val="both"/>
      </w:pPr>
      <w:r w:rsidRPr="007016D9">
        <w:t>Постоянные расходы – 1000 млн. руб.</w:t>
      </w:r>
    </w:p>
    <w:p w14:paraId="3C0C22B5" w14:textId="77777777" w:rsidR="00C607BD" w:rsidRPr="007016D9" w:rsidRDefault="00C607BD" w:rsidP="006B6C99">
      <w:pPr>
        <w:ind w:firstLine="709"/>
        <w:jc w:val="both"/>
      </w:pPr>
      <w:r w:rsidRPr="007016D9">
        <w:t>Найти ПР, СВОР, ЗФП.</w:t>
      </w:r>
    </w:p>
    <w:p w14:paraId="389C5B76" w14:textId="77777777" w:rsidR="00C607BD" w:rsidRPr="007016D9" w:rsidRDefault="00C607BD" w:rsidP="006B6C99">
      <w:pPr>
        <w:ind w:firstLine="709"/>
        <w:jc w:val="both"/>
      </w:pPr>
    </w:p>
    <w:p w14:paraId="616D924F" w14:textId="77777777" w:rsidR="00C607BD" w:rsidRPr="007016D9" w:rsidRDefault="00C607BD" w:rsidP="006B6C99">
      <w:pPr>
        <w:ind w:firstLine="709"/>
        <w:jc w:val="center"/>
        <w:rPr>
          <w:b/>
          <w:i/>
        </w:rPr>
      </w:pPr>
      <w:r w:rsidRPr="007016D9">
        <w:rPr>
          <w:b/>
          <w:i/>
        </w:rPr>
        <w:t>Задача 3.</w:t>
      </w:r>
    </w:p>
    <w:p w14:paraId="4392D5BD" w14:textId="77777777" w:rsidR="00C607BD" w:rsidRPr="007016D9" w:rsidRDefault="00C607BD" w:rsidP="006B6C99">
      <w:pPr>
        <w:ind w:firstLine="709"/>
        <w:jc w:val="both"/>
      </w:pPr>
      <w:r w:rsidRPr="007016D9">
        <w:t>Выручка предприятия составляет 21 000 тыс. руб.</w:t>
      </w:r>
    </w:p>
    <w:p w14:paraId="731E82DB" w14:textId="77777777" w:rsidR="00C607BD" w:rsidRPr="007016D9" w:rsidRDefault="00C607BD" w:rsidP="006B6C99">
      <w:pPr>
        <w:ind w:firstLine="709"/>
        <w:jc w:val="both"/>
      </w:pPr>
      <w:r w:rsidRPr="007016D9">
        <w:t>Переменные затраты – 17 000 тыс. руб.</w:t>
      </w:r>
    </w:p>
    <w:p w14:paraId="748F0B89" w14:textId="77777777" w:rsidR="00C607BD" w:rsidRPr="007016D9" w:rsidRDefault="00C607BD" w:rsidP="006B6C99">
      <w:pPr>
        <w:ind w:firstLine="709"/>
        <w:jc w:val="both"/>
      </w:pPr>
      <w:r w:rsidRPr="007016D9">
        <w:t>Постоянные затраты – 2000 тыс. руб.</w:t>
      </w:r>
    </w:p>
    <w:p w14:paraId="2EBA69E7" w14:textId="77777777" w:rsidR="00C607BD" w:rsidRPr="007016D9" w:rsidRDefault="00C607BD" w:rsidP="006B6C99">
      <w:pPr>
        <w:ind w:firstLine="709"/>
        <w:jc w:val="both"/>
      </w:pPr>
      <w:r w:rsidRPr="007016D9">
        <w:t>На какую величину следует сократить постоянные издержки производства, чтобы при сокращении выручки на 4% предприятие сохранило 100% ожидаемой прибыли.</w:t>
      </w:r>
    </w:p>
    <w:p w14:paraId="407D8262" w14:textId="77777777" w:rsidR="00C607BD" w:rsidRPr="007016D9" w:rsidRDefault="00C607BD" w:rsidP="006B6C99">
      <w:pPr>
        <w:ind w:firstLine="709"/>
        <w:jc w:val="both"/>
      </w:pPr>
    </w:p>
    <w:p w14:paraId="29FFBDAC" w14:textId="77777777" w:rsidR="00C607BD" w:rsidRDefault="00C607BD" w:rsidP="006B6C99">
      <w:pPr>
        <w:ind w:firstLine="709"/>
        <w:jc w:val="center"/>
        <w:rPr>
          <w:b/>
        </w:rPr>
      </w:pPr>
      <w:r w:rsidRPr="007016D9">
        <w:rPr>
          <w:b/>
        </w:rPr>
        <w:lastRenderedPageBreak/>
        <w:t xml:space="preserve">Вариант 6. </w:t>
      </w:r>
    </w:p>
    <w:p w14:paraId="531C41AE" w14:textId="77777777" w:rsidR="00C607BD" w:rsidRPr="007016D9" w:rsidRDefault="00C607BD" w:rsidP="006B6C99">
      <w:pPr>
        <w:ind w:firstLine="709"/>
        <w:jc w:val="center"/>
        <w:rPr>
          <w:b/>
        </w:rPr>
      </w:pPr>
    </w:p>
    <w:p w14:paraId="7E109403" w14:textId="77777777" w:rsidR="00C607BD" w:rsidRPr="007016D9" w:rsidRDefault="00C607BD" w:rsidP="006B6C99">
      <w:pPr>
        <w:ind w:firstLine="709"/>
      </w:pPr>
      <w:r w:rsidRPr="007016D9">
        <w:rPr>
          <w:b/>
          <w:i/>
        </w:rPr>
        <w:t xml:space="preserve">                                                     Задача 1.</w:t>
      </w:r>
    </w:p>
    <w:p w14:paraId="5D0B3531" w14:textId="77777777" w:rsidR="00C607BD" w:rsidRPr="007016D9" w:rsidRDefault="00C607BD" w:rsidP="00BA1F4A">
      <w:pPr>
        <w:pStyle w:val="af5"/>
        <w:numPr>
          <w:ilvl w:val="0"/>
          <w:numId w:val="16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7016D9">
        <w:rPr>
          <w:rFonts w:ascii="Times New Roman" w:hAnsi="Times New Roman" w:cs="Times New Roman"/>
          <w:sz w:val="24"/>
        </w:rPr>
        <w:t>Определите СВОР и ПР.</w:t>
      </w:r>
    </w:p>
    <w:p w14:paraId="12048D9E" w14:textId="77777777" w:rsidR="00C607BD" w:rsidRPr="007016D9" w:rsidRDefault="00C607BD" w:rsidP="00BA1F4A">
      <w:pPr>
        <w:pStyle w:val="af5"/>
        <w:numPr>
          <w:ilvl w:val="0"/>
          <w:numId w:val="16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7016D9">
        <w:rPr>
          <w:rFonts w:ascii="Times New Roman" w:hAnsi="Times New Roman" w:cs="Times New Roman"/>
          <w:sz w:val="24"/>
        </w:rPr>
        <w:t>С помощью операционного анализа проанализируйте и сделайте выводы об изменении финансового состояния на предприятиях в случае увеличения постоянных расходов.</w:t>
      </w:r>
    </w:p>
    <w:p w14:paraId="53B9A0B1" w14:textId="77777777" w:rsidR="00C607BD" w:rsidRPr="007016D9" w:rsidRDefault="00C607BD" w:rsidP="006B6C99">
      <w:pPr>
        <w:ind w:firstLine="709"/>
        <w:jc w:val="both"/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607BD" w:rsidRPr="007016D9" w14:paraId="2EF09D3A" w14:textId="77777777" w:rsidTr="00C607BD">
        <w:tc>
          <w:tcPr>
            <w:tcW w:w="3190" w:type="dxa"/>
            <w:shd w:val="clear" w:color="auto" w:fill="auto"/>
          </w:tcPr>
          <w:p w14:paraId="13568C48" w14:textId="77777777" w:rsidR="00C607BD" w:rsidRPr="007016D9" w:rsidRDefault="00C607BD" w:rsidP="00C607BD">
            <w:pPr>
              <w:jc w:val="center"/>
            </w:pPr>
            <w:r w:rsidRPr="007016D9">
              <w:t>Показатели</w:t>
            </w:r>
          </w:p>
        </w:tc>
        <w:tc>
          <w:tcPr>
            <w:tcW w:w="3190" w:type="dxa"/>
            <w:shd w:val="clear" w:color="auto" w:fill="auto"/>
          </w:tcPr>
          <w:p w14:paraId="7A5061CC" w14:textId="77777777" w:rsidR="00C607BD" w:rsidRPr="007016D9" w:rsidRDefault="00C607BD" w:rsidP="00C607BD">
            <w:pPr>
              <w:jc w:val="center"/>
            </w:pPr>
            <w:r w:rsidRPr="007016D9">
              <w:t>Предприятие 1 (руб.)</w:t>
            </w:r>
          </w:p>
        </w:tc>
        <w:tc>
          <w:tcPr>
            <w:tcW w:w="3190" w:type="dxa"/>
            <w:shd w:val="clear" w:color="auto" w:fill="auto"/>
          </w:tcPr>
          <w:p w14:paraId="78C4BF6C" w14:textId="77777777" w:rsidR="00C607BD" w:rsidRPr="007016D9" w:rsidRDefault="00C607BD" w:rsidP="00C607BD">
            <w:pPr>
              <w:jc w:val="center"/>
            </w:pPr>
            <w:r w:rsidRPr="007016D9">
              <w:t>Предприятие 2 (руб.)</w:t>
            </w:r>
          </w:p>
        </w:tc>
      </w:tr>
      <w:tr w:rsidR="00C607BD" w:rsidRPr="007016D9" w14:paraId="016C617A" w14:textId="77777777" w:rsidTr="00C607BD">
        <w:tc>
          <w:tcPr>
            <w:tcW w:w="3190" w:type="dxa"/>
            <w:shd w:val="clear" w:color="auto" w:fill="auto"/>
          </w:tcPr>
          <w:p w14:paraId="5FCC91CF" w14:textId="77777777" w:rsidR="00C607BD" w:rsidRPr="007016D9" w:rsidRDefault="00C607BD" w:rsidP="00C607BD">
            <w:pPr>
              <w:jc w:val="both"/>
            </w:pPr>
            <w:r w:rsidRPr="007016D9">
              <w:t>Выручка от реализации</w:t>
            </w:r>
          </w:p>
        </w:tc>
        <w:tc>
          <w:tcPr>
            <w:tcW w:w="3190" w:type="dxa"/>
            <w:shd w:val="clear" w:color="auto" w:fill="auto"/>
          </w:tcPr>
          <w:p w14:paraId="4602A6F0" w14:textId="77777777" w:rsidR="00C607BD" w:rsidRPr="007016D9" w:rsidRDefault="00C607BD" w:rsidP="00C607BD">
            <w:pPr>
              <w:jc w:val="center"/>
            </w:pPr>
            <w:r w:rsidRPr="007016D9">
              <w:t>60 000</w:t>
            </w:r>
          </w:p>
        </w:tc>
        <w:tc>
          <w:tcPr>
            <w:tcW w:w="3190" w:type="dxa"/>
            <w:shd w:val="clear" w:color="auto" w:fill="auto"/>
          </w:tcPr>
          <w:p w14:paraId="6ECB1EE0" w14:textId="77777777" w:rsidR="00C607BD" w:rsidRPr="007016D9" w:rsidRDefault="00C607BD" w:rsidP="00C607BD">
            <w:pPr>
              <w:jc w:val="center"/>
            </w:pPr>
            <w:r w:rsidRPr="007016D9">
              <w:t>80 000</w:t>
            </w:r>
          </w:p>
        </w:tc>
      </w:tr>
      <w:tr w:rsidR="00C607BD" w:rsidRPr="007016D9" w14:paraId="68DE18E2" w14:textId="77777777" w:rsidTr="00C607BD">
        <w:tc>
          <w:tcPr>
            <w:tcW w:w="3190" w:type="dxa"/>
            <w:shd w:val="clear" w:color="auto" w:fill="auto"/>
          </w:tcPr>
          <w:p w14:paraId="35E44097" w14:textId="77777777" w:rsidR="00C607BD" w:rsidRPr="007016D9" w:rsidRDefault="00C607BD" w:rsidP="00C607BD">
            <w:pPr>
              <w:jc w:val="both"/>
            </w:pPr>
            <w:r w:rsidRPr="007016D9">
              <w:t>Переменные издержки</w:t>
            </w:r>
          </w:p>
        </w:tc>
        <w:tc>
          <w:tcPr>
            <w:tcW w:w="3190" w:type="dxa"/>
            <w:shd w:val="clear" w:color="auto" w:fill="auto"/>
          </w:tcPr>
          <w:p w14:paraId="108EAE56" w14:textId="77777777" w:rsidR="00C607BD" w:rsidRPr="007016D9" w:rsidRDefault="00C607BD" w:rsidP="00C607BD">
            <w:pPr>
              <w:jc w:val="center"/>
            </w:pPr>
            <w:r w:rsidRPr="007016D9">
              <w:t>30 000</w:t>
            </w:r>
          </w:p>
        </w:tc>
        <w:tc>
          <w:tcPr>
            <w:tcW w:w="3190" w:type="dxa"/>
            <w:shd w:val="clear" w:color="auto" w:fill="auto"/>
          </w:tcPr>
          <w:p w14:paraId="4CC2D123" w14:textId="77777777" w:rsidR="00C607BD" w:rsidRPr="007016D9" w:rsidRDefault="00C607BD" w:rsidP="00C607BD">
            <w:pPr>
              <w:jc w:val="center"/>
            </w:pPr>
            <w:r w:rsidRPr="007016D9">
              <w:t>48 000</w:t>
            </w:r>
          </w:p>
        </w:tc>
      </w:tr>
      <w:tr w:rsidR="00C607BD" w:rsidRPr="007016D9" w14:paraId="08AC06D5" w14:textId="77777777" w:rsidTr="00C607BD">
        <w:tc>
          <w:tcPr>
            <w:tcW w:w="3190" w:type="dxa"/>
            <w:shd w:val="clear" w:color="auto" w:fill="auto"/>
          </w:tcPr>
          <w:p w14:paraId="2B6D88E5" w14:textId="77777777" w:rsidR="00C607BD" w:rsidRPr="007016D9" w:rsidRDefault="00C607BD" w:rsidP="00C607BD">
            <w:pPr>
              <w:jc w:val="both"/>
            </w:pPr>
            <w:r w:rsidRPr="007016D9">
              <w:t>Валовая маржа</w:t>
            </w:r>
          </w:p>
        </w:tc>
        <w:tc>
          <w:tcPr>
            <w:tcW w:w="3190" w:type="dxa"/>
            <w:shd w:val="clear" w:color="auto" w:fill="auto"/>
          </w:tcPr>
          <w:p w14:paraId="24297729" w14:textId="77777777" w:rsidR="00C607BD" w:rsidRPr="007016D9" w:rsidRDefault="00C607BD" w:rsidP="00C607BD">
            <w:pPr>
              <w:jc w:val="center"/>
            </w:pPr>
          </w:p>
        </w:tc>
        <w:tc>
          <w:tcPr>
            <w:tcW w:w="3190" w:type="dxa"/>
            <w:shd w:val="clear" w:color="auto" w:fill="auto"/>
          </w:tcPr>
          <w:p w14:paraId="65CD1BAF" w14:textId="77777777" w:rsidR="00C607BD" w:rsidRPr="007016D9" w:rsidRDefault="00C607BD" w:rsidP="00C607BD">
            <w:pPr>
              <w:jc w:val="center"/>
            </w:pPr>
          </w:p>
        </w:tc>
      </w:tr>
      <w:tr w:rsidR="00C607BD" w:rsidRPr="007016D9" w14:paraId="6459AA91" w14:textId="77777777" w:rsidTr="00C607BD">
        <w:tc>
          <w:tcPr>
            <w:tcW w:w="3190" w:type="dxa"/>
            <w:shd w:val="clear" w:color="auto" w:fill="auto"/>
          </w:tcPr>
          <w:p w14:paraId="4A8ECF54" w14:textId="77777777" w:rsidR="00C607BD" w:rsidRPr="007016D9" w:rsidRDefault="00C607BD" w:rsidP="00C607BD">
            <w:pPr>
              <w:jc w:val="both"/>
            </w:pPr>
            <w:r w:rsidRPr="007016D9">
              <w:t>Постоянные издержки</w:t>
            </w:r>
          </w:p>
        </w:tc>
        <w:tc>
          <w:tcPr>
            <w:tcW w:w="3190" w:type="dxa"/>
            <w:shd w:val="clear" w:color="auto" w:fill="auto"/>
          </w:tcPr>
          <w:p w14:paraId="63B49AF6" w14:textId="77777777" w:rsidR="00C607BD" w:rsidRPr="007016D9" w:rsidRDefault="00C607BD" w:rsidP="00C607BD">
            <w:pPr>
              <w:jc w:val="center"/>
            </w:pPr>
            <w:r w:rsidRPr="007016D9">
              <w:t>30 000</w:t>
            </w:r>
          </w:p>
        </w:tc>
        <w:tc>
          <w:tcPr>
            <w:tcW w:w="3190" w:type="dxa"/>
            <w:shd w:val="clear" w:color="auto" w:fill="auto"/>
          </w:tcPr>
          <w:p w14:paraId="22A9BA38" w14:textId="77777777" w:rsidR="00C607BD" w:rsidRPr="007016D9" w:rsidRDefault="00C607BD" w:rsidP="00C607BD">
            <w:pPr>
              <w:jc w:val="center"/>
            </w:pPr>
            <w:r w:rsidRPr="007016D9">
              <w:t>30 000</w:t>
            </w:r>
          </w:p>
        </w:tc>
      </w:tr>
      <w:tr w:rsidR="00C607BD" w:rsidRPr="007016D9" w14:paraId="3663DAFC" w14:textId="77777777" w:rsidTr="00C607BD">
        <w:tc>
          <w:tcPr>
            <w:tcW w:w="3190" w:type="dxa"/>
            <w:shd w:val="clear" w:color="auto" w:fill="auto"/>
          </w:tcPr>
          <w:p w14:paraId="5EF16DAB" w14:textId="77777777" w:rsidR="00C607BD" w:rsidRPr="007016D9" w:rsidRDefault="00C607BD" w:rsidP="00C607BD">
            <w:pPr>
              <w:jc w:val="both"/>
            </w:pPr>
            <w:r w:rsidRPr="007016D9">
              <w:t>Прибыль от продаж</w:t>
            </w:r>
          </w:p>
        </w:tc>
        <w:tc>
          <w:tcPr>
            <w:tcW w:w="3190" w:type="dxa"/>
            <w:shd w:val="clear" w:color="auto" w:fill="auto"/>
          </w:tcPr>
          <w:p w14:paraId="6F090FA9" w14:textId="77777777" w:rsidR="00C607BD" w:rsidRPr="007016D9" w:rsidRDefault="00C607BD" w:rsidP="00C607BD">
            <w:pPr>
              <w:jc w:val="center"/>
            </w:pPr>
          </w:p>
        </w:tc>
        <w:tc>
          <w:tcPr>
            <w:tcW w:w="3190" w:type="dxa"/>
            <w:shd w:val="clear" w:color="auto" w:fill="auto"/>
          </w:tcPr>
          <w:p w14:paraId="49AABEBB" w14:textId="77777777" w:rsidR="00C607BD" w:rsidRPr="007016D9" w:rsidRDefault="00C607BD" w:rsidP="00C607BD">
            <w:pPr>
              <w:jc w:val="center"/>
            </w:pPr>
          </w:p>
        </w:tc>
      </w:tr>
    </w:tbl>
    <w:p w14:paraId="2FD4C13A" w14:textId="77777777" w:rsidR="00C607BD" w:rsidRPr="007016D9" w:rsidRDefault="00C607BD" w:rsidP="00C607BD">
      <w:pPr>
        <w:jc w:val="both"/>
      </w:pPr>
    </w:p>
    <w:p w14:paraId="10059315" w14:textId="77777777" w:rsidR="00C607BD" w:rsidRPr="007016D9" w:rsidRDefault="00C607BD" w:rsidP="00C607BD">
      <w:pPr>
        <w:jc w:val="center"/>
        <w:rPr>
          <w:b/>
          <w:i/>
        </w:rPr>
      </w:pPr>
      <w:r w:rsidRPr="007016D9">
        <w:rPr>
          <w:b/>
          <w:i/>
        </w:rPr>
        <w:t>Задача 2.</w:t>
      </w:r>
    </w:p>
    <w:p w14:paraId="40E84B45" w14:textId="77777777" w:rsidR="00C607BD" w:rsidRPr="007016D9" w:rsidRDefault="00C607BD" w:rsidP="006B6C99">
      <w:pPr>
        <w:ind w:firstLine="709"/>
        <w:jc w:val="both"/>
      </w:pPr>
      <w:r w:rsidRPr="007016D9">
        <w:t>Имеются следующие данные по предприятию:</w:t>
      </w:r>
    </w:p>
    <w:p w14:paraId="2A9C6A36" w14:textId="77777777" w:rsidR="00C607BD" w:rsidRPr="007016D9" w:rsidRDefault="00C607BD" w:rsidP="006B6C99">
      <w:pPr>
        <w:ind w:firstLine="709"/>
        <w:jc w:val="both"/>
      </w:pPr>
      <w:r w:rsidRPr="007016D9">
        <w:t>Выручка от реализации – 2200 млн. руб.</w:t>
      </w:r>
    </w:p>
    <w:p w14:paraId="4DA372C8" w14:textId="77777777" w:rsidR="00C607BD" w:rsidRPr="007016D9" w:rsidRDefault="00C607BD" w:rsidP="006B6C99">
      <w:pPr>
        <w:ind w:firstLine="709"/>
        <w:jc w:val="both"/>
      </w:pPr>
      <w:r w:rsidRPr="007016D9">
        <w:t xml:space="preserve">Переменные затраты – </w:t>
      </w:r>
    </w:p>
    <w:p w14:paraId="12774258" w14:textId="77777777" w:rsidR="00C607BD" w:rsidRPr="007016D9" w:rsidRDefault="00C607BD" w:rsidP="006B6C99">
      <w:pPr>
        <w:ind w:firstLine="709"/>
        <w:jc w:val="both"/>
      </w:pPr>
      <w:r w:rsidRPr="007016D9">
        <w:t>Валовая маржа – 700 млн. руб.</w:t>
      </w:r>
    </w:p>
    <w:p w14:paraId="0438DBBA" w14:textId="77777777" w:rsidR="00C607BD" w:rsidRPr="007016D9" w:rsidRDefault="00C607BD" w:rsidP="006B6C99">
      <w:pPr>
        <w:ind w:firstLine="709"/>
        <w:jc w:val="both"/>
      </w:pPr>
      <w:r w:rsidRPr="007016D9">
        <w:t>Постоянные расходы – 400 млн. руб.</w:t>
      </w:r>
    </w:p>
    <w:p w14:paraId="14521310" w14:textId="77777777" w:rsidR="00C607BD" w:rsidRPr="007016D9" w:rsidRDefault="00C607BD" w:rsidP="006B6C99">
      <w:pPr>
        <w:ind w:firstLine="709"/>
        <w:jc w:val="both"/>
      </w:pPr>
      <w:r w:rsidRPr="007016D9">
        <w:t>Найти ПР, СВОР, ЗФП.</w:t>
      </w:r>
    </w:p>
    <w:p w14:paraId="2BB211E6" w14:textId="77777777" w:rsidR="00C607BD" w:rsidRPr="007016D9" w:rsidRDefault="00C607BD" w:rsidP="006B6C99">
      <w:pPr>
        <w:ind w:firstLine="709"/>
        <w:jc w:val="both"/>
      </w:pPr>
    </w:p>
    <w:p w14:paraId="69656A29" w14:textId="77777777" w:rsidR="00C607BD" w:rsidRPr="007016D9" w:rsidRDefault="00C607BD" w:rsidP="006B6C99">
      <w:pPr>
        <w:ind w:firstLine="709"/>
        <w:jc w:val="center"/>
        <w:rPr>
          <w:b/>
          <w:i/>
        </w:rPr>
      </w:pPr>
      <w:r w:rsidRPr="007016D9">
        <w:rPr>
          <w:b/>
          <w:i/>
        </w:rPr>
        <w:t>Задача 3.</w:t>
      </w:r>
    </w:p>
    <w:p w14:paraId="72A69D47" w14:textId="77777777" w:rsidR="00C607BD" w:rsidRPr="007016D9" w:rsidRDefault="00C607BD" w:rsidP="006B6C99">
      <w:pPr>
        <w:ind w:firstLine="709"/>
        <w:jc w:val="both"/>
      </w:pPr>
      <w:r w:rsidRPr="007016D9">
        <w:t>Выручка от реализации на плановый период составляет 12 000 тыс. руб.</w:t>
      </w:r>
    </w:p>
    <w:p w14:paraId="7CECACB1" w14:textId="77777777" w:rsidR="00C607BD" w:rsidRPr="007016D9" w:rsidRDefault="00C607BD" w:rsidP="006B6C99">
      <w:pPr>
        <w:ind w:firstLine="709"/>
        <w:jc w:val="both"/>
      </w:pPr>
      <w:r w:rsidRPr="007016D9">
        <w:t>Переменные затраты – 10 000 тыс. руб.</w:t>
      </w:r>
    </w:p>
    <w:p w14:paraId="1EAA04E7" w14:textId="77777777" w:rsidR="00C607BD" w:rsidRPr="007016D9" w:rsidRDefault="00C607BD" w:rsidP="006B6C99">
      <w:pPr>
        <w:ind w:firstLine="709"/>
        <w:jc w:val="both"/>
      </w:pPr>
      <w:r w:rsidRPr="007016D9">
        <w:t>Постоянные затраты – 1600 тыс. руб.</w:t>
      </w:r>
    </w:p>
    <w:p w14:paraId="7B8ADC78" w14:textId="77777777" w:rsidR="00C607BD" w:rsidRPr="007016D9" w:rsidRDefault="00C607BD" w:rsidP="006B6C99">
      <w:pPr>
        <w:ind w:firstLine="709"/>
        <w:jc w:val="both"/>
      </w:pPr>
      <w:r w:rsidRPr="007016D9">
        <w:t>Как изменится СВОР при увеличении выручки на 10%.</w:t>
      </w:r>
    </w:p>
    <w:p w14:paraId="1938DD89" w14:textId="77777777" w:rsidR="00C607BD" w:rsidRPr="007016D9" w:rsidRDefault="00C607BD" w:rsidP="006B6C99">
      <w:pPr>
        <w:ind w:firstLine="709"/>
        <w:jc w:val="both"/>
      </w:pPr>
    </w:p>
    <w:p w14:paraId="359780A6" w14:textId="77777777" w:rsidR="00C607BD" w:rsidRDefault="00C607BD" w:rsidP="006B6C99">
      <w:pPr>
        <w:ind w:firstLine="709"/>
        <w:jc w:val="center"/>
        <w:rPr>
          <w:b/>
        </w:rPr>
      </w:pPr>
      <w:r w:rsidRPr="007016D9">
        <w:rPr>
          <w:b/>
        </w:rPr>
        <w:t>Вариант 7.</w:t>
      </w:r>
    </w:p>
    <w:p w14:paraId="102F3CC5" w14:textId="77777777" w:rsidR="00C607BD" w:rsidRPr="007016D9" w:rsidRDefault="00C607BD" w:rsidP="006B6C99">
      <w:pPr>
        <w:ind w:firstLine="709"/>
        <w:jc w:val="center"/>
        <w:rPr>
          <w:b/>
        </w:rPr>
      </w:pPr>
    </w:p>
    <w:p w14:paraId="7F3B0A95" w14:textId="77777777" w:rsidR="00C607BD" w:rsidRPr="007016D9" w:rsidRDefault="00C607BD" w:rsidP="006B6C99">
      <w:pPr>
        <w:ind w:firstLine="709"/>
      </w:pPr>
      <w:r w:rsidRPr="007016D9">
        <w:rPr>
          <w:b/>
          <w:i/>
        </w:rPr>
        <w:t xml:space="preserve">                                                     Задача 1.</w:t>
      </w:r>
    </w:p>
    <w:p w14:paraId="1711FF1A" w14:textId="77777777" w:rsidR="00C607BD" w:rsidRPr="007016D9" w:rsidRDefault="00C607BD" w:rsidP="006B6C99">
      <w:pPr>
        <w:ind w:firstLine="709"/>
        <w:jc w:val="both"/>
      </w:pPr>
      <w:r w:rsidRPr="007016D9">
        <w:t>С помощью операционного анализа проанализируйте и сделайте выводы об изменении финансового состояния на предприятиях в случае увеличения постоянных расходов.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607BD" w:rsidRPr="007016D9" w14:paraId="24BD0B44" w14:textId="77777777" w:rsidTr="00C607BD">
        <w:tc>
          <w:tcPr>
            <w:tcW w:w="3190" w:type="dxa"/>
            <w:shd w:val="clear" w:color="auto" w:fill="auto"/>
          </w:tcPr>
          <w:p w14:paraId="28743D6C" w14:textId="77777777" w:rsidR="00C607BD" w:rsidRPr="007016D9" w:rsidRDefault="00C607BD" w:rsidP="00C607BD">
            <w:pPr>
              <w:jc w:val="center"/>
            </w:pPr>
            <w:r w:rsidRPr="007016D9">
              <w:t>Показатели</w:t>
            </w:r>
          </w:p>
        </w:tc>
        <w:tc>
          <w:tcPr>
            <w:tcW w:w="3190" w:type="dxa"/>
            <w:shd w:val="clear" w:color="auto" w:fill="auto"/>
          </w:tcPr>
          <w:p w14:paraId="0E651BD3" w14:textId="77777777" w:rsidR="00C607BD" w:rsidRPr="007016D9" w:rsidRDefault="00C607BD" w:rsidP="00C607BD">
            <w:pPr>
              <w:jc w:val="center"/>
            </w:pPr>
            <w:r w:rsidRPr="007016D9">
              <w:t>Предприятие 1 (руб.)</w:t>
            </w:r>
          </w:p>
        </w:tc>
        <w:tc>
          <w:tcPr>
            <w:tcW w:w="3190" w:type="dxa"/>
            <w:shd w:val="clear" w:color="auto" w:fill="auto"/>
          </w:tcPr>
          <w:p w14:paraId="57E91AFC" w14:textId="77777777" w:rsidR="00C607BD" w:rsidRPr="007016D9" w:rsidRDefault="00C607BD" w:rsidP="00C607BD">
            <w:pPr>
              <w:jc w:val="center"/>
            </w:pPr>
            <w:r w:rsidRPr="007016D9">
              <w:t>Предприятие 2 (руб.)</w:t>
            </w:r>
          </w:p>
        </w:tc>
      </w:tr>
      <w:tr w:rsidR="00C607BD" w:rsidRPr="007016D9" w14:paraId="29306E4E" w14:textId="77777777" w:rsidTr="00C607BD">
        <w:tc>
          <w:tcPr>
            <w:tcW w:w="3190" w:type="dxa"/>
            <w:shd w:val="clear" w:color="auto" w:fill="auto"/>
          </w:tcPr>
          <w:p w14:paraId="036601C1" w14:textId="77777777" w:rsidR="00C607BD" w:rsidRPr="007016D9" w:rsidRDefault="00C607BD" w:rsidP="00C607BD">
            <w:pPr>
              <w:jc w:val="both"/>
            </w:pPr>
            <w:r w:rsidRPr="007016D9">
              <w:t>Выручка от реализации</w:t>
            </w:r>
          </w:p>
        </w:tc>
        <w:tc>
          <w:tcPr>
            <w:tcW w:w="3190" w:type="dxa"/>
            <w:shd w:val="clear" w:color="auto" w:fill="auto"/>
          </w:tcPr>
          <w:p w14:paraId="7B5DF89D" w14:textId="77777777" w:rsidR="00C607BD" w:rsidRPr="007016D9" w:rsidRDefault="00C607BD" w:rsidP="00C607BD">
            <w:pPr>
              <w:jc w:val="center"/>
            </w:pPr>
            <w:r w:rsidRPr="007016D9">
              <w:t>110 000</w:t>
            </w:r>
          </w:p>
        </w:tc>
        <w:tc>
          <w:tcPr>
            <w:tcW w:w="3190" w:type="dxa"/>
            <w:shd w:val="clear" w:color="auto" w:fill="auto"/>
          </w:tcPr>
          <w:p w14:paraId="5F17A561" w14:textId="77777777" w:rsidR="00C607BD" w:rsidRPr="007016D9" w:rsidRDefault="00C607BD" w:rsidP="00C607BD">
            <w:pPr>
              <w:jc w:val="center"/>
            </w:pPr>
            <w:r w:rsidRPr="007016D9">
              <w:t>80 000</w:t>
            </w:r>
          </w:p>
        </w:tc>
      </w:tr>
      <w:tr w:rsidR="00C607BD" w:rsidRPr="007016D9" w14:paraId="2F03722D" w14:textId="77777777" w:rsidTr="00C607BD">
        <w:tc>
          <w:tcPr>
            <w:tcW w:w="3190" w:type="dxa"/>
            <w:shd w:val="clear" w:color="auto" w:fill="auto"/>
          </w:tcPr>
          <w:p w14:paraId="420467AC" w14:textId="77777777" w:rsidR="00C607BD" w:rsidRPr="007016D9" w:rsidRDefault="00C607BD" w:rsidP="00C607BD">
            <w:pPr>
              <w:jc w:val="both"/>
            </w:pPr>
            <w:r w:rsidRPr="007016D9">
              <w:t>Переменные издержки</w:t>
            </w:r>
          </w:p>
        </w:tc>
        <w:tc>
          <w:tcPr>
            <w:tcW w:w="3190" w:type="dxa"/>
            <w:shd w:val="clear" w:color="auto" w:fill="auto"/>
          </w:tcPr>
          <w:p w14:paraId="3E0A1A4F" w14:textId="77777777" w:rsidR="00C607BD" w:rsidRPr="007016D9" w:rsidRDefault="00C607BD" w:rsidP="00C607BD">
            <w:pPr>
              <w:jc w:val="center"/>
            </w:pPr>
            <w:r w:rsidRPr="007016D9">
              <w:t>70 000</w:t>
            </w:r>
          </w:p>
        </w:tc>
        <w:tc>
          <w:tcPr>
            <w:tcW w:w="3190" w:type="dxa"/>
            <w:shd w:val="clear" w:color="auto" w:fill="auto"/>
          </w:tcPr>
          <w:p w14:paraId="24A026F6" w14:textId="77777777" w:rsidR="00C607BD" w:rsidRPr="007016D9" w:rsidRDefault="00C607BD" w:rsidP="00C607BD">
            <w:pPr>
              <w:jc w:val="center"/>
            </w:pPr>
            <w:r w:rsidRPr="007016D9">
              <w:t>48 000</w:t>
            </w:r>
          </w:p>
        </w:tc>
      </w:tr>
      <w:tr w:rsidR="00C607BD" w:rsidRPr="007016D9" w14:paraId="1256B23F" w14:textId="77777777" w:rsidTr="00C607BD">
        <w:tc>
          <w:tcPr>
            <w:tcW w:w="3190" w:type="dxa"/>
            <w:shd w:val="clear" w:color="auto" w:fill="auto"/>
          </w:tcPr>
          <w:p w14:paraId="323FF4C7" w14:textId="77777777" w:rsidR="00C607BD" w:rsidRPr="007016D9" w:rsidRDefault="00C607BD" w:rsidP="00C607BD">
            <w:pPr>
              <w:jc w:val="both"/>
            </w:pPr>
            <w:r w:rsidRPr="007016D9">
              <w:t>Валовая маржа</w:t>
            </w:r>
          </w:p>
        </w:tc>
        <w:tc>
          <w:tcPr>
            <w:tcW w:w="3190" w:type="dxa"/>
            <w:shd w:val="clear" w:color="auto" w:fill="auto"/>
          </w:tcPr>
          <w:p w14:paraId="5A9E3442" w14:textId="77777777" w:rsidR="00C607BD" w:rsidRPr="007016D9" w:rsidRDefault="00C607BD" w:rsidP="00C607BD">
            <w:pPr>
              <w:jc w:val="center"/>
            </w:pPr>
          </w:p>
        </w:tc>
        <w:tc>
          <w:tcPr>
            <w:tcW w:w="3190" w:type="dxa"/>
            <w:shd w:val="clear" w:color="auto" w:fill="auto"/>
          </w:tcPr>
          <w:p w14:paraId="0247AA23" w14:textId="77777777" w:rsidR="00C607BD" w:rsidRPr="007016D9" w:rsidRDefault="00C607BD" w:rsidP="00C607BD">
            <w:pPr>
              <w:jc w:val="center"/>
            </w:pPr>
          </w:p>
        </w:tc>
      </w:tr>
      <w:tr w:rsidR="00C607BD" w:rsidRPr="007016D9" w14:paraId="44583E9E" w14:textId="77777777" w:rsidTr="00C607BD">
        <w:tc>
          <w:tcPr>
            <w:tcW w:w="3190" w:type="dxa"/>
            <w:shd w:val="clear" w:color="auto" w:fill="auto"/>
          </w:tcPr>
          <w:p w14:paraId="2300D0D7" w14:textId="77777777" w:rsidR="00C607BD" w:rsidRPr="007016D9" w:rsidRDefault="00C607BD" w:rsidP="00C607BD">
            <w:pPr>
              <w:jc w:val="both"/>
            </w:pPr>
            <w:r w:rsidRPr="007016D9">
              <w:t>Постоянные издержки</w:t>
            </w:r>
          </w:p>
        </w:tc>
        <w:tc>
          <w:tcPr>
            <w:tcW w:w="3190" w:type="dxa"/>
            <w:shd w:val="clear" w:color="auto" w:fill="auto"/>
          </w:tcPr>
          <w:p w14:paraId="71588A31" w14:textId="77777777" w:rsidR="00C607BD" w:rsidRPr="007016D9" w:rsidRDefault="00C607BD" w:rsidP="00C607BD">
            <w:pPr>
              <w:jc w:val="center"/>
            </w:pPr>
          </w:p>
        </w:tc>
        <w:tc>
          <w:tcPr>
            <w:tcW w:w="3190" w:type="dxa"/>
            <w:shd w:val="clear" w:color="auto" w:fill="auto"/>
          </w:tcPr>
          <w:p w14:paraId="6CBA5B94" w14:textId="77777777" w:rsidR="00C607BD" w:rsidRPr="007016D9" w:rsidRDefault="00C607BD" w:rsidP="00C607BD">
            <w:pPr>
              <w:jc w:val="center"/>
            </w:pPr>
          </w:p>
        </w:tc>
      </w:tr>
      <w:tr w:rsidR="00C607BD" w:rsidRPr="007016D9" w14:paraId="5D04AF90" w14:textId="77777777" w:rsidTr="00C607BD">
        <w:tc>
          <w:tcPr>
            <w:tcW w:w="3190" w:type="dxa"/>
            <w:shd w:val="clear" w:color="auto" w:fill="auto"/>
          </w:tcPr>
          <w:p w14:paraId="08670500" w14:textId="77777777" w:rsidR="00C607BD" w:rsidRPr="007016D9" w:rsidRDefault="00C607BD" w:rsidP="00C607BD">
            <w:pPr>
              <w:jc w:val="both"/>
            </w:pPr>
            <w:r w:rsidRPr="007016D9">
              <w:t>Прибыль от продаж</w:t>
            </w:r>
          </w:p>
        </w:tc>
        <w:tc>
          <w:tcPr>
            <w:tcW w:w="3190" w:type="dxa"/>
            <w:shd w:val="clear" w:color="auto" w:fill="auto"/>
          </w:tcPr>
          <w:p w14:paraId="73377D0E" w14:textId="77777777" w:rsidR="00C607BD" w:rsidRPr="007016D9" w:rsidRDefault="00C607BD" w:rsidP="00C607BD">
            <w:pPr>
              <w:jc w:val="center"/>
            </w:pPr>
            <w:r w:rsidRPr="007016D9">
              <w:t>10 000</w:t>
            </w:r>
          </w:p>
        </w:tc>
        <w:tc>
          <w:tcPr>
            <w:tcW w:w="3190" w:type="dxa"/>
            <w:shd w:val="clear" w:color="auto" w:fill="auto"/>
          </w:tcPr>
          <w:p w14:paraId="32C57ACC" w14:textId="77777777" w:rsidR="00C607BD" w:rsidRPr="007016D9" w:rsidRDefault="00C607BD" w:rsidP="00C607BD">
            <w:pPr>
              <w:jc w:val="center"/>
            </w:pPr>
            <w:r w:rsidRPr="007016D9">
              <w:t>2 000</w:t>
            </w:r>
          </w:p>
        </w:tc>
      </w:tr>
    </w:tbl>
    <w:p w14:paraId="17CFFDC8" w14:textId="77777777" w:rsidR="00C607BD" w:rsidRPr="007016D9" w:rsidRDefault="00C607BD" w:rsidP="00C607BD">
      <w:pPr>
        <w:jc w:val="both"/>
      </w:pPr>
    </w:p>
    <w:p w14:paraId="2147ACA9" w14:textId="77777777" w:rsidR="00C607BD" w:rsidRPr="007016D9" w:rsidRDefault="00C607BD" w:rsidP="00C607BD">
      <w:pPr>
        <w:jc w:val="center"/>
        <w:rPr>
          <w:b/>
          <w:i/>
        </w:rPr>
      </w:pPr>
      <w:r w:rsidRPr="007016D9">
        <w:rPr>
          <w:b/>
          <w:i/>
        </w:rPr>
        <w:t>Задача 2.</w:t>
      </w:r>
    </w:p>
    <w:p w14:paraId="55B7A26A" w14:textId="77777777" w:rsidR="00C607BD" w:rsidRPr="007016D9" w:rsidRDefault="00C607BD" w:rsidP="006B6C99">
      <w:pPr>
        <w:ind w:firstLine="709"/>
        <w:jc w:val="both"/>
      </w:pPr>
      <w:r w:rsidRPr="007016D9">
        <w:t>Имеются следующие данные по предприятию:</w:t>
      </w:r>
    </w:p>
    <w:p w14:paraId="00DEA03E" w14:textId="77777777" w:rsidR="00C607BD" w:rsidRPr="007016D9" w:rsidRDefault="00C607BD" w:rsidP="006B6C99">
      <w:pPr>
        <w:ind w:firstLine="709"/>
        <w:jc w:val="both"/>
      </w:pPr>
      <w:r w:rsidRPr="007016D9">
        <w:t>Выручка от реализации – 2800 млн. руб.</w:t>
      </w:r>
    </w:p>
    <w:p w14:paraId="77B614EE" w14:textId="77777777" w:rsidR="00C607BD" w:rsidRPr="007016D9" w:rsidRDefault="00C607BD" w:rsidP="006B6C99">
      <w:pPr>
        <w:ind w:firstLine="709"/>
        <w:jc w:val="both"/>
      </w:pPr>
      <w:r w:rsidRPr="007016D9">
        <w:t xml:space="preserve">Переменные затраты – </w:t>
      </w:r>
    </w:p>
    <w:p w14:paraId="1F4DE753" w14:textId="77777777" w:rsidR="00C607BD" w:rsidRPr="007016D9" w:rsidRDefault="00C607BD" w:rsidP="006B6C99">
      <w:pPr>
        <w:ind w:firstLine="709"/>
        <w:jc w:val="both"/>
      </w:pPr>
      <w:r w:rsidRPr="007016D9">
        <w:t>Валовая маржа – 700 млн. руб.</w:t>
      </w:r>
    </w:p>
    <w:p w14:paraId="0AB019B9" w14:textId="77777777" w:rsidR="00C607BD" w:rsidRPr="007016D9" w:rsidRDefault="00C607BD" w:rsidP="006B6C99">
      <w:pPr>
        <w:ind w:firstLine="709"/>
        <w:jc w:val="both"/>
      </w:pPr>
      <w:r w:rsidRPr="007016D9">
        <w:t>Постоянные расходы – 500 млн. руб.</w:t>
      </w:r>
    </w:p>
    <w:p w14:paraId="20D77506" w14:textId="77777777" w:rsidR="00C607BD" w:rsidRPr="007016D9" w:rsidRDefault="00C607BD" w:rsidP="006B6C99">
      <w:pPr>
        <w:ind w:firstLine="709"/>
        <w:jc w:val="both"/>
      </w:pPr>
      <w:r w:rsidRPr="007016D9">
        <w:t>Найти ПР, СВОР, ЗФП.</w:t>
      </w:r>
    </w:p>
    <w:p w14:paraId="04B11E1B" w14:textId="77777777" w:rsidR="00C607BD" w:rsidRPr="007016D9" w:rsidRDefault="00C607BD" w:rsidP="006B6C99">
      <w:pPr>
        <w:ind w:firstLine="709"/>
        <w:jc w:val="both"/>
        <w:rPr>
          <w:b/>
          <w:i/>
        </w:rPr>
      </w:pPr>
    </w:p>
    <w:p w14:paraId="19DCAAC2" w14:textId="77777777" w:rsidR="00C607BD" w:rsidRPr="007016D9" w:rsidRDefault="00C607BD" w:rsidP="006B6C99">
      <w:pPr>
        <w:ind w:firstLine="709"/>
        <w:jc w:val="center"/>
        <w:rPr>
          <w:b/>
          <w:i/>
        </w:rPr>
      </w:pPr>
      <w:r w:rsidRPr="007016D9">
        <w:rPr>
          <w:b/>
          <w:i/>
        </w:rPr>
        <w:t>Задача 3.</w:t>
      </w:r>
    </w:p>
    <w:p w14:paraId="418F89C0" w14:textId="77777777" w:rsidR="00C607BD" w:rsidRPr="007016D9" w:rsidRDefault="00C607BD" w:rsidP="006B6C99">
      <w:pPr>
        <w:ind w:firstLine="709"/>
        <w:jc w:val="both"/>
      </w:pPr>
      <w:r w:rsidRPr="007016D9">
        <w:t>Выручка от реализации на плановый период составляет 22 000 тыс. руб.</w:t>
      </w:r>
    </w:p>
    <w:p w14:paraId="3AA46A36" w14:textId="77777777" w:rsidR="00C607BD" w:rsidRPr="007016D9" w:rsidRDefault="00C607BD" w:rsidP="006B6C99">
      <w:pPr>
        <w:ind w:firstLine="709"/>
        <w:jc w:val="both"/>
      </w:pPr>
      <w:r w:rsidRPr="007016D9">
        <w:t>Переменные затраты – 17 000 тыс. руб.</w:t>
      </w:r>
    </w:p>
    <w:p w14:paraId="508B5CD4" w14:textId="77777777" w:rsidR="00C607BD" w:rsidRPr="007016D9" w:rsidRDefault="00C607BD" w:rsidP="006B6C99">
      <w:pPr>
        <w:ind w:firstLine="709"/>
        <w:jc w:val="both"/>
      </w:pPr>
      <w:r w:rsidRPr="007016D9">
        <w:lastRenderedPageBreak/>
        <w:t>Постоянные затраты – 5 000 тыс. руб.</w:t>
      </w:r>
    </w:p>
    <w:p w14:paraId="0D75083C" w14:textId="77777777" w:rsidR="00C607BD" w:rsidRPr="007016D9" w:rsidRDefault="00C607BD" w:rsidP="006B6C99">
      <w:pPr>
        <w:ind w:firstLine="709"/>
        <w:jc w:val="both"/>
      </w:pPr>
      <w:r w:rsidRPr="007016D9">
        <w:t>Как изменится СВОР при увеличении выручки на 10%.</w:t>
      </w:r>
    </w:p>
    <w:p w14:paraId="5DC9A9C1" w14:textId="77777777" w:rsidR="00C607BD" w:rsidRPr="007016D9" w:rsidRDefault="00C607BD" w:rsidP="006B6C99">
      <w:pPr>
        <w:ind w:firstLine="709"/>
        <w:jc w:val="both"/>
      </w:pPr>
    </w:p>
    <w:p w14:paraId="1C8247A7" w14:textId="77777777" w:rsidR="00C607BD" w:rsidRDefault="00C607BD" w:rsidP="006B6C99">
      <w:pPr>
        <w:ind w:firstLine="709"/>
        <w:jc w:val="center"/>
        <w:rPr>
          <w:b/>
        </w:rPr>
      </w:pPr>
      <w:r w:rsidRPr="007016D9">
        <w:rPr>
          <w:b/>
        </w:rPr>
        <w:t xml:space="preserve">Вариант 8. </w:t>
      </w:r>
    </w:p>
    <w:p w14:paraId="4D0392C8" w14:textId="77777777" w:rsidR="00C607BD" w:rsidRPr="007016D9" w:rsidRDefault="00C607BD" w:rsidP="006B6C99">
      <w:pPr>
        <w:ind w:firstLine="709"/>
        <w:jc w:val="center"/>
        <w:rPr>
          <w:b/>
        </w:rPr>
      </w:pPr>
    </w:p>
    <w:p w14:paraId="1D22D694" w14:textId="77777777" w:rsidR="00C607BD" w:rsidRPr="007016D9" w:rsidRDefault="00C607BD" w:rsidP="006B6C99">
      <w:pPr>
        <w:ind w:firstLine="709"/>
      </w:pPr>
      <w:r w:rsidRPr="007016D9">
        <w:rPr>
          <w:b/>
          <w:i/>
        </w:rPr>
        <w:t xml:space="preserve">                                                    Задача 1.</w:t>
      </w:r>
    </w:p>
    <w:p w14:paraId="5C8EB006" w14:textId="77777777" w:rsidR="00C607BD" w:rsidRPr="007016D9" w:rsidRDefault="00C607BD" w:rsidP="00BA1F4A">
      <w:pPr>
        <w:pStyle w:val="af5"/>
        <w:numPr>
          <w:ilvl w:val="0"/>
          <w:numId w:val="17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7016D9">
        <w:rPr>
          <w:rFonts w:ascii="Times New Roman" w:hAnsi="Times New Roman" w:cs="Times New Roman"/>
          <w:sz w:val="24"/>
        </w:rPr>
        <w:t>Определите СВОР и ПР.</w:t>
      </w:r>
    </w:p>
    <w:p w14:paraId="6903C239" w14:textId="77777777" w:rsidR="00C607BD" w:rsidRDefault="00C607BD" w:rsidP="00BA1F4A">
      <w:pPr>
        <w:pStyle w:val="af5"/>
        <w:numPr>
          <w:ilvl w:val="0"/>
          <w:numId w:val="17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7016D9">
        <w:rPr>
          <w:rFonts w:ascii="Times New Roman" w:hAnsi="Times New Roman" w:cs="Times New Roman"/>
          <w:sz w:val="24"/>
        </w:rPr>
        <w:t>С помощью операционного анализа проанализируйте и сделайте выводы об изменении финансового состояния на предприятиях в случае увеличения постоянных расходов.</w:t>
      </w:r>
    </w:p>
    <w:p w14:paraId="503F0210" w14:textId="77777777" w:rsidR="00C607BD" w:rsidRPr="007016D9" w:rsidRDefault="00C607BD" w:rsidP="00C607BD">
      <w:pPr>
        <w:pStyle w:val="af5"/>
        <w:suppressAutoHyphens w:val="0"/>
        <w:ind w:left="567"/>
        <w:jc w:val="both"/>
        <w:rPr>
          <w:rFonts w:ascii="Times New Roman" w:hAnsi="Times New Roman" w:cs="Times New Roman"/>
          <w:sz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607BD" w:rsidRPr="007016D9" w14:paraId="6C8117E5" w14:textId="77777777" w:rsidTr="00C607BD">
        <w:tc>
          <w:tcPr>
            <w:tcW w:w="3190" w:type="dxa"/>
            <w:shd w:val="clear" w:color="auto" w:fill="auto"/>
          </w:tcPr>
          <w:p w14:paraId="1C3EF53C" w14:textId="77777777" w:rsidR="00C607BD" w:rsidRPr="007016D9" w:rsidRDefault="00C607BD" w:rsidP="00C607BD">
            <w:pPr>
              <w:jc w:val="center"/>
            </w:pPr>
            <w:r w:rsidRPr="007016D9">
              <w:t>Показатели</w:t>
            </w:r>
          </w:p>
        </w:tc>
        <w:tc>
          <w:tcPr>
            <w:tcW w:w="3190" w:type="dxa"/>
            <w:shd w:val="clear" w:color="auto" w:fill="auto"/>
          </w:tcPr>
          <w:p w14:paraId="3652B4F9" w14:textId="77777777" w:rsidR="00C607BD" w:rsidRPr="007016D9" w:rsidRDefault="00C607BD" w:rsidP="00C607BD">
            <w:pPr>
              <w:jc w:val="center"/>
            </w:pPr>
            <w:r w:rsidRPr="007016D9">
              <w:t>Предприятие 1 (руб.)</w:t>
            </w:r>
          </w:p>
        </w:tc>
        <w:tc>
          <w:tcPr>
            <w:tcW w:w="3190" w:type="dxa"/>
            <w:shd w:val="clear" w:color="auto" w:fill="auto"/>
          </w:tcPr>
          <w:p w14:paraId="1DF57473" w14:textId="77777777" w:rsidR="00C607BD" w:rsidRPr="007016D9" w:rsidRDefault="00C607BD" w:rsidP="00C607BD">
            <w:pPr>
              <w:jc w:val="center"/>
            </w:pPr>
            <w:r w:rsidRPr="007016D9">
              <w:t>Предприятие 2 (руб.)</w:t>
            </w:r>
          </w:p>
        </w:tc>
      </w:tr>
      <w:tr w:rsidR="00C607BD" w:rsidRPr="007016D9" w14:paraId="600856A4" w14:textId="77777777" w:rsidTr="00C607BD">
        <w:tc>
          <w:tcPr>
            <w:tcW w:w="3190" w:type="dxa"/>
            <w:shd w:val="clear" w:color="auto" w:fill="auto"/>
          </w:tcPr>
          <w:p w14:paraId="2F7EAE45" w14:textId="77777777" w:rsidR="00C607BD" w:rsidRPr="007016D9" w:rsidRDefault="00C607BD" w:rsidP="00C607BD">
            <w:pPr>
              <w:jc w:val="both"/>
            </w:pPr>
            <w:r w:rsidRPr="007016D9">
              <w:t>Выручка от реализации</w:t>
            </w:r>
          </w:p>
        </w:tc>
        <w:tc>
          <w:tcPr>
            <w:tcW w:w="3190" w:type="dxa"/>
            <w:shd w:val="clear" w:color="auto" w:fill="auto"/>
          </w:tcPr>
          <w:p w14:paraId="29F04D22" w14:textId="77777777" w:rsidR="00C607BD" w:rsidRPr="007016D9" w:rsidRDefault="00C607BD" w:rsidP="00C607BD">
            <w:pPr>
              <w:jc w:val="center"/>
            </w:pPr>
            <w:r w:rsidRPr="007016D9">
              <w:t>70 000</w:t>
            </w:r>
          </w:p>
        </w:tc>
        <w:tc>
          <w:tcPr>
            <w:tcW w:w="3190" w:type="dxa"/>
            <w:shd w:val="clear" w:color="auto" w:fill="auto"/>
          </w:tcPr>
          <w:p w14:paraId="02CBD072" w14:textId="77777777" w:rsidR="00C607BD" w:rsidRPr="007016D9" w:rsidRDefault="00C607BD" w:rsidP="00C607BD">
            <w:pPr>
              <w:jc w:val="center"/>
            </w:pPr>
            <w:r w:rsidRPr="007016D9">
              <w:t>90 000</w:t>
            </w:r>
          </w:p>
        </w:tc>
      </w:tr>
      <w:tr w:rsidR="00C607BD" w:rsidRPr="007016D9" w14:paraId="49005C34" w14:textId="77777777" w:rsidTr="00C607BD">
        <w:tc>
          <w:tcPr>
            <w:tcW w:w="3190" w:type="dxa"/>
            <w:shd w:val="clear" w:color="auto" w:fill="auto"/>
          </w:tcPr>
          <w:p w14:paraId="3AF0B862" w14:textId="77777777" w:rsidR="00C607BD" w:rsidRPr="007016D9" w:rsidRDefault="00C607BD" w:rsidP="00C607BD">
            <w:pPr>
              <w:jc w:val="both"/>
            </w:pPr>
            <w:r w:rsidRPr="007016D9">
              <w:t>Переменные издержки</w:t>
            </w:r>
          </w:p>
        </w:tc>
        <w:tc>
          <w:tcPr>
            <w:tcW w:w="3190" w:type="dxa"/>
            <w:shd w:val="clear" w:color="auto" w:fill="auto"/>
          </w:tcPr>
          <w:p w14:paraId="3FDE5A2C" w14:textId="77777777" w:rsidR="00C607BD" w:rsidRPr="007016D9" w:rsidRDefault="00C607BD" w:rsidP="00C607BD">
            <w:pPr>
              <w:jc w:val="center"/>
            </w:pPr>
            <w:r w:rsidRPr="007016D9">
              <w:t>40 000</w:t>
            </w:r>
          </w:p>
        </w:tc>
        <w:tc>
          <w:tcPr>
            <w:tcW w:w="3190" w:type="dxa"/>
            <w:shd w:val="clear" w:color="auto" w:fill="auto"/>
          </w:tcPr>
          <w:p w14:paraId="50362A44" w14:textId="77777777" w:rsidR="00C607BD" w:rsidRPr="007016D9" w:rsidRDefault="00C607BD" w:rsidP="00C607BD">
            <w:pPr>
              <w:jc w:val="center"/>
            </w:pPr>
            <w:r w:rsidRPr="007016D9">
              <w:t>48 000</w:t>
            </w:r>
          </w:p>
        </w:tc>
      </w:tr>
      <w:tr w:rsidR="00C607BD" w:rsidRPr="007016D9" w14:paraId="208E8D4D" w14:textId="77777777" w:rsidTr="00C607BD">
        <w:tc>
          <w:tcPr>
            <w:tcW w:w="3190" w:type="dxa"/>
            <w:shd w:val="clear" w:color="auto" w:fill="auto"/>
          </w:tcPr>
          <w:p w14:paraId="2DDE0724" w14:textId="77777777" w:rsidR="00C607BD" w:rsidRPr="007016D9" w:rsidRDefault="00C607BD" w:rsidP="00C607BD">
            <w:pPr>
              <w:jc w:val="both"/>
            </w:pPr>
            <w:r w:rsidRPr="007016D9">
              <w:t>Валовая маржа</w:t>
            </w:r>
          </w:p>
        </w:tc>
        <w:tc>
          <w:tcPr>
            <w:tcW w:w="3190" w:type="dxa"/>
            <w:shd w:val="clear" w:color="auto" w:fill="auto"/>
          </w:tcPr>
          <w:p w14:paraId="39C4B829" w14:textId="77777777" w:rsidR="00C607BD" w:rsidRPr="007016D9" w:rsidRDefault="00C607BD" w:rsidP="00C607BD">
            <w:pPr>
              <w:jc w:val="center"/>
            </w:pPr>
          </w:p>
        </w:tc>
        <w:tc>
          <w:tcPr>
            <w:tcW w:w="3190" w:type="dxa"/>
            <w:shd w:val="clear" w:color="auto" w:fill="auto"/>
          </w:tcPr>
          <w:p w14:paraId="4AD9CCB1" w14:textId="77777777" w:rsidR="00C607BD" w:rsidRPr="007016D9" w:rsidRDefault="00C607BD" w:rsidP="00C607BD">
            <w:pPr>
              <w:jc w:val="center"/>
            </w:pPr>
            <w:r w:rsidRPr="007016D9">
              <w:t>42000</w:t>
            </w:r>
          </w:p>
        </w:tc>
      </w:tr>
      <w:tr w:rsidR="00C607BD" w:rsidRPr="007016D9" w14:paraId="6CFACB96" w14:textId="77777777" w:rsidTr="00C607BD">
        <w:tc>
          <w:tcPr>
            <w:tcW w:w="3190" w:type="dxa"/>
            <w:shd w:val="clear" w:color="auto" w:fill="auto"/>
          </w:tcPr>
          <w:p w14:paraId="17CF8523" w14:textId="77777777" w:rsidR="00C607BD" w:rsidRPr="007016D9" w:rsidRDefault="00C607BD" w:rsidP="00C607BD">
            <w:pPr>
              <w:jc w:val="both"/>
            </w:pPr>
            <w:r w:rsidRPr="007016D9">
              <w:t>Постоянные издержки</w:t>
            </w:r>
          </w:p>
        </w:tc>
        <w:tc>
          <w:tcPr>
            <w:tcW w:w="3190" w:type="dxa"/>
            <w:shd w:val="clear" w:color="auto" w:fill="auto"/>
          </w:tcPr>
          <w:p w14:paraId="0F33521B" w14:textId="77777777" w:rsidR="00C607BD" w:rsidRPr="007016D9" w:rsidRDefault="00C607BD" w:rsidP="00C607BD">
            <w:pPr>
              <w:jc w:val="center"/>
            </w:pPr>
            <w:r w:rsidRPr="007016D9">
              <w:t>30 000</w:t>
            </w:r>
          </w:p>
        </w:tc>
        <w:tc>
          <w:tcPr>
            <w:tcW w:w="3190" w:type="dxa"/>
            <w:shd w:val="clear" w:color="auto" w:fill="auto"/>
          </w:tcPr>
          <w:p w14:paraId="3EE186BD" w14:textId="77777777" w:rsidR="00C607BD" w:rsidRPr="007016D9" w:rsidRDefault="00C607BD" w:rsidP="00C607BD">
            <w:pPr>
              <w:jc w:val="center"/>
            </w:pPr>
            <w:r w:rsidRPr="007016D9">
              <w:t>40 000</w:t>
            </w:r>
          </w:p>
        </w:tc>
      </w:tr>
      <w:tr w:rsidR="00C607BD" w:rsidRPr="007016D9" w14:paraId="5E4C1087" w14:textId="77777777" w:rsidTr="00C607BD">
        <w:tc>
          <w:tcPr>
            <w:tcW w:w="3190" w:type="dxa"/>
            <w:shd w:val="clear" w:color="auto" w:fill="auto"/>
          </w:tcPr>
          <w:p w14:paraId="6C612BE8" w14:textId="77777777" w:rsidR="00C607BD" w:rsidRPr="007016D9" w:rsidRDefault="00C607BD" w:rsidP="00C607BD">
            <w:pPr>
              <w:jc w:val="both"/>
            </w:pPr>
            <w:r w:rsidRPr="007016D9">
              <w:t>Прибыль от продаж</w:t>
            </w:r>
          </w:p>
        </w:tc>
        <w:tc>
          <w:tcPr>
            <w:tcW w:w="3190" w:type="dxa"/>
            <w:shd w:val="clear" w:color="auto" w:fill="auto"/>
          </w:tcPr>
          <w:p w14:paraId="66DE4B34" w14:textId="77777777" w:rsidR="00C607BD" w:rsidRPr="007016D9" w:rsidRDefault="00C607BD" w:rsidP="00C607BD">
            <w:pPr>
              <w:jc w:val="center"/>
            </w:pPr>
          </w:p>
        </w:tc>
        <w:tc>
          <w:tcPr>
            <w:tcW w:w="3190" w:type="dxa"/>
            <w:shd w:val="clear" w:color="auto" w:fill="auto"/>
          </w:tcPr>
          <w:p w14:paraId="78F807B1" w14:textId="77777777" w:rsidR="00C607BD" w:rsidRPr="007016D9" w:rsidRDefault="00C607BD" w:rsidP="00C607BD">
            <w:pPr>
              <w:jc w:val="center"/>
            </w:pPr>
          </w:p>
        </w:tc>
      </w:tr>
    </w:tbl>
    <w:p w14:paraId="2722F55E" w14:textId="77777777" w:rsidR="00C607BD" w:rsidRPr="007016D9" w:rsidRDefault="00C607BD" w:rsidP="00C607BD">
      <w:pPr>
        <w:jc w:val="both"/>
      </w:pPr>
    </w:p>
    <w:p w14:paraId="032BE753" w14:textId="77777777" w:rsidR="00C607BD" w:rsidRPr="007016D9" w:rsidRDefault="00C607BD" w:rsidP="00C607BD">
      <w:pPr>
        <w:jc w:val="center"/>
        <w:rPr>
          <w:b/>
          <w:i/>
        </w:rPr>
      </w:pPr>
      <w:r w:rsidRPr="007016D9">
        <w:rPr>
          <w:b/>
          <w:i/>
        </w:rPr>
        <w:t>Задача 2.</w:t>
      </w:r>
    </w:p>
    <w:p w14:paraId="46561C44" w14:textId="77777777" w:rsidR="00C607BD" w:rsidRPr="007016D9" w:rsidRDefault="00C607BD" w:rsidP="006B6C99">
      <w:pPr>
        <w:ind w:firstLine="709"/>
        <w:jc w:val="both"/>
      </w:pPr>
      <w:r w:rsidRPr="007016D9">
        <w:t>Имеются следующие данные по предприятию:</w:t>
      </w:r>
    </w:p>
    <w:p w14:paraId="7087309F" w14:textId="77777777" w:rsidR="00C607BD" w:rsidRPr="007016D9" w:rsidRDefault="00C607BD" w:rsidP="006B6C99">
      <w:pPr>
        <w:ind w:firstLine="709"/>
        <w:jc w:val="both"/>
      </w:pPr>
      <w:r w:rsidRPr="007016D9">
        <w:t>Выручка от реализации – 2200 млн. руб.</w:t>
      </w:r>
    </w:p>
    <w:p w14:paraId="0D614564" w14:textId="77777777" w:rsidR="00C607BD" w:rsidRPr="007016D9" w:rsidRDefault="00C607BD" w:rsidP="006B6C99">
      <w:pPr>
        <w:ind w:firstLine="709"/>
        <w:jc w:val="both"/>
      </w:pPr>
      <w:r w:rsidRPr="007016D9">
        <w:t>Переменные затраты – 1500 млн. руб.</w:t>
      </w:r>
    </w:p>
    <w:p w14:paraId="67AFCA18" w14:textId="77777777" w:rsidR="00C607BD" w:rsidRPr="007016D9" w:rsidRDefault="00C607BD" w:rsidP="006B6C99">
      <w:pPr>
        <w:ind w:firstLine="709"/>
        <w:jc w:val="both"/>
      </w:pPr>
      <w:r w:rsidRPr="007016D9">
        <w:t>Постоянные расходы – 300 млн. руб.</w:t>
      </w:r>
    </w:p>
    <w:p w14:paraId="5DE8E078" w14:textId="77777777" w:rsidR="00C607BD" w:rsidRPr="007016D9" w:rsidRDefault="00C607BD" w:rsidP="006B6C99">
      <w:pPr>
        <w:ind w:firstLine="709"/>
        <w:jc w:val="both"/>
      </w:pPr>
      <w:r w:rsidRPr="007016D9">
        <w:t>Как изменится СВОР при увеличении выручки на 8%.</w:t>
      </w:r>
    </w:p>
    <w:p w14:paraId="49F84F0F" w14:textId="77777777" w:rsidR="00C607BD" w:rsidRPr="007016D9" w:rsidRDefault="00C607BD" w:rsidP="006B6C99">
      <w:pPr>
        <w:ind w:firstLine="709"/>
        <w:jc w:val="both"/>
      </w:pPr>
    </w:p>
    <w:p w14:paraId="55FDC8C4" w14:textId="77777777" w:rsidR="00C607BD" w:rsidRPr="007016D9" w:rsidRDefault="00C607BD" w:rsidP="006B6C99">
      <w:pPr>
        <w:ind w:firstLine="709"/>
        <w:jc w:val="center"/>
        <w:rPr>
          <w:b/>
          <w:i/>
        </w:rPr>
      </w:pPr>
      <w:r w:rsidRPr="007016D9">
        <w:rPr>
          <w:b/>
          <w:i/>
        </w:rPr>
        <w:t>Задача 3.</w:t>
      </w:r>
    </w:p>
    <w:p w14:paraId="040BEAA3" w14:textId="77777777" w:rsidR="00C607BD" w:rsidRPr="007016D9" w:rsidRDefault="00C607BD" w:rsidP="006B6C99">
      <w:pPr>
        <w:ind w:firstLine="709"/>
        <w:jc w:val="both"/>
      </w:pPr>
      <w:r w:rsidRPr="007016D9">
        <w:t>Объём продаж на плановый период составляет 19 000 тыс. руб.</w:t>
      </w:r>
    </w:p>
    <w:p w14:paraId="5835241D" w14:textId="77777777" w:rsidR="00C607BD" w:rsidRPr="007016D9" w:rsidRDefault="00C607BD" w:rsidP="006B6C99">
      <w:pPr>
        <w:ind w:firstLine="709"/>
        <w:jc w:val="both"/>
      </w:pPr>
      <w:r w:rsidRPr="007016D9">
        <w:t>Переменные затраты – 10 000 тыс. руб.</w:t>
      </w:r>
    </w:p>
    <w:p w14:paraId="09B74F85" w14:textId="77777777" w:rsidR="00C607BD" w:rsidRPr="007016D9" w:rsidRDefault="00C607BD" w:rsidP="006B6C99">
      <w:pPr>
        <w:ind w:firstLine="709"/>
        <w:jc w:val="both"/>
      </w:pPr>
      <w:r w:rsidRPr="007016D9">
        <w:t>Постоянные затраты – 2600 тыс. руб.</w:t>
      </w:r>
    </w:p>
    <w:p w14:paraId="587252C5" w14:textId="77777777" w:rsidR="00C607BD" w:rsidRPr="007016D9" w:rsidRDefault="00C607BD" w:rsidP="006B6C99">
      <w:pPr>
        <w:ind w:firstLine="709"/>
        <w:jc w:val="both"/>
      </w:pPr>
      <w:r w:rsidRPr="007016D9">
        <w:t>Найти ПР, СВОР, ЗФП.</w:t>
      </w:r>
    </w:p>
    <w:p w14:paraId="34DE24E9" w14:textId="77777777" w:rsidR="00C607BD" w:rsidRPr="007016D9" w:rsidRDefault="00C607BD" w:rsidP="006B6C99">
      <w:pPr>
        <w:ind w:firstLine="709"/>
        <w:jc w:val="both"/>
      </w:pPr>
    </w:p>
    <w:p w14:paraId="493AD436" w14:textId="77777777" w:rsidR="00C607BD" w:rsidRPr="0016233D" w:rsidRDefault="0016233D" w:rsidP="0016233D">
      <w:pPr>
        <w:pStyle w:val="af9"/>
        <w:tabs>
          <w:tab w:val="left" w:pos="7200"/>
        </w:tabs>
        <w:spacing w:line="240" w:lineRule="auto"/>
        <w:ind w:firstLine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eastAsia="ru-RU"/>
        </w:rPr>
        <w:t>6.</w:t>
      </w:r>
      <w:r w:rsidR="00C607BD" w:rsidRPr="007016D9">
        <w:rPr>
          <w:rFonts w:ascii="Times New Roman" w:hAnsi="Times New Roman" w:cs="Times New Roman"/>
          <w:b/>
          <w:sz w:val="24"/>
          <w:lang w:eastAsia="ru-RU"/>
        </w:rPr>
        <w:t xml:space="preserve">3.1.5. Вариант практической работы </w:t>
      </w:r>
      <w:r w:rsidR="00C607BD" w:rsidRPr="007016D9">
        <w:rPr>
          <w:rFonts w:ascii="Times New Roman" w:hAnsi="Times New Roman" w:cs="Times New Roman"/>
          <w:b/>
          <w:sz w:val="24"/>
        </w:rPr>
        <w:t xml:space="preserve">для проверки усвоения материала </w:t>
      </w:r>
      <w:r>
        <w:rPr>
          <w:rFonts w:ascii="Times New Roman" w:hAnsi="Times New Roman" w:cs="Times New Roman"/>
          <w:b/>
          <w:sz w:val="24"/>
        </w:rPr>
        <w:t xml:space="preserve">по теме </w:t>
      </w:r>
      <w:r w:rsidR="00C607BD" w:rsidRPr="007016D9">
        <w:rPr>
          <w:rFonts w:ascii="Times New Roman" w:hAnsi="Times New Roman" w:cs="Times New Roman"/>
          <w:b/>
          <w:sz w:val="24"/>
        </w:rPr>
        <w:t>«Управление оборотными средствами»</w:t>
      </w:r>
    </w:p>
    <w:p w14:paraId="70EC0616" w14:textId="77777777" w:rsidR="00C607BD" w:rsidRPr="007016D9" w:rsidRDefault="00C607BD" w:rsidP="006B6C99">
      <w:pPr>
        <w:ind w:firstLine="709"/>
        <w:jc w:val="both"/>
      </w:pPr>
    </w:p>
    <w:p w14:paraId="29B27E78" w14:textId="77777777" w:rsidR="00C607BD" w:rsidRPr="007016D9" w:rsidRDefault="00C607BD" w:rsidP="00BA1F4A">
      <w:pPr>
        <w:pStyle w:val="af5"/>
        <w:numPr>
          <w:ilvl w:val="0"/>
          <w:numId w:val="18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7016D9">
        <w:rPr>
          <w:rFonts w:ascii="Times New Roman" w:hAnsi="Times New Roman" w:cs="Times New Roman"/>
          <w:sz w:val="24"/>
        </w:rPr>
        <w:t>По финансовой отчётности компании рассчитать:</w:t>
      </w:r>
    </w:p>
    <w:p w14:paraId="3FAA7A77" w14:textId="77777777" w:rsidR="00C607BD" w:rsidRPr="007016D9" w:rsidRDefault="00C607BD" w:rsidP="006B6C99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7016D9">
        <w:rPr>
          <w:rFonts w:ascii="Times New Roman" w:hAnsi="Times New Roman" w:cs="Times New Roman"/>
          <w:sz w:val="24"/>
        </w:rPr>
        <w:t>А) Коэффициент оборачиваемости оборотных активов за два года (Коб(ОА));</w:t>
      </w:r>
    </w:p>
    <w:p w14:paraId="0A28FBE7" w14:textId="77777777" w:rsidR="00C607BD" w:rsidRPr="007016D9" w:rsidRDefault="00C607BD" w:rsidP="006B6C99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7016D9">
        <w:rPr>
          <w:rFonts w:ascii="Times New Roman" w:hAnsi="Times New Roman" w:cs="Times New Roman"/>
          <w:sz w:val="24"/>
        </w:rPr>
        <w:t>Б) Период оборачиваемости оборотных активов за два года (Поб(ОА));</w:t>
      </w:r>
    </w:p>
    <w:p w14:paraId="61548A22" w14:textId="77777777" w:rsidR="00C607BD" w:rsidRPr="007016D9" w:rsidRDefault="00C607BD" w:rsidP="006B6C99">
      <w:pPr>
        <w:ind w:firstLine="709"/>
        <w:jc w:val="both"/>
      </w:pPr>
      <w:r w:rsidRPr="007016D9">
        <w:t xml:space="preserve">В) Экономический эффект (Э) (см. формулу (1)). </w:t>
      </w:r>
    </w:p>
    <w:p w14:paraId="0344238E" w14:textId="77777777" w:rsidR="00C607BD" w:rsidRPr="007016D9" w:rsidRDefault="00C607BD" w:rsidP="006B6C99">
      <w:pPr>
        <w:ind w:firstLine="709"/>
        <w:jc w:val="both"/>
      </w:pPr>
      <w:r w:rsidRPr="007016D9">
        <w:t xml:space="preserve">Экономический эффект в результате ускорения оборачиваемости выражается в относительном высвобождении средств из оборота и увеличении суммы прибыли. </w:t>
      </w:r>
    </w:p>
    <w:p w14:paraId="6814B2F5" w14:textId="77777777" w:rsidR="00C607BD" w:rsidRPr="007016D9" w:rsidRDefault="00C607BD" w:rsidP="006B6C99">
      <w:pPr>
        <w:ind w:firstLine="709"/>
        <w:jc w:val="right"/>
      </w:pPr>
      <w:r w:rsidRPr="007016D9">
        <w:t>Э=(Поб1–Поб0)*Вр1/Д                                           (1)</w:t>
      </w:r>
    </w:p>
    <w:p w14:paraId="7D225FEE" w14:textId="77777777" w:rsidR="00C607BD" w:rsidRPr="007016D9" w:rsidRDefault="00C607BD" w:rsidP="006B6C99">
      <w:pPr>
        <w:ind w:firstLine="709"/>
        <w:jc w:val="both"/>
      </w:pPr>
      <w:r w:rsidRPr="007016D9">
        <w:t>где,</w:t>
      </w:r>
    </w:p>
    <w:p w14:paraId="2AC73921" w14:textId="77777777" w:rsidR="00C607BD" w:rsidRPr="007016D9" w:rsidRDefault="00C607BD" w:rsidP="006B6C99">
      <w:pPr>
        <w:ind w:firstLine="709"/>
        <w:jc w:val="both"/>
      </w:pPr>
      <w:r w:rsidRPr="007016D9">
        <w:t xml:space="preserve">Поб1 – продолжительность одного оборота за отчетный год, в днях; </w:t>
      </w:r>
    </w:p>
    <w:p w14:paraId="37E770A5" w14:textId="77777777" w:rsidR="00C607BD" w:rsidRPr="007016D9" w:rsidRDefault="00C607BD" w:rsidP="006B6C99">
      <w:pPr>
        <w:ind w:firstLine="709"/>
        <w:jc w:val="both"/>
      </w:pPr>
      <w:r w:rsidRPr="007016D9">
        <w:t>Поб0 - продолжительность одного оборота за предыдущий год, в днях;</w:t>
      </w:r>
    </w:p>
    <w:p w14:paraId="44D9329F" w14:textId="77777777" w:rsidR="00C607BD" w:rsidRPr="007016D9" w:rsidRDefault="00C607BD" w:rsidP="006B6C99">
      <w:pPr>
        <w:ind w:firstLine="709"/>
        <w:jc w:val="both"/>
      </w:pPr>
      <w:r w:rsidRPr="007016D9">
        <w:t>Д - число календарных дней анализируемого периода, год (360 дней);</w:t>
      </w:r>
    </w:p>
    <w:p w14:paraId="5B77DEF1" w14:textId="77777777" w:rsidR="00C607BD" w:rsidRPr="007016D9" w:rsidRDefault="00C607BD" w:rsidP="006B6C99">
      <w:pPr>
        <w:ind w:firstLine="709"/>
        <w:jc w:val="both"/>
      </w:pPr>
      <w:r w:rsidRPr="007016D9">
        <w:t>Вр1 - фактическая выручка от продажи продукции, работ, услуг за отчётный год, руб.</w:t>
      </w:r>
    </w:p>
    <w:p w14:paraId="20B0B3F2" w14:textId="77777777" w:rsidR="00C607BD" w:rsidRPr="007016D9" w:rsidRDefault="00C607BD" w:rsidP="006B6C99">
      <w:pPr>
        <w:ind w:firstLine="709"/>
        <w:jc w:val="both"/>
      </w:pPr>
      <w:r w:rsidRPr="007016D9">
        <w:t xml:space="preserve">Г) Используя показатели оборачиваемости, рассчитать длительность операционного и финансового циклов за два года (см. формулы (2) и (3)). </w:t>
      </w:r>
    </w:p>
    <w:p w14:paraId="35F41013" w14:textId="77777777" w:rsidR="00C607BD" w:rsidRPr="007016D9" w:rsidRDefault="00C607BD" w:rsidP="006B6C99">
      <w:pPr>
        <w:ind w:firstLine="709"/>
        <w:jc w:val="both"/>
      </w:pPr>
      <w:r w:rsidRPr="007016D9">
        <w:t>Операционный цикл (ОЦ) характеризует общее время в днях, в течение которого финансовые ресурсы мобилизованы в запасах и дебиторской задолженности:</w:t>
      </w:r>
    </w:p>
    <w:p w14:paraId="6F19757A" w14:textId="77777777" w:rsidR="00C607BD" w:rsidRPr="007016D9" w:rsidRDefault="00C607BD" w:rsidP="006B6C99">
      <w:pPr>
        <w:ind w:firstLine="709"/>
        <w:jc w:val="right"/>
      </w:pPr>
      <w:r w:rsidRPr="007016D9">
        <w:t>ОЦ=Поб(З)+Поб(ДЗ)                                               (2)</w:t>
      </w:r>
    </w:p>
    <w:p w14:paraId="3EBCBB96" w14:textId="77777777" w:rsidR="00C607BD" w:rsidRPr="007016D9" w:rsidRDefault="00C607BD" w:rsidP="006B6C99">
      <w:pPr>
        <w:tabs>
          <w:tab w:val="left" w:pos="540"/>
        </w:tabs>
        <w:ind w:firstLine="709"/>
        <w:jc w:val="both"/>
      </w:pPr>
      <w:r w:rsidRPr="007016D9">
        <w:t>где, Поб(З) – период оборота запасов;</w:t>
      </w:r>
    </w:p>
    <w:p w14:paraId="6975437B" w14:textId="77777777" w:rsidR="00C607BD" w:rsidRPr="007016D9" w:rsidRDefault="00C607BD" w:rsidP="006B6C99">
      <w:pPr>
        <w:tabs>
          <w:tab w:val="left" w:pos="540"/>
        </w:tabs>
        <w:ind w:firstLine="709"/>
        <w:jc w:val="both"/>
      </w:pPr>
      <w:r w:rsidRPr="007016D9">
        <w:t xml:space="preserve">       Поб(ДЗ) – период погашения дебиторской задолженности.</w:t>
      </w:r>
    </w:p>
    <w:p w14:paraId="52AAA54B" w14:textId="77777777" w:rsidR="00C607BD" w:rsidRPr="007016D9" w:rsidRDefault="00C607BD" w:rsidP="006B6C99">
      <w:pPr>
        <w:ind w:firstLine="709"/>
        <w:jc w:val="both"/>
      </w:pPr>
      <w:r w:rsidRPr="007016D9">
        <w:lastRenderedPageBreak/>
        <w:t xml:space="preserve">Длительность финансового цикла (ФЦ) характеризует время между сроком платежа по своим обязательствам перед поставщиками и получением денег от покупателей, т.е. показывает время, в течение которого денежные средства отвлечены из оборота: </w:t>
      </w:r>
    </w:p>
    <w:p w14:paraId="7793FF64" w14:textId="77777777" w:rsidR="00C607BD" w:rsidRPr="007016D9" w:rsidRDefault="00C607BD" w:rsidP="006B6C99">
      <w:pPr>
        <w:ind w:firstLine="709"/>
        <w:jc w:val="right"/>
      </w:pPr>
      <w:r w:rsidRPr="007016D9">
        <w:t>ФЦ=Поб(З)+Поб(ДЗ)–Поб(КЗ)                                      (3)</w:t>
      </w:r>
    </w:p>
    <w:p w14:paraId="03B994AB" w14:textId="77777777" w:rsidR="00C607BD" w:rsidRPr="007016D9" w:rsidRDefault="00C607BD" w:rsidP="006B6C99">
      <w:pPr>
        <w:ind w:firstLine="709"/>
        <w:jc w:val="both"/>
      </w:pPr>
      <w:r w:rsidRPr="007016D9">
        <w:t>где, Поб(КЗ) – период погашения кредиторской задолженности.</w:t>
      </w:r>
    </w:p>
    <w:p w14:paraId="018928FC" w14:textId="77777777" w:rsidR="00C607BD" w:rsidRDefault="00C607BD" w:rsidP="006B6C99">
      <w:pPr>
        <w:ind w:firstLine="709"/>
        <w:jc w:val="both"/>
      </w:pPr>
      <w:r w:rsidRPr="007016D9">
        <w:t>Для удобства восприятия информации данные рекомендуется представить в таблице.</w:t>
      </w:r>
    </w:p>
    <w:p w14:paraId="05F5FC41" w14:textId="77777777" w:rsidR="00C607BD" w:rsidRPr="007016D9" w:rsidRDefault="00C607BD" w:rsidP="00C607BD">
      <w:pPr>
        <w:ind w:firstLine="709"/>
        <w:jc w:val="both"/>
      </w:pPr>
    </w:p>
    <w:p w14:paraId="48DAFFA3" w14:textId="77777777" w:rsidR="00C607BD" w:rsidRPr="007016D9" w:rsidRDefault="00C607BD" w:rsidP="00C607BD">
      <w:pPr>
        <w:tabs>
          <w:tab w:val="left" w:pos="4500"/>
          <w:tab w:val="left" w:pos="5940"/>
        </w:tabs>
        <w:jc w:val="right"/>
      </w:pPr>
      <w:r w:rsidRPr="007016D9">
        <w:t xml:space="preserve">Таблица </w:t>
      </w:r>
    </w:p>
    <w:p w14:paraId="148DF421" w14:textId="77777777" w:rsidR="00C607BD" w:rsidRDefault="00C607BD" w:rsidP="00C607BD">
      <w:pPr>
        <w:jc w:val="center"/>
      </w:pPr>
      <w:r w:rsidRPr="007016D9">
        <w:t>Анализ эффективности использования оборотных активов</w:t>
      </w:r>
    </w:p>
    <w:p w14:paraId="24DB5D66" w14:textId="77777777" w:rsidR="006B6C99" w:rsidRPr="007016D9" w:rsidRDefault="006B6C99" w:rsidP="00C607BD">
      <w:pPr>
        <w:jc w:val="center"/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827"/>
        <w:gridCol w:w="1417"/>
        <w:gridCol w:w="1276"/>
        <w:gridCol w:w="1460"/>
      </w:tblGrid>
      <w:tr w:rsidR="00C607BD" w:rsidRPr="007016D9" w14:paraId="42A9049B" w14:textId="77777777" w:rsidTr="0016233D">
        <w:tc>
          <w:tcPr>
            <w:tcW w:w="560" w:type="dxa"/>
            <w:shd w:val="clear" w:color="auto" w:fill="auto"/>
          </w:tcPr>
          <w:p w14:paraId="0E9AC981" w14:textId="77777777" w:rsidR="00C607BD" w:rsidRPr="0016233D" w:rsidRDefault="00C607BD" w:rsidP="00C607BD">
            <w:pPr>
              <w:jc w:val="center"/>
              <w:rPr>
                <w:b/>
                <w:sz w:val="22"/>
              </w:rPr>
            </w:pPr>
            <w:r w:rsidRPr="0016233D">
              <w:rPr>
                <w:b/>
                <w:sz w:val="22"/>
                <w:szCs w:val="22"/>
              </w:rPr>
              <w:t>№</w:t>
            </w:r>
          </w:p>
          <w:p w14:paraId="63311D39" w14:textId="77777777" w:rsidR="00C607BD" w:rsidRPr="0016233D" w:rsidRDefault="00C607BD" w:rsidP="00C607BD">
            <w:pPr>
              <w:jc w:val="center"/>
              <w:rPr>
                <w:b/>
                <w:sz w:val="22"/>
              </w:rPr>
            </w:pPr>
            <w:r w:rsidRPr="0016233D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827" w:type="dxa"/>
            <w:shd w:val="clear" w:color="auto" w:fill="auto"/>
            <w:vAlign w:val="center"/>
          </w:tcPr>
          <w:p w14:paraId="6E3AF8DC" w14:textId="77777777" w:rsidR="00C607BD" w:rsidRPr="0016233D" w:rsidRDefault="00C607BD" w:rsidP="00C607BD">
            <w:pPr>
              <w:jc w:val="center"/>
              <w:rPr>
                <w:b/>
                <w:sz w:val="22"/>
              </w:rPr>
            </w:pPr>
            <w:r w:rsidRPr="0016233D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69F200" w14:textId="77777777" w:rsidR="00C607BD" w:rsidRPr="0016233D" w:rsidRDefault="0016233D" w:rsidP="00C607B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2019</w:t>
            </w:r>
            <w:r w:rsidR="00C607BD" w:rsidRPr="0016233D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75E15C" w14:textId="77777777" w:rsidR="00C607BD" w:rsidRPr="0016233D" w:rsidRDefault="0016233D" w:rsidP="00C607B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2020</w:t>
            </w:r>
            <w:r w:rsidR="00C607BD" w:rsidRPr="0016233D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3536DD2" w14:textId="77777777" w:rsidR="00C607BD" w:rsidRPr="0016233D" w:rsidRDefault="00C607BD" w:rsidP="00C607BD">
            <w:pPr>
              <w:jc w:val="center"/>
              <w:rPr>
                <w:b/>
                <w:sz w:val="22"/>
              </w:rPr>
            </w:pPr>
            <w:r w:rsidRPr="0016233D">
              <w:rPr>
                <w:b/>
                <w:sz w:val="22"/>
                <w:szCs w:val="22"/>
              </w:rPr>
              <w:t>Изменение (+,-)</w:t>
            </w:r>
          </w:p>
        </w:tc>
      </w:tr>
      <w:tr w:rsidR="00C607BD" w:rsidRPr="007016D9" w14:paraId="591102FC" w14:textId="77777777" w:rsidTr="0016233D">
        <w:trPr>
          <w:trHeight w:val="363"/>
        </w:trPr>
        <w:tc>
          <w:tcPr>
            <w:tcW w:w="560" w:type="dxa"/>
            <w:shd w:val="clear" w:color="auto" w:fill="auto"/>
            <w:vAlign w:val="bottom"/>
          </w:tcPr>
          <w:p w14:paraId="692276B0" w14:textId="77777777" w:rsidR="00C607BD" w:rsidRPr="0016233D" w:rsidRDefault="00C607BD" w:rsidP="006B6C99">
            <w:pPr>
              <w:jc w:val="center"/>
              <w:rPr>
                <w:sz w:val="22"/>
              </w:rPr>
            </w:pPr>
            <w:r w:rsidRPr="0016233D">
              <w:rPr>
                <w:sz w:val="22"/>
                <w:szCs w:val="22"/>
              </w:rPr>
              <w:t>1</w:t>
            </w:r>
          </w:p>
        </w:tc>
        <w:tc>
          <w:tcPr>
            <w:tcW w:w="4827" w:type="dxa"/>
            <w:shd w:val="clear" w:color="auto" w:fill="auto"/>
            <w:vAlign w:val="bottom"/>
          </w:tcPr>
          <w:p w14:paraId="6A30299B" w14:textId="77777777" w:rsidR="00C607BD" w:rsidRPr="0016233D" w:rsidRDefault="00C607BD" w:rsidP="006B6C99">
            <w:pPr>
              <w:rPr>
                <w:sz w:val="22"/>
              </w:rPr>
            </w:pPr>
            <w:r w:rsidRPr="0016233D">
              <w:rPr>
                <w:sz w:val="22"/>
                <w:szCs w:val="22"/>
              </w:rPr>
              <w:t>Выручка, тыс. руб.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4B9202F" w14:textId="77777777" w:rsidR="00C607BD" w:rsidRPr="0016233D" w:rsidRDefault="00C607BD" w:rsidP="00C607BD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5D149519" w14:textId="77777777" w:rsidR="00C607BD" w:rsidRPr="0016233D" w:rsidRDefault="00C607BD" w:rsidP="00C607BD">
            <w:pPr>
              <w:jc w:val="center"/>
              <w:rPr>
                <w:sz w:val="22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79A8BABE" w14:textId="77777777" w:rsidR="00C607BD" w:rsidRPr="0016233D" w:rsidRDefault="00C607BD" w:rsidP="00C607BD">
            <w:pPr>
              <w:jc w:val="center"/>
              <w:rPr>
                <w:sz w:val="22"/>
              </w:rPr>
            </w:pPr>
          </w:p>
        </w:tc>
      </w:tr>
      <w:tr w:rsidR="00C607BD" w:rsidRPr="007016D9" w14:paraId="18805CB8" w14:textId="77777777" w:rsidTr="0016233D">
        <w:tc>
          <w:tcPr>
            <w:tcW w:w="560" w:type="dxa"/>
            <w:shd w:val="clear" w:color="auto" w:fill="auto"/>
            <w:vAlign w:val="bottom"/>
          </w:tcPr>
          <w:p w14:paraId="7CAC500A" w14:textId="77777777" w:rsidR="00C607BD" w:rsidRPr="0016233D" w:rsidRDefault="00C607BD" w:rsidP="006B6C99">
            <w:pPr>
              <w:jc w:val="center"/>
              <w:rPr>
                <w:sz w:val="22"/>
              </w:rPr>
            </w:pPr>
            <w:r w:rsidRPr="0016233D">
              <w:rPr>
                <w:sz w:val="22"/>
                <w:szCs w:val="22"/>
              </w:rPr>
              <w:t>2</w:t>
            </w:r>
          </w:p>
        </w:tc>
        <w:tc>
          <w:tcPr>
            <w:tcW w:w="4827" w:type="dxa"/>
            <w:shd w:val="clear" w:color="auto" w:fill="auto"/>
            <w:vAlign w:val="bottom"/>
          </w:tcPr>
          <w:p w14:paraId="79878F4F" w14:textId="77777777" w:rsidR="00C607BD" w:rsidRPr="0016233D" w:rsidRDefault="00C607BD" w:rsidP="006B6C99">
            <w:pPr>
              <w:rPr>
                <w:sz w:val="22"/>
              </w:rPr>
            </w:pPr>
            <w:r w:rsidRPr="0016233D">
              <w:rPr>
                <w:sz w:val="22"/>
                <w:szCs w:val="22"/>
              </w:rPr>
              <w:t>Средняя величина оборотных активов, тыс. руб.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091B751" w14:textId="77777777" w:rsidR="00C607BD" w:rsidRPr="0016233D" w:rsidRDefault="00C607BD" w:rsidP="00C607BD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513294BD" w14:textId="77777777" w:rsidR="00C607BD" w:rsidRPr="0016233D" w:rsidRDefault="00C607BD" w:rsidP="00C607BD">
            <w:pPr>
              <w:jc w:val="center"/>
              <w:rPr>
                <w:sz w:val="22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1C80E93C" w14:textId="77777777" w:rsidR="00C607BD" w:rsidRPr="0016233D" w:rsidRDefault="00C607BD" w:rsidP="00C607BD">
            <w:pPr>
              <w:jc w:val="center"/>
              <w:rPr>
                <w:sz w:val="22"/>
              </w:rPr>
            </w:pPr>
          </w:p>
        </w:tc>
      </w:tr>
      <w:tr w:rsidR="00C607BD" w:rsidRPr="007016D9" w14:paraId="49CAE25D" w14:textId="77777777" w:rsidTr="0016233D">
        <w:tc>
          <w:tcPr>
            <w:tcW w:w="560" w:type="dxa"/>
            <w:shd w:val="clear" w:color="auto" w:fill="auto"/>
            <w:vAlign w:val="bottom"/>
          </w:tcPr>
          <w:p w14:paraId="0F71C1FC" w14:textId="77777777" w:rsidR="00C607BD" w:rsidRPr="0016233D" w:rsidRDefault="00C607BD" w:rsidP="006B6C99">
            <w:pPr>
              <w:jc w:val="center"/>
              <w:rPr>
                <w:sz w:val="22"/>
              </w:rPr>
            </w:pPr>
            <w:r w:rsidRPr="0016233D">
              <w:rPr>
                <w:sz w:val="22"/>
                <w:szCs w:val="22"/>
              </w:rPr>
              <w:t>3</w:t>
            </w:r>
          </w:p>
        </w:tc>
        <w:tc>
          <w:tcPr>
            <w:tcW w:w="4827" w:type="dxa"/>
            <w:shd w:val="clear" w:color="auto" w:fill="auto"/>
            <w:vAlign w:val="bottom"/>
          </w:tcPr>
          <w:p w14:paraId="1A2B8A6F" w14:textId="77777777" w:rsidR="00C607BD" w:rsidRPr="0016233D" w:rsidRDefault="00C607BD" w:rsidP="006B6C99">
            <w:pPr>
              <w:rPr>
                <w:sz w:val="22"/>
              </w:rPr>
            </w:pPr>
            <w:r w:rsidRPr="0016233D">
              <w:rPr>
                <w:sz w:val="22"/>
                <w:szCs w:val="22"/>
              </w:rPr>
              <w:t>Коэффициент оборачиваемости оборотных активов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36A8C69" w14:textId="77777777" w:rsidR="00C607BD" w:rsidRPr="0016233D" w:rsidRDefault="00C607BD" w:rsidP="00C607BD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79994194" w14:textId="77777777" w:rsidR="00C607BD" w:rsidRPr="0016233D" w:rsidRDefault="00C607BD" w:rsidP="00C607BD">
            <w:pPr>
              <w:jc w:val="center"/>
              <w:rPr>
                <w:sz w:val="22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0775B5C4" w14:textId="77777777" w:rsidR="00C607BD" w:rsidRPr="0016233D" w:rsidRDefault="00C607BD" w:rsidP="00C607BD">
            <w:pPr>
              <w:jc w:val="center"/>
              <w:rPr>
                <w:sz w:val="22"/>
              </w:rPr>
            </w:pPr>
          </w:p>
        </w:tc>
      </w:tr>
      <w:tr w:rsidR="00C607BD" w:rsidRPr="007016D9" w14:paraId="09E83284" w14:textId="77777777" w:rsidTr="0016233D">
        <w:tc>
          <w:tcPr>
            <w:tcW w:w="560" w:type="dxa"/>
            <w:shd w:val="clear" w:color="auto" w:fill="auto"/>
            <w:vAlign w:val="bottom"/>
          </w:tcPr>
          <w:p w14:paraId="075AF28A" w14:textId="77777777" w:rsidR="00C607BD" w:rsidRPr="0016233D" w:rsidRDefault="00C607BD" w:rsidP="006B6C99">
            <w:pPr>
              <w:jc w:val="center"/>
              <w:rPr>
                <w:sz w:val="22"/>
              </w:rPr>
            </w:pPr>
            <w:r w:rsidRPr="0016233D">
              <w:rPr>
                <w:sz w:val="22"/>
                <w:szCs w:val="22"/>
              </w:rPr>
              <w:t>4</w:t>
            </w:r>
          </w:p>
        </w:tc>
        <w:tc>
          <w:tcPr>
            <w:tcW w:w="4827" w:type="dxa"/>
            <w:shd w:val="clear" w:color="auto" w:fill="auto"/>
            <w:vAlign w:val="bottom"/>
          </w:tcPr>
          <w:p w14:paraId="47174910" w14:textId="77777777" w:rsidR="00C607BD" w:rsidRPr="0016233D" w:rsidRDefault="00C607BD" w:rsidP="006B6C99">
            <w:pPr>
              <w:rPr>
                <w:sz w:val="22"/>
              </w:rPr>
            </w:pPr>
            <w:r w:rsidRPr="0016233D">
              <w:rPr>
                <w:sz w:val="22"/>
                <w:szCs w:val="22"/>
              </w:rPr>
              <w:t>Период оборота оборотных активов, дней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35AB5BD" w14:textId="77777777" w:rsidR="00C607BD" w:rsidRPr="0016233D" w:rsidRDefault="00C607BD" w:rsidP="00C607BD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29FB0614" w14:textId="77777777" w:rsidR="00C607BD" w:rsidRPr="0016233D" w:rsidRDefault="00C607BD" w:rsidP="00C607BD">
            <w:pPr>
              <w:jc w:val="center"/>
              <w:rPr>
                <w:sz w:val="22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1E24EEC1" w14:textId="77777777" w:rsidR="00C607BD" w:rsidRPr="0016233D" w:rsidRDefault="00C607BD" w:rsidP="00C607BD">
            <w:pPr>
              <w:jc w:val="center"/>
              <w:rPr>
                <w:sz w:val="22"/>
              </w:rPr>
            </w:pPr>
          </w:p>
        </w:tc>
      </w:tr>
      <w:tr w:rsidR="00C607BD" w:rsidRPr="007016D9" w14:paraId="55C48F9C" w14:textId="77777777" w:rsidTr="0016233D">
        <w:tc>
          <w:tcPr>
            <w:tcW w:w="560" w:type="dxa"/>
            <w:shd w:val="clear" w:color="auto" w:fill="auto"/>
            <w:vAlign w:val="bottom"/>
          </w:tcPr>
          <w:p w14:paraId="2BE6A19C" w14:textId="77777777" w:rsidR="00C607BD" w:rsidRPr="0016233D" w:rsidRDefault="00C607BD" w:rsidP="006B6C99">
            <w:pPr>
              <w:jc w:val="center"/>
              <w:rPr>
                <w:sz w:val="22"/>
              </w:rPr>
            </w:pPr>
            <w:r w:rsidRPr="0016233D">
              <w:rPr>
                <w:sz w:val="22"/>
                <w:szCs w:val="22"/>
              </w:rPr>
              <w:t>5</w:t>
            </w:r>
          </w:p>
        </w:tc>
        <w:tc>
          <w:tcPr>
            <w:tcW w:w="4827" w:type="dxa"/>
            <w:shd w:val="clear" w:color="auto" w:fill="auto"/>
            <w:vAlign w:val="bottom"/>
          </w:tcPr>
          <w:p w14:paraId="49D2A53A" w14:textId="77777777" w:rsidR="00C607BD" w:rsidRPr="0016233D" w:rsidRDefault="00C607BD" w:rsidP="006B6C99">
            <w:pPr>
              <w:rPr>
                <w:sz w:val="22"/>
              </w:rPr>
            </w:pPr>
            <w:r w:rsidRPr="0016233D">
              <w:rPr>
                <w:sz w:val="22"/>
                <w:szCs w:val="22"/>
              </w:rPr>
              <w:t>Операционный цикл, дни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1198DD2" w14:textId="77777777" w:rsidR="00C607BD" w:rsidRPr="0016233D" w:rsidRDefault="00C607BD" w:rsidP="00C607BD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3C626C68" w14:textId="77777777" w:rsidR="00C607BD" w:rsidRPr="0016233D" w:rsidRDefault="00C607BD" w:rsidP="00C607BD">
            <w:pPr>
              <w:jc w:val="center"/>
              <w:rPr>
                <w:sz w:val="22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26E5B7B0" w14:textId="77777777" w:rsidR="00C607BD" w:rsidRPr="0016233D" w:rsidRDefault="00C607BD" w:rsidP="00C607BD">
            <w:pPr>
              <w:jc w:val="center"/>
              <w:rPr>
                <w:sz w:val="22"/>
              </w:rPr>
            </w:pPr>
          </w:p>
        </w:tc>
      </w:tr>
      <w:tr w:rsidR="00C607BD" w:rsidRPr="007016D9" w14:paraId="6CD7DB91" w14:textId="77777777" w:rsidTr="0016233D">
        <w:tc>
          <w:tcPr>
            <w:tcW w:w="560" w:type="dxa"/>
            <w:shd w:val="clear" w:color="auto" w:fill="auto"/>
            <w:vAlign w:val="bottom"/>
          </w:tcPr>
          <w:p w14:paraId="70C6481C" w14:textId="77777777" w:rsidR="00C607BD" w:rsidRPr="0016233D" w:rsidRDefault="00C607BD" w:rsidP="006B6C99">
            <w:pPr>
              <w:jc w:val="center"/>
              <w:rPr>
                <w:sz w:val="22"/>
              </w:rPr>
            </w:pPr>
            <w:r w:rsidRPr="0016233D">
              <w:rPr>
                <w:sz w:val="22"/>
                <w:szCs w:val="22"/>
              </w:rPr>
              <w:t>6</w:t>
            </w:r>
          </w:p>
        </w:tc>
        <w:tc>
          <w:tcPr>
            <w:tcW w:w="4827" w:type="dxa"/>
            <w:shd w:val="clear" w:color="auto" w:fill="auto"/>
            <w:vAlign w:val="bottom"/>
          </w:tcPr>
          <w:p w14:paraId="01C93E5B" w14:textId="77777777" w:rsidR="00C607BD" w:rsidRPr="0016233D" w:rsidRDefault="00C607BD" w:rsidP="006B6C99">
            <w:pPr>
              <w:rPr>
                <w:sz w:val="22"/>
              </w:rPr>
            </w:pPr>
            <w:r w:rsidRPr="0016233D">
              <w:rPr>
                <w:sz w:val="22"/>
                <w:szCs w:val="22"/>
              </w:rPr>
              <w:t>Финансовый цикл, дни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069D6FE" w14:textId="77777777" w:rsidR="00C607BD" w:rsidRPr="0016233D" w:rsidRDefault="00C607BD" w:rsidP="00C607BD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17698F04" w14:textId="77777777" w:rsidR="00C607BD" w:rsidRPr="0016233D" w:rsidRDefault="00C607BD" w:rsidP="00C607BD">
            <w:pPr>
              <w:jc w:val="center"/>
              <w:rPr>
                <w:sz w:val="22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47A05489" w14:textId="77777777" w:rsidR="00C607BD" w:rsidRPr="0016233D" w:rsidRDefault="00C607BD" w:rsidP="00C607BD">
            <w:pPr>
              <w:jc w:val="center"/>
              <w:rPr>
                <w:sz w:val="22"/>
              </w:rPr>
            </w:pPr>
          </w:p>
        </w:tc>
      </w:tr>
    </w:tbl>
    <w:p w14:paraId="300F34AD" w14:textId="77777777" w:rsidR="00C607BD" w:rsidRPr="007016D9" w:rsidRDefault="00C607BD" w:rsidP="00C607BD">
      <w:pPr>
        <w:ind w:firstLine="709"/>
        <w:jc w:val="both"/>
      </w:pPr>
    </w:p>
    <w:p w14:paraId="52649302" w14:textId="77777777" w:rsidR="00C607BD" w:rsidRPr="006B6C99" w:rsidRDefault="00C607BD" w:rsidP="00BA1F4A">
      <w:pPr>
        <w:pStyle w:val="af5"/>
        <w:numPr>
          <w:ilvl w:val="0"/>
          <w:numId w:val="18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C99">
        <w:rPr>
          <w:rFonts w:ascii="Times New Roman" w:hAnsi="Times New Roman" w:cs="Times New Roman"/>
          <w:sz w:val="24"/>
          <w:szCs w:val="24"/>
        </w:rPr>
        <w:t>Сделать выводы по результатам проведённого анализа об эффективности использования оборотных активов предприятия:</w:t>
      </w:r>
    </w:p>
    <w:p w14:paraId="77689C79" w14:textId="77777777" w:rsidR="00C607BD" w:rsidRPr="006B6C99" w:rsidRDefault="00C607BD" w:rsidP="0016233D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C99">
        <w:rPr>
          <w:rFonts w:ascii="Times New Roman" w:hAnsi="Times New Roman" w:cs="Times New Roman"/>
          <w:sz w:val="24"/>
          <w:szCs w:val="24"/>
        </w:rPr>
        <w:t>А) каков экономический эффект от изменения оборачиваемости оборотных активов?</w:t>
      </w:r>
    </w:p>
    <w:p w14:paraId="0347CB9E" w14:textId="77777777" w:rsidR="00C607BD" w:rsidRPr="006B6C99" w:rsidRDefault="00C607BD" w:rsidP="0016233D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C99">
        <w:rPr>
          <w:rFonts w:ascii="Times New Roman" w:hAnsi="Times New Roman" w:cs="Times New Roman"/>
          <w:sz w:val="24"/>
          <w:szCs w:val="24"/>
        </w:rPr>
        <w:t>Б) что повлияло на изменение длительности операционного и финансового циклов?</w:t>
      </w:r>
    </w:p>
    <w:p w14:paraId="745B1109" w14:textId="77777777" w:rsidR="00C607BD" w:rsidRPr="006B6C99" w:rsidRDefault="00C607BD" w:rsidP="006B6C99">
      <w:pPr>
        <w:ind w:firstLine="709"/>
        <w:jc w:val="both"/>
        <w:rPr>
          <w:b/>
        </w:rPr>
      </w:pPr>
    </w:p>
    <w:p w14:paraId="64A97FA7" w14:textId="77777777" w:rsidR="00C607BD" w:rsidRPr="006B6C99" w:rsidRDefault="006B6C99" w:rsidP="006B6C99">
      <w:pPr>
        <w:ind w:firstLine="709"/>
        <w:jc w:val="both"/>
        <w:rPr>
          <w:b/>
        </w:rPr>
      </w:pPr>
      <w:r w:rsidRPr="006B6C99">
        <w:rPr>
          <w:b/>
        </w:rPr>
        <w:t>6.</w:t>
      </w:r>
      <w:r w:rsidR="00C607BD" w:rsidRPr="006B6C99">
        <w:rPr>
          <w:b/>
        </w:rPr>
        <w:t>3.2. Фонд оценочных средств промежуточной аттестации</w:t>
      </w:r>
    </w:p>
    <w:p w14:paraId="55932479" w14:textId="77777777" w:rsidR="00C607BD" w:rsidRPr="006B6C99" w:rsidRDefault="00C607BD" w:rsidP="006B6C99">
      <w:pPr>
        <w:ind w:firstLine="709"/>
        <w:jc w:val="both"/>
        <w:rPr>
          <w:b/>
        </w:rPr>
      </w:pPr>
    </w:p>
    <w:p w14:paraId="08EB2B00" w14:textId="77777777" w:rsidR="00C607BD" w:rsidRPr="006B6C99" w:rsidRDefault="006B6C99" w:rsidP="006B6C99">
      <w:pPr>
        <w:pStyle w:val="af5"/>
        <w:widowControl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C99">
        <w:rPr>
          <w:rFonts w:ascii="Times New Roman" w:hAnsi="Times New Roman" w:cs="Times New Roman"/>
          <w:b/>
          <w:sz w:val="24"/>
          <w:szCs w:val="24"/>
        </w:rPr>
        <w:t>6.3.2.1 Перечень вопросов для подготовки к з</w:t>
      </w:r>
      <w:r w:rsidR="00C607BD" w:rsidRPr="006B6C99">
        <w:rPr>
          <w:rFonts w:ascii="Times New Roman" w:hAnsi="Times New Roman" w:cs="Times New Roman"/>
          <w:b/>
          <w:sz w:val="24"/>
          <w:szCs w:val="24"/>
        </w:rPr>
        <w:t>ачёту с оценкой</w:t>
      </w:r>
    </w:p>
    <w:p w14:paraId="40DD47D6" w14:textId="77777777" w:rsidR="00C607BD" w:rsidRPr="007016D9" w:rsidRDefault="00C607BD" w:rsidP="00C607BD">
      <w:pPr>
        <w:ind w:firstLine="540"/>
        <w:jc w:val="both"/>
        <w:rPr>
          <w:b/>
        </w:rPr>
      </w:pPr>
    </w:p>
    <w:p w14:paraId="0419B65C" w14:textId="77777777" w:rsidR="00C607BD" w:rsidRPr="006B6C99" w:rsidRDefault="00C607BD" w:rsidP="00BA1F4A">
      <w:pPr>
        <w:widowControl/>
        <w:numPr>
          <w:ilvl w:val="0"/>
          <w:numId w:val="19"/>
        </w:numPr>
        <w:suppressAutoHyphens w:val="0"/>
        <w:ind w:left="0" w:firstLine="709"/>
        <w:jc w:val="both"/>
      </w:pPr>
      <w:r w:rsidRPr="006B6C99">
        <w:t xml:space="preserve">Сущность и проблемы государственной краткосрочной политики. </w:t>
      </w:r>
    </w:p>
    <w:p w14:paraId="6975A430" w14:textId="77777777" w:rsidR="00C607BD" w:rsidRPr="006B6C99" w:rsidRDefault="00C607BD" w:rsidP="00BA1F4A">
      <w:pPr>
        <w:widowControl/>
        <w:numPr>
          <w:ilvl w:val="0"/>
          <w:numId w:val="19"/>
        </w:numPr>
        <w:suppressAutoHyphens w:val="0"/>
        <w:ind w:left="0" w:firstLine="709"/>
        <w:jc w:val="both"/>
      </w:pPr>
      <w:r w:rsidRPr="006B6C99">
        <w:t xml:space="preserve">Инструменты регулирования доходности в рыночной экономике. </w:t>
      </w:r>
    </w:p>
    <w:p w14:paraId="6128AB30" w14:textId="77777777" w:rsidR="00C607BD" w:rsidRPr="006B6C99" w:rsidRDefault="00C607BD" w:rsidP="00BA1F4A">
      <w:pPr>
        <w:widowControl/>
        <w:numPr>
          <w:ilvl w:val="0"/>
          <w:numId w:val="19"/>
        </w:numPr>
        <w:suppressAutoHyphens w:val="0"/>
        <w:ind w:left="0" w:firstLine="709"/>
        <w:jc w:val="both"/>
      </w:pPr>
      <w:r w:rsidRPr="006B6C99">
        <w:t xml:space="preserve">Государственная краткосрочная фискальная политика. </w:t>
      </w:r>
    </w:p>
    <w:p w14:paraId="703C43E6" w14:textId="77777777" w:rsidR="00C607BD" w:rsidRPr="006B6C99" w:rsidRDefault="00C607BD" w:rsidP="00BA1F4A">
      <w:pPr>
        <w:widowControl/>
        <w:numPr>
          <w:ilvl w:val="0"/>
          <w:numId w:val="19"/>
        </w:numPr>
        <w:suppressAutoHyphens w:val="0"/>
        <w:ind w:left="0" w:firstLine="709"/>
        <w:jc w:val="both"/>
      </w:pPr>
      <w:r w:rsidRPr="006B6C99">
        <w:t xml:space="preserve">Операционный и финансовый циклы предприятия и их вычисление. </w:t>
      </w:r>
    </w:p>
    <w:p w14:paraId="5305CB3C" w14:textId="77777777" w:rsidR="00C607BD" w:rsidRPr="006B6C99" w:rsidRDefault="00C607BD" w:rsidP="00BA1F4A">
      <w:pPr>
        <w:widowControl/>
        <w:numPr>
          <w:ilvl w:val="0"/>
          <w:numId w:val="19"/>
        </w:numPr>
        <w:suppressAutoHyphens w:val="0"/>
        <w:ind w:left="0" w:firstLine="709"/>
        <w:jc w:val="both"/>
      </w:pPr>
      <w:r w:rsidRPr="006B6C99">
        <w:t xml:space="preserve">Объем инвестиций в текущие активы. </w:t>
      </w:r>
    </w:p>
    <w:p w14:paraId="2052A03B" w14:textId="77777777" w:rsidR="00C607BD" w:rsidRPr="006B6C99" w:rsidRDefault="00C607BD" w:rsidP="00BA1F4A">
      <w:pPr>
        <w:widowControl/>
        <w:numPr>
          <w:ilvl w:val="0"/>
          <w:numId w:val="19"/>
        </w:numPr>
        <w:suppressAutoHyphens w:val="0"/>
        <w:ind w:left="0" w:firstLine="709"/>
        <w:jc w:val="both"/>
      </w:pPr>
      <w:r w:rsidRPr="006B6C99">
        <w:t>Выбор альтернативной финансовой политики относительно текущих активов.</w:t>
      </w:r>
    </w:p>
    <w:p w14:paraId="1CD9AC56" w14:textId="77777777" w:rsidR="00C607BD" w:rsidRPr="006B6C99" w:rsidRDefault="00C607BD" w:rsidP="00BA1F4A">
      <w:pPr>
        <w:widowControl/>
        <w:numPr>
          <w:ilvl w:val="0"/>
          <w:numId w:val="19"/>
        </w:numPr>
        <w:suppressAutoHyphens w:val="0"/>
        <w:ind w:left="0" w:firstLine="709"/>
        <w:jc w:val="both"/>
      </w:pPr>
      <w:r w:rsidRPr="006B6C99">
        <w:t xml:space="preserve">Баланс денежных средств. </w:t>
      </w:r>
    </w:p>
    <w:p w14:paraId="65B51BDB" w14:textId="77777777" w:rsidR="00C607BD" w:rsidRPr="006B6C99" w:rsidRDefault="00C607BD" w:rsidP="00BA1F4A">
      <w:pPr>
        <w:widowControl/>
        <w:numPr>
          <w:ilvl w:val="0"/>
          <w:numId w:val="19"/>
        </w:numPr>
        <w:suppressAutoHyphens w:val="0"/>
        <w:ind w:left="0" w:firstLine="709"/>
        <w:jc w:val="both"/>
      </w:pPr>
      <w:r w:rsidRPr="006B6C99">
        <w:t xml:space="preserve">Краткосрочные займы: виды и методы привлечения. </w:t>
      </w:r>
    </w:p>
    <w:p w14:paraId="6FFA9EBC" w14:textId="77777777" w:rsidR="00C607BD" w:rsidRPr="006B6C99" w:rsidRDefault="00C607BD" w:rsidP="00BA1F4A">
      <w:pPr>
        <w:widowControl/>
        <w:numPr>
          <w:ilvl w:val="0"/>
          <w:numId w:val="19"/>
        </w:numPr>
        <w:suppressAutoHyphens w:val="0"/>
        <w:ind w:left="0" w:firstLine="709"/>
        <w:jc w:val="both"/>
      </w:pPr>
      <w:r w:rsidRPr="006B6C99">
        <w:t>Краткосрочный финансовый план: порядок его формирования.</w:t>
      </w:r>
    </w:p>
    <w:p w14:paraId="7CA88E00" w14:textId="77777777" w:rsidR="00C607BD" w:rsidRPr="006B6C99" w:rsidRDefault="00C607BD" w:rsidP="00BA1F4A">
      <w:pPr>
        <w:widowControl/>
        <w:numPr>
          <w:ilvl w:val="0"/>
          <w:numId w:val="19"/>
        </w:numPr>
        <w:suppressAutoHyphens w:val="0"/>
        <w:ind w:left="0" w:firstLine="709"/>
        <w:jc w:val="both"/>
      </w:pPr>
      <w:r w:rsidRPr="006B6C99">
        <w:t xml:space="preserve">Оценка рыночных условий и выбор модели ценовой политики. </w:t>
      </w:r>
    </w:p>
    <w:p w14:paraId="695C9201" w14:textId="77777777" w:rsidR="00C607BD" w:rsidRPr="006B6C99" w:rsidRDefault="00C607BD" w:rsidP="00BA1F4A">
      <w:pPr>
        <w:widowControl/>
        <w:numPr>
          <w:ilvl w:val="0"/>
          <w:numId w:val="19"/>
        </w:numPr>
        <w:suppressAutoHyphens w:val="0"/>
        <w:ind w:left="0" w:firstLine="709"/>
        <w:jc w:val="both"/>
      </w:pPr>
      <w:r w:rsidRPr="006B6C99">
        <w:t xml:space="preserve">Типы рынка и возможности ценовой политики. </w:t>
      </w:r>
    </w:p>
    <w:p w14:paraId="1F5A21E2" w14:textId="77777777" w:rsidR="00C607BD" w:rsidRPr="006B6C99" w:rsidRDefault="00C607BD" w:rsidP="00BA1F4A">
      <w:pPr>
        <w:widowControl/>
        <w:numPr>
          <w:ilvl w:val="0"/>
          <w:numId w:val="19"/>
        </w:numPr>
        <w:suppressAutoHyphens w:val="0"/>
        <w:ind w:left="0" w:firstLine="709"/>
        <w:jc w:val="both"/>
      </w:pPr>
      <w:r w:rsidRPr="006B6C99">
        <w:t>Методы определения базовой цены.</w:t>
      </w:r>
    </w:p>
    <w:p w14:paraId="5FD295B2" w14:textId="77777777" w:rsidR="00C607BD" w:rsidRPr="006B6C99" w:rsidRDefault="00C607BD" w:rsidP="00BA1F4A">
      <w:pPr>
        <w:widowControl/>
        <w:numPr>
          <w:ilvl w:val="0"/>
          <w:numId w:val="19"/>
        </w:numPr>
        <w:suppressAutoHyphens w:val="0"/>
        <w:ind w:left="0" w:firstLine="709"/>
        <w:jc w:val="both"/>
      </w:pPr>
      <w:r w:rsidRPr="006B6C99">
        <w:t xml:space="preserve">Управление ценами на предприятии. </w:t>
      </w:r>
    </w:p>
    <w:p w14:paraId="2CC5A927" w14:textId="77777777" w:rsidR="00C607BD" w:rsidRPr="006B6C99" w:rsidRDefault="00C607BD" w:rsidP="00BA1F4A">
      <w:pPr>
        <w:widowControl/>
        <w:numPr>
          <w:ilvl w:val="0"/>
          <w:numId w:val="19"/>
        </w:numPr>
        <w:suppressAutoHyphens w:val="0"/>
        <w:ind w:left="0" w:firstLine="709"/>
        <w:jc w:val="both"/>
      </w:pPr>
      <w:r w:rsidRPr="006B6C99">
        <w:t>Разработка ценовой стратегии и тактика предприятия.</w:t>
      </w:r>
    </w:p>
    <w:p w14:paraId="35F70EB1" w14:textId="77777777" w:rsidR="00C607BD" w:rsidRPr="006B6C99" w:rsidRDefault="00C607BD" w:rsidP="00BA1F4A">
      <w:pPr>
        <w:widowControl/>
        <w:numPr>
          <w:ilvl w:val="0"/>
          <w:numId w:val="19"/>
        </w:numPr>
        <w:suppressAutoHyphens w:val="0"/>
        <w:ind w:left="0" w:firstLine="709"/>
        <w:jc w:val="both"/>
      </w:pPr>
      <w:r w:rsidRPr="006B6C99">
        <w:t xml:space="preserve">Значение планирования затрат в современных условиях. </w:t>
      </w:r>
    </w:p>
    <w:p w14:paraId="61FB67C0" w14:textId="77777777" w:rsidR="00C607BD" w:rsidRPr="006B6C99" w:rsidRDefault="00C607BD" w:rsidP="00BA1F4A">
      <w:pPr>
        <w:widowControl/>
        <w:numPr>
          <w:ilvl w:val="0"/>
          <w:numId w:val="19"/>
        </w:numPr>
        <w:suppressAutoHyphens w:val="0"/>
        <w:ind w:left="0" w:firstLine="709"/>
        <w:jc w:val="both"/>
      </w:pPr>
      <w:r w:rsidRPr="006B6C99">
        <w:t xml:space="preserve">Классификация затрат предприятия. </w:t>
      </w:r>
    </w:p>
    <w:p w14:paraId="04C82D96" w14:textId="77777777" w:rsidR="00C607BD" w:rsidRPr="006B6C99" w:rsidRDefault="00C607BD" w:rsidP="00BA1F4A">
      <w:pPr>
        <w:widowControl/>
        <w:numPr>
          <w:ilvl w:val="0"/>
          <w:numId w:val="19"/>
        </w:numPr>
        <w:suppressAutoHyphens w:val="0"/>
        <w:ind w:left="0" w:firstLine="709"/>
        <w:jc w:val="both"/>
      </w:pPr>
      <w:r w:rsidRPr="006B6C99">
        <w:t xml:space="preserve">Прямые и косвенные издержки. </w:t>
      </w:r>
    </w:p>
    <w:p w14:paraId="0E897823" w14:textId="77777777" w:rsidR="00C607BD" w:rsidRPr="006B6C99" w:rsidRDefault="00C607BD" w:rsidP="00BA1F4A">
      <w:pPr>
        <w:widowControl/>
        <w:numPr>
          <w:ilvl w:val="0"/>
          <w:numId w:val="19"/>
        </w:numPr>
        <w:suppressAutoHyphens w:val="0"/>
        <w:ind w:left="0" w:firstLine="709"/>
        <w:jc w:val="both"/>
      </w:pPr>
      <w:r w:rsidRPr="006B6C99">
        <w:t xml:space="preserve">Переменные и постоянные издержки, принципы операционного анализа. </w:t>
      </w:r>
    </w:p>
    <w:p w14:paraId="4AD2835F" w14:textId="77777777" w:rsidR="00C607BD" w:rsidRPr="006B6C99" w:rsidRDefault="00C607BD" w:rsidP="00BA1F4A">
      <w:pPr>
        <w:widowControl/>
        <w:numPr>
          <w:ilvl w:val="0"/>
          <w:numId w:val="19"/>
        </w:numPr>
        <w:suppressAutoHyphens w:val="0"/>
        <w:ind w:left="0" w:firstLine="709"/>
        <w:jc w:val="both"/>
      </w:pPr>
      <w:r w:rsidRPr="006B6C99">
        <w:t xml:space="preserve">Использование методов операционного анализа при определении оптимальной величины себестоимости продукции. </w:t>
      </w:r>
    </w:p>
    <w:p w14:paraId="0906B73F" w14:textId="77777777" w:rsidR="00C607BD" w:rsidRPr="006B6C99" w:rsidRDefault="00C607BD" w:rsidP="00BA1F4A">
      <w:pPr>
        <w:widowControl/>
        <w:numPr>
          <w:ilvl w:val="0"/>
          <w:numId w:val="19"/>
        </w:numPr>
        <w:suppressAutoHyphens w:val="0"/>
        <w:ind w:left="0" w:firstLine="709"/>
        <w:jc w:val="both"/>
      </w:pPr>
      <w:r w:rsidRPr="006B6C99">
        <w:t xml:space="preserve">Операционный рычаг. </w:t>
      </w:r>
    </w:p>
    <w:p w14:paraId="61B0964B" w14:textId="77777777" w:rsidR="00C607BD" w:rsidRPr="006B6C99" w:rsidRDefault="00C607BD" w:rsidP="00BA1F4A">
      <w:pPr>
        <w:widowControl/>
        <w:numPr>
          <w:ilvl w:val="0"/>
          <w:numId w:val="19"/>
        </w:numPr>
        <w:suppressAutoHyphens w:val="0"/>
        <w:ind w:left="0" w:firstLine="709"/>
        <w:jc w:val="both"/>
      </w:pPr>
      <w:r w:rsidRPr="006B6C99">
        <w:t xml:space="preserve">Методы дифференциации издержек обращения: метод максимальной и минимальной точки; графический (статистический) метод; метод наименьших квадратов. </w:t>
      </w:r>
    </w:p>
    <w:p w14:paraId="4E82B41B" w14:textId="77777777" w:rsidR="00C607BD" w:rsidRPr="006B6C99" w:rsidRDefault="00C607BD" w:rsidP="00BA1F4A">
      <w:pPr>
        <w:widowControl/>
        <w:numPr>
          <w:ilvl w:val="0"/>
          <w:numId w:val="19"/>
        </w:numPr>
        <w:suppressAutoHyphens w:val="0"/>
        <w:ind w:left="0" w:firstLine="709"/>
        <w:jc w:val="both"/>
      </w:pPr>
      <w:r w:rsidRPr="006B6C99">
        <w:t xml:space="preserve">Взаимодействие финансового и операционного рычагов и оценка совокупного риска. </w:t>
      </w:r>
    </w:p>
    <w:p w14:paraId="07444920" w14:textId="77777777" w:rsidR="00C607BD" w:rsidRPr="006B6C99" w:rsidRDefault="00C607BD" w:rsidP="00BA1F4A">
      <w:pPr>
        <w:widowControl/>
        <w:numPr>
          <w:ilvl w:val="0"/>
          <w:numId w:val="19"/>
        </w:numPr>
        <w:suppressAutoHyphens w:val="0"/>
        <w:ind w:left="0" w:firstLine="709"/>
        <w:jc w:val="both"/>
      </w:pPr>
      <w:r w:rsidRPr="006B6C99">
        <w:lastRenderedPageBreak/>
        <w:t xml:space="preserve">Циклы оборота средств предприятия. </w:t>
      </w:r>
    </w:p>
    <w:p w14:paraId="61B617E1" w14:textId="77777777" w:rsidR="00C607BD" w:rsidRPr="006B6C99" w:rsidRDefault="00C607BD" w:rsidP="00BA1F4A">
      <w:pPr>
        <w:widowControl/>
        <w:numPr>
          <w:ilvl w:val="0"/>
          <w:numId w:val="19"/>
        </w:numPr>
        <w:suppressAutoHyphens w:val="0"/>
        <w:ind w:left="0" w:firstLine="709"/>
        <w:jc w:val="both"/>
      </w:pPr>
      <w:r w:rsidRPr="006B6C99">
        <w:t xml:space="preserve">Основные принципы управления оборотными средствами предприятия. </w:t>
      </w:r>
    </w:p>
    <w:p w14:paraId="21BF08FA" w14:textId="77777777" w:rsidR="00C607BD" w:rsidRPr="006B6C99" w:rsidRDefault="00C607BD" w:rsidP="00BA1F4A">
      <w:pPr>
        <w:widowControl/>
        <w:numPr>
          <w:ilvl w:val="0"/>
          <w:numId w:val="19"/>
        </w:numPr>
        <w:suppressAutoHyphens w:val="0"/>
        <w:ind w:left="0" w:firstLine="709"/>
        <w:jc w:val="both"/>
      </w:pPr>
      <w:r w:rsidRPr="006B6C99">
        <w:t xml:space="preserve">Взаимосвязь и необходимость сбалансированности отдельных видов запасов. </w:t>
      </w:r>
    </w:p>
    <w:p w14:paraId="38C82A6C" w14:textId="77777777" w:rsidR="00C607BD" w:rsidRPr="006B6C99" w:rsidRDefault="00C607BD" w:rsidP="00BA1F4A">
      <w:pPr>
        <w:widowControl/>
        <w:numPr>
          <w:ilvl w:val="0"/>
          <w:numId w:val="19"/>
        </w:numPr>
        <w:suppressAutoHyphens w:val="0"/>
        <w:ind w:left="0" w:firstLine="709"/>
        <w:jc w:val="both"/>
      </w:pPr>
      <w:r w:rsidRPr="006B6C99">
        <w:t>Эффективное управление запасами.</w:t>
      </w:r>
    </w:p>
    <w:p w14:paraId="721055A3" w14:textId="77777777" w:rsidR="00C607BD" w:rsidRPr="006B6C99" w:rsidRDefault="00C607BD" w:rsidP="00BA1F4A">
      <w:pPr>
        <w:widowControl/>
        <w:numPr>
          <w:ilvl w:val="0"/>
          <w:numId w:val="19"/>
        </w:numPr>
        <w:suppressAutoHyphens w:val="0"/>
        <w:ind w:left="0" w:firstLine="709"/>
        <w:jc w:val="both"/>
      </w:pPr>
      <w:r w:rsidRPr="006B6C99">
        <w:t xml:space="preserve">Уровень дебиторской задолженности и факторы его определяющие. </w:t>
      </w:r>
    </w:p>
    <w:p w14:paraId="77B23756" w14:textId="77777777" w:rsidR="00C607BD" w:rsidRPr="006B6C99" w:rsidRDefault="00C607BD" w:rsidP="00BA1F4A">
      <w:pPr>
        <w:widowControl/>
        <w:numPr>
          <w:ilvl w:val="0"/>
          <w:numId w:val="19"/>
        </w:numPr>
        <w:suppressAutoHyphens w:val="0"/>
        <w:ind w:left="0" w:firstLine="709"/>
        <w:jc w:val="both"/>
      </w:pPr>
      <w:r w:rsidRPr="006B6C99">
        <w:t xml:space="preserve">Формы расчетов с покупателями и их влияние на уровень дебиторской задолженности. </w:t>
      </w:r>
    </w:p>
    <w:p w14:paraId="0B01D874" w14:textId="77777777" w:rsidR="00C607BD" w:rsidRPr="006B6C99" w:rsidRDefault="00C607BD" w:rsidP="00BA1F4A">
      <w:pPr>
        <w:widowControl/>
        <w:numPr>
          <w:ilvl w:val="0"/>
          <w:numId w:val="19"/>
        </w:numPr>
        <w:suppressAutoHyphens w:val="0"/>
        <w:ind w:left="0" w:firstLine="709"/>
        <w:jc w:val="both"/>
      </w:pPr>
      <w:r w:rsidRPr="006B6C99">
        <w:t xml:space="preserve">Формы рефинансирования дебиторской задолженности. </w:t>
      </w:r>
    </w:p>
    <w:p w14:paraId="60D99781" w14:textId="77777777" w:rsidR="00C607BD" w:rsidRPr="006B6C99" w:rsidRDefault="00C607BD" w:rsidP="00BA1F4A">
      <w:pPr>
        <w:widowControl/>
        <w:numPr>
          <w:ilvl w:val="0"/>
          <w:numId w:val="19"/>
        </w:numPr>
        <w:suppressAutoHyphens w:val="0"/>
        <w:ind w:left="0" w:firstLine="709"/>
        <w:jc w:val="both"/>
      </w:pPr>
      <w:r w:rsidRPr="006B6C99">
        <w:t xml:space="preserve">Анализ оборачиваемости средств в расчетах. </w:t>
      </w:r>
    </w:p>
    <w:p w14:paraId="16962701" w14:textId="77777777" w:rsidR="00C607BD" w:rsidRPr="006B6C99" w:rsidRDefault="00C607BD" w:rsidP="00BA1F4A">
      <w:pPr>
        <w:widowControl/>
        <w:numPr>
          <w:ilvl w:val="0"/>
          <w:numId w:val="19"/>
        </w:numPr>
        <w:suppressAutoHyphens w:val="0"/>
        <w:ind w:left="0" w:firstLine="709"/>
        <w:jc w:val="both"/>
      </w:pPr>
      <w:r w:rsidRPr="006B6C99">
        <w:t xml:space="preserve">Оптимизация остатка денежных активов предприятия. </w:t>
      </w:r>
    </w:p>
    <w:p w14:paraId="1962FD80" w14:textId="77777777" w:rsidR="00C607BD" w:rsidRPr="006B6C99" w:rsidRDefault="00C607BD" w:rsidP="00BA1F4A">
      <w:pPr>
        <w:widowControl/>
        <w:numPr>
          <w:ilvl w:val="0"/>
          <w:numId w:val="19"/>
        </w:numPr>
        <w:suppressAutoHyphens w:val="0"/>
        <w:ind w:left="0" w:firstLine="709"/>
        <w:jc w:val="both"/>
      </w:pPr>
      <w:r w:rsidRPr="006B6C99">
        <w:t>Управление потоком платежей.</w:t>
      </w:r>
    </w:p>
    <w:p w14:paraId="05A3CA75" w14:textId="77777777" w:rsidR="00C607BD" w:rsidRPr="006B6C99" w:rsidRDefault="00C607BD" w:rsidP="00BA1F4A">
      <w:pPr>
        <w:widowControl/>
        <w:numPr>
          <w:ilvl w:val="0"/>
          <w:numId w:val="19"/>
        </w:numPr>
        <w:suppressAutoHyphens w:val="0"/>
        <w:ind w:left="0" w:firstLine="709"/>
        <w:jc w:val="both"/>
      </w:pPr>
      <w:r w:rsidRPr="006B6C99">
        <w:t xml:space="preserve">Функционирующий капитал и оборотные средства. </w:t>
      </w:r>
    </w:p>
    <w:p w14:paraId="779A8B65" w14:textId="77777777" w:rsidR="00C607BD" w:rsidRPr="006B6C99" w:rsidRDefault="00C607BD" w:rsidP="00BA1F4A">
      <w:pPr>
        <w:widowControl/>
        <w:numPr>
          <w:ilvl w:val="0"/>
          <w:numId w:val="19"/>
        </w:numPr>
        <w:suppressAutoHyphens w:val="0"/>
        <w:ind w:left="0" w:firstLine="709"/>
        <w:jc w:val="both"/>
      </w:pPr>
      <w:r w:rsidRPr="006B6C99">
        <w:t xml:space="preserve">Оборотные средства как основной объект и инструмент финансового управления. </w:t>
      </w:r>
    </w:p>
    <w:p w14:paraId="7EE297ED" w14:textId="77777777" w:rsidR="00C607BD" w:rsidRPr="006B6C99" w:rsidRDefault="00C607BD" w:rsidP="00BA1F4A">
      <w:pPr>
        <w:widowControl/>
        <w:numPr>
          <w:ilvl w:val="0"/>
          <w:numId w:val="19"/>
        </w:numPr>
        <w:suppressAutoHyphens w:val="0"/>
        <w:ind w:left="0" w:firstLine="709"/>
        <w:jc w:val="both"/>
      </w:pPr>
      <w:r w:rsidRPr="006B6C99">
        <w:t xml:space="preserve">Выбор источников финансирования оборотных средств. </w:t>
      </w:r>
    </w:p>
    <w:p w14:paraId="55EB5136" w14:textId="77777777" w:rsidR="00C607BD" w:rsidRPr="006B6C99" w:rsidRDefault="00C607BD" w:rsidP="00BA1F4A">
      <w:pPr>
        <w:widowControl/>
        <w:numPr>
          <w:ilvl w:val="0"/>
          <w:numId w:val="19"/>
        </w:numPr>
        <w:suppressAutoHyphens w:val="0"/>
        <w:ind w:left="0" w:firstLine="709"/>
        <w:jc w:val="both"/>
      </w:pPr>
      <w:r w:rsidRPr="006B6C99">
        <w:t xml:space="preserve">Сочетание долгосрочного и краткосрочного финансирования в оборотные средства. </w:t>
      </w:r>
    </w:p>
    <w:p w14:paraId="3F977708" w14:textId="77777777" w:rsidR="00C607BD" w:rsidRPr="006B6C99" w:rsidRDefault="00C607BD" w:rsidP="00BA1F4A">
      <w:pPr>
        <w:widowControl/>
        <w:numPr>
          <w:ilvl w:val="0"/>
          <w:numId w:val="19"/>
        </w:numPr>
        <w:suppressAutoHyphens w:val="0"/>
        <w:ind w:left="0" w:firstLine="709"/>
        <w:jc w:val="both"/>
      </w:pPr>
      <w:r w:rsidRPr="006B6C99">
        <w:t>Оптимизация выбора комбинации финансирования: консервативный, умеренный, агрессивный подходы.</w:t>
      </w:r>
    </w:p>
    <w:p w14:paraId="30BE55C2" w14:textId="77777777" w:rsidR="00C607BD" w:rsidRPr="006B6C99" w:rsidRDefault="00C607BD" w:rsidP="00BA1F4A">
      <w:pPr>
        <w:widowControl/>
        <w:numPr>
          <w:ilvl w:val="0"/>
          <w:numId w:val="19"/>
        </w:numPr>
        <w:suppressAutoHyphens w:val="0"/>
        <w:ind w:left="0" w:firstLine="709"/>
        <w:jc w:val="both"/>
      </w:pPr>
      <w:r w:rsidRPr="006B6C99">
        <w:t xml:space="preserve">Заемные средства в обороте. </w:t>
      </w:r>
    </w:p>
    <w:p w14:paraId="10ECC3E1" w14:textId="77777777" w:rsidR="00C607BD" w:rsidRPr="006B6C99" w:rsidRDefault="00C607BD" w:rsidP="00BA1F4A">
      <w:pPr>
        <w:widowControl/>
        <w:numPr>
          <w:ilvl w:val="0"/>
          <w:numId w:val="19"/>
        </w:numPr>
        <w:suppressAutoHyphens w:val="0"/>
        <w:ind w:left="0" w:firstLine="709"/>
        <w:jc w:val="both"/>
      </w:pPr>
      <w:r w:rsidRPr="006B6C99">
        <w:t xml:space="preserve">Кредиторская задолженность и управление ею. </w:t>
      </w:r>
    </w:p>
    <w:p w14:paraId="66233E64" w14:textId="77777777" w:rsidR="00C607BD" w:rsidRPr="006B6C99" w:rsidRDefault="00C607BD" w:rsidP="00BA1F4A">
      <w:pPr>
        <w:widowControl/>
        <w:numPr>
          <w:ilvl w:val="0"/>
          <w:numId w:val="19"/>
        </w:numPr>
        <w:suppressAutoHyphens w:val="0"/>
        <w:ind w:left="0" w:firstLine="709"/>
        <w:jc w:val="both"/>
      </w:pPr>
      <w:r w:rsidRPr="006B6C99">
        <w:t>Формы краткосрочного финансирования.</w:t>
      </w:r>
    </w:p>
    <w:p w14:paraId="711D703F" w14:textId="77777777" w:rsidR="00BC3BE2" w:rsidRPr="006B6C99" w:rsidRDefault="0001235C" w:rsidP="006B6C99">
      <w:pPr>
        <w:tabs>
          <w:tab w:val="left" w:pos="4580"/>
        </w:tabs>
        <w:ind w:firstLine="709"/>
        <w:jc w:val="both"/>
        <w:rPr>
          <w:b/>
        </w:rPr>
      </w:pPr>
      <w:r w:rsidRPr="006B6C99">
        <w:rPr>
          <w:b/>
        </w:rPr>
        <w:tab/>
      </w:r>
    </w:p>
    <w:p w14:paraId="11680CA3" w14:textId="77777777" w:rsidR="00BC3BE2" w:rsidRDefault="00BC3BE2" w:rsidP="00BC3BE2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FB7">
        <w:rPr>
          <w:rFonts w:ascii="Times New Roman" w:hAnsi="Times New Roman" w:cs="Times New Roman"/>
          <w:b/>
          <w:sz w:val="24"/>
          <w:szCs w:val="24"/>
        </w:rPr>
        <w:t>6.4. Методические материалы, определяющие процедуры оценивания знаний, умений, навыков</w:t>
      </w:r>
      <w:r w:rsidRPr="00207FB7">
        <w:rPr>
          <w:rFonts w:ascii="Times New Roman" w:hAnsi="Times New Roman" w:cs="Times New Roman"/>
          <w:b/>
          <w:spacing w:val="33"/>
          <w:sz w:val="24"/>
          <w:szCs w:val="24"/>
        </w:rPr>
        <w:t xml:space="preserve"> </w:t>
      </w:r>
      <w:r w:rsidRPr="00207FB7">
        <w:rPr>
          <w:rFonts w:ascii="Times New Roman" w:hAnsi="Times New Roman" w:cs="Times New Roman"/>
          <w:b/>
          <w:sz w:val="24"/>
          <w:szCs w:val="24"/>
        </w:rPr>
        <w:t>и (или) опыта деятельности, характеризующих этапы формирования компетенций</w:t>
      </w:r>
    </w:p>
    <w:p w14:paraId="5FB9847B" w14:textId="77777777" w:rsidR="00BC3BE2" w:rsidRDefault="00BC3BE2" w:rsidP="00BC3BE2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1C5685" w14:textId="77777777" w:rsidR="00BC3BE2" w:rsidRPr="001266E5" w:rsidRDefault="00BC3BE2" w:rsidP="00BC3BE2">
      <w:pPr>
        <w:widowControl/>
        <w:ind w:firstLine="709"/>
        <w:jc w:val="both"/>
      </w:pPr>
      <w:r w:rsidRPr="001266E5">
        <w:t>С целью определения уровня овладения компетенциями, закрепленными за дисциплиной, в заданные преподавателем сроки проводится текущий и промежуточный контроль знаний, умений и навыков каждого обучающегося. Все виды текущего контроля осуществляются на практических занятиях. Исключение составляет опрос, который может проводиться в начале или конце лекции в течение 15-20 мин. с целью закрепления знаний терминологии по дисциплине. При оценке компетенций принимается во внимание формирование профессионального мировоззрения, определенного уровня культуры, этические навыки, навыки владения теоретическим материалом для решения практических задач.</w:t>
      </w:r>
    </w:p>
    <w:p w14:paraId="3930257A" w14:textId="77777777" w:rsidR="00BC3BE2" w:rsidRPr="001266E5" w:rsidRDefault="00BC3BE2" w:rsidP="00BC3BE2">
      <w:pPr>
        <w:widowControl/>
        <w:ind w:firstLine="709"/>
        <w:jc w:val="both"/>
      </w:pPr>
      <w:r w:rsidRPr="001266E5">
        <w:t xml:space="preserve">Процедура оценивания </w:t>
      </w:r>
      <w:r w:rsidR="00125AB9">
        <w:t>компетенций</w:t>
      </w:r>
      <w:r w:rsidRPr="001266E5">
        <w:t xml:space="preserve"> обучающихся основана на следующих стандартах:</w:t>
      </w:r>
    </w:p>
    <w:p w14:paraId="071A8839" w14:textId="77777777" w:rsidR="00BC3BE2" w:rsidRPr="001266E5" w:rsidRDefault="00BC3BE2" w:rsidP="00BC3BE2">
      <w:pPr>
        <w:widowControl/>
        <w:ind w:firstLine="709"/>
        <w:jc w:val="both"/>
      </w:pPr>
      <w:r w:rsidRPr="001266E5">
        <w:t>1. Многоступенчатость: оценка (как преподавателем, так и обучающимися группы) и самооценка обучающегося, обсуждение результатов и комплекс мер по устранению недостатков.</w:t>
      </w:r>
    </w:p>
    <w:p w14:paraId="1FE8B073" w14:textId="77777777" w:rsidR="00BC3BE2" w:rsidRPr="001266E5" w:rsidRDefault="00BC3BE2" w:rsidP="00BC3BE2">
      <w:pPr>
        <w:widowControl/>
        <w:ind w:firstLine="709"/>
        <w:jc w:val="both"/>
      </w:pPr>
      <w:r w:rsidRPr="001266E5">
        <w:t>2. Единство используемой технологии для всех обучающихся, выполнение условий сопоставимости результатов оценивания.</w:t>
      </w:r>
    </w:p>
    <w:p w14:paraId="3CC5F907" w14:textId="77777777" w:rsidR="00BC3BE2" w:rsidRPr="001266E5" w:rsidRDefault="00BC3BE2" w:rsidP="00BC3BE2">
      <w:pPr>
        <w:widowControl/>
        <w:ind w:firstLine="709"/>
        <w:jc w:val="both"/>
      </w:pPr>
      <w:r w:rsidRPr="001266E5">
        <w:t>3. Соблюдение последовательности проведения оценки.</w:t>
      </w:r>
    </w:p>
    <w:p w14:paraId="11EF65CD" w14:textId="77777777" w:rsidR="00BC3BE2" w:rsidRPr="001266E5" w:rsidRDefault="00BC3BE2" w:rsidP="00BC3BE2">
      <w:pPr>
        <w:ind w:firstLine="709"/>
        <w:jc w:val="both"/>
      </w:pPr>
      <w:r w:rsidRPr="001266E5">
        <w:rPr>
          <w:b/>
        </w:rPr>
        <w:t>Текущая аттестация обучающихся</w:t>
      </w:r>
      <w:r w:rsidRPr="001266E5">
        <w:t>. Текущая аттестация обучающихся по дисциплине «</w:t>
      </w:r>
      <w:r w:rsidR="00924FF0">
        <w:t>Краткосрочная финансовая политика</w:t>
      </w:r>
      <w:r w:rsidRPr="001266E5">
        <w:t>» проводится в соответствии с локальными нормативными актами ОАНО ВО МПСУ и является обязательной.</w:t>
      </w:r>
    </w:p>
    <w:p w14:paraId="28211E4D" w14:textId="77777777" w:rsidR="00BC3BE2" w:rsidRPr="001266E5" w:rsidRDefault="00BC3BE2" w:rsidP="00BC3BE2">
      <w:pPr>
        <w:ind w:firstLine="709"/>
        <w:jc w:val="both"/>
      </w:pPr>
      <w:r w:rsidRPr="001266E5">
        <w:t>Текущая аттестация по дисциплине «</w:t>
      </w:r>
      <w:r w:rsidR="00924FF0">
        <w:t>Краткосрочная финансовая политика</w:t>
      </w:r>
      <w:r w:rsidRPr="001266E5">
        <w:t xml:space="preserve">» проводится ведущим преподавателем в форме опроса и контрольных мероприятий по оцениванию фактических результатов обучения студентов. </w:t>
      </w:r>
    </w:p>
    <w:p w14:paraId="199425A0" w14:textId="77777777" w:rsidR="00BC3BE2" w:rsidRPr="001266E5" w:rsidRDefault="00BC3BE2" w:rsidP="00BC3BE2">
      <w:pPr>
        <w:ind w:firstLine="709"/>
        <w:jc w:val="both"/>
      </w:pPr>
      <w:r w:rsidRPr="001266E5">
        <w:t>Объектами оценивания выступают:</w:t>
      </w:r>
    </w:p>
    <w:p w14:paraId="637420B2" w14:textId="77777777" w:rsidR="00BC3BE2" w:rsidRPr="001266E5" w:rsidRDefault="00BC3BE2" w:rsidP="00BA1F4A">
      <w:pPr>
        <w:pStyle w:val="af5"/>
        <w:numPr>
          <w:ilvl w:val="0"/>
          <w:numId w:val="5"/>
        </w:numPr>
        <w:tabs>
          <w:tab w:val="left" w:pos="1418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lang w:eastAsia="ru-RU"/>
        </w:rPr>
      </w:pPr>
      <w:r w:rsidRPr="001266E5">
        <w:rPr>
          <w:rFonts w:ascii="Times New Roman" w:hAnsi="Times New Roman" w:cs="Times New Roman"/>
          <w:sz w:val="24"/>
          <w:lang w:eastAsia="ru-RU"/>
        </w:rPr>
        <w:t>учебная дисциплина (активность на занятиях, своевременность выполнения различных видов заданий, посещаемость всех видов занятий по аттестуемой дисциплине);</w:t>
      </w:r>
    </w:p>
    <w:p w14:paraId="791747FE" w14:textId="77777777" w:rsidR="00BC3BE2" w:rsidRPr="001266E5" w:rsidRDefault="00BC3BE2" w:rsidP="00BA1F4A">
      <w:pPr>
        <w:pStyle w:val="af5"/>
        <w:numPr>
          <w:ilvl w:val="0"/>
          <w:numId w:val="5"/>
        </w:numPr>
        <w:tabs>
          <w:tab w:val="left" w:pos="1418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lang w:eastAsia="ru-RU"/>
        </w:rPr>
      </w:pPr>
      <w:r w:rsidRPr="001266E5">
        <w:rPr>
          <w:rFonts w:ascii="Times New Roman" w:hAnsi="Times New Roman" w:cs="Times New Roman"/>
          <w:sz w:val="24"/>
          <w:lang w:eastAsia="ru-RU"/>
        </w:rPr>
        <w:lastRenderedPageBreak/>
        <w:t>степень усвоения теоретических знаний (анализ и оценка активности и эффективности участия в практических занятиях, дискуссиях и круглых столах, тестирование по основным понятиям, закономерностям, положениям и т.д.);</w:t>
      </w:r>
    </w:p>
    <w:p w14:paraId="0D31DABB" w14:textId="77777777" w:rsidR="00BC3BE2" w:rsidRPr="001266E5" w:rsidRDefault="00BC3BE2" w:rsidP="00BA1F4A">
      <w:pPr>
        <w:pStyle w:val="af5"/>
        <w:numPr>
          <w:ilvl w:val="0"/>
          <w:numId w:val="5"/>
        </w:numPr>
        <w:tabs>
          <w:tab w:val="left" w:pos="1418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lang w:eastAsia="ru-RU"/>
        </w:rPr>
      </w:pPr>
      <w:r w:rsidRPr="001266E5">
        <w:rPr>
          <w:rFonts w:ascii="Times New Roman" w:hAnsi="Times New Roman" w:cs="Times New Roman"/>
          <w:sz w:val="24"/>
          <w:lang w:eastAsia="ru-RU"/>
        </w:rPr>
        <w:t>уровень овладения практическими умениями и навыками по всем видам учебной работы (работа на практических занятиях, выполнение практических заданий по поиску и обобщению информации);</w:t>
      </w:r>
    </w:p>
    <w:p w14:paraId="4CA0EA5C" w14:textId="77777777" w:rsidR="00BC3BE2" w:rsidRPr="001266E5" w:rsidRDefault="00BC3BE2" w:rsidP="00BA1F4A">
      <w:pPr>
        <w:pStyle w:val="af5"/>
        <w:numPr>
          <w:ilvl w:val="0"/>
          <w:numId w:val="5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lang w:eastAsia="ru-RU"/>
        </w:rPr>
      </w:pPr>
      <w:r w:rsidRPr="001266E5">
        <w:rPr>
          <w:rFonts w:ascii="Times New Roman" w:hAnsi="Times New Roman" w:cs="Times New Roman"/>
          <w:sz w:val="24"/>
          <w:lang w:eastAsia="ru-RU"/>
        </w:rPr>
        <w:t>результаты самостоятельной работы (работа на практических занятиях, изучение книг из списка основной и дополнительной литературы).</w:t>
      </w:r>
    </w:p>
    <w:p w14:paraId="544BAEA0" w14:textId="77777777" w:rsidR="00BC3BE2" w:rsidRPr="001266E5" w:rsidRDefault="00BC3BE2" w:rsidP="00BC3BE2">
      <w:pPr>
        <w:ind w:firstLine="709"/>
        <w:jc w:val="both"/>
      </w:pPr>
      <w:r w:rsidRPr="001266E5">
        <w:t xml:space="preserve">Активность обучающихся на занятиях оценивается на </w:t>
      </w:r>
      <w:r>
        <w:t>основе выполненных обучающимся</w:t>
      </w:r>
      <w:r w:rsidRPr="001266E5">
        <w:t xml:space="preserve"> работ и заданий, предусмотренных данной рабочей программой дисциплины. </w:t>
      </w:r>
    </w:p>
    <w:p w14:paraId="76771CD8" w14:textId="77777777" w:rsidR="00BC3BE2" w:rsidRPr="001266E5" w:rsidRDefault="00BC3BE2" w:rsidP="00BC3BE2">
      <w:pPr>
        <w:ind w:firstLine="709"/>
        <w:jc w:val="both"/>
      </w:pPr>
      <w:r w:rsidRPr="001266E5">
        <w:t>Кроме того, оценивание обучающихся проводится на рубежном контроле по дисциплине. Оценка носит комплексный характер и учитывает достижения обучающегося по основным компонентам учебного процесса за текущий период.</w:t>
      </w:r>
    </w:p>
    <w:p w14:paraId="529A79D0" w14:textId="77777777" w:rsidR="00BC3BE2" w:rsidRPr="001266E5" w:rsidRDefault="00BC3BE2" w:rsidP="00BC3BE2">
      <w:pPr>
        <w:ind w:firstLine="709"/>
        <w:jc w:val="both"/>
      </w:pPr>
      <w:r w:rsidRPr="001266E5">
        <w:t>Оценивание обучающихся носит комплексный характер и учитывает достижения обучающихся по основным компонентам учебного процесса за текущий период с выставлением оценок в ведомости.</w:t>
      </w:r>
    </w:p>
    <w:p w14:paraId="0B3FF768" w14:textId="77777777" w:rsidR="00BC3BE2" w:rsidRPr="001266E5" w:rsidRDefault="00BC3BE2" w:rsidP="00BC3BE2">
      <w:pPr>
        <w:ind w:firstLine="709"/>
        <w:jc w:val="both"/>
      </w:pPr>
      <w:r w:rsidRPr="001266E5">
        <w:rPr>
          <w:b/>
        </w:rPr>
        <w:t xml:space="preserve">Промежуточная аттестация обучающихся. </w:t>
      </w:r>
      <w:r w:rsidRPr="001266E5">
        <w:t>Промежуточная аттестация обучающихся по дисциплине «</w:t>
      </w:r>
      <w:r w:rsidR="00924FF0">
        <w:t>Краткосрочная финансовая политика</w:t>
      </w:r>
      <w:r w:rsidRPr="001266E5">
        <w:t>» проводится в соответствии с локальными нормативными актами ОАНО ВО МПСУ и является обязательной.</w:t>
      </w:r>
    </w:p>
    <w:p w14:paraId="30031844" w14:textId="77777777" w:rsidR="00BC3BE2" w:rsidRPr="001266E5" w:rsidRDefault="00BC3BE2" w:rsidP="006B6C99">
      <w:pPr>
        <w:ind w:firstLine="709"/>
        <w:jc w:val="both"/>
      </w:pPr>
      <w:r w:rsidRPr="001266E5">
        <w:t>Промежуточная аттестация по дисциплине «</w:t>
      </w:r>
      <w:r w:rsidR="00924FF0">
        <w:t>Краткосрочная финансовая политика</w:t>
      </w:r>
      <w:r w:rsidRPr="001266E5">
        <w:t xml:space="preserve">» проводится в соответствии с учебным планом на </w:t>
      </w:r>
      <w:r w:rsidR="006949E6">
        <w:rPr>
          <w:bCs/>
        </w:rPr>
        <w:t>4</w:t>
      </w:r>
      <w:r w:rsidR="006949E6" w:rsidRPr="00CA30C4">
        <w:rPr>
          <w:bCs/>
        </w:rPr>
        <w:t xml:space="preserve"> курсе</w:t>
      </w:r>
      <w:r w:rsidR="006949E6">
        <w:rPr>
          <w:bCs/>
        </w:rPr>
        <w:t xml:space="preserve"> в 7</w:t>
      </w:r>
      <w:r w:rsidR="006949E6" w:rsidRPr="00CA30C4">
        <w:rPr>
          <w:bCs/>
        </w:rPr>
        <w:t xml:space="preserve"> семестре </w:t>
      </w:r>
      <w:r w:rsidR="006949E6">
        <w:rPr>
          <w:bCs/>
        </w:rPr>
        <w:t xml:space="preserve">при очной форме обучения и на 2 курсе в 4 семестре при </w:t>
      </w:r>
      <w:r w:rsidR="006949E6" w:rsidRPr="00904834">
        <w:rPr>
          <w:bCs/>
          <w:color w:val="FF0000"/>
        </w:rPr>
        <w:t>очно-заочной</w:t>
      </w:r>
      <w:r w:rsidR="006949E6">
        <w:rPr>
          <w:bCs/>
        </w:rPr>
        <w:t xml:space="preserve"> и заочной </w:t>
      </w:r>
      <w:r w:rsidR="006949E6" w:rsidRPr="00CA30C4">
        <w:rPr>
          <w:bCs/>
        </w:rPr>
        <w:t>форм</w:t>
      </w:r>
      <w:r w:rsidR="006949E6">
        <w:rPr>
          <w:bCs/>
        </w:rPr>
        <w:t xml:space="preserve">ах обучения </w:t>
      </w:r>
      <w:r w:rsidRPr="001266E5">
        <w:t xml:space="preserve">в виде </w:t>
      </w:r>
      <w:r w:rsidR="00FE7547">
        <w:t>зачёт</w:t>
      </w:r>
      <w:r w:rsidR="006949E6">
        <w:t>а</w:t>
      </w:r>
      <w:r w:rsidR="00FE7547">
        <w:t xml:space="preserve"> с оценкой</w:t>
      </w:r>
      <w:r>
        <w:t xml:space="preserve"> </w:t>
      </w:r>
      <w:r w:rsidR="006B6C99" w:rsidRPr="001266E5">
        <w:t>в период зачетно-экзаменационной сессии в соответствии с графиком.</w:t>
      </w:r>
    </w:p>
    <w:p w14:paraId="01C6A71F" w14:textId="77777777" w:rsidR="00BC3BE2" w:rsidRPr="001266E5" w:rsidRDefault="00BC3BE2" w:rsidP="00BC3BE2">
      <w:pPr>
        <w:ind w:firstLine="709"/>
        <w:jc w:val="both"/>
      </w:pPr>
      <w:r w:rsidRPr="001266E5">
        <w:t>Обучающиеся допускаются к промежуточной аттестации по дисциплине в случае выполнения ими учебного плана: выполнения всех заданий и мероприятий, предусмотренных программой дисциплины, в том числе и зачетного задания.</w:t>
      </w:r>
    </w:p>
    <w:p w14:paraId="3D060F80" w14:textId="77777777" w:rsidR="00BC3BE2" w:rsidRPr="001266E5" w:rsidRDefault="00BC3BE2" w:rsidP="00BC3BE2">
      <w:pPr>
        <w:ind w:firstLine="709"/>
        <w:jc w:val="both"/>
      </w:pPr>
      <w:r w:rsidRPr="001266E5">
        <w:t xml:space="preserve">Промежуточную аттестацию принимает преподаватель, читавший лекционный курс. </w:t>
      </w:r>
    </w:p>
    <w:p w14:paraId="2C8D8708" w14:textId="77777777" w:rsidR="00730019" w:rsidRDefault="00BC3BE2" w:rsidP="00730019">
      <w:pPr>
        <w:ind w:firstLine="709"/>
        <w:jc w:val="both"/>
      </w:pPr>
      <w:r w:rsidRPr="001266E5">
        <w:t xml:space="preserve">Оценка знаний обучающегося на </w:t>
      </w:r>
      <w:r w:rsidR="00FE7547">
        <w:t>зачёт</w:t>
      </w:r>
      <w:r w:rsidR="006949E6">
        <w:t>е</w:t>
      </w:r>
      <w:r w:rsidR="00FE7547">
        <w:t xml:space="preserve"> с оценкой</w:t>
      </w:r>
      <w:r w:rsidRPr="001266E5">
        <w:t xml:space="preserve"> определяется его учебными достижениями в семестровый период и ответом на зачете.</w:t>
      </w:r>
    </w:p>
    <w:p w14:paraId="4C820D1B" w14:textId="77777777" w:rsidR="0001235C" w:rsidRPr="003358E7" w:rsidRDefault="0001235C" w:rsidP="0001235C">
      <w:pPr>
        <w:ind w:firstLine="708"/>
        <w:jc w:val="both"/>
      </w:pPr>
      <w:r w:rsidRPr="003358E7">
        <w:t xml:space="preserve">Знания умения, навыки обучающегося на </w:t>
      </w:r>
      <w:r w:rsidR="00FE7547">
        <w:t>зачёт</w:t>
      </w:r>
      <w:r w:rsidR="006949E6">
        <w:t>е</w:t>
      </w:r>
      <w:r w:rsidR="00FE7547">
        <w:t xml:space="preserve"> с оценкой</w:t>
      </w:r>
      <w:r w:rsidRPr="003358E7">
        <w:t xml:space="preserve"> оцениваются оценками: «отлично, «хорошо», «удовлетворительно», «неудовлетворительно».</w:t>
      </w:r>
    </w:p>
    <w:p w14:paraId="343D9E6D" w14:textId="77777777" w:rsidR="00BC3BE2" w:rsidRDefault="00BC3BE2" w:rsidP="00BC3BE2">
      <w:pPr>
        <w:ind w:firstLine="709"/>
        <w:jc w:val="both"/>
      </w:pPr>
      <w:r w:rsidRPr="001266E5">
        <w:t>Основой для определения оценки служит уровень усвоения обучающимися материала, предусмотре</w:t>
      </w:r>
      <w:r w:rsidR="00334950">
        <w:t>нного данной рабочей программой.</w:t>
      </w:r>
    </w:p>
    <w:p w14:paraId="3AF3785D" w14:textId="77777777" w:rsidR="00BC3BE2" w:rsidRPr="004061E5" w:rsidRDefault="00BC3BE2" w:rsidP="008B2B7F">
      <w:pPr>
        <w:ind w:firstLine="709"/>
        <w:jc w:val="both"/>
      </w:pPr>
    </w:p>
    <w:p w14:paraId="295D6D8A" w14:textId="77777777" w:rsidR="00BC3BE2" w:rsidRPr="004061E5" w:rsidRDefault="00BC3BE2" w:rsidP="008B2B7F">
      <w:pPr>
        <w:pStyle w:val="1"/>
        <w:keepNext w:val="0"/>
        <w:widowControl w:val="0"/>
        <w:tabs>
          <w:tab w:val="num" w:pos="284"/>
        </w:tabs>
        <w:autoSpaceDE w:val="0"/>
        <w:spacing w:before="0" w:after="0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061E5"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r w:rsidRPr="004061E5">
        <w:rPr>
          <w:rFonts w:ascii="Times New Roman" w:hAnsi="Times New Roman" w:cs="Times New Roman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  <w:r w:rsidRPr="004061E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14:paraId="0040143D" w14:textId="77777777" w:rsidR="00BC3BE2" w:rsidRPr="004061E5" w:rsidRDefault="00BC3BE2" w:rsidP="008B2B7F">
      <w:pPr>
        <w:tabs>
          <w:tab w:val="num" w:pos="284"/>
        </w:tabs>
        <w:ind w:firstLine="709"/>
        <w:jc w:val="both"/>
      </w:pPr>
    </w:p>
    <w:p w14:paraId="3555181E" w14:textId="77777777" w:rsidR="00BC3BE2" w:rsidRDefault="00BC3BE2" w:rsidP="008B2B7F">
      <w:pPr>
        <w:tabs>
          <w:tab w:val="num" w:pos="284"/>
        </w:tabs>
        <w:ind w:firstLine="709"/>
        <w:jc w:val="both"/>
        <w:rPr>
          <w:b/>
        </w:rPr>
      </w:pPr>
      <w:r w:rsidRPr="004061E5">
        <w:rPr>
          <w:b/>
        </w:rPr>
        <w:t>а) основная учебная литература:</w:t>
      </w:r>
    </w:p>
    <w:p w14:paraId="1C8AF3F8" w14:textId="77777777" w:rsidR="00125AB9" w:rsidRPr="004061E5" w:rsidRDefault="00125AB9" w:rsidP="008B2B7F">
      <w:pPr>
        <w:tabs>
          <w:tab w:val="num" w:pos="284"/>
        </w:tabs>
        <w:ind w:firstLine="709"/>
        <w:jc w:val="both"/>
        <w:rPr>
          <w:b/>
        </w:rPr>
      </w:pPr>
    </w:p>
    <w:p w14:paraId="19BE3462" w14:textId="05FA0324" w:rsidR="008B2B7F" w:rsidRPr="006E1F35" w:rsidRDefault="008B2B7F" w:rsidP="008B2B7F">
      <w:pPr>
        <w:ind w:firstLine="709"/>
        <w:jc w:val="both"/>
        <w:rPr>
          <w:shd w:val="clear" w:color="auto" w:fill="FFFFFF"/>
        </w:rPr>
      </w:pPr>
      <w:r w:rsidRPr="00986D33">
        <w:rPr>
          <w:shd w:val="clear" w:color="auto" w:fill="FFFFFF"/>
        </w:rPr>
        <w:t xml:space="preserve">1. </w:t>
      </w:r>
      <w:r w:rsidR="00904834" w:rsidRPr="006E1F35">
        <w:rPr>
          <w:shd w:val="clear" w:color="auto" w:fill="F8F9FA"/>
        </w:rPr>
        <w:t>Кумехов К.К. Финансовая политика фирмы : учебное пособие / Кумехов К.К., Сурова Н.Ю., Петровская М.В.. — Москва : Аспект Пресс, 2019. — 208 c. — ISBN 978-5-7567-1015-1. — Текст : электронный // Электронно-библиотечная система IPR BOOKS : [сайт]. — URL: https://www.iprbookshop.ru/101915.html</w:t>
      </w:r>
    </w:p>
    <w:p w14:paraId="30EC4B6D" w14:textId="77777777" w:rsidR="008B2B7F" w:rsidRPr="006E1F35" w:rsidRDefault="008B2B7F" w:rsidP="008B2B7F">
      <w:pPr>
        <w:ind w:firstLine="709"/>
        <w:jc w:val="both"/>
        <w:rPr>
          <w:shd w:val="clear" w:color="auto" w:fill="FFFFFF"/>
        </w:rPr>
      </w:pPr>
      <w:r w:rsidRPr="006E1F35">
        <w:rPr>
          <w:shd w:val="clear" w:color="auto" w:fill="FFFFFF"/>
        </w:rPr>
        <w:t>2. Мокропуло А.А. Финансовая политика [Электронный ресурс]: учебное пособие для обучающихся по направлению подготовки «Экономика», профиль «Финансы и кредит»/ Мокропуло А.А., Саакян А.Г.— Электрон. текстовые данные.— Краснодар, Саратов: Южный институт менеджмента, Ай Пи Эр Медиа, 2018.— 101 c.— Режим доступа: http://www.iprbookshop.ru/75096.html.— ЭБС «IPRbooks»</w:t>
      </w:r>
    </w:p>
    <w:p w14:paraId="27186AD4" w14:textId="63881AB2" w:rsidR="0001235C" w:rsidRPr="006E1F35" w:rsidRDefault="0001235C" w:rsidP="006E1F35">
      <w:pPr>
        <w:widowControl/>
        <w:jc w:val="both"/>
      </w:pPr>
    </w:p>
    <w:p w14:paraId="6EC70D4C" w14:textId="77777777" w:rsidR="00916BB0" w:rsidRPr="006E1F35" w:rsidRDefault="00676A2A" w:rsidP="008B2B7F">
      <w:pPr>
        <w:ind w:firstLine="709"/>
        <w:contextualSpacing/>
        <w:jc w:val="both"/>
        <w:rPr>
          <w:b/>
        </w:rPr>
      </w:pPr>
      <w:r w:rsidRPr="006E1F35">
        <w:rPr>
          <w:b/>
        </w:rPr>
        <w:t>б) д</w:t>
      </w:r>
      <w:r w:rsidR="00825746" w:rsidRPr="006E1F35">
        <w:rPr>
          <w:b/>
        </w:rPr>
        <w:t>ополнительная учебная литература</w:t>
      </w:r>
      <w:r w:rsidRPr="006E1F35">
        <w:rPr>
          <w:b/>
        </w:rPr>
        <w:t>:</w:t>
      </w:r>
    </w:p>
    <w:p w14:paraId="655604FC" w14:textId="77777777" w:rsidR="00916BB0" w:rsidRPr="006E1F35" w:rsidRDefault="00916BB0" w:rsidP="008B2B7F">
      <w:pPr>
        <w:ind w:firstLine="709"/>
        <w:contextualSpacing/>
        <w:jc w:val="both"/>
      </w:pPr>
    </w:p>
    <w:p w14:paraId="300A1270" w14:textId="309C4664" w:rsidR="008B2B7F" w:rsidRPr="006E1F35" w:rsidRDefault="008B2B7F" w:rsidP="008B2B7F">
      <w:pPr>
        <w:ind w:firstLine="709"/>
        <w:jc w:val="both"/>
        <w:rPr>
          <w:shd w:val="clear" w:color="auto" w:fill="FFFFFF"/>
        </w:rPr>
      </w:pPr>
      <w:r w:rsidRPr="006E1F35">
        <w:rPr>
          <w:shd w:val="clear" w:color="auto" w:fill="FFFFFF"/>
        </w:rPr>
        <w:t xml:space="preserve">1. </w:t>
      </w:r>
      <w:r w:rsidR="006E1F35" w:rsidRPr="006E1F35">
        <w:rPr>
          <w:shd w:val="clear" w:color="auto" w:fill="F8F9FA"/>
        </w:rPr>
        <w:t xml:space="preserve">Джон Теннент Управление денежными потоками: как не оказаться на мели / Джон Теннент. — Москва : Альпина Паблишер, 2019. — 216 c. — ISBN 978-5-9614-4646-3. — </w:t>
      </w:r>
      <w:r w:rsidR="006E1F35" w:rsidRPr="006E1F35">
        <w:rPr>
          <w:shd w:val="clear" w:color="auto" w:fill="F8F9FA"/>
        </w:rPr>
        <w:lastRenderedPageBreak/>
        <w:t>Текст : электронный // Электронно-библиотечная система IPR BOOKS : [сайт]. — URL: https://www.iprbookshop.ru/86738.html </w:t>
      </w:r>
    </w:p>
    <w:p w14:paraId="037ECE87" w14:textId="77777777" w:rsidR="006E1F35" w:rsidRPr="006E1F35" w:rsidRDefault="008B2B7F" w:rsidP="006E1F35">
      <w:pPr>
        <w:ind w:firstLine="709"/>
        <w:jc w:val="both"/>
        <w:rPr>
          <w:shd w:val="clear" w:color="auto" w:fill="FFFFFF"/>
        </w:rPr>
      </w:pPr>
      <w:r w:rsidRPr="006E1F35">
        <w:rPr>
          <w:shd w:val="clear" w:color="auto" w:fill="FFFFFF"/>
        </w:rPr>
        <w:t xml:space="preserve">2. </w:t>
      </w:r>
      <w:r w:rsidR="006E1F35" w:rsidRPr="006E1F35">
        <w:rPr>
          <w:shd w:val="clear" w:color="auto" w:fill="F8F9FA"/>
        </w:rPr>
        <w:t>Кисель Т.Н. Бюджетирование в системе корпоративных финансов : практикум / Кисель Т.Н.. — Москва : МИСИ-МГСУ, ЭБС АСВ, 2019. — 81 c. — ISBN 978-5-7264-2050-9. — Текст : электронный // Электронно-библиотечная система IPR BOOKS : [сайт]. — URL: https://www.iprbookshop.ru/101784.html </w:t>
      </w:r>
    </w:p>
    <w:p w14:paraId="6C491512" w14:textId="296E162B" w:rsidR="008B2B7F" w:rsidRPr="006E1F35" w:rsidRDefault="006E1F35" w:rsidP="006E1F35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3. </w:t>
      </w:r>
      <w:r w:rsidR="008B2B7F" w:rsidRPr="006E1F35">
        <w:rPr>
          <w:shd w:val="clear" w:color="auto" w:fill="FFFFFF"/>
        </w:rPr>
        <w:t>Мокропуло А.А. Корпоративные финансы [Электронный ресурс]: учебное пособие для обучающихся, по направлению подготовки бакалавриата «Экономика»/ Мокропуло А.А., Саакян А.Г.— Электрон. текстовые данные.— Краснодар, Саратов: Южный институт менеджмента, Ай Пи Эр Медиа, 2018.— 153 c.— Режим доступа: http://www.iprbookshop.ru/78371.html.— ЭБС «IPRbooks»</w:t>
      </w:r>
    </w:p>
    <w:p w14:paraId="68371CD6" w14:textId="515D6E9E" w:rsidR="00916BB0" w:rsidRPr="006E1F35" w:rsidRDefault="008B2B7F" w:rsidP="00904834">
      <w:pPr>
        <w:ind w:firstLine="709"/>
        <w:jc w:val="both"/>
        <w:rPr>
          <w:i/>
        </w:rPr>
      </w:pPr>
      <w:r w:rsidRPr="006E1F35">
        <w:rPr>
          <w:shd w:val="clear" w:color="auto" w:fill="FFFFFF"/>
        </w:rPr>
        <w:t xml:space="preserve">4. </w:t>
      </w:r>
      <w:r w:rsidR="00904834" w:rsidRPr="006E1F35">
        <w:rPr>
          <w:shd w:val="clear" w:color="auto" w:fill="F8F9FA"/>
        </w:rPr>
        <w:t>Толкаченко О.Ю. Корпоративные финансы : учебное пособие / Толкаченко О.Ю.. — Тверь : Тверской государственный университет, 2020. — 135 c. — Текст : электронный // Электронно-библиотечная система IPR BOOKS : [сайт]. — URL: https://www.iprbookshop.ru/111577.html</w:t>
      </w:r>
    </w:p>
    <w:p w14:paraId="021BD1A5" w14:textId="77777777" w:rsidR="006E1F35" w:rsidRDefault="006E1F35" w:rsidP="008B2B7F">
      <w:pPr>
        <w:tabs>
          <w:tab w:val="left" w:pos="1134"/>
        </w:tabs>
        <w:ind w:firstLine="709"/>
        <w:jc w:val="both"/>
        <w:rPr>
          <w:b/>
        </w:rPr>
      </w:pPr>
    </w:p>
    <w:p w14:paraId="255A2A17" w14:textId="7F552FE8" w:rsidR="00916BB0" w:rsidRDefault="00676A2A" w:rsidP="008B2B7F">
      <w:pPr>
        <w:tabs>
          <w:tab w:val="left" w:pos="1134"/>
        </w:tabs>
        <w:ind w:firstLine="709"/>
        <w:jc w:val="both"/>
        <w:rPr>
          <w:b/>
        </w:rPr>
      </w:pPr>
      <w:r>
        <w:rPr>
          <w:b/>
        </w:rPr>
        <w:t>в) н</w:t>
      </w:r>
      <w:r w:rsidR="00825746">
        <w:rPr>
          <w:b/>
        </w:rPr>
        <w:t>ормативные правовые акты</w:t>
      </w:r>
    </w:p>
    <w:p w14:paraId="0F0D80DC" w14:textId="77777777" w:rsidR="00916BB0" w:rsidRDefault="00916BB0" w:rsidP="008B2B7F">
      <w:pPr>
        <w:tabs>
          <w:tab w:val="left" w:pos="1134"/>
        </w:tabs>
        <w:ind w:firstLine="709"/>
        <w:jc w:val="both"/>
      </w:pPr>
    </w:p>
    <w:p w14:paraId="14153CDC" w14:textId="77777777" w:rsidR="008B2B7F" w:rsidRPr="0010136B" w:rsidRDefault="008B2B7F" w:rsidP="00BA1F4A">
      <w:pPr>
        <w:widowControl/>
        <w:numPr>
          <w:ilvl w:val="0"/>
          <w:numId w:val="21"/>
        </w:numPr>
        <w:ind w:left="0" w:firstLine="709"/>
        <w:jc w:val="both"/>
      </w:pPr>
      <w:r w:rsidRPr="0010136B">
        <w:t>Гражданский кодекс Российской Федерации (часть первая) от 30.11.1994 № 51-ФЗ (с последующими изм. и доп.).</w:t>
      </w:r>
    </w:p>
    <w:p w14:paraId="0DCC7B99" w14:textId="77777777" w:rsidR="008B2B7F" w:rsidRPr="0010136B" w:rsidRDefault="008B2B7F" w:rsidP="00BA1F4A">
      <w:pPr>
        <w:widowControl/>
        <w:numPr>
          <w:ilvl w:val="0"/>
          <w:numId w:val="21"/>
        </w:numPr>
        <w:ind w:left="0" w:firstLine="709"/>
        <w:jc w:val="both"/>
      </w:pPr>
      <w:r w:rsidRPr="0010136B">
        <w:t>Гражданский кодекс Российской Федерации (часть вторая) от 26.01.1996 № 14-ФЗ (с последующими изм. и доп.).</w:t>
      </w:r>
    </w:p>
    <w:p w14:paraId="78AE4E7B" w14:textId="77777777" w:rsidR="008B2B7F" w:rsidRPr="0010136B" w:rsidRDefault="008B2B7F" w:rsidP="00BA1F4A">
      <w:pPr>
        <w:widowControl/>
        <w:numPr>
          <w:ilvl w:val="0"/>
          <w:numId w:val="21"/>
        </w:numPr>
        <w:ind w:left="0" w:firstLine="709"/>
        <w:jc w:val="both"/>
      </w:pPr>
      <w:r w:rsidRPr="0010136B">
        <w:t>Налоговый кодекс Российской Федерации (часть первая) от 31.07.1998 № 147-ФЗ (с последующими изм. и доп.).</w:t>
      </w:r>
    </w:p>
    <w:p w14:paraId="5205C3D6" w14:textId="77777777" w:rsidR="008B2B7F" w:rsidRPr="0010136B" w:rsidRDefault="008B2B7F" w:rsidP="00BA1F4A">
      <w:pPr>
        <w:widowControl/>
        <w:numPr>
          <w:ilvl w:val="0"/>
          <w:numId w:val="21"/>
        </w:numPr>
        <w:ind w:left="0" w:firstLine="709"/>
        <w:jc w:val="both"/>
      </w:pPr>
      <w:r w:rsidRPr="0010136B">
        <w:t>Налоговый кодекс Российской Федерации (часть вторая) от 05.08.2000 № 118-ФЗ (с последующими изм. и доп.).</w:t>
      </w:r>
    </w:p>
    <w:p w14:paraId="4236CC06" w14:textId="77777777" w:rsidR="008B2B7F" w:rsidRPr="0010136B" w:rsidRDefault="008B2B7F" w:rsidP="00BA1F4A">
      <w:pPr>
        <w:widowControl/>
        <w:numPr>
          <w:ilvl w:val="0"/>
          <w:numId w:val="21"/>
        </w:numPr>
        <w:ind w:left="0" w:firstLine="709"/>
        <w:jc w:val="both"/>
      </w:pPr>
      <w:r w:rsidRPr="0010136B">
        <w:t>Федеральный закон «О бухгалтерском учете» от 06.12.2011 № 402-ФЗ (с последующими изм. и доп.).</w:t>
      </w:r>
    </w:p>
    <w:p w14:paraId="4B3DCF81" w14:textId="77777777" w:rsidR="00B46F77" w:rsidRDefault="008B2B7F" w:rsidP="00BA1F4A">
      <w:pPr>
        <w:widowControl/>
        <w:numPr>
          <w:ilvl w:val="0"/>
          <w:numId w:val="21"/>
        </w:numPr>
        <w:ind w:left="0" w:firstLine="709"/>
        <w:jc w:val="both"/>
      </w:pPr>
      <w:r w:rsidRPr="0010136B">
        <w:t>Приказ ФСФО «Методические указания по проведению анализа финансового состояния организации» от 26.01.2001 № 16.</w:t>
      </w:r>
    </w:p>
    <w:p w14:paraId="1D4E7317" w14:textId="77777777" w:rsidR="00916BB0" w:rsidRDefault="00916BB0" w:rsidP="00334950">
      <w:pPr>
        <w:pStyle w:val="af3"/>
        <w:tabs>
          <w:tab w:val="left" w:pos="0"/>
          <w:tab w:val="left" w:pos="993"/>
        </w:tabs>
        <w:spacing w:before="0" w:after="0"/>
        <w:ind w:firstLine="709"/>
        <w:jc w:val="both"/>
        <w:rPr>
          <w:shd w:val="clear" w:color="auto" w:fill="FFFF00"/>
        </w:rPr>
      </w:pPr>
    </w:p>
    <w:p w14:paraId="65A1EA0F" w14:textId="77777777" w:rsidR="00011A71" w:rsidRPr="000E0939" w:rsidRDefault="00011A71" w:rsidP="00BA1F4A">
      <w:pPr>
        <w:pStyle w:val="af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939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0E0939">
        <w:rPr>
          <w:rFonts w:ascii="Times New Roman" w:hAnsi="Times New Roman" w:cs="Times New Roman"/>
          <w:b/>
          <w:sz w:val="24"/>
          <w:szCs w:val="24"/>
        </w:rPr>
        <w:t>Методические указания для обучающихся по освоению</w:t>
      </w:r>
      <w:r w:rsidRPr="000E0939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0E0939">
        <w:rPr>
          <w:rFonts w:ascii="Times New Roman" w:hAnsi="Times New Roman" w:cs="Times New Roman"/>
          <w:b/>
          <w:sz w:val="24"/>
          <w:szCs w:val="24"/>
        </w:rPr>
        <w:t xml:space="preserve">дисциплины </w:t>
      </w:r>
    </w:p>
    <w:p w14:paraId="0F9D1DD7" w14:textId="77777777" w:rsidR="00916BB0" w:rsidRDefault="00916BB0" w:rsidP="00BA1F4A">
      <w:pPr>
        <w:pStyle w:val="1d"/>
        <w:numPr>
          <w:ilvl w:val="0"/>
          <w:numId w:val="1"/>
        </w:numPr>
        <w:spacing w:line="240" w:lineRule="auto"/>
        <w:rPr>
          <w:sz w:val="24"/>
          <w:szCs w:val="24"/>
          <w:lang w:val="ru-RU"/>
        </w:rPr>
      </w:pPr>
    </w:p>
    <w:tbl>
      <w:tblPr>
        <w:tblStyle w:val="aff4"/>
        <w:tblW w:w="9571" w:type="dxa"/>
        <w:tblLook w:val="04A0" w:firstRow="1" w:lastRow="0" w:firstColumn="1" w:lastColumn="0" w:noHBand="0" w:noVBand="1"/>
      </w:tblPr>
      <w:tblGrid>
        <w:gridCol w:w="1951"/>
        <w:gridCol w:w="7620"/>
      </w:tblGrid>
      <w:tr w:rsidR="00011A71" w14:paraId="47B13AF0" w14:textId="77777777" w:rsidTr="00334950">
        <w:tc>
          <w:tcPr>
            <w:tcW w:w="1951" w:type="dxa"/>
            <w:shd w:val="clear" w:color="auto" w:fill="auto"/>
            <w:tcMar>
              <w:left w:w="108" w:type="dxa"/>
            </w:tcMar>
            <w:vAlign w:val="center"/>
          </w:tcPr>
          <w:p w14:paraId="198E7329" w14:textId="77777777" w:rsidR="00011A71" w:rsidRPr="00334950" w:rsidRDefault="00011A71" w:rsidP="00334950">
            <w:pPr>
              <w:pStyle w:val="TableParagraph"/>
              <w:ind w:left="0"/>
              <w:jc w:val="center"/>
              <w:rPr>
                <w:b/>
                <w:sz w:val="22"/>
                <w:szCs w:val="22"/>
              </w:rPr>
            </w:pPr>
            <w:r w:rsidRPr="00334950">
              <w:rPr>
                <w:b/>
                <w:sz w:val="22"/>
                <w:szCs w:val="22"/>
              </w:rPr>
              <w:t>Вид деятельности</w:t>
            </w:r>
          </w:p>
        </w:tc>
        <w:tc>
          <w:tcPr>
            <w:tcW w:w="7620" w:type="dxa"/>
            <w:shd w:val="clear" w:color="auto" w:fill="auto"/>
            <w:tcMar>
              <w:left w:w="108" w:type="dxa"/>
            </w:tcMar>
            <w:vAlign w:val="center"/>
          </w:tcPr>
          <w:p w14:paraId="08E4AC43" w14:textId="77777777" w:rsidR="00011A71" w:rsidRPr="00334950" w:rsidRDefault="00011A71" w:rsidP="00334950">
            <w:pPr>
              <w:pStyle w:val="TableParagraph"/>
              <w:ind w:left="0"/>
              <w:jc w:val="center"/>
              <w:rPr>
                <w:b/>
                <w:sz w:val="22"/>
                <w:szCs w:val="22"/>
              </w:rPr>
            </w:pPr>
            <w:r w:rsidRPr="00334950">
              <w:rPr>
                <w:b/>
                <w:sz w:val="22"/>
                <w:szCs w:val="22"/>
              </w:rPr>
              <w:t>Методические указания по организации деятельности студента</w:t>
            </w:r>
          </w:p>
        </w:tc>
      </w:tr>
      <w:tr w:rsidR="00011A71" w14:paraId="568A57B9" w14:textId="77777777" w:rsidTr="00C87275">
        <w:tc>
          <w:tcPr>
            <w:tcW w:w="1951" w:type="dxa"/>
            <w:shd w:val="clear" w:color="auto" w:fill="auto"/>
            <w:tcMar>
              <w:left w:w="108" w:type="dxa"/>
            </w:tcMar>
          </w:tcPr>
          <w:p w14:paraId="752EF6A8" w14:textId="77777777" w:rsidR="00011A71" w:rsidRPr="00334950" w:rsidRDefault="00011A71" w:rsidP="00B310D7">
            <w:pPr>
              <w:pStyle w:val="TableParagraph"/>
              <w:ind w:left="0"/>
              <w:rPr>
                <w:sz w:val="22"/>
                <w:szCs w:val="22"/>
              </w:rPr>
            </w:pPr>
            <w:r w:rsidRPr="00334950">
              <w:rPr>
                <w:sz w:val="22"/>
                <w:szCs w:val="22"/>
              </w:rPr>
              <w:t>Лекция</w:t>
            </w:r>
          </w:p>
        </w:tc>
        <w:tc>
          <w:tcPr>
            <w:tcW w:w="7620" w:type="dxa"/>
            <w:shd w:val="clear" w:color="auto" w:fill="auto"/>
            <w:tcMar>
              <w:left w:w="108" w:type="dxa"/>
            </w:tcMar>
          </w:tcPr>
          <w:p w14:paraId="25B97355" w14:textId="77777777" w:rsidR="00011A71" w:rsidRPr="00334950" w:rsidRDefault="00011A71" w:rsidP="00B310D7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334950">
              <w:rPr>
                <w:sz w:val="22"/>
                <w:szCs w:val="22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 w:rsidR="00011A71" w14:paraId="76E7BFF8" w14:textId="77777777" w:rsidTr="00C87275">
        <w:tc>
          <w:tcPr>
            <w:tcW w:w="1951" w:type="dxa"/>
            <w:shd w:val="clear" w:color="auto" w:fill="auto"/>
            <w:tcMar>
              <w:left w:w="108" w:type="dxa"/>
            </w:tcMar>
          </w:tcPr>
          <w:p w14:paraId="145437DD" w14:textId="77777777" w:rsidR="00011A71" w:rsidRPr="00334950" w:rsidRDefault="00011A71" w:rsidP="00B310D7">
            <w:pPr>
              <w:pStyle w:val="TableParagraph"/>
              <w:ind w:left="0"/>
              <w:rPr>
                <w:sz w:val="22"/>
                <w:szCs w:val="22"/>
              </w:rPr>
            </w:pPr>
            <w:r w:rsidRPr="00334950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7620" w:type="dxa"/>
            <w:shd w:val="clear" w:color="auto" w:fill="auto"/>
            <w:tcMar>
              <w:left w:w="108" w:type="dxa"/>
            </w:tcMar>
          </w:tcPr>
          <w:p w14:paraId="7DEFE316" w14:textId="77777777" w:rsidR="00011A71" w:rsidRPr="00334950" w:rsidRDefault="00011A71" w:rsidP="00B310D7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334950">
              <w:rPr>
                <w:sz w:val="22"/>
                <w:szCs w:val="22"/>
              </w:rPr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текстом. Прослушивание аудио- и видеозаписей по заданной теме, решение расчетно-графических заданий, решение задач по алгоритму и др.</w:t>
            </w:r>
          </w:p>
        </w:tc>
      </w:tr>
      <w:tr w:rsidR="00011A71" w14:paraId="659A82BA" w14:textId="77777777" w:rsidTr="00C87275">
        <w:tc>
          <w:tcPr>
            <w:tcW w:w="1951" w:type="dxa"/>
            <w:shd w:val="clear" w:color="auto" w:fill="auto"/>
            <w:tcMar>
              <w:left w:w="108" w:type="dxa"/>
            </w:tcMar>
          </w:tcPr>
          <w:p w14:paraId="33BC8C66" w14:textId="77777777" w:rsidR="00011A71" w:rsidRPr="00334950" w:rsidRDefault="00011A71" w:rsidP="00B310D7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334950">
              <w:rPr>
                <w:sz w:val="22"/>
                <w:szCs w:val="22"/>
              </w:rPr>
              <w:t>Индивидуальные задания</w:t>
            </w:r>
          </w:p>
        </w:tc>
        <w:tc>
          <w:tcPr>
            <w:tcW w:w="7620" w:type="dxa"/>
            <w:shd w:val="clear" w:color="auto" w:fill="auto"/>
            <w:tcMar>
              <w:left w:w="108" w:type="dxa"/>
            </w:tcMar>
          </w:tcPr>
          <w:p w14:paraId="6362EFE8" w14:textId="77777777" w:rsidR="00011A71" w:rsidRPr="00334950" w:rsidRDefault="00011A71" w:rsidP="00B310D7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334950">
              <w:rPr>
                <w:sz w:val="22"/>
                <w:szCs w:val="22"/>
              </w:rPr>
              <w:t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</w:t>
            </w:r>
          </w:p>
        </w:tc>
      </w:tr>
      <w:tr w:rsidR="00011A71" w14:paraId="35775A2E" w14:textId="77777777" w:rsidTr="00C87275">
        <w:tc>
          <w:tcPr>
            <w:tcW w:w="1951" w:type="dxa"/>
            <w:shd w:val="clear" w:color="auto" w:fill="auto"/>
            <w:tcMar>
              <w:left w:w="108" w:type="dxa"/>
            </w:tcMar>
          </w:tcPr>
          <w:p w14:paraId="7396058A" w14:textId="77777777" w:rsidR="00011A71" w:rsidRPr="00334950" w:rsidRDefault="00011A71" w:rsidP="00B310D7">
            <w:pPr>
              <w:pStyle w:val="TableParagraph"/>
              <w:ind w:left="0"/>
              <w:rPr>
                <w:sz w:val="22"/>
                <w:szCs w:val="22"/>
              </w:rPr>
            </w:pPr>
            <w:r w:rsidRPr="00334950">
              <w:rPr>
                <w:sz w:val="22"/>
                <w:szCs w:val="22"/>
              </w:rPr>
              <w:lastRenderedPageBreak/>
              <w:t>Самостоятельная работа</w:t>
            </w:r>
          </w:p>
        </w:tc>
        <w:tc>
          <w:tcPr>
            <w:tcW w:w="7620" w:type="dxa"/>
            <w:shd w:val="clear" w:color="auto" w:fill="auto"/>
            <w:tcMar>
              <w:left w:w="108" w:type="dxa"/>
            </w:tcMar>
          </w:tcPr>
          <w:p w14:paraId="5D5F7585" w14:textId="77777777" w:rsidR="00B310D7" w:rsidRPr="00334950" w:rsidRDefault="00011A71" w:rsidP="00B310D7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334950">
              <w:rPr>
                <w:sz w:val="22"/>
                <w:szCs w:val="22"/>
              </w:rPr>
              <w:t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</w:t>
            </w:r>
            <w:r w:rsidRPr="00334950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 </w:t>
            </w:r>
            <w:r w:rsidRPr="00334950">
              <w:rPr>
                <w:sz w:val="22"/>
                <w:szCs w:val="22"/>
              </w:rPr>
              <w:t>обучающихся; формирования умений использовать нормативную,  правовую, справочную  документацию, учебную 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профессиональных компетенций; развитию исследовательских умений обучающихся. Формы и виды самостоятельной работы обучающихся: чтение основной и дополнительной литературы – самостоятельное изучение материала по рекомендуемым литературным источникам; работа с библиотечным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прочитанным литературным источникам; составление рецензий и отзывов на прочитанный материал; составление обзора публикаций по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конт</w:t>
            </w:r>
            <w:r w:rsidR="00B310D7" w:rsidRPr="00334950">
              <w:rPr>
                <w:sz w:val="22"/>
                <w:szCs w:val="22"/>
              </w:rPr>
              <w:t>рольной работе, зачету</w:t>
            </w:r>
          </w:p>
          <w:p w14:paraId="322C48DB" w14:textId="77777777" w:rsidR="00011A71" w:rsidRPr="00334950" w:rsidRDefault="00011A71" w:rsidP="00B310D7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334950">
              <w:rPr>
                <w:sz w:val="22"/>
                <w:szCs w:val="22"/>
              </w:rPr>
              <w:t>); выполнение домашних контрольных работ; самостоятельное выполнение практических заданий репродуктивного типа (ответы на вопросы, задачи, тесты; выполнение творческих заданий).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сети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студентов, и иные 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самостоятельной работы обучающихся предусматривает:</w:t>
            </w:r>
          </w:p>
          <w:p w14:paraId="67F3D5B8" w14:textId="77777777" w:rsidR="00011A71" w:rsidRPr="00334950" w:rsidRDefault="00011A71" w:rsidP="00BA1F4A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334950">
              <w:rPr>
                <w:sz w:val="22"/>
                <w:szCs w:val="22"/>
              </w:rPr>
              <w:t>соотнесение содержания контроля с целями обучения; объективность контроля;</w:t>
            </w:r>
          </w:p>
          <w:p w14:paraId="105ADDB8" w14:textId="77777777" w:rsidR="00011A71" w:rsidRPr="00334950" w:rsidRDefault="00011A71" w:rsidP="00BA1F4A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334950">
              <w:rPr>
                <w:sz w:val="22"/>
                <w:szCs w:val="22"/>
              </w:rPr>
              <w:t xml:space="preserve">валидность контроля (соответствие предъявляемых заданий тому, что предполагается проверить); </w:t>
            </w:r>
          </w:p>
          <w:p w14:paraId="08F8A893" w14:textId="77777777" w:rsidR="00011A71" w:rsidRPr="00334950" w:rsidRDefault="00011A71" w:rsidP="00BA1F4A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334950">
              <w:rPr>
                <w:sz w:val="22"/>
                <w:szCs w:val="22"/>
              </w:rPr>
              <w:t>дифференциацию контрольно-измерительных материалов.</w:t>
            </w:r>
          </w:p>
          <w:p w14:paraId="4667C2E1" w14:textId="77777777" w:rsidR="00011A71" w:rsidRPr="00334950" w:rsidRDefault="00011A71" w:rsidP="00B310D7">
            <w:pPr>
              <w:pStyle w:val="TableParagraph"/>
              <w:tabs>
                <w:tab w:val="left" w:pos="253"/>
              </w:tabs>
              <w:ind w:left="0"/>
              <w:jc w:val="both"/>
              <w:rPr>
                <w:sz w:val="22"/>
                <w:szCs w:val="22"/>
              </w:rPr>
            </w:pPr>
            <w:r w:rsidRPr="00334950">
              <w:rPr>
                <w:sz w:val="22"/>
                <w:szCs w:val="22"/>
              </w:rPr>
              <w:t>Формы контроля самостоятельной работы:</w:t>
            </w:r>
          </w:p>
          <w:p w14:paraId="15AC036A" w14:textId="77777777" w:rsidR="00011A71" w:rsidRPr="00334950" w:rsidRDefault="00011A71" w:rsidP="00BA1F4A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334950">
              <w:rPr>
                <w:sz w:val="22"/>
                <w:szCs w:val="22"/>
              </w:rPr>
              <w:t>просмотр и проверка выполнения самостоятельной работы преподавателем;</w:t>
            </w:r>
          </w:p>
          <w:p w14:paraId="030BAC8A" w14:textId="77777777" w:rsidR="00011A71" w:rsidRPr="00334950" w:rsidRDefault="00011A71" w:rsidP="00BA1F4A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334950">
              <w:rPr>
                <w:sz w:val="22"/>
                <w:szCs w:val="22"/>
              </w:rPr>
              <w:t xml:space="preserve">организация самопроверки, </w:t>
            </w:r>
          </w:p>
          <w:p w14:paraId="71E6D1FE" w14:textId="77777777" w:rsidR="00011A71" w:rsidRPr="00334950" w:rsidRDefault="00011A71" w:rsidP="00BA1F4A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334950">
              <w:rPr>
                <w:sz w:val="22"/>
                <w:szCs w:val="22"/>
              </w:rPr>
              <w:t>взаимопроверки выполненного задания в группе; обсуждение результатов выполненной работы на занятии;</w:t>
            </w:r>
          </w:p>
          <w:p w14:paraId="3F12EF64" w14:textId="77777777" w:rsidR="00011A71" w:rsidRPr="00334950" w:rsidRDefault="00011A71" w:rsidP="00BA1F4A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334950">
              <w:rPr>
                <w:sz w:val="22"/>
                <w:szCs w:val="22"/>
              </w:rPr>
              <w:t xml:space="preserve">проведение письменного опроса; </w:t>
            </w:r>
          </w:p>
          <w:p w14:paraId="5476B24F" w14:textId="77777777" w:rsidR="00011A71" w:rsidRPr="00334950" w:rsidRDefault="00011A71" w:rsidP="00BA1F4A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334950">
              <w:rPr>
                <w:sz w:val="22"/>
                <w:szCs w:val="22"/>
              </w:rPr>
              <w:t>проведение устного опроса;</w:t>
            </w:r>
          </w:p>
          <w:p w14:paraId="68A35883" w14:textId="77777777" w:rsidR="00011A71" w:rsidRPr="00334950" w:rsidRDefault="00011A71" w:rsidP="00BA1F4A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334950">
              <w:rPr>
                <w:sz w:val="22"/>
                <w:szCs w:val="22"/>
              </w:rPr>
              <w:lastRenderedPageBreak/>
              <w:t>организация и проведение индивидуального собеседования; организация и проведение собеседования с группой;</w:t>
            </w:r>
          </w:p>
          <w:p w14:paraId="5D87954C" w14:textId="77777777" w:rsidR="00011A71" w:rsidRPr="00334950" w:rsidRDefault="00011A71" w:rsidP="00BA1F4A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334950">
              <w:rPr>
                <w:sz w:val="22"/>
                <w:szCs w:val="22"/>
              </w:rPr>
              <w:t>защита отчетов о проделанной работе.</w:t>
            </w:r>
          </w:p>
        </w:tc>
      </w:tr>
      <w:tr w:rsidR="00011A71" w14:paraId="2417104A" w14:textId="77777777" w:rsidTr="00C87275">
        <w:tc>
          <w:tcPr>
            <w:tcW w:w="1951" w:type="dxa"/>
            <w:shd w:val="clear" w:color="auto" w:fill="auto"/>
            <w:tcMar>
              <w:left w:w="108" w:type="dxa"/>
            </w:tcMar>
          </w:tcPr>
          <w:p w14:paraId="3ECB5AD2" w14:textId="77777777" w:rsidR="00011A71" w:rsidRPr="00334950" w:rsidRDefault="00011A71" w:rsidP="00B310D7">
            <w:pPr>
              <w:pStyle w:val="TableParagraph"/>
              <w:ind w:left="0"/>
              <w:rPr>
                <w:sz w:val="22"/>
                <w:szCs w:val="22"/>
              </w:rPr>
            </w:pPr>
            <w:r w:rsidRPr="00334950">
              <w:rPr>
                <w:sz w:val="22"/>
                <w:szCs w:val="22"/>
              </w:rPr>
              <w:lastRenderedPageBreak/>
              <w:t>Опрос</w:t>
            </w:r>
          </w:p>
        </w:tc>
        <w:tc>
          <w:tcPr>
            <w:tcW w:w="7620" w:type="dxa"/>
            <w:shd w:val="clear" w:color="auto" w:fill="auto"/>
            <w:tcMar>
              <w:left w:w="108" w:type="dxa"/>
            </w:tcMar>
          </w:tcPr>
          <w:p w14:paraId="1A680867" w14:textId="77777777" w:rsidR="00011A71" w:rsidRPr="00334950" w:rsidRDefault="00011A71" w:rsidP="00B310D7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334950">
              <w:rPr>
                <w:sz w:val="22"/>
                <w:szCs w:val="22"/>
              </w:rPr>
              <w:t>Опрос - это средство контроля, организованное как специальная беседа преподавателя со обучающимся на темы, связанные с изучаемой дисциплиной, и рассчитанное на выявление объема знаний обучающегося по определенному разделу, теме, проблеме и т.п. Проблематика, выносимая на опрос определена в заданиях для самостоятельной работы обучающегося, а также может определяться преподавателем, ведущим семинарские занятия. Во время проведения опроса обучающийся должен уметь обсудить с преподавателем соответствующую проблематику на уровне диалога.</w:t>
            </w:r>
          </w:p>
        </w:tc>
      </w:tr>
      <w:tr w:rsidR="00407101" w14:paraId="19BB68A4" w14:textId="77777777" w:rsidTr="00C87275">
        <w:tc>
          <w:tcPr>
            <w:tcW w:w="1951" w:type="dxa"/>
            <w:shd w:val="clear" w:color="auto" w:fill="auto"/>
            <w:tcMar>
              <w:left w:w="108" w:type="dxa"/>
            </w:tcMar>
          </w:tcPr>
          <w:p w14:paraId="23D8BB8E" w14:textId="77777777" w:rsidR="00407101" w:rsidRPr="00334950" w:rsidRDefault="00407101" w:rsidP="00924FF0">
            <w:pPr>
              <w:pStyle w:val="TableParagraph"/>
              <w:ind w:left="0"/>
              <w:rPr>
                <w:sz w:val="22"/>
                <w:szCs w:val="22"/>
              </w:rPr>
            </w:pPr>
            <w:r w:rsidRPr="00334950">
              <w:rPr>
                <w:sz w:val="22"/>
                <w:szCs w:val="22"/>
              </w:rPr>
              <w:t>Реферат</w:t>
            </w:r>
          </w:p>
        </w:tc>
        <w:tc>
          <w:tcPr>
            <w:tcW w:w="7620" w:type="dxa"/>
            <w:shd w:val="clear" w:color="auto" w:fill="auto"/>
            <w:tcMar>
              <w:left w:w="108" w:type="dxa"/>
            </w:tcMar>
          </w:tcPr>
          <w:p w14:paraId="4C9FF3CD" w14:textId="77777777" w:rsidR="00407101" w:rsidRPr="00334950" w:rsidRDefault="00407101" w:rsidP="00407101">
            <w:pPr>
              <w:jc w:val="both"/>
              <w:rPr>
                <w:sz w:val="22"/>
              </w:rPr>
            </w:pPr>
            <w:r w:rsidRPr="00334950">
              <w:rPr>
                <w:sz w:val="22"/>
              </w:rPr>
              <w:t>Слово «реферат» в переводе с латинского языка (</w:t>
            </w:r>
            <w:r w:rsidRPr="00334950">
              <w:rPr>
                <w:sz w:val="22"/>
                <w:lang w:val="en-US"/>
              </w:rPr>
              <w:t>refero</w:t>
            </w:r>
            <w:r w:rsidRPr="00334950">
              <w:rPr>
                <w:sz w:val="22"/>
              </w:rPr>
              <w:t>) означает «докладываю», «сообщаю». Общие требования к реферативному обзору: информативность, полнота изложения; объективность, неискаженное фиксирование всех положений первичного текста; корректность в оценке материала.</w:t>
            </w:r>
          </w:p>
          <w:p w14:paraId="2F58E8AC" w14:textId="77777777" w:rsidR="00407101" w:rsidRPr="00334950" w:rsidRDefault="00407101" w:rsidP="00407101">
            <w:pPr>
              <w:jc w:val="both"/>
              <w:rPr>
                <w:sz w:val="22"/>
              </w:rPr>
            </w:pPr>
            <w:r w:rsidRPr="00334950">
              <w:rPr>
                <w:sz w:val="22"/>
              </w:rPr>
              <w:t>В реферате обучающиеся демонстрируют умение работать с периодическими изданиями и электронными ресурсами, которые являются источниками актуальной информации по проблемам изучаемой дисциплины.</w:t>
            </w:r>
          </w:p>
          <w:p w14:paraId="00E2E93A" w14:textId="77777777" w:rsidR="00407101" w:rsidRPr="00334950" w:rsidRDefault="00407101" w:rsidP="00407101">
            <w:pPr>
              <w:jc w:val="both"/>
              <w:rPr>
                <w:sz w:val="22"/>
              </w:rPr>
            </w:pPr>
            <w:r w:rsidRPr="00334950">
              <w:rPr>
                <w:sz w:val="22"/>
              </w:rPr>
              <w:t xml:space="preserve">Задачи реферата как формы работы обучающихся состоят в развитии и закреплении следующих навыков: </w:t>
            </w:r>
          </w:p>
          <w:p w14:paraId="1C1A0846" w14:textId="77777777" w:rsidR="00407101" w:rsidRPr="00334950" w:rsidRDefault="00407101" w:rsidP="00407101">
            <w:pPr>
              <w:widowControl/>
              <w:jc w:val="both"/>
              <w:rPr>
                <w:sz w:val="22"/>
              </w:rPr>
            </w:pPr>
            <w:r w:rsidRPr="00334950">
              <w:rPr>
                <w:sz w:val="22"/>
              </w:rPr>
              <w:t>- осуществление самостоятельного поиска статистического и аналитического материала по проблемам изучаемой дисциплины;</w:t>
            </w:r>
          </w:p>
          <w:p w14:paraId="2DBC33BB" w14:textId="77777777" w:rsidR="00407101" w:rsidRPr="00334950" w:rsidRDefault="00407101" w:rsidP="00407101">
            <w:pPr>
              <w:widowControl/>
              <w:jc w:val="both"/>
              <w:rPr>
                <w:sz w:val="22"/>
              </w:rPr>
            </w:pPr>
            <w:r w:rsidRPr="00334950">
              <w:rPr>
                <w:sz w:val="22"/>
              </w:rPr>
              <w:t xml:space="preserve">- обобщение материалов специализированных периодических изданий; </w:t>
            </w:r>
          </w:p>
          <w:p w14:paraId="28196B28" w14:textId="77777777" w:rsidR="00407101" w:rsidRPr="00334950" w:rsidRDefault="00407101" w:rsidP="00407101">
            <w:pPr>
              <w:widowControl/>
              <w:jc w:val="both"/>
              <w:rPr>
                <w:sz w:val="22"/>
              </w:rPr>
            </w:pPr>
            <w:r w:rsidRPr="00334950">
              <w:rPr>
                <w:sz w:val="22"/>
              </w:rPr>
              <w:t>- формулирование аргументированных выводов по реферируемым материалам;</w:t>
            </w:r>
          </w:p>
          <w:p w14:paraId="7230B409" w14:textId="77777777" w:rsidR="00407101" w:rsidRPr="00334950" w:rsidRDefault="00407101" w:rsidP="00407101">
            <w:pPr>
              <w:widowControl/>
              <w:jc w:val="both"/>
              <w:rPr>
                <w:sz w:val="22"/>
              </w:rPr>
            </w:pPr>
            <w:r w:rsidRPr="00334950">
              <w:rPr>
                <w:sz w:val="22"/>
              </w:rPr>
              <w:t>- четкое и простое изложение мыслей по поводу прочитанного.</w:t>
            </w:r>
          </w:p>
          <w:p w14:paraId="51779EF0" w14:textId="77777777" w:rsidR="00407101" w:rsidRPr="00334950" w:rsidRDefault="00407101" w:rsidP="00407101">
            <w:pPr>
              <w:jc w:val="both"/>
              <w:rPr>
                <w:sz w:val="22"/>
              </w:rPr>
            </w:pPr>
            <w:r w:rsidRPr="00334950">
              <w:rPr>
                <w:sz w:val="22"/>
              </w:rPr>
              <w:t xml:space="preserve">Выполнение реферата расширит кругозор обучающегося в выбранной теме, позволит более полно подобрать материал к будущей выпускной квалификационной работе. </w:t>
            </w:r>
          </w:p>
          <w:p w14:paraId="7519415D" w14:textId="77777777" w:rsidR="00407101" w:rsidRPr="00334950" w:rsidRDefault="00407101" w:rsidP="00407101">
            <w:pPr>
              <w:jc w:val="both"/>
              <w:rPr>
                <w:sz w:val="22"/>
              </w:rPr>
            </w:pPr>
            <w:r w:rsidRPr="00334950">
              <w:rPr>
                <w:sz w:val="22"/>
              </w:rPr>
              <w:t xml:space="preserve">Тематика реферата периодически пересматривается с учетом актуальности и практической значимости исследуемых проблем для экономики страны. </w:t>
            </w:r>
          </w:p>
          <w:p w14:paraId="64ED875E" w14:textId="77777777" w:rsidR="00407101" w:rsidRPr="00334950" w:rsidRDefault="00407101" w:rsidP="00407101">
            <w:pPr>
              <w:jc w:val="both"/>
              <w:rPr>
                <w:sz w:val="22"/>
              </w:rPr>
            </w:pPr>
            <w:r w:rsidRPr="00334950">
              <w:rPr>
                <w:sz w:val="22"/>
              </w:rPr>
              <w:t xml:space="preserve">При выборе темы реферата следует проконсультироваться с ведущим дисциплину преподавателем. Обучающийся может предложить для </w:t>
            </w:r>
            <w:r w:rsidR="00C95861">
              <w:rPr>
                <w:sz w:val="22"/>
              </w:rPr>
              <w:t>реферата</w:t>
            </w:r>
            <w:r w:rsidRPr="00334950">
              <w:rPr>
                <w:sz w:val="22"/>
              </w:rPr>
              <w:t xml:space="preserve"> свою тему, предварительно обосновав свой выбор.</w:t>
            </w:r>
          </w:p>
          <w:p w14:paraId="076F0149" w14:textId="77777777" w:rsidR="00407101" w:rsidRPr="00334950" w:rsidRDefault="00407101" w:rsidP="00407101">
            <w:pPr>
              <w:jc w:val="both"/>
              <w:rPr>
                <w:sz w:val="22"/>
              </w:rPr>
            </w:pPr>
            <w:r w:rsidRPr="00334950">
              <w:rPr>
                <w:sz w:val="22"/>
              </w:rPr>
              <w:t xml:space="preserve">При определении темы </w:t>
            </w:r>
            <w:r w:rsidR="00C95861">
              <w:rPr>
                <w:sz w:val="22"/>
              </w:rPr>
              <w:t>реферата</w:t>
            </w:r>
            <w:r w:rsidRPr="00334950">
              <w:rPr>
                <w:sz w:val="22"/>
              </w:rPr>
              <w:t xml:space="preserve"> необходимо исходить из возможности собрать необходимый для ее написания конкретный материал в периодической печати.</w:t>
            </w:r>
          </w:p>
          <w:p w14:paraId="489102B8" w14:textId="77777777" w:rsidR="00407101" w:rsidRPr="00334950" w:rsidRDefault="00407101" w:rsidP="00407101">
            <w:pPr>
              <w:jc w:val="both"/>
              <w:rPr>
                <w:sz w:val="22"/>
              </w:rPr>
            </w:pPr>
            <w:r w:rsidRPr="00334950">
              <w:rPr>
                <w:sz w:val="22"/>
              </w:rPr>
              <w:t>Реферативный обзор на выбранную тему выполняется, как правило, по периодическим изданиям за последние 1-2 года, а также с использованием аналитической информации, публикуемой на специализированных интернет-сайтах.</w:t>
            </w:r>
          </w:p>
          <w:p w14:paraId="7E222555" w14:textId="77777777" w:rsidR="00407101" w:rsidRPr="00334950" w:rsidRDefault="00407101" w:rsidP="00407101">
            <w:pPr>
              <w:jc w:val="both"/>
              <w:rPr>
                <w:sz w:val="22"/>
              </w:rPr>
            </w:pPr>
            <w:r w:rsidRPr="00334950">
              <w:rPr>
                <w:sz w:val="22"/>
              </w:rPr>
              <w:t xml:space="preserve">В структуре </w:t>
            </w:r>
            <w:r w:rsidR="00C95861">
              <w:rPr>
                <w:sz w:val="22"/>
              </w:rPr>
              <w:t>реферата</w:t>
            </w:r>
            <w:r w:rsidRPr="00334950">
              <w:rPr>
                <w:sz w:val="22"/>
              </w:rPr>
              <w:t xml:space="preserve"> выделяются три основных компонента: библиографическое описание, собственно реферативный текст, справочный аппарат. В связи с этим требованием можно предложить следующий план описания каждого источника:</w:t>
            </w:r>
          </w:p>
          <w:p w14:paraId="7EFF1B92" w14:textId="77777777" w:rsidR="00407101" w:rsidRPr="00334950" w:rsidRDefault="00407101" w:rsidP="00407101">
            <w:pPr>
              <w:jc w:val="both"/>
              <w:rPr>
                <w:sz w:val="22"/>
              </w:rPr>
            </w:pPr>
            <w:r w:rsidRPr="00334950">
              <w:rPr>
                <w:sz w:val="22"/>
              </w:rPr>
              <w:t xml:space="preserve">- все сведения об авторе (Ф.И.О., место работы, должность, ученая степень); </w:t>
            </w:r>
          </w:p>
          <w:p w14:paraId="1BD1AD3F" w14:textId="77777777" w:rsidR="00407101" w:rsidRPr="00334950" w:rsidRDefault="00407101" w:rsidP="00407101">
            <w:pPr>
              <w:jc w:val="both"/>
              <w:rPr>
                <w:sz w:val="22"/>
              </w:rPr>
            </w:pPr>
            <w:r w:rsidRPr="00334950">
              <w:rPr>
                <w:sz w:val="22"/>
              </w:rPr>
              <w:t>- полное название статьи или материала;</w:t>
            </w:r>
          </w:p>
          <w:p w14:paraId="55F01171" w14:textId="77777777" w:rsidR="00407101" w:rsidRPr="00334950" w:rsidRDefault="00407101" w:rsidP="00407101">
            <w:pPr>
              <w:jc w:val="both"/>
              <w:rPr>
                <w:sz w:val="22"/>
              </w:rPr>
            </w:pPr>
            <w:r w:rsidRPr="00334950">
              <w:rPr>
                <w:sz w:val="22"/>
              </w:rPr>
              <w:t>- структура статьи или материала (из каких частей состоит, краткий конспект по каждому разделу);</w:t>
            </w:r>
          </w:p>
          <w:p w14:paraId="75DA07CB" w14:textId="77777777" w:rsidR="00407101" w:rsidRPr="00334950" w:rsidRDefault="00407101" w:rsidP="00407101">
            <w:pPr>
              <w:jc w:val="both"/>
              <w:rPr>
                <w:sz w:val="22"/>
              </w:rPr>
            </w:pPr>
            <w:r w:rsidRPr="00334950">
              <w:rPr>
                <w:sz w:val="22"/>
              </w:rPr>
              <w:t>- проблема (и ее актуальность), рассмотренная в статье;</w:t>
            </w:r>
          </w:p>
          <w:p w14:paraId="4869FE97" w14:textId="77777777" w:rsidR="00407101" w:rsidRPr="00334950" w:rsidRDefault="00407101" w:rsidP="00407101">
            <w:pPr>
              <w:jc w:val="both"/>
              <w:rPr>
                <w:sz w:val="22"/>
              </w:rPr>
            </w:pPr>
            <w:r w:rsidRPr="00334950">
              <w:rPr>
                <w:sz w:val="22"/>
              </w:rPr>
              <w:t>- какое решение проблемы предлагает автор;</w:t>
            </w:r>
          </w:p>
          <w:p w14:paraId="2558CCD6" w14:textId="77777777" w:rsidR="00407101" w:rsidRPr="00334950" w:rsidRDefault="00407101" w:rsidP="00407101">
            <w:pPr>
              <w:jc w:val="both"/>
              <w:rPr>
                <w:sz w:val="22"/>
              </w:rPr>
            </w:pPr>
            <w:r w:rsidRPr="00334950">
              <w:rPr>
                <w:sz w:val="22"/>
              </w:rPr>
              <w:t>- прогнозируемые автором результаты;</w:t>
            </w:r>
          </w:p>
          <w:p w14:paraId="5AB6E962" w14:textId="77777777" w:rsidR="00407101" w:rsidRPr="00334950" w:rsidRDefault="00407101" w:rsidP="00407101">
            <w:pPr>
              <w:jc w:val="both"/>
              <w:rPr>
                <w:sz w:val="22"/>
              </w:rPr>
            </w:pPr>
            <w:r w:rsidRPr="00334950">
              <w:rPr>
                <w:sz w:val="22"/>
              </w:rPr>
              <w:t>- выходные данные источника (периодическое или непериодическое издание, год, месяц, место издания, количество страниц; электронный адрес).</w:t>
            </w:r>
          </w:p>
          <w:p w14:paraId="362444EC" w14:textId="77777777" w:rsidR="00407101" w:rsidRPr="00334950" w:rsidRDefault="00407101" w:rsidP="00407101">
            <w:pPr>
              <w:jc w:val="both"/>
              <w:rPr>
                <w:sz w:val="22"/>
              </w:rPr>
            </w:pPr>
            <w:r w:rsidRPr="00334950">
              <w:rPr>
                <w:sz w:val="22"/>
              </w:rPr>
              <w:t xml:space="preserve"> - отношение обучающегося к предложению автора. </w:t>
            </w:r>
          </w:p>
          <w:p w14:paraId="2874CFED" w14:textId="77777777" w:rsidR="00407101" w:rsidRPr="00334950" w:rsidRDefault="00407101" w:rsidP="00407101">
            <w:pPr>
              <w:jc w:val="both"/>
              <w:rPr>
                <w:sz w:val="22"/>
              </w:rPr>
            </w:pPr>
            <w:r w:rsidRPr="00334950">
              <w:rPr>
                <w:sz w:val="22"/>
              </w:rPr>
              <w:t xml:space="preserve">Объем описания одного источника составляет 1–2 страницы. </w:t>
            </w:r>
          </w:p>
          <w:p w14:paraId="245987CC" w14:textId="77777777" w:rsidR="00407101" w:rsidRPr="00334950" w:rsidRDefault="00407101" w:rsidP="00407101">
            <w:pPr>
              <w:jc w:val="both"/>
              <w:rPr>
                <w:sz w:val="22"/>
              </w:rPr>
            </w:pPr>
            <w:r w:rsidRPr="00334950">
              <w:rPr>
                <w:sz w:val="22"/>
              </w:rPr>
              <w:t xml:space="preserve">В заключительной части обзора обучающийся дает резюме (0,5–1 страница), в котором приводит основные положения по каждому источнику и </w:t>
            </w:r>
            <w:r w:rsidRPr="00334950">
              <w:rPr>
                <w:sz w:val="22"/>
              </w:rPr>
              <w:lastRenderedPageBreak/>
              <w:t>сопоставляет разные точки зрения по определяемой проблеме.</w:t>
            </w:r>
          </w:p>
        </w:tc>
      </w:tr>
      <w:tr w:rsidR="00407101" w14:paraId="407A00BE" w14:textId="77777777" w:rsidTr="00C87275">
        <w:tc>
          <w:tcPr>
            <w:tcW w:w="1951" w:type="dxa"/>
            <w:shd w:val="clear" w:color="auto" w:fill="auto"/>
            <w:tcMar>
              <w:left w:w="108" w:type="dxa"/>
            </w:tcMar>
          </w:tcPr>
          <w:p w14:paraId="45AA12A7" w14:textId="77777777" w:rsidR="00407101" w:rsidRPr="00334950" w:rsidRDefault="00407101" w:rsidP="00924FF0">
            <w:pPr>
              <w:pStyle w:val="TableParagraph"/>
              <w:ind w:left="0"/>
              <w:rPr>
                <w:sz w:val="22"/>
                <w:szCs w:val="22"/>
              </w:rPr>
            </w:pPr>
            <w:r w:rsidRPr="00334950">
              <w:rPr>
                <w:sz w:val="22"/>
                <w:szCs w:val="22"/>
              </w:rPr>
              <w:lastRenderedPageBreak/>
              <w:t>Эссе</w:t>
            </w:r>
          </w:p>
        </w:tc>
        <w:tc>
          <w:tcPr>
            <w:tcW w:w="7620" w:type="dxa"/>
            <w:shd w:val="clear" w:color="auto" w:fill="auto"/>
            <w:tcMar>
              <w:left w:w="108" w:type="dxa"/>
            </w:tcMar>
          </w:tcPr>
          <w:p w14:paraId="289A578D" w14:textId="77777777" w:rsidR="00407101" w:rsidRPr="00334950" w:rsidRDefault="00407101" w:rsidP="00407101">
            <w:pPr>
              <w:jc w:val="both"/>
              <w:rPr>
                <w:sz w:val="22"/>
              </w:rPr>
            </w:pPr>
            <w:r w:rsidRPr="00334950">
              <w:rPr>
                <w:sz w:val="22"/>
              </w:rPr>
              <w:t>Цель эссе состоит в развитии таких навыков, как самостоятельное творческое мышление и письменное изложение собственных мыслей.</w:t>
            </w:r>
          </w:p>
          <w:p w14:paraId="441D8F9E" w14:textId="77777777" w:rsidR="00407101" w:rsidRPr="00334950" w:rsidRDefault="00407101" w:rsidP="00407101">
            <w:pPr>
              <w:jc w:val="both"/>
              <w:rPr>
                <w:sz w:val="22"/>
              </w:rPr>
            </w:pPr>
            <w:r w:rsidRPr="00334950">
              <w:rPr>
                <w:sz w:val="22"/>
              </w:rPr>
              <w:t xml:space="preserve">Эссе обучающегося – это самостоятельная письменная работа </w:t>
            </w:r>
            <w:r w:rsidRPr="00334950">
              <w:rPr>
                <w:rStyle w:val="a5"/>
                <w:b w:val="0"/>
                <w:sz w:val="22"/>
              </w:rPr>
              <w:t>на тему, предложенную преподавателем (тема может быть предложена и</w:t>
            </w:r>
            <w:r w:rsidRPr="00334950">
              <w:rPr>
                <w:sz w:val="22"/>
              </w:rPr>
              <w:t xml:space="preserve"> обучающимся</w:t>
            </w:r>
            <w:r w:rsidRPr="00334950">
              <w:rPr>
                <w:rStyle w:val="a5"/>
                <w:b w:val="0"/>
                <w:sz w:val="22"/>
              </w:rPr>
              <w:t>, но обязательно должна быть согласована с преподавателем).</w:t>
            </w:r>
            <w:r w:rsidRPr="00334950">
              <w:rPr>
                <w:rStyle w:val="a5"/>
                <w:sz w:val="22"/>
              </w:rPr>
              <w:t xml:space="preserve"> </w:t>
            </w:r>
            <w:r w:rsidRPr="00334950">
              <w:rPr>
                <w:sz w:val="22"/>
              </w:rPr>
              <w:t>Писать эссе чрезвычайно полезно, поскольку это позволяет автору научиться четко и грамотно формулировать мысли, структурировать информацию, использовать основные категории анализа, выделять причинно-следственные связи, иллюстрировать понятия соответствующими примерами, аргументировать свои выводы; овладеть научным стилем речи.</w:t>
            </w:r>
          </w:p>
          <w:p w14:paraId="3D1B809B" w14:textId="77777777" w:rsidR="00407101" w:rsidRPr="00334950" w:rsidRDefault="00407101" w:rsidP="00407101">
            <w:pPr>
              <w:jc w:val="both"/>
              <w:rPr>
                <w:sz w:val="22"/>
              </w:rPr>
            </w:pPr>
            <w:r w:rsidRPr="00334950">
              <w:rPr>
                <w:sz w:val="22"/>
              </w:rPr>
              <w:t>Основной отличительной особенностью эссе является его краткость, и, хотя объем может колебаться от одной до пятидесяти страниц, обычно оно занимает от десяти до двадцати страниц.</w:t>
            </w:r>
          </w:p>
          <w:p w14:paraId="63219CD6" w14:textId="77777777" w:rsidR="00407101" w:rsidRPr="00334950" w:rsidRDefault="00407101" w:rsidP="00407101">
            <w:pPr>
              <w:jc w:val="both"/>
              <w:rPr>
                <w:sz w:val="22"/>
              </w:rPr>
            </w:pPr>
            <w:r w:rsidRPr="00334950">
              <w:rPr>
                <w:sz w:val="22"/>
              </w:rPr>
              <w:t>При написании эссе обучающиеся должны учитывать следующие методические требования:</w:t>
            </w:r>
          </w:p>
          <w:p w14:paraId="1B8AB87A" w14:textId="77777777" w:rsidR="00407101" w:rsidRPr="00334950" w:rsidRDefault="00407101" w:rsidP="00BA1F4A">
            <w:pPr>
              <w:pStyle w:val="TableParagraph"/>
              <w:numPr>
                <w:ilvl w:val="0"/>
                <w:numId w:val="9"/>
              </w:numPr>
              <w:ind w:left="0"/>
              <w:jc w:val="both"/>
              <w:rPr>
                <w:sz w:val="22"/>
                <w:szCs w:val="22"/>
              </w:rPr>
            </w:pPr>
            <w:r w:rsidRPr="00334950">
              <w:rPr>
                <w:sz w:val="22"/>
                <w:szCs w:val="22"/>
              </w:rPr>
              <w:t>- в этой форме самостоятельной работы обучающемуся следует высказываться свободно и открыто, не оглядываясь на авторитеты, устоявшиеся мнения, критично оценивать рассматриваемый материал, указывать на нечетко или непонятно сформулированные позиции, противоречия, замеченные при ознакомлении с тем или иным источником информации. При этом критика должна быть аргументированной и конструктивной;</w:t>
            </w:r>
          </w:p>
          <w:p w14:paraId="33D3E807" w14:textId="77777777" w:rsidR="00407101" w:rsidRPr="00334950" w:rsidRDefault="00407101" w:rsidP="00BA1F4A">
            <w:pPr>
              <w:pStyle w:val="TableParagraph"/>
              <w:numPr>
                <w:ilvl w:val="0"/>
                <w:numId w:val="9"/>
              </w:numPr>
              <w:ind w:left="0"/>
              <w:jc w:val="both"/>
              <w:rPr>
                <w:sz w:val="22"/>
                <w:szCs w:val="22"/>
              </w:rPr>
            </w:pPr>
            <w:r w:rsidRPr="00334950">
              <w:rPr>
                <w:sz w:val="22"/>
                <w:szCs w:val="22"/>
              </w:rPr>
              <w:t>- в этой форме самостоятельной работы вполне допускается заблуждение, высказывание ошибочной и, даже, заведомо неверной (с общепринятых позиций) точки зрения (как известно, это является одним из условий появления новых и оригинальных идей);</w:t>
            </w:r>
          </w:p>
          <w:p w14:paraId="637927DD" w14:textId="77777777" w:rsidR="00407101" w:rsidRPr="00334950" w:rsidRDefault="00407101" w:rsidP="00BA1F4A">
            <w:pPr>
              <w:pStyle w:val="TableParagraph"/>
              <w:numPr>
                <w:ilvl w:val="0"/>
                <w:numId w:val="9"/>
              </w:numPr>
              <w:ind w:left="0"/>
              <w:jc w:val="both"/>
              <w:rPr>
                <w:sz w:val="22"/>
                <w:szCs w:val="22"/>
              </w:rPr>
            </w:pPr>
            <w:r w:rsidRPr="00334950">
              <w:rPr>
                <w:sz w:val="22"/>
                <w:szCs w:val="22"/>
              </w:rPr>
              <w:t>- обучающемуся необходимо высказать именно собственную точку зрения, свое согласие или несогласие с имеющимися позициями и высказываниями по данному вопросу. Эссе не должно быть простым изложением полученных сведений;</w:t>
            </w:r>
          </w:p>
          <w:p w14:paraId="39FB2287" w14:textId="77777777" w:rsidR="00407101" w:rsidRPr="00334950" w:rsidRDefault="00407101" w:rsidP="00BA1F4A">
            <w:pPr>
              <w:pStyle w:val="TableParagraph"/>
              <w:numPr>
                <w:ilvl w:val="0"/>
                <w:numId w:val="9"/>
              </w:numPr>
              <w:ind w:left="0"/>
              <w:jc w:val="both"/>
              <w:rPr>
                <w:sz w:val="22"/>
                <w:szCs w:val="22"/>
              </w:rPr>
            </w:pPr>
            <w:r w:rsidRPr="00334950">
              <w:rPr>
                <w:sz w:val="22"/>
                <w:szCs w:val="22"/>
              </w:rPr>
              <w:t>- написание эссе должно быть основано на предварительном ознакомлении не менее чем с тремя различными произведениями по данной теме (с указанием их авторов и названий);</w:t>
            </w:r>
          </w:p>
          <w:p w14:paraId="72685554" w14:textId="77777777" w:rsidR="00407101" w:rsidRPr="00334950" w:rsidRDefault="00407101" w:rsidP="00BA1F4A">
            <w:pPr>
              <w:pStyle w:val="TableParagraph"/>
              <w:numPr>
                <w:ilvl w:val="0"/>
                <w:numId w:val="9"/>
              </w:numPr>
              <w:ind w:left="0"/>
              <w:jc w:val="both"/>
              <w:rPr>
                <w:sz w:val="22"/>
                <w:szCs w:val="22"/>
              </w:rPr>
            </w:pPr>
            <w:r w:rsidRPr="00334950">
              <w:rPr>
                <w:sz w:val="22"/>
                <w:szCs w:val="22"/>
              </w:rPr>
              <w:t>- в эссе должны иметь место сопоставление и оценка различных точек зрения по рассматриваемому вопросу (с обязательной ссылкой на названия публикаций и их авторов);</w:t>
            </w:r>
          </w:p>
          <w:p w14:paraId="279E71E0" w14:textId="77777777" w:rsidR="00407101" w:rsidRPr="00334950" w:rsidRDefault="00407101" w:rsidP="00BA1F4A">
            <w:pPr>
              <w:pStyle w:val="TableParagraph"/>
              <w:numPr>
                <w:ilvl w:val="0"/>
                <w:numId w:val="9"/>
              </w:numPr>
              <w:ind w:left="0"/>
              <w:jc w:val="both"/>
              <w:rPr>
                <w:sz w:val="22"/>
                <w:szCs w:val="22"/>
              </w:rPr>
            </w:pPr>
            <w:r w:rsidRPr="00334950">
              <w:rPr>
                <w:sz w:val="22"/>
                <w:szCs w:val="22"/>
              </w:rPr>
              <w:t>- в эссе должно быть сведено до минимума или исключено дословное переписывание литературных источников, материал должен быть изложен своими словами.</w:t>
            </w:r>
          </w:p>
          <w:p w14:paraId="048369AF" w14:textId="77777777" w:rsidR="00407101" w:rsidRPr="00334950" w:rsidRDefault="00407101" w:rsidP="00407101">
            <w:pPr>
              <w:jc w:val="both"/>
              <w:rPr>
                <w:sz w:val="22"/>
              </w:rPr>
            </w:pPr>
            <w:r w:rsidRPr="00334950">
              <w:rPr>
                <w:sz w:val="22"/>
              </w:rPr>
              <w:t>Объем эссе, в зависимости от темы, может колебаться от 5 до 30 страниц (полуторный межстрочный интервал, шрифт Times New Roman, размер - 14)</w:t>
            </w:r>
          </w:p>
        </w:tc>
      </w:tr>
      <w:tr w:rsidR="00C11535" w14:paraId="712FD7A6" w14:textId="77777777" w:rsidTr="00C87275">
        <w:tc>
          <w:tcPr>
            <w:tcW w:w="1951" w:type="dxa"/>
            <w:shd w:val="clear" w:color="auto" w:fill="auto"/>
            <w:tcMar>
              <w:left w:w="108" w:type="dxa"/>
            </w:tcMar>
          </w:tcPr>
          <w:p w14:paraId="237B4C45" w14:textId="77777777" w:rsidR="00C11535" w:rsidRPr="00334950" w:rsidRDefault="00C11535" w:rsidP="00B310D7">
            <w:pPr>
              <w:pStyle w:val="TableParagraph"/>
              <w:ind w:left="0"/>
              <w:rPr>
                <w:sz w:val="22"/>
                <w:szCs w:val="22"/>
              </w:rPr>
            </w:pPr>
            <w:r w:rsidRPr="00334950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7620" w:type="dxa"/>
            <w:shd w:val="clear" w:color="auto" w:fill="auto"/>
            <w:tcMar>
              <w:left w:w="108" w:type="dxa"/>
            </w:tcMar>
          </w:tcPr>
          <w:p w14:paraId="4C29C556" w14:textId="77777777" w:rsidR="00C87275" w:rsidRPr="00334950" w:rsidRDefault="00C87275" w:rsidP="00C87275">
            <w:pPr>
              <w:jc w:val="both"/>
              <w:rPr>
                <w:sz w:val="22"/>
              </w:rPr>
            </w:pPr>
            <w:r w:rsidRPr="00334950">
              <w:rPr>
                <w:sz w:val="22"/>
              </w:rPr>
              <w:t xml:space="preserve">Тестирование (от слова </w:t>
            </w:r>
            <w:r w:rsidRPr="00334950">
              <w:rPr>
                <w:i/>
                <w:iCs/>
                <w:sz w:val="22"/>
              </w:rPr>
              <w:t>test</w:t>
            </w:r>
            <w:r w:rsidRPr="00334950">
              <w:rPr>
                <w:sz w:val="22"/>
              </w:rPr>
              <w:t xml:space="preserve"> – испытание, проверка) -  стандартизированное, краткое, ограниченные во времени испытание, предназначенное для установления количественных и качественных индивидуальных различий. Традиционный тест представляет собой стандартизованный метод диагностики уровня и структуры подготовленности. В таком тесте все испытуемые отвечают на одни и те же задания, в одинаковое время, в одинаковых условиях и с одинаковыми правилами оценивания ответов. Главная цель применения традиционных тестов - установить уровень знаний. В тест стараются отобрать минимально достаточное количество заданий, которое позволяет сравнительно точно определить уровень и структуру подготовленности.</w:t>
            </w:r>
          </w:p>
          <w:p w14:paraId="79845F03" w14:textId="77777777" w:rsidR="00C87275" w:rsidRPr="00334950" w:rsidRDefault="00C87275" w:rsidP="00C87275">
            <w:pPr>
              <w:jc w:val="both"/>
              <w:rPr>
                <w:sz w:val="22"/>
              </w:rPr>
            </w:pPr>
            <w:r w:rsidRPr="00334950">
              <w:rPr>
                <w:sz w:val="22"/>
              </w:rPr>
              <w:t xml:space="preserve">Тестовый контроль знаний и умений обучающихся отличается объективностью, экономит время преподавателя, в значительной мере освобождает его от рутинной работы и позволяет в большей степени сосредоточиться на творческой части преподавания, обладает высокой степенью дифференциации испытуемых по уровню знаний и умений, дает </w:t>
            </w:r>
            <w:r w:rsidRPr="00334950">
              <w:rPr>
                <w:sz w:val="22"/>
              </w:rPr>
              <w:lastRenderedPageBreak/>
              <w:t>возможность в значительной мере индивидуализировать процесс обучения путем подбора индивидуальных заданий для практических занятий, индивидуальной и самостоятельной работы, позволяет прогнозировать темпы и результативность обучения каждого обучающегося.</w:t>
            </w:r>
          </w:p>
          <w:p w14:paraId="663DF012" w14:textId="77777777" w:rsidR="00C11535" w:rsidRPr="00334950" w:rsidRDefault="00C87275" w:rsidP="00C87275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334950">
              <w:rPr>
                <w:sz w:val="22"/>
                <w:szCs w:val="22"/>
              </w:rPr>
              <w:t xml:space="preserve">Весьма эффективно использование тестов непосредственно в процессе обучения, при самостоятельной работе обучающихся. В этом случае </w:t>
            </w:r>
            <w:r w:rsidRPr="00334950">
              <w:rPr>
                <w:rStyle w:val="FontStyle99"/>
                <w:i w:val="0"/>
                <w:sz w:val="22"/>
                <w:szCs w:val="22"/>
              </w:rPr>
              <w:t xml:space="preserve">обучающийся </w:t>
            </w:r>
            <w:r w:rsidRPr="00334950">
              <w:rPr>
                <w:sz w:val="22"/>
                <w:szCs w:val="22"/>
              </w:rPr>
              <w:t>сам проверяет свои знания. Не ответив сразу на тестовое задание, обучающийся получает подсказку, разъясняющую логику задания и выполняет его второй раз.</w:t>
            </w:r>
          </w:p>
        </w:tc>
      </w:tr>
      <w:tr w:rsidR="00C11535" w14:paraId="57C27B0B" w14:textId="77777777" w:rsidTr="00C87275">
        <w:tc>
          <w:tcPr>
            <w:tcW w:w="1951" w:type="dxa"/>
            <w:shd w:val="clear" w:color="auto" w:fill="auto"/>
            <w:tcMar>
              <w:left w:w="108" w:type="dxa"/>
            </w:tcMar>
          </w:tcPr>
          <w:p w14:paraId="5370F7D6" w14:textId="77777777" w:rsidR="00C11535" w:rsidRPr="00334950" w:rsidRDefault="00C11535" w:rsidP="00B310D7">
            <w:pPr>
              <w:pStyle w:val="TableParagraph"/>
              <w:ind w:left="0"/>
              <w:rPr>
                <w:sz w:val="22"/>
                <w:szCs w:val="22"/>
              </w:rPr>
            </w:pPr>
            <w:r w:rsidRPr="00334950">
              <w:rPr>
                <w:sz w:val="22"/>
                <w:szCs w:val="22"/>
              </w:rPr>
              <w:lastRenderedPageBreak/>
              <w:t>Текущий контроль (контрольный срез)</w:t>
            </w:r>
          </w:p>
        </w:tc>
        <w:tc>
          <w:tcPr>
            <w:tcW w:w="7620" w:type="dxa"/>
            <w:shd w:val="clear" w:color="auto" w:fill="auto"/>
            <w:tcMar>
              <w:left w:w="108" w:type="dxa"/>
            </w:tcMar>
          </w:tcPr>
          <w:p w14:paraId="2FE0A263" w14:textId="77777777" w:rsidR="00C11535" w:rsidRPr="00334950" w:rsidRDefault="00C11535" w:rsidP="00B310D7">
            <w:pPr>
              <w:widowControl/>
              <w:jc w:val="both"/>
              <w:rPr>
                <w:sz w:val="22"/>
              </w:rPr>
            </w:pPr>
            <w:r w:rsidRPr="00334950">
              <w:rPr>
                <w:sz w:val="22"/>
              </w:rPr>
              <w:t>Организуется как элемент учебного занятия в виде выполнения обучающимися блока заданий в письменной форме по заданным темам дисциплины</w:t>
            </w:r>
          </w:p>
        </w:tc>
      </w:tr>
      <w:tr w:rsidR="00C87275" w14:paraId="64F1549F" w14:textId="77777777" w:rsidTr="00C87275">
        <w:tc>
          <w:tcPr>
            <w:tcW w:w="1951" w:type="dxa"/>
            <w:shd w:val="clear" w:color="auto" w:fill="auto"/>
            <w:tcMar>
              <w:left w:w="108" w:type="dxa"/>
            </w:tcMar>
          </w:tcPr>
          <w:p w14:paraId="5AF72EFC" w14:textId="77777777" w:rsidR="00C87275" w:rsidRPr="00334950" w:rsidRDefault="00C87275" w:rsidP="00C87275">
            <w:pPr>
              <w:pStyle w:val="TableParagraph"/>
              <w:ind w:left="0"/>
              <w:rPr>
                <w:sz w:val="22"/>
                <w:szCs w:val="22"/>
              </w:rPr>
            </w:pPr>
            <w:r w:rsidRPr="00334950">
              <w:rPr>
                <w:sz w:val="22"/>
                <w:szCs w:val="22"/>
              </w:rPr>
              <w:t xml:space="preserve">Подготовка к </w:t>
            </w:r>
            <w:r w:rsidR="00FE7547">
              <w:rPr>
                <w:sz w:val="22"/>
                <w:szCs w:val="22"/>
              </w:rPr>
              <w:t>зачёт с оценко</w:t>
            </w:r>
            <w:r w:rsidR="006949E6">
              <w:rPr>
                <w:sz w:val="22"/>
                <w:szCs w:val="22"/>
              </w:rPr>
              <w:t>й</w:t>
            </w:r>
          </w:p>
        </w:tc>
        <w:tc>
          <w:tcPr>
            <w:tcW w:w="7620" w:type="dxa"/>
            <w:shd w:val="clear" w:color="auto" w:fill="auto"/>
            <w:tcMar>
              <w:left w:w="108" w:type="dxa"/>
            </w:tcMar>
          </w:tcPr>
          <w:p w14:paraId="57D25927" w14:textId="77777777" w:rsidR="00C87275" w:rsidRPr="00334950" w:rsidRDefault="00C87275" w:rsidP="00C87275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334950">
              <w:rPr>
                <w:sz w:val="22"/>
                <w:szCs w:val="22"/>
              </w:rPr>
              <w:t xml:space="preserve">При подготовке к </w:t>
            </w:r>
            <w:r w:rsidR="00FE7547">
              <w:rPr>
                <w:sz w:val="22"/>
                <w:szCs w:val="22"/>
              </w:rPr>
              <w:t>зачёт</w:t>
            </w:r>
            <w:r w:rsidR="006949E6">
              <w:rPr>
                <w:sz w:val="22"/>
                <w:szCs w:val="22"/>
              </w:rPr>
              <w:t>у</w:t>
            </w:r>
            <w:r w:rsidR="00FE7547">
              <w:rPr>
                <w:sz w:val="22"/>
                <w:szCs w:val="22"/>
              </w:rPr>
              <w:t xml:space="preserve"> с оценкой</w:t>
            </w:r>
            <w:r w:rsidRPr="00334950">
              <w:rPr>
                <w:sz w:val="22"/>
                <w:szCs w:val="22"/>
              </w:rPr>
              <w:t xml:space="preserve">у необходимо ориентироваться на конспекты лекций, рекомендуемую литературу и др. Основное в подготовке к сдаче </w:t>
            </w:r>
            <w:r w:rsidR="00FE7547">
              <w:rPr>
                <w:sz w:val="22"/>
                <w:szCs w:val="22"/>
              </w:rPr>
              <w:t>зачёт с оценкой</w:t>
            </w:r>
            <w:r w:rsidR="006949E6">
              <w:rPr>
                <w:sz w:val="22"/>
                <w:szCs w:val="22"/>
              </w:rPr>
              <w:t xml:space="preserve"> </w:t>
            </w:r>
            <w:r w:rsidRPr="00334950">
              <w:rPr>
                <w:sz w:val="22"/>
                <w:szCs w:val="22"/>
              </w:rPr>
              <w:t>по дисциплине «</w:t>
            </w:r>
            <w:r w:rsidR="00924FF0">
              <w:rPr>
                <w:sz w:val="22"/>
                <w:szCs w:val="22"/>
              </w:rPr>
              <w:t>Краткосрочная финансовая политика</w:t>
            </w:r>
            <w:r w:rsidRPr="00334950">
              <w:rPr>
                <w:sz w:val="22"/>
                <w:szCs w:val="22"/>
              </w:rPr>
              <w:t xml:space="preserve">» - это повторение всего материала дисциплины, по которому необходимо сдавать </w:t>
            </w:r>
            <w:r w:rsidR="00FE7547">
              <w:rPr>
                <w:sz w:val="22"/>
                <w:szCs w:val="22"/>
              </w:rPr>
              <w:t>зачёт с оценкой</w:t>
            </w:r>
            <w:r w:rsidRPr="00334950">
              <w:rPr>
                <w:sz w:val="22"/>
                <w:szCs w:val="22"/>
              </w:rPr>
              <w:t xml:space="preserve">. При подготовке к сдаче </w:t>
            </w:r>
            <w:r w:rsidR="00FE7547">
              <w:rPr>
                <w:sz w:val="22"/>
                <w:szCs w:val="22"/>
              </w:rPr>
              <w:t>зачёт с оценкой</w:t>
            </w:r>
            <w:r w:rsidRPr="00334950">
              <w:rPr>
                <w:sz w:val="22"/>
                <w:szCs w:val="22"/>
              </w:rPr>
              <w:t xml:space="preserve">а обучающийся весь объем работы должен распределять равномерно по дням, отведенным для подготовки к </w:t>
            </w:r>
            <w:r w:rsidR="00FE7547">
              <w:rPr>
                <w:sz w:val="22"/>
                <w:szCs w:val="22"/>
              </w:rPr>
              <w:t>зачёт</w:t>
            </w:r>
            <w:r w:rsidR="006949E6">
              <w:rPr>
                <w:sz w:val="22"/>
                <w:szCs w:val="22"/>
              </w:rPr>
              <w:t>у</w:t>
            </w:r>
            <w:r w:rsidR="00FE7547">
              <w:rPr>
                <w:sz w:val="22"/>
                <w:szCs w:val="22"/>
              </w:rPr>
              <w:t xml:space="preserve"> с оценкой</w:t>
            </w:r>
            <w:r w:rsidRPr="00334950">
              <w:rPr>
                <w:sz w:val="22"/>
                <w:szCs w:val="22"/>
              </w:rPr>
              <w:t xml:space="preserve">, контролировать каждый день выполнение намеченной работы. Подготовка к </w:t>
            </w:r>
            <w:r w:rsidR="00FE7547">
              <w:rPr>
                <w:sz w:val="22"/>
                <w:szCs w:val="22"/>
              </w:rPr>
              <w:t>зачёт</w:t>
            </w:r>
            <w:r w:rsidR="006949E6">
              <w:rPr>
                <w:sz w:val="22"/>
                <w:szCs w:val="22"/>
              </w:rPr>
              <w:t>у</w:t>
            </w:r>
            <w:r w:rsidR="00FE7547">
              <w:rPr>
                <w:sz w:val="22"/>
                <w:szCs w:val="22"/>
              </w:rPr>
              <w:t xml:space="preserve"> с оценкой</w:t>
            </w:r>
            <w:r w:rsidRPr="00334950">
              <w:rPr>
                <w:sz w:val="22"/>
                <w:szCs w:val="22"/>
              </w:rPr>
              <w:t xml:space="preserve"> включает в себя три этапа:</w:t>
            </w:r>
          </w:p>
          <w:p w14:paraId="3BB324AE" w14:textId="77777777" w:rsidR="00C87275" w:rsidRPr="00334950" w:rsidRDefault="00C87275" w:rsidP="00BA1F4A">
            <w:pPr>
              <w:pStyle w:val="TableParagraph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34950">
              <w:rPr>
                <w:sz w:val="22"/>
                <w:szCs w:val="22"/>
              </w:rPr>
              <w:t>самостоятельная работа в течение семестра;</w:t>
            </w:r>
          </w:p>
          <w:p w14:paraId="6292F62F" w14:textId="77777777" w:rsidR="00C87275" w:rsidRPr="00334950" w:rsidRDefault="00C87275" w:rsidP="00BA1F4A">
            <w:pPr>
              <w:pStyle w:val="TableParagraph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34950">
              <w:rPr>
                <w:sz w:val="22"/>
                <w:szCs w:val="22"/>
              </w:rPr>
              <w:t xml:space="preserve">непосредственная подготовка в дни, предшествующие </w:t>
            </w:r>
            <w:r w:rsidR="006949E6">
              <w:rPr>
                <w:sz w:val="22"/>
                <w:szCs w:val="22"/>
              </w:rPr>
              <w:t xml:space="preserve">зачёту </w:t>
            </w:r>
            <w:r w:rsidRPr="00334950">
              <w:rPr>
                <w:sz w:val="22"/>
                <w:szCs w:val="22"/>
              </w:rPr>
              <w:t xml:space="preserve"> по темам курса; </w:t>
            </w:r>
          </w:p>
          <w:p w14:paraId="3AFB5426" w14:textId="77777777" w:rsidR="00C87275" w:rsidRPr="00334950" w:rsidRDefault="00C87275" w:rsidP="00BA1F4A">
            <w:pPr>
              <w:pStyle w:val="TableParagraph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34950">
              <w:rPr>
                <w:sz w:val="22"/>
                <w:szCs w:val="22"/>
              </w:rPr>
              <w:t xml:space="preserve">подготовка к ответу на задания, содержащиеся в билетах (тестах) </w:t>
            </w:r>
            <w:r w:rsidR="00FE7547">
              <w:rPr>
                <w:sz w:val="22"/>
                <w:szCs w:val="22"/>
              </w:rPr>
              <w:t>зачёт с оценкой</w:t>
            </w:r>
            <w:r w:rsidRPr="00334950">
              <w:rPr>
                <w:sz w:val="22"/>
                <w:szCs w:val="22"/>
              </w:rPr>
              <w:t>.</w:t>
            </w:r>
          </w:p>
          <w:p w14:paraId="56D7FEEF" w14:textId="77777777" w:rsidR="00C87275" w:rsidRPr="00334950" w:rsidRDefault="00C87275" w:rsidP="00C87275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334950">
              <w:rPr>
                <w:sz w:val="22"/>
                <w:szCs w:val="22"/>
              </w:rPr>
              <w:t xml:space="preserve">Для успешной сдачи </w:t>
            </w:r>
            <w:r w:rsidR="006949E6">
              <w:rPr>
                <w:sz w:val="22"/>
                <w:szCs w:val="22"/>
              </w:rPr>
              <w:t xml:space="preserve">зачёта </w:t>
            </w:r>
            <w:r w:rsidRPr="00334950">
              <w:rPr>
                <w:sz w:val="22"/>
                <w:szCs w:val="22"/>
              </w:rPr>
              <w:t>по дисциплине «</w:t>
            </w:r>
            <w:r w:rsidR="00924FF0">
              <w:rPr>
                <w:sz w:val="22"/>
                <w:szCs w:val="22"/>
              </w:rPr>
              <w:t>Краткосрочная финансовая политика</w:t>
            </w:r>
            <w:r w:rsidRPr="00334950">
              <w:rPr>
                <w:sz w:val="22"/>
                <w:szCs w:val="22"/>
              </w:rPr>
              <w:t>» обучающиеся должны принимать во внимание, что:</w:t>
            </w:r>
          </w:p>
          <w:p w14:paraId="375BFB74" w14:textId="77777777" w:rsidR="00C87275" w:rsidRPr="00334950" w:rsidRDefault="00C87275" w:rsidP="00BA1F4A">
            <w:pPr>
              <w:pStyle w:val="TableParagraph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34950">
              <w:rPr>
                <w:sz w:val="22"/>
                <w:szCs w:val="22"/>
              </w:rPr>
              <w:t>все основные вопросы, указанные в рабочей программе, нужно знать, понимать их смысл и уметь его разъяснить;</w:t>
            </w:r>
          </w:p>
          <w:p w14:paraId="5ECA68CE" w14:textId="77777777" w:rsidR="00C87275" w:rsidRPr="00334950" w:rsidRDefault="00C87275" w:rsidP="00BA1F4A">
            <w:pPr>
              <w:pStyle w:val="TableParagraph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34950">
              <w:rPr>
                <w:sz w:val="22"/>
                <w:szCs w:val="22"/>
              </w:rPr>
              <w:t>указанные в рабочей программе формируемые профессиональные компетенции в результате освоения дисциплины должны быть продемонстрированы студентом;</w:t>
            </w:r>
          </w:p>
          <w:p w14:paraId="1623949C" w14:textId="77777777" w:rsidR="00C87275" w:rsidRPr="00334950" w:rsidRDefault="00C87275" w:rsidP="00BA1F4A">
            <w:pPr>
              <w:pStyle w:val="TableParagraph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34950">
              <w:rPr>
                <w:sz w:val="22"/>
                <w:szCs w:val="22"/>
              </w:rPr>
              <w:t xml:space="preserve">семинарские занятия способствуют получению более высокого уровня знаний и, как следствие, более высокой оценке на </w:t>
            </w:r>
            <w:r w:rsidR="00FE7547">
              <w:rPr>
                <w:sz w:val="22"/>
                <w:szCs w:val="22"/>
              </w:rPr>
              <w:t>зачёт</w:t>
            </w:r>
            <w:r w:rsidR="006949E6">
              <w:rPr>
                <w:sz w:val="22"/>
                <w:szCs w:val="22"/>
              </w:rPr>
              <w:t>е</w:t>
            </w:r>
            <w:r w:rsidR="00FE7547">
              <w:rPr>
                <w:sz w:val="22"/>
                <w:szCs w:val="22"/>
              </w:rPr>
              <w:t xml:space="preserve"> с оценкой</w:t>
            </w:r>
            <w:r w:rsidRPr="00334950">
              <w:rPr>
                <w:sz w:val="22"/>
                <w:szCs w:val="22"/>
              </w:rPr>
              <w:t>;</w:t>
            </w:r>
          </w:p>
          <w:p w14:paraId="6E08DC1E" w14:textId="77777777" w:rsidR="00C87275" w:rsidRPr="00334950" w:rsidRDefault="00C87275" w:rsidP="00BA1F4A">
            <w:pPr>
              <w:pStyle w:val="TableParagraph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34950">
              <w:rPr>
                <w:sz w:val="22"/>
                <w:szCs w:val="22"/>
              </w:rPr>
              <w:t xml:space="preserve">готовиться к </w:t>
            </w:r>
            <w:r w:rsidR="00FE7547">
              <w:rPr>
                <w:sz w:val="22"/>
                <w:szCs w:val="22"/>
              </w:rPr>
              <w:t>зачёт</w:t>
            </w:r>
            <w:r w:rsidR="006949E6">
              <w:rPr>
                <w:sz w:val="22"/>
                <w:szCs w:val="22"/>
              </w:rPr>
              <w:t>у</w:t>
            </w:r>
            <w:r w:rsidR="00FE7547">
              <w:rPr>
                <w:sz w:val="22"/>
                <w:szCs w:val="22"/>
              </w:rPr>
              <w:t xml:space="preserve"> с оценкой</w:t>
            </w:r>
            <w:r w:rsidRPr="00334950">
              <w:rPr>
                <w:sz w:val="22"/>
                <w:szCs w:val="22"/>
              </w:rPr>
              <w:t xml:space="preserve"> необходимо начинать с первой лекции и первого семинара.</w:t>
            </w:r>
          </w:p>
        </w:tc>
      </w:tr>
    </w:tbl>
    <w:p w14:paraId="19483CFE" w14:textId="77777777" w:rsidR="00B46F77" w:rsidRDefault="00B46F77" w:rsidP="0016233D">
      <w:pPr>
        <w:widowControl/>
        <w:jc w:val="both"/>
        <w:rPr>
          <w:b/>
          <w:bCs/>
        </w:rPr>
      </w:pPr>
    </w:p>
    <w:p w14:paraId="03589EF7" w14:textId="77777777" w:rsidR="00B310D7" w:rsidRPr="00334950" w:rsidRDefault="00B310D7" w:rsidP="00334950">
      <w:pPr>
        <w:widowControl/>
        <w:ind w:firstLine="709"/>
        <w:jc w:val="both"/>
      </w:pPr>
      <w:r w:rsidRPr="00334950">
        <w:rPr>
          <w:b/>
          <w:bCs/>
        </w:rPr>
        <w:t>9. Описание материально-технической базы, необходимой для осуществления образовательного процесса по дисциплине</w:t>
      </w:r>
    </w:p>
    <w:p w14:paraId="79D7102A" w14:textId="77777777" w:rsidR="00B310D7" w:rsidRPr="00334950" w:rsidRDefault="00B310D7" w:rsidP="00334950">
      <w:pPr>
        <w:tabs>
          <w:tab w:val="left" w:pos="580"/>
        </w:tabs>
        <w:ind w:firstLine="709"/>
        <w:jc w:val="both"/>
      </w:pPr>
    </w:p>
    <w:p w14:paraId="4A94226E" w14:textId="77777777" w:rsidR="00B310D7" w:rsidRPr="00334950" w:rsidRDefault="00B310D7" w:rsidP="00334950">
      <w:pPr>
        <w:tabs>
          <w:tab w:val="left" w:pos="580"/>
        </w:tabs>
        <w:ind w:firstLine="709"/>
        <w:jc w:val="both"/>
      </w:pPr>
      <w:r w:rsidRPr="00334950">
        <w:t>Для осуществления образовательного процесса по дисциплине «</w:t>
      </w:r>
      <w:r w:rsidR="00924FF0">
        <w:t>Краткосрочная финансовая политика</w:t>
      </w:r>
      <w:r w:rsidRPr="00334950">
        <w:t xml:space="preserve">» необходимо использование следующих помещений: </w:t>
      </w:r>
    </w:p>
    <w:p w14:paraId="2FF9A383" w14:textId="77777777" w:rsidR="00C87275" w:rsidRPr="00334950" w:rsidRDefault="00B310D7" w:rsidP="00334950">
      <w:pPr>
        <w:tabs>
          <w:tab w:val="left" w:pos="580"/>
        </w:tabs>
        <w:ind w:firstLine="709"/>
        <w:jc w:val="both"/>
      </w:pPr>
      <w:r w:rsidRPr="00334950">
        <w:t xml:space="preserve">Материально-техническое обеспечение дисциплины включает в себя: </w:t>
      </w:r>
    </w:p>
    <w:p w14:paraId="1702B25B" w14:textId="77777777" w:rsidR="00C87275" w:rsidRPr="00334950" w:rsidRDefault="00C87275" w:rsidP="00334950">
      <w:pPr>
        <w:tabs>
          <w:tab w:val="left" w:pos="580"/>
        </w:tabs>
        <w:ind w:firstLine="709"/>
        <w:jc w:val="both"/>
      </w:pPr>
      <w:r w:rsidRPr="00334950">
        <w:t xml:space="preserve">● </w:t>
      </w:r>
      <w:r w:rsidR="00B310D7" w:rsidRPr="00334950">
        <w:t>учебная аудитория для проведения учебных занятий, оснащенная оборудованием и техническими средствами обучения (мебель аудиторная (столы, стулья, доска), стол, стул преподавателя) и технические средства обучения (персональный компьютер; мультимедийное оборудование);</w:t>
      </w:r>
    </w:p>
    <w:p w14:paraId="5D8117C3" w14:textId="00464BE3" w:rsidR="00B310D7" w:rsidRDefault="00C87275" w:rsidP="0016233D">
      <w:pPr>
        <w:tabs>
          <w:tab w:val="left" w:pos="580"/>
        </w:tabs>
        <w:ind w:firstLine="709"/>
        <w:jc w:val="both"/>
      </w:pPr>
      <w:r w:rsidRPr="00334950">
        <w:t xml:space="preserve">● </w:t>
      </w:r>
      <w:r w:rsidR="00B310D7" w:rsidRPr="00334950">
        <w:t>помещение для самостоятельной работы обучающихся: специализированная мебель и компьютерная техника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14:paraId="23D9E5A3" w14:textId="794B6217" w:rsidR="006E1F35" w:rsidRDefault="006E1F35" w:rsidP="0016233D">
      <w:pPr>
        <w:tabs>
          <w:tab w:val="left" w:pos="580"/>
        </w:tabs>
        <w:ind w:firstLine="709"/>
        <w:jc w:val="both"/>
      </w:pPr>
    </w:p>
    <w:p w14:paraId="5BFF1207" w14:textId="62981131" w:rsidR="006E1F35" w:rsidRDefault="006E1F35" w:rsidP="0016233D">
      <w:pPr>
        <w:tabs>
          <w:tab w:val="left" w:pos="580"/>
        </w:tabs>
        <w:ind w:firstLine="709"/>
        <w:jc w:val="both"/>
      </w:pPr>
    </w:p>
    <w:p w14:paraId="7ED88274" w14:textId="77777777" w:rsidR="006E1F35" w:rsidRPr="0016233D" w:rsidRDefault="006E1F35" w:rsidP="0016233D">
      <w:pPr>
        <w:tabs>
          <w:tab w:val="left" w:pos="580"/>
        </w:tabs>
        <w:ind w:firstLine="709"/>
        <w:jc w:val="both"/>
      </w:pPr>
    </w:p>
    <w:p w14:paraId="3C79715A" w14:textId="77777777" w:rsidR="00B310D7" w:rsidRPr="00334950" w:rsidRDefault="00B310D7" w:rsidP="00334950">
      <w:pPr>
        <w:widowControl/>
        <w:ind w:firstLine="709"/>
        <w:jc w:val="both"/>
        <w:rPr>
          <w:b/>
          <w:bCs/>
        </w:rPr>
      </w:pPr>
      <w:bookmarkStart w:id="11" w:name="_Toc29132139"/>
      <w:bookmarkStart w:id="12" w:name="_Toc29544288"/>
      <w:bookmarkStart w:id="13" w:name="_Toc29548514"/>
      <w:bookmarkStart w:id="14" w:name="_Toc29556991"/>
      <w:bookmarkStart w:id="15" w:name="_Toc29567832"/>
      <w:r w:rsidRPr="00334950">
        <w:rPr>
          <w:b/>
          <w:bCs/>
        </w:rPr>
        <w:lastRenderedPageBreak/>
        <w:t>10. Перечень информационных технологий, используемых при осуществлении образовательного процесса по дисциплине, в том числе комплект лицензионного программного обеспечения, электронно-библиотечные системы, современные профессиональные базы данных и информационные справочные системы</w:t>
      </w:r>
      <w:bookmarkEnd w:id="11"/>
      <w:bookmarkEnd w:id="12"/>
      <w:bookmarkEnd w:id="13"/>
      <w:bookmarkEnd w:id="14"/>
      <w:bookmarkEnd w:id="15"/>
    </w:p>
    <w:p w14:paraId="19FE578C" w14:textId="77777777" w:rsidR="00B310D7" w:rsidRPr="00334950" w:rsidRDefault="00B310D7" w:rsidP="00334950">
      <w:pPr>
        <w:pStyle w:val="af5"/>
        <w:keepNext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716522" w14:textId="77777777" w:rsidR="00B310D7" w:rsidRPr="00334950" w:rsidRDefault="00B310D7" w:rsidP="00334950">
      <w:pPr>
        <w:pStyle w:val="af5"/>
        <w:keepNext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50">
        <w:rPr>
          <w:rFonts w:ascii="Times New Roman" w:hAnsi="Times New Roman" w:cs="Times New Roman"/>
          <w:sz w:val="24"/>
          <w:szCs w:val="24"/>
        </w:rPr>
        <w:t>Обучающиеся обеспечены доступом к электронной информационно-образовательной среде Университета из любой точки, в которой имеется доступ к сети «Интернет», как на территории организации, так и вне ее.</w:t>
      </w:r>
    </w:p>
    <w:p w14:paraId="1241A9F0" w14:textId="77777777" w:rsidR="00B310D7" w:rsidRPr="00334950" w:rsidRDefault="00B310D7" w:rsidP="00334950">
      <w:pPr>
        <w:pStyle w:val="af5"/>
        <w:keepNext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2114D4" w14:textId="77777777" w:rsidR="00B310D7" w:rsidRPr="00334950" w:rsidRDefault="00B310D7" w:rsidP="00334950">
      <w:pPr>
        <w:pStyle w:val="af5"/>
        <w:keepNext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950">
        <w:rPr>
          <w:rFonts w:ascii="Times New Roman" w:hAnsi="Times New Roman" w:cs="Times New Roman"/>
          <w:b/>
          <w:sz w:val="24"/>
          <w:szCs w:val="24"/>
        </w:rPr>
        <w:t>10.1 Лицензионное программное обеспечение:</w:t>
      </w:r>
    </w:p>
    <w:p w14:paraId="1C291582" w14:textId="77777777" w:rsidR="00B310D7" w:rsidRPr="00334950" w:rsidRDefault="00B310D7" w:rsidP="00334950">
      <w:pPr>
        <w:pStyle w:val="af5"/>
        <w:keepNext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2AE5E1" w14:textId="77777777" w:rsidR="00B310D7" w:rsidRPr="00334950" w:rsidRDefault="00B310D7" w:rsidP="00334950">
      <w:pPr>
        <w:ind w:firstLine="709"/>
        <w:jc w:val="both"/>
      </w:pPr>
      <w:r w:rsidRPr="00334950">
        <w:t>1. Операционная система Microsoft Windows XP Professional Russian — OEM-лицензии (поставляются в составе готового компьютера);</w:t>
      </w:r>
    </w:p>
    <w:p w14:paraId="5BC1D7C8" w14:textId="77777777" w:rsidR="00B310D7" w:rsidRPr="00334950" w:rsidRDefault="00B310D7" w:rsidP="00334950">
      <w:pPr>
        <w:ind w:firstLine="709"/>
        <w:jc w:val="both"/>
      </w:pPr>
      <w:r w:rsidRPr="00334950">
        <w:t>2. Операционная система Microsoft Windows 7 Professional — OEM-лицензии (поставляются в составе готового компьютера);</w:t>
      </w:r>
    </w:p>
    <w:p w14:paraId="367FF4FD" w14:textId="77777777" w:rsidR="00B310D7" w:rsidRPr="00334950" w:rsidRDefault="00B310D7" w:rsidP="00334950">
      <w:pPr>
        <w:ind w:firstLine="709"/>
        <w:jc w:val="both"/>
      </w:pPr>
      <w:r w:rsidRPr="00334950">
        <w:t>3. Программный пакет Microsoft Office 2007 — лицензия № 45829385 от 26.08.2009;</w:t>
      </w:r>
    </w:p>
    <w:p w14:paraId="65E665E0" w14:textId="77777777" w:rsidR="00B310D7" w:rsidRPr="00334950" w:rsidRDefault="00B310D7" w:rsidP="00334950">
      <w:pPr>
        <w:ind w:firstLine="709"/>
        <w:jc w:val="both"/>
        <w:rPr>
          <w:lang w:val="en-US"/>
        </w:rPr>
      </w:pPr>
      <w:r w:rsidRPr="00334950">
        <w:rPr>
          <w:lang w:val="en-US"/>
        </w:rPr>
        <w:t xml:space="preserve">4. </w:t>
      </w:r>
      <w:r w:rsidRPr="00334950">
        <w:t>Программный</w:t>
      </w:r>
      <w:r w:rsidRPr="00334950">
        <w:rPr>
          <w:lang w:val="en-US"/>
        </w:rPr>
        <w:t xml:space="preserve"> </w:t>
      </w:r>
      <w:r w:rsidRPr="00334950">
        <w:t>пакет</w:t>
      </w:r>
      <w:r w:rsidRPr="00334950">
        <w:rPr>
          <w:lang w:val="en-US"/>
        </w:rPr>
        <w:t xml:space="preserve"> Microsoft Office 2010 Professional — </w:t>
      </w:r>
      <w:r w:rsidRPr="00334950">
        <w:t>лицензия</w:t>
      </w:r>
      <w:r w:rsidRPr="00334950">
        <w:rPr>
          <w:lang w:val="en-US"/>
        </w:rPr>
        <w:t xml:space="preserve"> № 48234688 </w:t>
      </w:r>
      <w:r w:rsidRPr="00334950">
        <w:t>от</w:t>
      </w:r>
      <w:r w:rsidRPr="00334950">
        <w:rPr>
          <w:lang w:val="en-US"/>
        </w:rPr>
        <w:t xml:space="preserve"> 16.03.2011;</w:t>
      </w:r>
    </w:p>
    <w:p w14:paraId="52DF25A7" w14:textId="77777777" w:rsidR="00B310D7" w:rsidRPr="00334950" w:rsidRDefault="00B310D7" w:rsidP="00334950">
      <w:pPr>
        <w:ind w:firstLine="709"/>
        <w:jc w:val="both"/>
        <w:rPr>
          <w:lang w:val="en-US"/>
        </w:rPr>
      </w:pPr>
      <w:r w:rsidRPr="00334950">
        <w:rPr>
          <w:lang w:val="en-US"/>
        </w:rPr>
        <w:t xml:space="preserve">5. </w:t>
      </w:r>
      <w:r w:rsidRPr="00334950">
        <w:t>Программный</w:t>
      </w:r>
      <w:r w:rsidRPr="00334950">
        <w:rPr>
          <w:lang w:val="en-US"/>
        </w:rPr>
        <w:t xml:space="preserve"> </w:t>
      </w:r>
      <w:r w:rsidRPr="00334950">
        <w:t>пакет</w:t>
      </w:r>
      <w:r w:rsidRPr="00334950">
        <w:rPr>
          <w:lang w:val="en-US"/>
        </w:rPr>
        <w:t xml:space="preserve"> Microsoft Office 2010 Professional — </w:t>
      </w:r>
      <w:r w:rsidRPr="00334950">
        <w:t>лицензия</w:t>
      </w:r>
      <w:r w:rsidRPr="00334950">
        <w:rPr>
          <w:lang w:val="en-US"/>
        </w:rPr>
        <w:t xml:space="preserve"> № 49261732 </w:t>
      </w:r>
      <w:r w:rsidRPr="00334950">
        <w:t>от</w:t>
      </w:r>
      <w:r w:rsidRPr="00334950">
        <w:rPr>
          <w:lang w:val="en-US"/>
        </w:rPr>
        <w:t xml:space="preserve"> 04.11.2011;</w:t>
      </w:r>
    </w:p>
    <w:p w14:paraId="55B46B5B" w14:textId="77777777" w:rsidR="00B310D7" w:rsidRPr="00334950" w:rsidRDefault="00B310D7" w:rsidP="00334950">
      <w:pPr>
        <w:ind w:firstLine="709"/>
        <w:jc w:val="both"/>
      </w:pPr>
      <w:r w:rsidRPr="00334950">
        <w:t>6. Комплексная система антивирусной защиты DrWEB Entrprise Suite — лицензия № 126408928;</w:t>
      </w:r>
    </w:p>
    <w:p w14:paraId="05876D49" w14:textId="77777777" w:rsidR="00B310D7" w:rsidRPr="00334950" w:rsidRDefault="00B310D7" w:rsidP="00334950">
      <w:pPr>
        <w:ind w:firstLine="709"/>
        <w:jc w:val="both"/>
      </w:pPr>
      <w:r w:rsidRPr="00334950">
        <w:t>7. 1С: Бухгалтерия 8 учебная версия — лицензионный договор № 01/200213 от 20.02.2013;</w:t>
      </w:r>
    </w:p>
    <w:p w14:paraId="37783A39" w14:textId="77777777" w:rsidR="00B310D7" w:rsidRPr="00334950" w:rsidRDefault="00B310D7" w:rsidP="00334950">
      <w:pPr>
        <w:ind w:firstLine="709"/>
        <w:jc w:val="both"/>
      </w:pPr>
      <w:r w:rsidRPr="00334950">
        <w:t>8. Программный комплекс IBM SPSS Statistic BASE — лицензионный договор № 20130218-1 от 12.03.2013;</w:t>
      </w:r>
    </w:p>
    <w:p w14:paraId="1A5E7919" w14:textId="77777777" w:rsidR="00B310D7" w:rsidRPr="00334950" w:rsidRDefault="00B310D7" w:rsidP="00334950">
      <w:pPr>
        <w:ind w:firstLine="709"/>
        <w:jc w:val="both"/>
        <w:rPr>
          <w:lang w:val="en-US"/>
        </w:rPr>
      </w:pPr>
      <w:r w:rsidRPr="00334950">
        <w:rPr>
          <w:lang w:val="en-US"/>
        </w:rPr>
        <w:t xml:space="preserve">9. </w:t>
      </w:r>
      <w:r w:rsidRPr="00334950">
        <w:t>Программный</w:t>
      </w:r>
      <w:r w:rsidRPr="00334950">
        <w:rPr>
          <w:lang w:val="en-US"/>
        </w:rPr>
        <w:t xml:space="preserve"> </w:t>
      </w:r>
      <w:r w:rsidRPr="00334950">
        <w:t>пакет</w:t>
      </w:r>
      <w:r w:rsidRPr="00334950">
        <w:rPr>
          <w:lang w:val="en-US"/>
        </w:rPr>
        <w:t xml:space="preserve"> LibreOffice — </w:t>
      </w:r>
      <w:r w:rsidRPr="00334950">
        <w:t>свободная</w:t>
      </w:r>
      <w:r w:rsidRPr="00334950">
        <w:rPr>
          <w:lang w:val="en-US"/>
        </w:rPr>
        <w:t xml:space="preserve"> </w:t>
      </w:r>
      <w:r w:rsidRPr="00334950">
        <w:t>лицензия</w:t>
      </w:r>
      <w:r w:rsidRPr="00334950">
        <w:rPr>
          <w:lang w:val="en-US"/>
        </w:rPr>
        <w:t xml:space="preserve"> Lesser General Public License</w:t>
      </w:r>
    </w:p>
    <w:p w14:paraId="35586623" w14:textId="77777777" w:rsidR="00B310D7" w:rsidRPr="00334950" w:rsidRDefault="00B310D7" w:rsidP="00334950">
      <w:pPr>
        <w:ind w:firstLine="709"/>
        <w:jc w:val="both"/>
        <w:rPr>
          <w:lang w:eastAsia="ar-SA"/>
        </w:rPr>
      </w:pPr>
      <w:r w:rsidRPr="00334950">
        <w:t xml:space="preserve">10. Корпоративная платформа </w:t>
      </w:r>
      <w:r w:rsidRPr="00334950">
        <w:rPr>
          <w:lang w:val="en-US"/>
        </w:rPr>
        <w:t>Microsoft</w:t>
      </w:r>
      <w:r w:rsidRPr="00334950">
        <w:t xml:space="preserve"> </w:t>
      </w:r>
      <w:r w:rsidRPr="00334950">
        <w:rPr>
          <w:lang w:val="en-US"/>
        </w:rPr>
        <w:t>Teams</w:t>
      </w:r>
      <w:r w:rsidRPr="00334950">
        <w:rPr>
          <w:lang w:eastAsia="ar-SA"/>
        </w:rPr>
        <w:t>. Проприетарная лицензия.</w:t>
      </w:r>
    </w:p>
    <w:p w14:paraId="1B530D15" w14:textId="77777777" w:rsidR="00B310D7" w:rsidRPr="00334950" w:rsidRDefault="00B310D7" w:rsidP="00334950">
      <w:pPr>
        <w:pStyle w:val="af5"/>
        <w:keepNext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29933A" w14:textId="77777777" w:rsidR="00B310D7" w:rsidRPr="00334950" w:rsidRDefault="00B310D7" w:rsidP="00334950">
      <w:pPr>
        <w:pStyle w:val="af5"/>
        <w:keepNext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50">
        <w:rPr>
          <w:rFonts w:ascii="Times New Roman" w:hAnsi="Times New Roman" w:cs="Times New Roman"/>
          <w:b/>
          <w:sz w:val="24"/>
          <w:szCs w:val="24"/>
        </w:rPr>
        <w:t>10.2. Электронно-библиотечная система:</w:t>
      </w:r>
    </w:p>
    <w:p w14:paraId="4202058A" w14:textId="77777777" w:rsidR="00B310D7" w:rsidRPr="00334950" w:rsidRDefault="00B310D7" w:rsidP="00334950">
      <w:pPr>
        <w:pStyle w:val="af5"/>
        <w:keepNext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9B676E" w14:textId="77777777" w:rsidR="00B310D7" w:rsidRPr="00334950" w:rsidRDefault="00B310D7" w:rsidP="00334950">
      <w:pPr>
        <w:pStyle w:val="af5"/>
        <w:keepNext/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950">
        <w:rPr>
          <w:rFonts w:ascii="Times New Roman" w:hAnsi="Times New Roman" w:cs="Times New Roman"/>
          <w:sz w:val="24"/>
          <w:szCs w:val="24"/>
        </w:rPr>
        <w:t>Электронная библиотечная система (ЭБС): http://www.iprbookshop.ru/</w:t>
      </w:r>
    </w:p>
    <w:p w14:paraId="7EDBE12A" w14:textId="77777777" w:rsidR="00B310D7" w:rsidRPr="00334950" w:rsidRDefault="00B310D7" w:rsidP="00334950">
      <w:pPr>
        <w:pStyle w:val="af5"/>
        <w:keepNext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5A1246" w14:textId="77777777" w:rsidR="00B310D7" w:rsidRPr="00334950" w:rsidRDefault="00B310D7" w:rsidP="00334950">
      <w:pPr>
        <w:pStyle w:val="af5"/>
        <w:keepNext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950">
        <w:rPr>
          <w:rFonts w:ascii="Times New Roman" w:hAnsi="Times New Roman" w:cs="Times New Roman"/>
          <w:b/>
          <w:sz w:val="24"/>
          <w:szCs w:val="24"/>
        </w:rPr>
        <w:t>10.3. Современные профессиональные баз данных:</w:t>
      </w:r>
    </w:p>
    <w:p w14:paraId="1E7BF7C0" w14:textId="77777777" w:rsidR="00B310D7" w:rsidRPr="00334950" w:rsidRDefault="00B310D7" w:rsidP="00334950">
      <w:pPr>
        <w:pStyle w:val="af5"/>
        <w:keepNext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DC3EF2" w14:textId="77777777" w:rsidR="00B310D7" w:rsidRPr="00334950" w:rsidRDefault="00B310D7" w:rsidP="00BA1F4A">
      <w:pPr>
        <w:numPr>
          <w:ilvl w:val="0"/>
          <w:numId w:val="6"/>
        </w:numPr>
        <w:autoSpaceDE w:val="0"/>
        <w:ind w:left="0" w:firstLine="709"/>
        <w:jc w:val="both"/>
      </w:pPr>
      <w:r w:rsidRPr="00334950">
        <w:t xml:space="preserve">Официальный интернет-портал базы данных правовой информации </w:t>
      </w:r>
      <w:hyperlink r:id="rId16" w:history="1">
        <w:r w:rsidRPr="00334950">
          <w:t>http://pravo.gov.ru</w:t>
        </w:r>
      </w:hyperlink>
    </w:p>
    <w:p w14:paraId="6067743F" w14:textId="77777777" w:rsidR="00B310D7" w:rsidRPr="00334950" w:rsidRDefault="00B310D7" w:rsidP="00BA1F4A">
      <w:pPr>
        <w:numPr>
          <w:ilvl w:val="0"/>
          <w:numId w:val="6"/>
        </w:numPr>
        <w:autoSpaceDE w:val="0"/>
        <w:ind w:left="0" w:firstLine="709"/>
        <w:jc w:val="both"/>
      </w:pPr>
      <w:r w:rsidRPr="00334950">
        <w:t xml:space="preserve">Портал "Информационно-коммуникационные технологии в образовании" </w:t>
      </w:r>
      <w:hyperlink r:id="rId17" w:history="1">
        <w:r w:rsidRPr="00334950">
          <w:t>http://www.ict.edu.ru</w:t>
        </w:r>
      </w:hyperlink>
    </w:p>
    <w:p w14:paraId="7BE386C6" w14:textId="77777777" w:rsidR="00B310D7" w:rsidRPr="00334950" w:rsidRDefault="00B310D7" w:rsidP="00BA1F4A">
      <w:pPr>
        <w:numPr>
          <w:ilvl w:val="0"/>
          <w:numId w:val="6"/>
        </w:numPr>
        <w:autoSpaceDE w:val="0"/>
        <w:ind w:left="0" w:firstLine="709"/>
        <w:jc w:val="both"/>
      </w:pPr>
      <w:r w:rsidRPr="00334950">
        <w:t xml:space="preserve">Научная электронная библиотека </w:t>
      </w:r>
      <w:hyperlink r:id="rId18" w:history="1">
        <w:r w:rsidRPr="00334950">
          <w:t>http://www.elibrary.ru/</w:t>
        </w:r>
      </w:hyperlink>
    </w:p>
    <w:p w14:paraId="62B65DBA" w14:textId="77777777" w:rsidR="00B310D7" w:rsidRPr="00334950" w:rsidRDefault="00B310D7" w:rsidP="00BA1F4A">
      <w:pPr>
        <w:numPr>
          <w:ilvl w:val="0"/>
          <w:numId w:val="6"/>
        </w:numPr>
        <w:autoSpaceDE w:val="0"/>
        <w:ind w:left="0" w:firstLine="709"/>
        <w:jc w:val="both"/>
      </w:pPr>
      <w:r w:rsidRPr="00334950">
        <w:t xml:space="preserve">Национальная электронная библиотека </w:t>
      </w:r>
      <w:hyperlink r:id="rId19" w:history="1">
        <w:r w:rsidRPr="00334950">
          <w:t>http://www.nns.ru/</w:t>
        </w:r>
      </w:hyperlink>
    </w:p>
    <w:p w14:paraId="093695E5" w14:textId="77777777" w:rsidR="00B310D7" w:rsidRPr="00334950" w:rsidRDefault="00B310D7" w:rsidP="00BA1F4A">
      <w:pPr>
        <w:numPr>
          <w:ilvl w:val="0"/>
          <w:numId w:val="6"/>
        </w:numPr>
        <w:autoSpaceDE w:val="0"/>
        <w:ind w:left="0" w:firstLine="709"/>
        <w:jc w:val="both"/>
      </w:pPr>
      <w:r w:rsidRPr="00334950">
        <w:t xml:space="preserve">Электронные ресурсы Российской государственной библиотеки </w:t>
      </w:r>
      <w:hyperlink r:id="rId20" w:history="1">
        <w:r w:rsidRPr="00334950">
          <w:t>http://www.rsl.ru/ru/root3489/all</w:t>
        </w:r>
      </w:hyperlink>
    </w:p>
    <w:p w14:paraId="0E212632" w14:textId="77777777" w:rsidR="00B310D7" w:rsidRPr="00334950" w:rsidRDefault="00B310D7" w:rsidP="00BA1F4A">
      <w:pPr>
        <w:numPr>
          <w:ilvl w:val="0"/>
          <w:numId w:val="6"/>
        </w:numPr>
        <w:autoSpaceDE w:val="0"/>
        <w:ind w:left="0" w:firstLine="709"/>
        <w:jc w:val="both"/>
      </w:pPr>
      <w:r w:rsidRPr="00334950">
        <w:t xml:space="preserve">Web of Science Core Collection — политематическая реферативно-библиографическая и наукомтрическая (библиометрическая) база данных — </w:t>
      </w:r>
      <w:hyperlink r:id="rId21" w:history="1">
        <w:r w:rsidRPr="00334950">
          <w:t>http://webofscience.com</w:t>
        </w:r>
      </w:hyperlink>
    </w:p>
    <w:p w14:paraId="28C301E4" w14:textId="77777777" w:rsidR="00B310D7" w:rsidRPr="00334950" w:rsidRDefault="00B310D7" w:rsidP="00BA1F4A">
      <w:pPr>
        <w:numPr>
          <w:ilvl w:val="0"/>
          <w:numId w:val="6"/>
        </w:numPr>
        <w:autoSpaceDE w:val="0"/>
        <w:ind w:left="0" w:firstLine="709"/>
        <w:jc w:val="both"/>
      </w:pPr>
      <w:r w:rsidRPr="00334950">
        <w:t xml:space="preserve">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22" w:history="1">
        <w:r w:rsidRPr="00334950">
          <w:t>http://neicon.ru</w:t>
        </w:r>
      </w:hyperlink>
    </w:p>
    <w:p w14:paraId="5C2C445E" w14:textId="77777777" w:rsidR="00B310D7" w:rsidRPr="00334950" w:rsidRDefault="00B310D7" w:rsidP="00BA1F4A">
      <w:pPr>
        <w:numPr>
          <w:ilvl w:val="0"/>
          <w:numId w:val="6"/>
        </w:numPr>
        <w:autoSpaceDE w:val="0"/>
        <w:ind w:left="0" w:firstLine="709"/>
        <w:jc w:val="both"/>
      </w:pPr>
      <w:r w:rsidRPr="00334950">
        <w:t xml:space="preserve">Базы данных издательства Springer </w:t>
      </w:r>
      <w:hyperlink r:id="rId23" w:history="1">
        <w:r w:rsidRPr="00334950">
          <w:t>https://link.springer.com</w:t>
        </w:r>
      </w:hyperlink>
    </w:p>
    <w:p w14:paraId="2947C15C" w14:textId="77777777" w:rsidR="00B310D7" w:rsidRPr="00334950" w:rsidRDefault="00BE7C0C" w:rsidP="00BA1F4A">
      <w:pPr>
        <w:numPr>
          <w:ilvl w:val="0"/>
          <w:numId w:val="6"/>
        </w:numPr>
        <w:autoSpaceDE w:val="0"/>
        <w:ind w:left="0" w:firstLine="709"/>
        <w:jc w:val="both"/>
      </w:pPr>
      <w:hyperlink r:id="rId24" w:history="1">
        <w:r w:rsidR="00B310D7" w:rsidRPr="00334950">
          <w:t>www.minfin.ru</w:t>
        </w:r>
      </w:hyperlink>
      <w:r w:rsidR="00B310D7" w:rsidRPr="00334950">
        <w:t xml:space="preserve"> Сайт Министерства финансов РФ</w:t>
      </w:r>
    </w:p>
    <w:p w14:paraId="40D1BFE3" w14:textId="77777777" w:rsidR="00B310D7" w:rsidRPr="00334950" w:rsidRDefault="00BE7C0C" w:rsidP="00BA1F4A">
      <w:pPr>
        <w:numPr>
          <w:ilvl w:val="0"/>
          <w:numId w:val="6"/>
        </w:numPr>
        <w:autoSpaceDE w:val="0"/>
        <w:ind w:left="0" w:firstLine="709"/>
        <w:jc w:val="both"/>
      </w:pPr>
      <w:hyperlink r:id="rId25" w:history="1">
        <w:r w:rsidR="00B310D7" w:rsidRPr="00334950">
          <w:t>http://gks.ru</w:t>
        </w:r>
      </w:hyperlink>
      <w:r w:rsidR="00B310D7" w:rsidRPr="00334950">
        <w:t xml:space="preserve"> Сайт Федеральной службы государственной статистики</w:t>
      </w:r>
    </w:p>
    <w:p w14:paraId="49BB3CA8" w14:textId="77777777" w:rsidR="00B310D7" w:rsidRPr="00334950" w:rsidRDefault="00BE7C0C" w:rsidP="00BA1F4A">
      <w:pPr>
        <w:numPr>
          <w:ilvl w:val="0"/>
          <w:numId w:val="6"/>
        </w:numPr>
        <w:autoSpaceDE w:val="0"/>
        <w:ind w:left="0" w:firstLine="709"/>
        <w:jc w:val="both"/>
      </w:pPr>
      <w:hyperlink r:id="rId26" w:history="1">
        <w:r w:rsidR="00B310D7" w:rsidRPr="00334950">
          <w:t>www.skrin.ru</w:t>
        </w:r>
      </w:hyperlink>
      <w:r w:rsidR="00B310D7" w:rsidRPr="00334950">
        <w:t xml:space="preserve"> База данных СКРИН (крупнейшая база данных по российским компаниям, отраслям, регионам РФ)</w:t>
      </w:r>
    </w:p>
    <w:p w14:paraId="2F12E707" w14:textId="77777777" w:rsidR="00B310D7" w:rsidRPr="00334950" w:rsidRDefault="00BE7C0C" w:rsidP="00BA1F4A">
      <w:pPr>
        <w:numPr>
          <w:ilvl w:val="0"/>
          <w:numId w:val="6"/>
        </w:numPr>
        <w:autoSpaceDE w:val="0"/>
        <w:ind w:left="0" w:firstLine="709"/>
        <w:jc w:val="both"/>
      </w:pPr>
      <w:hyperlink r:id="rId27" w:history="1">
        <w:r w:rsidR="00B310D7" w:rsidRPr="00334950">
          <w:t>www.cbr.ru</w:t>
        </w:r>
      </w:hyperlink>
      <w:r w:rsidR="00B310D7" w:rsidRPr="00334950">
        <w:t xml:space="preserve"> Сайт Центрального Банка Российской Федерации</w:t>
      </w:r>
    </w:p>
    <w:p w14:paraId="0335C3E6" w14:textId="77777777" w:rsidR="00B310D7" w:rsidRPr="00334950" w:rsidRDefault="00B310D7" w:rsidP="00BA1F4A">
      <w:pPr>
        <w:numPr>
          <w:ilvl w:val="0"/>
          <w:numId w:val="6"/>
        </w:numPr>
        <w:autoSpaceDE w:val="0"/>
        <w:ind w:left="0" w:firstLine="709"/>
        <w:jc w:val="both"/>
      </w:pPr>
      <w:r w:rsidRPr="00334950">
        <w:t>http://moex.com/ Сайт Московской биржи</w:t>
      </w:r>
    </w:p>
    <w:p w14:paraId="40A9058D" w14:textId="77777777" w:rsidR="00B310D7" w:rsidRPr="00334950" w:rsidRDefault="00BE7C0C" w:rsidP="00BA1F4A">
      <w:pPr>
        <w:numPr>
          <w:ilvl w:val="0"/>
          <w:numId w:val="6"/>
        </w:numPr>
        <w:autoSpaceDE w:val="0"/>
        <w:ind w:left="0" w:firstLine="709"/>
        <w:jc w:val="both"/>
      </w:pPr>
      <w:hyperlink r:id="rId28" w:history="1">
        <w:r w:rsidR="00B310D7" w:rsidRPr="00334950">
          <w:t>www.fcsm.ru</w:t>
        </w:r>
      </w:hyperlink>
      <w:r w:rsidR="00B310D7" w:rsidRPr="00334950">
        <w:t xml:space="preserve"> Официальный сайт Федеральной службы по финансовым рынкам (ФСФР)</w:t>
      </w:r>
    </w:p>
    <w:p w14:paraId="2F46D881" w14:textId="77777777" w:rsidR="00B310D7" w:rsidRPr="00334950" w:rsidRDefault="00B310D7" w:rsidP="00BA1F4A">
      <w:pPr>
        <w:numPr>
          <w:ilvl w:val="0"/>
          <w:numId w:val="6"/>
        </w:numPr>
        <w:autoSpaceDE w:val="0"/>
        <w:ind w:left="0" w:firstLine="709"/>
        <w:jc w:val="both"/>
      </w:pPr>
      <w:r w:rsidRPr="00334950">
        <w:t>www.rbc.ru Сайт РБК («РосБизнесКонсалтинг» - ведущая российская компания, работающая в сферах масс-медиа и информационных технологий)</w:t>
      </w:r>
    </w:p>
    <w:p w14:paraId="4BEC9505" w14:textId="77777777" w:rsidR="00B310D7" w:rsidRPr="00334950" w:rsidRDefault="00BE7C0C" w:rsidP="00BA1F4A">
      <w:pPr>
        <w:numPr>
          <w:ilvl w:val="0"/>
          <w:numId w:val="6"/>
        </w:numPr>
        <w:autoSpaceDE w:val="0"/>
        <w:ind w:left="0" w:firstLine="709"/>
        <w:jc w:val="both"/>
      </w:pPr>
      <w:hyperlink r:id="rId29" w:history="1">
        <w:r w:rsidR="00B310D7" w:rsidRPr="00334950">
          <w:t>www.expert.ru</w:t>
        </w:r>
      </w:hyperlink>
      <w:r w:rsidR="00B310D7" w:rsidRPr="00334950">
        <w:t xml:space="preserve"> Электронная версия журнала «Эксперт»</w:t>
      </w:r>
    </w:p>
    <w:p w14:paraId="4E1DB795" w14:textId="77777777" w:rsidR="00B310D7" w:rsidRPr="00334950" w:rsidRDefault="00B310D7" w:rsidP="00BA1F4A">
      <w:pPr>
        <w:numPr>
          <w:ilvl w:val="0"/>
          <w:numId w:val="6"/>
        </w:numPr>
        <w:autoSpaceDE w:val="0"/>
        <w:ind w:left="0" w:firstLine="709"/>
        <w:jc w:val="both"/>
      </w:pPr>
      <w:r w:rsidRPr="00334950">
        <w:t>http://ecsn.ru/ «Экономические науки»</w:t>
      </w:r>
    </w:p>
    <w:p w14:paraId="6518B601" w14:textId="77777777" w:rsidR="00B310D7" w:rsidRPr="00334950" w:rsidRDefault="00B310D7" w:rsidP="00334950">
      <w:pPr>
        <w:autoSpaceDE w:val="0"/>
        <w:ind w:left="709"/>
        <w:jc w:val="both"/>
      </w:pPr>
    </w:p>
    <w:p w14:paraId="000B2D44" w14:textId="77777777" w:rsidR="00B310D7" w:rsidRPr="00334950" w:rsidRDefault="00B310D7" w:rsidP="00334950">
      <w:pPr>
        <w:pStyle w:val="af5"/>
        <w:keepNext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950">
        <w:rPr>
          <w:rFonts w:ascii="Times New Roman" w:hAnsi="Times New Roman" w:cs="Times New Roman"/>
          <w:b/>
          <w:sz w:val="24"/>
          <w:szCs w:val="24"/>
        </w:rPr>
        <w:t>10.4. Информационные справочные системы:</w:t>
      </w:r>
    </w:p>
    <w:p w14:paraId="47D44891" w14:textId="77777777" w:rsidR="00B310D7" w:rsidRPr="00334950" w:rsidRDefault="00B310D7" w:rsidP="00334950">
      <w:pPr>
        <w:pStyle w:val="af5"/>
        <w:keepNext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F0CBBA" w14:textId="77777777" w:rsidR="00B310D7" w:rsidRPr="00334950" w:rsidRDefault="00B310D7" w:rsidP="00BA1F4A">
      <w:pPr>
        <w:numPr>
          <w:ilvl w:val="0"/>
          <w:numId w:val="7"/>
        </w:numPr>
        <w:autoSpaceDE w:val="0"/>
        <w:ind w:left="0" w:firstLine="709"/>
        <w:jc w:val="both"/>
      </w:pPr>
      <w:r w:rsidRPr="00334950">
        <w:t xml:space="preserve">Информационно-правовая система «Консультант+» </w:t>
      </w:r>
    </w:p>
    <w:p w14:paraId="71C47902" w14:textId="77777777" w:rsidR="00B310D7" w:rsidRPr="00334950" w:rsidRDefault="00B310D7" w:rsidP="00BA1F4A">
      <w:pPr>
        <w:numPr>
          <w:ilvl w:val="0"/>
          <w:numId w:val="7"/>
        </w:numPr>
        <w:autoSpaceDE w:val="0"/>
        <w:ind w:left="0" w:firstLine="709"/>
        <w:jc w:val="both"/>
      </w:pPr>
      <w:r w:rsidRPr="00334950">
        <w:t xml:space="preserve">Информационно-справочная система «LexPro» </w:t>
      </w:r>
    </w:p>
    <w:p w14:paraId="196324C9" w14:textId="77777777" w:rsidR="00B310D7" w:rsidRPr="00334950" w:rsidRDefault="00B310D7" w:rsidP="00BA1F4A">
      <w:pPr>
        <w:numPr>
          <w:ilvl w:val="0"/>
          <w:numId w:val="7"/>
        </w:numPr>
        <w:autoSpaceDE w:val="0"/>
        <w:ind w:left="0" w:firstLine="709"/>
        <w:jc w:val="both"/>
      </w:pPr>
      <w:r w:rsidRPr="00334950">
        <w:t xml:space="preserve">Портал Федеральных государственных образовательных стандартов высшего образования </w:t>
      </w:r>
      <w:hyperlink r:id="rId30" w:history="1">
        <w:r w:rsidRPr="00334950">
          <w:t>http://fgosvo.ru</w:t>
        </w:r>
      </w:hyperlink>
    </w:p>
    <w:p w14:paraId="0B86EB98" w14:textId="77777777" w:rsidR="00B310D7" w:rsidRPr="00334950" w:rsidRDefault="00BE7C0C" w:rsidP="00BA1F4A">
      <w:pPr>
        <w:numPr>
          <w:ilvl w:val="0"/>
          <w:numId w:val="7"/>
        </w:numPr>
        <w:autoSpaceDE w:val="0"/>
        <w:ind w:left="0" w:firstLine="709"/>
        <w:jc w:val="both"/>
      </w:pPr>
      <w:hyperlink r:id="rId31" w:history="1">
        <w:r w:rsidR="00B310D7" w:rsidRPr="00334950">
          <w:t>www.garant.ru</w:t>
        </w:r>
      </w:hyperlink>
      <w:r w:rsidR="00B310D7" w:rsidRPr="00334950">
        <w:t xml:space="preserve"> Информационно-правовая система Гарант</w:t>
      </w:r>
    </w:p>
    <w:p w14:paraId="5208DF03" w14:textId="77777777" w:rsidR="00B310D7" w:rsidRPr="00334950" w:rsidRDefault="00B310D7" w:rsidP="00334950">
      <w:pPr>
        <w:keepLines/>
        <w:widowControl/>
        <w:tabs>
          <w:tab w:val="left" w:pos="0"/>
        </w:tabs>
        <w:ind w:firstLine="709"/>
      </w:pPr>
    </w:p>
    <w:p w14:paraId="39606A28" w14:textId="77777777" w:rsidR="00B310D7" w:rsidRPr="00334950" w:rsidRDefault="00B310D7" w:rsidP="00334950">
      <w:pPr>
        <w:pStyle w:val="af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50">
        <w:rPr>
          <w:rFonts w:ascii="Times New Roman" w:hAnsi="Times New Roman" w:cs="Times New Roman"/>
          <w:b/>
          <w:iCs/>
          <w:sz w:val="24"/>
          <w:szCs w:val="24"/>
        </w:rPr>
        <w:t>11. Особенности реализации дисциплины для инвалидов и лиц с ограниченными возможностями здоровья</w:t>
      </w:r>
    </w:p>
    <w:p w14:paraId="42D541DE" w14:textId="77777777" w:rsidR="00B310D7" w:rsidRPr="00334950" w:rsidRDefault="00B310D7" w:rsidP="00334950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0A4CCA7A" w14:textId="77777777" w:rsidR="00B310D7" w:rsidRPr="00334950" w:rsidRDefault="00B310D7" w:rsidP="00334950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34950">
        <w:rPr>
          <w:color w:val="000000"/>
        </w:rPr>
        <w:t>Для обеспечения образования инвалидов и обучающихся с ограниченными возможностями здоровья по личному заявлению обучающегося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14:paraId="3F006238" w14:textId="77777777" w:rsidR="00B310D7" w:rsidRPr="00B46F77" w:rsidRDefault="00B310D7" w:rsidP="00B46F77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34950">
        <w:rPr>
          <w:color w:val="000000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ОАНО ВО «МПСУ».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читальном зале, оборудованные программами невизуального доступа к информации, экранными увеличителями и техническими средствами усиления остаточного зрения: Microsoft Windows 7, Центр специальных возможностей, Экранная лупа; MicrosoftWindows 7, Центр специальных возможностей, Экранный диктор; MicrosoftWindows 7, Центр специальных возможностей, Экранная клавиатура; экранная лупа OneLoupe; речевой синтезатор «Голос».</w:t>
      </w:r>
    </w:p>
    <w:p w14:paraId="0CC4C528" w14:textId="77777777" w:rsidR="0016233D" w:rsidRDefault="0016233D" w:rsidP="00B310D7">
      <w:pPr>
        <w:ind w:firstLine="709"/>
        <w:jc w:val="both"/>
        <w:rPr>
          <w:b/>
          <w:bCs/>
        </w:rPr>
      </w:pPr>
    </w:p>
    <w:p w14:paraId="73CC3598" w14:textId="77777777" w:rsidR="0016233D" w:rsidRDefault="0016233D" w:rsidP="00B310D7">
      <w:pPr>
        <w:ind w:firstLine="709"/>
        <w:jc w:val="both"/>
        <w:rPr>
          <w:b/>
          <w:bCs/>
        </w:rPr>
      </w:pPr>
    </w:p>
    <w:p w14:paraId="7C30EC8B" w14:textId="77777777" w:rsidR="0016233D" w:rsidRDefault="0016233D" w:rsidP="00B310D7">
      <w:pPr>
        <w:ind w:firstLine="709"/>
        <w:jc w:val="both"/>
        <w:rPr>
          <w:b/>
          <w:bCs/>
        </w:rPr>
      </w:pPr>
    </w:p>
    <w:p w14:paraId="7BEF9916" w14:textId="77777777" w:rsidR="0016233D" w:rsidRDefault="0016233D" w:rsidP="00B310D7">
      <w:pPr>
        <w:ind w:firstLine="709"/>
        <w:jc w:val="both"/>
        <w:rPr>
          <w:b/>
          <w:bCs/>
        </w:rPr>
      </w:pPr>
    </w:p>
    <w:p w14:paraId="31D0E64A" w14:textId="77777777" w:rsidR="0016233D" w:rsidRDefault="0016233D" w:rsidP="00B310D7">
      <w:pPr>
        <w:ind w:firstLine="709"/>
        <w:jc w:val="both"/>
        <w:rPr>
          <w:b/>
          <w:bCs/>
        </w:rPr>
      </w:pPr>
    </w:p>
    <w:p w14:paraId="361F841E" w14:textId="77777777" w:rsidR="0016233D" w:rsidRDefault="0016233D" w:rsidP="00B310D7">
      <w:pPr>
        <w:ind w:firstLine="709"/>
        <w:jc w:val="both"/>
        <w:rPr>
          <w:b/>
          <w:bCs/>
        </w:rPr>
      </w:pPr>
    </w:p>
    <w:p w14:paraId="721C4791" w14:textId="77777777" w:rsidR="0016233D" w:rsidRDefault="0016233D" w:rsidP="00B310D7">
      <w:pPr>
        <w:ind w:firstLine="709"/>
        <w:jc w:val="both"/>
        <w:rPr>
          <w:b/>
          <w:bCs/>
        </w:rPr>
      </w:pPr>
    </w:p>
    <w:p w14:paraId="41F26941" w14:textId="77777777" w:rsidR="0016233D" w:rsidRDefault="0016233D" w:rsidP="00B310D7">
      <w:pPr>
        <w:ind w:firstLine="709"/>
        <w:jc w:val="both"/>
        <w:rPr>
          <w:b/>
          <w:bCs/>
        </w:rPr>
      </w:pPr>
    </w:p>
    <w:p w14:paraId="0BBCCBE4" w14:textId="77777777" w:rsidR="0016233D" w:rsidRDefault="0016233D" w:rsidP="00B310D7">
      <w:pPr>
        <w:ind w:firstLine="709"/>
        <w:jc w:val="both"/>
        <w:rPr>
          <w:b/>
          <w:bCs/>
        </w:rPr>
      </w:pPr>
    </w:p>
    <w:p w14:paraId="64E6A52B" w14:textId="77777777" w:rsidR="0016233D" w:rsidRDefault="0016233D" w:rsidP="00B310D7">
      <w:pPr>
        <w:ind w:firstLine="709"/>
        <w:jc w:val="both"/>
        <w:rPr>
          <w:b/>
          <w:bCs/>
        </w:rPr>
      </w:pPr>
    </w:p>
    <w:p w14:paraId="7F5B5D6D" w14:textId="77777777" w:rsidR="0016233D" w:rsidRDefault="0016233D" w:rsidP="00B310D7">
      <w:pPr>
        <w:ind w:firstLine="709"/>
        <w:jc w:val="both"/>
        <w:rPr>
          <w:b/>
          <w:bCs/>
        </w:rPr>
      </w:pPr>
    </w:p>
    <w:p w14:paraId="6F1C13A2" w14:textId="77777777" w:rsidR="0016233D" w:rsidRDefault="0016233D" w:rsidP="00B310D7">
      <w:pPr>
        <w:ind w:firstLine="709"/>
        <w:jc w:val="both"/>
        <w:rPr>
          <w:b/>
          <w:bCs/>
        </w:rPr>
      </w:pPr>
    </w:p>
    <w:p w14:paraId="232A2391" w14:textId="77777777" w:rsidR="0016233D" w:rsidRDefault="0016233D" w:rsidP="00B310D7">
      <w:pPr>
        <w:ind w:firstLine="709"/>
        <w:jc w:val="both"/>
        <w:rPr>
          <w:b/>
          <w:bCs/>
        </w:rPr>
      </w:pPr>
    </w:p>
    <w:p w14:paraId="22A332F1" w14:textId="77777777" w:rsidR="0016233D" w:rsidRDefault="0016233D" w:rsidP="00B310D7">
      <w:pPr>
        <w:ind w:firstLine="709"/>
        <w:jc w:val="both"/>
        <w:rPr>
          <w:b/>
          <w:bCs/>
        </w:rPr>
      </w:pPr>
    </w:p>
    <w:p w14:paraId="402F207A" w14:textId="77777777" w:rsidR="00BD1557" w:rsidRPr="007A65BF" w:rsidRDefault="00BD1557" w:rsidP="00BD1557">
      <w:pPr>
        <w:ind w:firstLine="567"/>
        <w:jc w:val="both"/>
      </w:pPr>
      <w:r w:rsidRPr="007A65BF">
        <w:rPr>
          <w:b/>
          <w:bCs/>
        </w:rPr>
        <w:lastRenderedPageBreak/>
        <w:t>12.Лист регистрации изменений</w:t>
      </w:r>
    </w:p>
    <w:p w14:paraId="6AFDB977" w14:textId="77777777" w:rsidR="00BD1557" w:rsidRPr="007A65BF" w:rsidRDefault="00BD1557" w:rsidP="00BD1557">
      <w:pPr>
        <w:tabs>
          <w:tab w:val="left" w:pos="567"/>
          <w:tab w:val="left" w:pos="851"/>
        </w:tabs>
        <w:ind w:firstLine="567"/>
        <w:jc w:val="both"/>
      </w:pPr>
    </w:p>
    <w:p w14:paraId="22C0FF92" w14:textId="77777777" w:rsidR="00BD1557" w:rsidRPr="007A65BF" w:rsidRDefault="00BD1557" w:rsidP="00BD1557">
      <w:pPr>
        <w:tabs>
          <w:tab w:val="left" w:pos="567"/>
          <w:tab w:val="left" w:pos="851"/>
        </w:tabs>
        <w:ind w:firstLine="567"/>
        <w:jc w:val="both"/>
      </w:pPr>
      <w:r w:rsidRPr="007A65BF">
        <w:t>Рабочая программа учебной дисциплины обсуждена и утверждена на заседании Ученого совета от «</w:t>
      </w:r>
      <w:r>
        <w:t>22</w:t>
      </w:r>
      <w:r w:rsidRPr="007A65BF">
        <w:t xml:space="preserve">» </w:t>
      </w:r>
      <w:r>
        <w:t>марта</w:t>
      </w:r>
      <w:r w:rsidRPr="007A65BF">
        <w:t xml:space="preserve"> 202</w:t>
      </w:r>
      <w:r>
        <w:t>1</w:t>
      </w:r>
      <w:r w:rsidRPr="007A65BF">
        <w:t xml:space="preserve"> г. протокол №</w:t>
      </w:r>
      <w:r>
        <w:t>5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34"/>
        <w:gridCol w:w="20"/>
        <w:gridCol w:w="5096"/>
        <w:gridCol w:w="20"/>
        <w:gridCol w:w="2680"/>
        <w:gridCol w:w="20"/>
        <w:gridCol w:w="1256"/>
        <w:gridCol w:w="20"/>
      </w:tblGrid>
      <w:tr w:rsidR="00BD1557" w:rsidRPr="007A65BF" w14:paraId="1F83EB13" w14:textId="77777777" w:rsidTr="00B77887">
        <w:trPr>
          <w:gridAfter w:val="1"/>
          <w:wAfter w:w="2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948E5" w14:textId="77777777" w:rsidR="00BD1557" w:rsidRPr="007A65BF" w:rsidRDefault="00BD1557" w:rsidP="00B77887">
            <w:pPr>
              <w:widowControl/>
              <w:suppressAutoHyphens w:val="0"/>
              <w:ind w:right="-143"/>
              <w:rPr>
                <w:sz w:val="22"/>
                <w:szCs w:val="22"/>
              </w:rPr>
            </w:pPr>
            <w:r w:rsidRPr="007A65BF">
              <w:rPr>
                <w:sz w:val="22"/>
                <w:szCs w:val="22"/>
              </w:rPr>
              <w:t>№ п/п</w:t>
            </w:r>
          </w:p>
        </w:tc>
        <w:tc>
          <w:tcPr>
            <w:tcW w:w="5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E76A0" w14:textId="77777777" w:rsidR="00BD1557" w:rsidRPr="007A65BF" w:rsidRDefault="00BD1557" w:rsidP="00B77887">
            <w:pPr>
              <w:widowControl/>
              <w:suppressAutoHyphens w:val="0"/>
              <w:ind w:right="-143"/>
              <w:jc w:val="center"/>
              <w:rPr>
                <w:sz w:val="22"/>
                <w:szCs w:val="22"/>
              </w:rPr>
            </w:pPr>
            <w:r w:rsidRPr="007A65BF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98E27" w14:textId="77777777" w:rsidR="00BD1557" w:rsidRPr="007A65BF" w:rsidRDefault="00BD1557" w:rsidP="00B77887">
            <w:pPr>
              <w:widowControl/>
              <w:suppressAutoHyphens w:val="0"/>
              <w:ind w:right="-143"/>
              <w:jc w:val="center"/>
              <w:rPr>
                <w:sz w:val="22"/>
                <w:szCs w:val="22"/>
              </w:rPr>
            </w:pPr>
            <w:r w:rsidRPr="007A65BF">
              <w:rPr>
                <w:sz w:val="22"/>
                <w:szCs w:val="22"/>
              </w:rPr>
              <w:t>Реквизиты документа об утверждении изменения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F2038" w14:textId="77777777" w:rsidR="00BD1557" w:rsidRPr="007A65BF" w:rsidRDefault="00BD1557" w:rsidP="00B77887">
            <w:pPr>
              <w:widowControl/>
              <w:suppressAutoHyphens w:val="0"/>
              <w:ind w:right="-143"/>
              <w:jc w:val="center"/>
              <w:rPr>
                <w:sz w:val="22"/>
                <w:szCs w:val="22"/>
              </w:rPr>
            </w:pPr>
            <w:r w:rsidRPr="007A65BF">
              <w:rPr>
                <w:sz w:val="22"/>
                <w:szCs w:val="22"/>
              </w:rPr>
              <w:t>Дата введения изменения</w:t>
            </w:r>
          </w:p>
        </w:tc>
      </w:tr>
      <w:tr w:rsidR="00BD1557" w:rsidRPr="007A65BF" w14:paraId="79421E6C" w14:textId="77777777" w:rsidTr="00B77887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DEC81" w14:textId="77777777" w:rsidR="00BD1557" w:rsidRPr="007A65BF" w:rsidRDefault="00BD1557" w:rsidP="00BD1557">
            <w:pPr>
              <w:widowControl/>
              <w:numPr>
                <w:ilvl w:val="0"/>
                <w:numId w:val="8"/>
              </w:numPr>
              <w:tabs>
                <w:tab w:val="left" w:pos="39"/>
              </w:tabs>
              <w:suppressAutoHyphens w:val="0"/>
              <w:snapToGrid w:val="0"/>
              <w:spacing w:after="160" w:line="252" w:lineRule="auto"/>
              <w:ind w:right="-143" w:hanging="539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6D7F9" w14:textId="77777777" w:rsidR="00BD1557" w:rsidRPr="007A65BF" w:rsidRDefault="00BD1557" w:rsidP="00B77887">
            <w:pPr>
              <w:widowControl/>
              <w:suppressAutoHyphens w:val="0"/>
              <w:ind w:right="29"/>
              <w:jc w:val="both"/>
              <w:rPr>
                <w:sz w:val="22"/>
                <w:szCs w:val="22"/>
              </w:rPr>
            </w:pPr>
            <w:r w:rsidRPr="007A65BF">
              <w:rPr>
                <w:sz w:val="22"/>
                <w:szCs w:val="22"/>
                <w:lang w:eastAsia="en-US"/>
              </w:rPr>
              <w:t xml:space="preserve">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38.03.01 Экономика (уровень бакалавриата), утвержденного приказом </w:t>
            </w:r>
            <w:r w:rsidRPr="007A65BF">
              <w:rPr>
                <w:sz w:val="22"/>
                <w:szCs w:val="22"/>
              </w:rPr>
              <w:t>Министерства науки и высшего образования РФ от 12.08.2020 г. N 954.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82D66" w14:textId="77777777" w:rsidR="00BD1557" w:rsidRPr="007A65BF" w:rsidRDefault="00BD1557" w:rsidP="00B77887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7A65BF">
              <w:rPr>
                <w:sz w:val="22"/>
                <w:szCs w:val="22"/>
                <w:lang w:eastAsia="en-US"/>
              </w:rPr>
              <w:t>Протокол заседания Ученого совета  от «</w:t>
            </w:r>
            <w:r>
              <w:rPr>
                <w:sz w:val="22"/>
                <w:szCs w:val="22"/>
                <w:lang w:eastAsia="en-US"/>
              </w:rPr>
              <w:t>22</w:t>
            </w:r>
            <w:r w:rsidRPr="007A65BF">
              <w:rPr>
                <w:sz w:val="22"/>
                <w:szCs w:val="22"/>
                <w:lang w:eastAsia="en-US"/>
              </w:rPr>
              <w:t>»</w:t>
            </w:r>
            <w:r>
              <w:rPr>
                <w:sz w:val="22"/>
                <w:szCs w:val="22"/>
                <w:lang w:eastAsia="en-US"/>
              </w:rPr>
              <w:t xml:space="preserve"> марта</w:t>
            </w:r>
            <w:r w:rsidRPr="007A65BF">
              <w:rPr>
                <w:sz w:val="22"/>
                <w:szCs w:val="22"/>
                <w:lang w:eastAsia="en-US"/>
              </w:rPr>
              <w:t xml:space="preserve"> 202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7A65BF">
              <w:rPr>
                <w:sz w:val="22"/>
                <w:szCs w:val="22"/>
                <w:lang w:eastAsia="en-US"/>
              </w:rPr>
              <w:t xml:space="preserve"> года протокол №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24F8A" w14:textId="77777777" w:rsidR="00BD1557" w:rsidRPr="007A65BF" w:rsidRDefault="00BD1557" w:rsidP="00B77887">
            <w:pPr>
              <w:widowControl/>
              <w:suppressAutoHyphens w:val="0"/>
              <w:ind w:left="-108" w:right="-143"/>
              <w:jc w:val="center"/>
              <w:rPr>
                <w:sz w:val="22"/>
                <w:szCs w:val="22"/>
              </w:rPr>
            </w:pPr>
            <w:r w:rsidRPr="007A65BF">
              <w:rPr>
                <w:sz w:val="22"/>
                <w:szCs w:val="22"/>
              </w:rPr>
              <w:t>01.09.2021</w:t>
            </w:r>
          </w:p>
        </w:tc>
      </w:tr>
      <w:tr w:rsidR="00BD1557" w:rsidRPr="007A65BF" w14:paraId="429A9044" w14:textId="77777777" w:rsidTr="00B77887">
        <w:trPr>
          <w:trHeight w:val="790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60566" w14:textId="77777777" w:rsidR="00BD1557" w:rsidRPr="007A65BF" w:rsidRDefault="00BD1557" w:rsidP="00BD1557">
            <w:pPr>
              <w:widowControl/>
              <w:numPr>
                <w:ilvl w:val="0"/>
                <w:numId w:val="8"/>
              </w:numPr>
              <w:tabs>
                <w:tab w:val="left" w:pos="39"/>
              </w:tabs>
              <w:suppressAutoHyphens w:val="0"/>
              <w:snapToGrid w:val="0"/>
              <w:spacing w:after="160" w:line="252" w:lineRule="auto"/>
              <w:ind w:right="-143" w:hanging="539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A171D" w14:textId="77777777" w:rsidR="00BD1557" w:rsidRPr="007A65BF" w:rsidRDefault="00BD1557" w:rsidP="00B77887">
            <w:pPr>
              <w:widowControl/>
              <w:suppressAutoHyphens w:val="0"/>
              <w:ind w:right="29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56D27" w14:textId="77777777" w:rsidR="00BD1557" w:rsidRPr="007A65BF" w:rsidRDefault="00BD1557" w:rsidP="00B77887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96529" w14:textId="77777777" w:rsidR="00BD1557" w:rsidRPr="007A65BF" w:rsidRDefault="00BD1557" w:rsidP="00B77887">
            <w:pPr>
              <w:widowControl/>
              <w:suppressAutoHyphens w:val="0"/>
              <w:ind w:left="-108" w:right="-143"/>
              <w:jc w:val="center"/>
              <w:rPr>
                <w:sz w:val="22"/>
                <w:szCs w:val="22"/>
              </w:rPr>
            </w:pPr>
          </w:p>
        </w:tc>
      </w:tr>
      <w:tr w:rsidR="00BD1557" w:rsidRPr="007A65BF" w14:paraId="05A0F15A" w14:textId="77777777" w:rsidTr="00B77887">
        <w:trPr>
          <w:trHeight w:val="790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D4749" w14:textId="77777777" w:rsidR="00BD1557" w:rsidRPr="007A65BF" w:rsidRDefault="00BD1557" w:rsidP="00BD1557">
            <w:pPr>
              <w:widowControl/>
              <w:numPr>
                <w:ilvl w:val="0"/>
                <w:numId w:val="8"/>
              </w:numPr>
              <w:tabs>
                <w:tab w:val="left" w:pos="39"/>
              </w:tabs>
              <w:suppressAutoHyphens w:val="0"/>
              <w:snapToGrid w:val="0"/>
              <w:spacing w:after="160" w:line="252" w:lineRule="auto"/>
              <w:ind w:right="-143" w:hanging="539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49968" w14:textId="77777777" w:rsidR="00BD1557" w:rsidRPr="007A65BF" w:rsidRDefault="00BD1557" w:rsidP="00B77887">
            <w:pPr>
              <w:widowControl/>
              <w:suppressAutoHyphens w:val="0"/>
              <w:ind w:right="29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DF51C" w14:textId="77777777" w:rsidR="00BD1557" w:rsidRPr="007A65BF" w:rsidRDefault="00BD1557" w:rsidP="00B77887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11434" w14:textId="77777777" w:rsidR="00BD1557" w:rsidRPr="007A65BF" w:rsidRDefault="00BD1557" w:rsidP="00B77887">
            <w:pPr>
              <w:widowControl/>
              <w:suppressAutoHyphens w:val="0"/>
              <w:ind w:left="-108" w:right="-143"/>
              <w:jc w:val="center"/>
              <w:rPr>
                <w:sz w:val="22"/>
                <w:szCs w:val="22"/>
              </w:rPr>
            </w:pPr>
          </w:p>
        </w:tc>
      </w:tr>
    </w:tbl>
    <w:p w14:paraId="533EDBD3" w14:textId="77777777" w:rsidR="00B310D7" w:rsidRPr="00123D15" w:rsidRDefault="00B310D7" w:rsidP="00B310D7">
      <w:pPr>
        <w:pStyle w:val="af3"/>
        <w:tabs>
          <w:tab w:val="left" w:pos="851"/>
          <w:tab w:val="left" w:pos="993"/>
        </w:tabs>
        <w:spacing w:before="0" w:after="0"/>
        <w:jc w:val="both"/>
        <w:rPr>
          <w:i/>
        </w:rPr>
      </w:pPr>
    </w:p>
    <w:p w14:paraId="2D83FF07" w14:textId="77777777" w:rsidR="00916BB0" w:rsidRDefault="00916BB0">
      <w:pPr>
        <w:shd w:val="clear" w:color="auto" w:fill="FFFFFF"/>
        <w:ind w:firstLine="567"/>
        <w:jc w:val="both"/>
        <w:rPr>
          <w:rFonts w:eastAsia="Times New Roman"/>
          <w:b/>
          <w:color w:val="222222"/>
        </w:rPr>
      </w:pPr>
    </w:p>
    <w:p w14:paraId="3BDB6D0F" w14:textId="77777777" w:rsidR="00916BB0" w:rsidRDefault="00916BB0" w:rsidP="00B310D7">
      <w:pPr>
        <w:shd w:val="clear" w:color="auto" w:fill="FFFFFF"/>
        <w:jc w:val="both"/>
        <w:rPr>
          <w:b/>
          <w:color w:val="222222"/>
        </w:rPr>
      </w:pPr>
    </w:p>
    <w:p w14:paraId="6BF3B728" w14:textId="77777777" w:rsidR="00916BB0" w:rsidRPr="00B310D7" w:rsidRDefault="00916BB0" w:rsidP="00B310D7">
      <w:pPr>
        <w:widowControl/>
        <w:spacing w:after="160" w:line="256" w:lineRule="auto"/>
        <w:rPr>
          <w:b/>
          <w:color w:val="222222"/>
        </w:rPr>
      </w:pPr>
    </w:p>
    <w:sectPr w:rsidR="00916BB0" w:rsidRPr="00B310D7" w:rsidSect="00AE64B0">
      <w:footerReference w:type="default" r:id="rId32"/>
      <w:pgSz w:w="11906" w:h="16838"/>
      <w:pgMar w:top="851" w:right="567" w:bottom="851" w:left="1701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7F9B8" w14:textId="77777777" w:rsidR="00BE7C0C" w:rsidRDefault="00BE7C0C">
      <w:r>
        <w:separator/>
      </w:r>
    </w:p>
  </w:endnote>
  <w:endnote w:type="continuationSeparator" w:id="0">
    <w:p w14:paraId="78959695" w14:textId="77777777" w:rsidR="00BE7C0C" w:rsidRDefault="00BE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charset w:val="CC"/>
    <w:family w:val="roman"/>
    <w:pitch w:val="variable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wiss Light 10pt">
    <w:charset w:val="CC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375318"/>
      <w:docPartObj>
        <w:docPartGallery w:val="Page Numbers (Bottom of Page)"/>
        <w:docPartUnique/>
      </w:docPartObj>
    </w:sdtPr>
    <w:sdtEndPr/>
    <w:sdtContent>
      <w:p w14:paraId="03C8BADE" w14:textId="7D652412" w:rsidR="00C607BD" w:rsidRDefault="001E6369">
        <w:pPr>
          <w:pStyle w:val="af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D15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F80B0" w14:textId="77777777" w:rsidR="00BE7C0C" w:rsidRDefault="00BE7C0C">
      <w:r>
        <w:separator/>
      </w:r>
    </w:p>
  </w:footnote>
  <w:footnote w:type="continuationSeparator" w:id="0">
    <w:p w14:paraId="64806A09" w14:textId="77777777" w:rsidR="00BE7C0C" w:rsidRDefault="00BE7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</w:abstractNum>
  <w:abstractNum w:abstractNumId="2" w15:restartNumberingAfterBreak="0">
    <w:nsid w:val="07267329"/>
    <w:multiLevelType w:val="hybridMultilevel"/>
    <w:tmpl w:val="2EA4D1B6"/>
    <w:lvl w:ilvl="0" w:tplc="79FC3ED8">
      <w:start w:val="1"/>
      <w:numFmt w:val="decimal"/>
      <w:lvlText w:val="%1."/>
      <w:lvlJc w:val="left"/>
      <w:pPr>
        <w:ind w:left="928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A6F7B06"/>
    <w:multiLevelType w:val="multilevel"/>
    <w:tmpl w:val="B090F1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F74F0"/>
    <w:multiLevelType w:val="hybridMultilevel"/>
    <w:tmpl w:val="BE1CC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96E9F"/>
    <w:multiLevelType w:val="hybridMultilevel"/>
    <w:tmpl w:val="226019D8"/>
    <w:lvl w:ilvl="0" w:tplc="EFB0D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1A0917"/>
    <w:multiLevelType w:val="hybridMultilevel"/>
    <w:tmpl w:val="ECD43FAC"/>
    <w:lvl w:ilvl="0" w:tplc="F0E63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3B104A"/>
    <w:multiLevelType w:val="multilevel"/>
    <w:tmpl w:val="16FC2106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3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297D2B"/>
    <w:multiLevelType w:val="hybridMultilevel"/>
    <w:tmpl w:val="4252A6A0"/>
    <w:lvl w:ilvl="0" w:tplc="241EEC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9170A0D"/>
    <w:multiLevelType w:val="multilevel"/>
    <w:tmpl w:val="8CA64A84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1" w15:restartNumberingAfterBreak="0">
    <w:nsid w:val="2E647F41"/>
    <w:multiLevelType w:val="hybridMultilevel"/>
    <w:tmpl w:val="06C05966"/>
    <w:lvl w:ilvl="0" w:tplc="5BEA9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0F25EE"/>
    <w:multiLevelType w:val="multilevel"/>
    <w:tmpl w:val="880EE248"/>
    <w:lvl w:ilvl="0">
      <w:start w:val="1"/>
      <w:numFmt w:val="none"/>
      <w:suff w:val="nothing"/>
      <w:lvlText w:val=""/>
      <w:lvlJc w:val="left"/>
      <w:pPr>
        <w:ind w:left="1140" w:hanging="432"/>
      </w:pPr>
    </w:lvl>
    <w:lvl w:ilvl="1">
      <w:start w:val="1"/>
      <w:numFmt w:val="none"/>
      <w:suff w:val="nothing"/>
      <w:lvlText w:val=""/>
      <w:lvlJc w:val="left"/>
      <w:pPr>
        <w:ind w:left="1284" w:hanging="576"/>
      </w:pPr>
    </w:lvl>
    <w:lvl w:ilvl="2">
      <w:start w:val="1"/>
      <w:numFmt w:val="none"/>
      <w:suff w:val="nothing"/>
      <w:lvlText w:val=""/>
      <w:lvlJc w:val="left"/>
      <w:pPr>
        <w:ind w:left="1428" w:hanging="720"/>
      </w:pPr>
    </w:lvl>
    <w:lvl w:ilvl="3">
      <w:start w:val="1"/>
      <w:numFmt w:val="none"/>
      <w:suff w:val="nothing"/>
      <w:lvlText w:val=""/>
      <w:lvlJc w:val="left"/>
      <w:pPr>
        <w:ind w:left="1572" w:hanging="864"/>
      </w:pPr>
    </w:lvl>
    <w:lvl w:ilvl="4">
      <w:start w:val="1"/>
      <w:numFmt w:val="none"/>
      <w:suff w:val="nothing"/>
      <w:lvlText w:val=""/>
      <w:lvlJc w:val="left"/>
      <w:pPr>
        <w:ind w:left="1716" w:hanging="1008"/>
      </w:pPr>
    </w:lvl>
    <w:lvl w:ilvl="5">
      <w:start w:val="1"/>
      <w:numFmt w:val="none"/>
      <w:suff w:val="nothing"/>
      <w:lvlText w:val=""/>
      <w:lvlJc w:val="left"/>
      <w:pPr>
        <w:ind w:left="1860" w:hanging="1152"/>
      </w:pPr>
    </w:lvl>
    <w:lvl w:ilvl="6">
      <w:start w:val="1"/>
      <w:numFmt w:val="none"/>
      <w:suff w:val="nothing"/>
      <w:lvlText w:val=""/>
      <w:lvlJc w:val="left"/>
      <w:pPr>
        <w:ind w:left="2004" w:hanging="1296"/>
      </w:pPr>
    </w:lvl>
    <w:lvl w:ilvl="7">
      <w:start w:val="1"/>
      <w:numFmt w:val="none"/>
      <w:suff w:val="nothing"/>
      <w:lvlText w:val=""/>
      <w:lvlJc w:val="left"/>
      <w:pPr>
        <w:ind w:left="2148" w:hanging="1440"/>
      </w:pPr>
    </w:lvl>
    <w:lvl w:ilvl="8">
      <w:start w:val="1"/>
      <w:numFmt w:val="none"/>
      <w:suff w:val="nothing"/>
      <w:lvlText w:val=""/>
      <w:lvlJc w:val="left"/>
      <w:pPr>
        <w:ind w:left="2292" w:hanging="1584"/>
      </w:pPr>
    </w:lvl>
  </w:abstractNum>
  <w:abstractNum w:abstractNumId="13" w15:restartNumberingAfterBreak="0">
    <w:nsid w:val="388C0E34"/>
    <w:multiLevelType w:val="multilevel"/>
    <w:tmpl w:val="1B2CC4A4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6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14" w15:restartNumberingAfterBreak="0">
    <w:nsid w:val="48B50836"/>
    <w:multiLevelType w:val="hybridMultilevel"/>
    <w:tmpl w:val="B73CF2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6412EF"/>
    <w:multiLevelType w:val="multilevel"/>
    <w:tmpl w:val="0E845500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3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E5A0034"/>
    <w:multiLevelType w:val="multilevel"/>
    <w:tmpl w:val="B090F1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0474ED"/>
    <w:multiLevelType w:val="hybridMultilevel"/>
    <w:tmpl w:val="E1C4D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227F5"/>
    <w:multiLevelType w:val="hybridMultilevel"/>
    <w:tmpl w:val="8E9ECB3A"/>
    <w:lvl w:ilvl="0" w:tplc="E520AC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3324560"/>
    <w:multiLevelType w:val="hybridMultilevel"/>
    <w:tmpl w:val="A2504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95130"/>
    <w:multiLevelType w:val="multilevel"/>
    <w:tmpl w:val="0CD805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8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1" w15:restartNumberingAfterBreak="0">
    <w:nsid w:val="6BEC1992"/>
    <w:multiLevelType w:val="hybridMultilevel"/>
    <w:tmpl w:val="43F2078A"/>
    <w:lvl w:ilvl="0" w:tplc="78863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4"/>
  </w:num>
  <w:num w:numId="5">
    <w:abstractNumId w:val="19"/>
  </w:num>
  <w:num w:numId="6">
    <w:abstractNumId w:val="16"/>
  </w:num>
  <w:num w:numId="7">
    <w:abstractNumId w:val="3"/>
  </w:num>
  <w:num w:numId="8">
    <w:abstractNumId w:val="17"/>
  </w:num>
  <w:num w:numId="9">
    <w:abstractNumId w:val="9"/>
  </w:num>
  <w:num w:numId="10">
    <w:abstractNumId w:val="7"/>
  </w:num>
  <w:num w:numId="11">
    <w:abstractNumId w:val="11"/>
  </w:num>
  <w:num w:numId="12">
    <w:abstractNumId w:val="6"/>
  </w:num>
  <w:num w:numId="13">
    <w:abstractNumId w:val="21"/>
  </w:num>
  <w:num w:numId="14">
    <w:abstractNumId w:val="20"/>
  </w:num>
  <w:num w:numId="15">
    <w:abstractNumId w:val="2"/>
  </w:num>
  <w:num w:numId="16">
    <w:abstractNumId w:val="8"/>
  </w:num>
  <w:num w:numId="17">
    <w:abstractNumId w:val="18"/>
  </w:num>
  <w:num w:numId="18">
    <w:abstractNumId w:val="5"/>
  </w:num>
  <w:num w:numId="19">
    <w:abstractNumId w:val="1"/>
  </w:num>
  <w:num w:numId="20">
    <w:abstractNumId w:val="13"/>
  </w:num>
  <w:num w:numId="21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BB0"/>
    <w:rsid w:val="00004372"/>
    <w:rsid w:val="00011A71"/>
    <w:rsid w:val="0001235C"/>
    <w:rsid w:val="000400F0"/>
    <w:rsid w:val="000465D2"/>
    <w:rsid w:val="00072A8D"/>
    <w:rsid w:val="000936BB"/>
    <w:rsid w:val="000A19B6"/>
    <w:rsid w:val="000B682B"/>
    <w:rsid w:val="000C133B"/>
    <w:rsid w:val="00125AB9"/>
    <w:rsid w:val="0016233D"/>
    <w:rsid w:val="00176A5B"/>
    <w:rsid w:val="001E6369"/>
    <w:rsid w:val="0025513E"/>
    <w:rsid w:val="0027213B"/>
    <w:rsid w:val="002935F0"/>
    <w:rsid w:val="00294E75"/>
    <w:rsid w:val="00302ED7"/>
    <w:rsid w:val="00325380"/>
    <w:rsid w:val="00334950"/>
    <w:rsid w:val="003539F8"/>
    <w:rsid w:val="00374825"/>
    <w:rsid w:val="00382E55"/>
    <w:rsid w:val="003B75C2"/>
    <w:rsid w:val="00407101"/>
    <w:rsid w:val="00421D49"/>
    <w:rsid w:val="004C1F25"/>
    <w:rsid w:val="004F7C23"/>
    <w:rsid w:val="00503E34"/>
    <w:rsid w:val="00507A6B"/>
    <w:rsid w:val="0052452D"/>
    <w:rsid w:val="00540B71"/>
    <w:rsid w:val="00572E18"/>
    <w:rsid w:val="0058579C"/>
    <w:rsid w:val="005B1F5E"/>
    <w:rsid w:val="00600E8C"/>
    <w:rsid w:val="00604E2B"/>
    <w:rsid w:val="006148A7"/>
    <w:rsid w:val="00647E60"/>
    <w:rsid w:val="00676A2A"/>
    <w:rsid w:val="00681D4A"/>
    <w:rsid w:val="00685DBE"/>
    <w:rsid w:val="006949E6"/>
    <w:rsid w:val="006B6C99"/>
    <w:rsid w:val="006C1ADF"/>
    <w:rsid w:val="006E1F35"/>
    <w:rsid w:val="00713BE0"/>
    <w:rsid w:val="00730019"/>
    <w:rsid w:val="00761791"/>
    <w:rsid w:val="007771A1"/>
    <w:rsid w:val="007C292B"/>
    <w:rsid w:val="007D583C"/>
    <w:rsid w:val="00800AB2"/>
    <w:rsid w:val="00825746"/>
    <w:rsid w:val="0085392F"/>
    <w:rsid w:val="008B2B7F"/>
    <w:rsid w:val="008C0000"/>
    <w:rsid w:val="00902F75"/>
    <w:rsid w:val="00904834"/>
    <w:rsid w:val="00912589"/>
    <w:rsid w:val="00916BB0"/>
    <w:rsid w:val="00924FF0"/>
    <w:rsid w:val="00935195"/>
    <w:rsid w:val="00951E40"/>
    <w:rsid w:val="009D2795"/>
    <w:rsid w:val="009D4F96"/>
    <w:rsid w:val="009E04F9"/>
    <w:rsid w:val="00A03CB6"/>
    <w:rsid w:val="00A41161"/>
    <w:rsid w:val="00AA0C8A"/>
    <w:rsid w:val="00AA6F03"/>
    <w:rsid w:val="00AB155E"/>
    <w:rsid w:val="00AE64B0"/>
    <w:rsid w:val="00AF0B6F"/>
    <w:rsid w:val="00B310D7"/>
    <w:rsid w:val="00B46F77"/>
    <w:rsid w:val="00B548F4"/>
    <w:rsid w:val="00B66C00"/>
    <w:rsid w:val="00B7301A"/>
    <w:rsid w:val="00B76172"/>
    <w:rsid w:val="00BA1F4A"/>
    <w:rsid w:val="00BC3BE2"/>
    <w:rsid w:val="00BD1557"/>
    <w:rsid w:val="00BE6A73"/>
    <w:rsid w:val="00BE7C0C"/>
    <w:rsid w:val="00BF3BF6"/>
    <w:rsid w:val="00BF6B0C"/>
    <w:rsid w:val="00C11535"/>
    <w:rsid w:val="00C16DD3"/>
    <w:rsid w:val="00C607BD"/>
    <w:rsid w:val="00C82666"/>
    <w:rsid w:val="00C87275"/>
    <w:rsid w:val="00C95861"/>
    <w:rsid w:val="00CA0EE2"/>
    <w:rsid w:val="00CA718E"/>
    <w:rsid w:val="00CC5619"/>
    <w:rsid w:val="00CF727A"/>
    <w:rsid w:val="00D16ED7"/>
    <w:rsid w:val="00D4107F"/>
    <w:rsid w:val="00D45CD6"/>
    <w:rsid w:val="00D50CA0"/>
    <w:rsid w:val="00E03D74"/>
    <w:rsid w:val="00E07A21"/>
    <w:rsid w:val="00E679E6"/>
    <w:rsid w:val="00EB00A1"/>
    <w:rsid w:val="00F24208"/>
    <w:rsid w:val="00F355FC"/>
    <w:rsid w:val="00F7679D"/>
    <w:rsid w:val="00F77D5D"/>
    <w:rsid w:val="00FE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55F7"/>
  <w15:docId w15:val="{16B0F3D1-6F45-447E-A140-91F3CDA7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5DE"/>
    <w:pPr>
      <w:widowControl w:val="0"/>
      <w:suppressAutoHyphens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qFormat/>
    <w:rsid w:val="00EF184F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2">
    <w:name w:val="heading 2"/>
    <w:basedOn w:val="a"/>
    <w:link w:val="20"/>
    <w:qFormat/>
    <w:rsid w:val="00EF184F"/>
    <w:pPr>
      <w:keepNext/>
      <w:widowControl/>
      <w:jc w:val="center"/>
      <w:outlineLvl w:val="1"/>
    </w:pPr>
    <w:rPr>
      <w:rFonts w:eastAsia="Times New Roman"/>
      <w:b/>
      <w:bCs/>
      <w:lang w:eastAsia="zh-CN"/>
    </w:rPr>
  </w:style>
  <w:style w:type="paragraph" w:styleId="3">
    <w:name w:val="heading 3"/>
    <w:basedOn w:val="a"/>
    <w:link w:val="30"/>
    <w:qFormat/>
    <w:rsid w:val="00EF184F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5">
    <w:name w:val="heading 5"/>
    <w:basedOn w:val="a"/>
    <w:link w:val="50"/>
    <w:uiPriority w:val="9"/>
    <w:semiHidden/>
    <w:unhideWhenUsed/>
    <w:qFormat/>
    <w:rsid w:val="000B25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link w:val="60"/>
    <w:qFormat/>
    <w:rsid w:val="00EF184F"/>
    <w:pPr>
      <w:widowControl/>
      <w:spacing w:before="240" w:after="60"/>
      <w:outlineLvl w:val="5"/>
    </w:pPr>
    <w:rPr>
      <w:rFonts w:eastAsia="Times New Roman"/>
      <w:b/>
      <w:bCs/>
      <w:sz w:val="22"/>
      <w:szCs w:val="22"/>
      <w:lang w:eastAsia="zh-CN"/>
    </w:rPr>
  </w:style>
  <w:style w:type="paragraph" w:styleId="7">
    <w:name w:val="heading 7"/>
    <w:basedOn w:val="a"/>
    <w:link w:val="70"/>
    <w:qFormat/>
    <w:rsid w:val="00EF184F"/>
    <w:pPr>
      <w:widowControl/>
      <w:spacing w:before="240" w:after="60"/>
      <w:outlineLvl w:val="6"/>
    </w:pPr>
    <w:rPr>
      <w:rFonts w:eastAsia="Times New Roman"/>
      <w:lang w:eastAsia="zh-CN"/>
    </w:rPr>
  </w:style>
  <w:style w:type="paragraph" w:styleId="8">
    <w:name w:val="heading 8"/>
    <w:basedOn w:val="a"/>
    <w:link w:val="80"/>
    <w:qFormat/>
    <w:rsid w:val="00EF184F"/>
    <w:pPr>
      <w:widowControl/>
      <w:spacing w:before="240" w:after="60"/>
      <w:outlineLvl w:val="7"/>
    </w:pPr>
    <w:rPr>
      <w:rFonts w:eastAsia="Times New Roman"/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1">
    <w:name w:val="Font Style61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84">
    <w:name w:val="Font Style84"/>
    <w:basedOn w:val="a0"/>
    <w:uiPriority w:val="99"/>
    <w:rsid w:val="005D55DE"/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5D55D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90">
    <w:name w:val="Font Style90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basedOn w:val="a0"/>
    <w:uiPriority w:val="99"/>
    <w:rsid w:val="005D55DE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76">
    <w:name w:val="Font Style76"/>
    <w:basedOn w:val="a0"/>
    <w:uiPriority w:val="99"/>
    <w:rsid w:val="005D55D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85">
    <w:name w:val="Font Style85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00"/>
    <w:rsid w:val="00EF184F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EF184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F184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F184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EF184F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WW8Num2z0">
    <w:name w:val="WW8Num2z0"/>
    <w:rsid w:val="00EF184F"/>
    <w:rPr>
      <w:rFonts w:cs="Times New Roman"/>
    </w:rPr>
  </w:style>
  <w:style w:type="character" w:customStyle="1" w:styleId="WW8Num4z0">
    <w:name w:val="WW8Num4z0"/>
    <w:rsid w:val="00EF184F"/>
    <w:rPr>
      <w:rFonts w:ascii="Symbol" w:hAnsi="Symbol" w:cs="Symbol"/>
    </w:rPr>
  </w:style>
  <w:style w:type="character" w:customStyle="1" w:styleId="WW8Num5z0">
    <w:name w:val="WW8Num5z0"/>
    <w:rsid w:val="00EF184F"/>
    <w:rPr>
      <w:rFonts w:ascii="Symbol" w:hAnsi="Symbol" w:cs="Symbol"/>
    </w:rPr>
  </w:style>
  <w:style w:type="character" w:customStyle="1" w:styleId="WW8Num7z0">
    <w:name w:val="WW8Num7z0"/>
    <w:rsid w:val="00EF184F"/>
    <w:rPr>
      <w:rFonts w:ascii="Symbol" w:hAnsi="Symbol" w:cs="Symbol"/>
    </w:rPr>
  </w:style>
  <w:style w:type="character" w:customStyle="1" w:styleId="WW8Num10z0">
    <w:name w:val="WW8Num10z0"/>
    <w:rsid w:val="00EF184F"/>
    <w:rPr>
      <w:rFonts w:ascii="Symbol" w:hAnsi="Symbol" w:cs="Symbol"/>
    </w:rPr>
  </w:style>
  <w:style w:type="character" w:customStyle="1" w:styleId="WW8Num11z0">
    <w:name w:val="WW8Num11z0"/>
    <w:rsid w:val="00EF184F"/>
    <w:rPr>
      <w:rFonts w:ascii="Symbol" w:hAnsi="Symbol" w:cs="Symbol"/>
    </w:rPr>
  </w:style>
  <w:style w:type="character" w:customStyle="1" w:styleId="WW8Num12z0">
    <w:name w:val="WW8Num12z0"/>
    <w:rsid w:val="00EF184F"/>
    <w:rPr>
      <w:rFonts w:ascii="Symbol" w:hAnsi="Symbol" w:cs="Symbol"/>
    </w:rPr>
  </w:style>
  <w:style w:type="character" w:customStyle="1" w:styleId="WW8Num14z0">
    <w:name w:val="WW8Num14z0"/>
    <w:rsid w:val="00EF184F"/>
    <w:rPr>
      <w:rFonts w:ascii="Symbol" w:hAnsi="Symbol" w:cs="Symbol"/>
    </w:rPr>
  </w:style>
  <w:style w:type="character" w:customStyle="1" w:styleId="WW8Num15z0">
    <w:name w:val="WW8Num15z0"/>
    <w:rsid w:val="00EF184F"/>
    <w:rPr>
      <w:rFonts w:ascii="Symbol" w:hAnsi="Symbol" w:cs="Symbol"/>
    </w:rPr>
  </w:style>
  <w:style w:type="character" w:customStyle="1" w:styleId="WW8Num16z0">
    <w:name w:val="WW8Num16z0"/>
    <w:rsid w:val="00EF184F"/>
    <w:rPr>
      <w:rFonts w:ascii="Symbol" w:hAnsi="Symbol" w:cs="Symbol"/>
    </w:rPr>
  </w:style>
  <w:style w:type="character" w:customStyle="1" w:styleId="WW8Num17z0">
    <w:name w:val="WW8Num17z0"/>
    <w:rsid w:val="00EF184F"/>
    <w:rPr>
      <w:rFonts w:ascii="Symbol" w:hAnsi="Symbol" w:cs="Symbol"/>
    </w:rPr>
  </w:style>
  <w:style w:type="character" w:customStyle="1" w:styleId="WW8Num19z0">
    <w:name w:val="WW8Num19z0"/>
    <w:rsid w:val="00EF184F"/>
    <w:rPr>
      <w:rFonts w:ascii="Symbol" w:hAnsi="Symbol" w:cs="Symbol"/>
    </w:rPr>
  </w:style>
  <w:style w:type="character" w:customStyle="1" w:styleId="WW8Num22z0">
    <w:name w:val="WW8Num22z0"/>
    <w:rsid w:val="00EF184F"/>
    <w:rPr>
      <w:rFonts w:ascii="Symbol" w:hAnsi="Symbol" w:cs="Symbol"/>
    </w:rPr>
  </w:style>
  <w:style w:type="character" w:customStyle="1" w:styleId="WW8Num25z0">
    <w:name w:val="WW8Num25z0"/>
    <w:rsid w:val="00EF184F"/>
    <w:rPr>
      <w:rFonts w:ascii="Symbol" w:hAnsi="Symbol" w:cs="Symbol"/>
    </w:rPr>
  </w:style>
  <w:style w:type="character" w:customStyle="1" w:styleId="WW8Num26z0">
    <w:name w:val="WW8Num26z0"/>
    <w:rsid w:val="00EF184F"/>
    <w:rPr>
      <w:rFonts w:ascii="Symbol" w:hAnsi="Symbol" w:cs="Symbol"/>
    </w:rPr>
  </w:style>
  <w:style w:type="character" w:customStyle="1" w:styleId="4">
    <w:name w:val="Основной шрифт абзаца4"/>
    <w:rsid w:val="00EF184F"/>
  </w:style>
  <w:style w:type="character" w:customStyle="1" w:styleId="Absatz-Standardschriftart">
    <w:name w:val="Absatz-Standardschriftart"/>
    <w:rsid w:val="00EF184F"/>
  </w:style>
  <w:style w:type="character" w:customStyle="1" w:styleId="31">
    <w:name w:val="Основной шрифт абзаца3"/>
    <w:rsid w:val="00EF184F"/>
  </w:style>
  <w:style w:type="character" w:customStyle="1" w:styleId="WW8Num6z0">
    <w:name w:val="WW8Num6z0"/>
    <w:rsid w:val="00EF184F"/>
    <w:rPr>
      <w:rFonts w:ascii="Symbol" w:hAnsi="Symbol" w:cs="Symbol"/>
    </w:rPr>
  </w:style>
  <w:style w:type="character" w:customStyle="1" w:styleId="WW8Num13z0">
    <w:name w:val="WW8Num13z0"/>
    <w:rsid w:val="00EF184F"/>
    <w:rPr>
      <w:rFonts w:ascii="Symbol" w:hAnsi="Symbol" w:cs="Symbol"/>
    </w:rPr>
  </w:style>
  <w:style w:type="character" w:customStyle="1" w:styleId="WW8Num18z0">
    <w:name w:val="WW8Num18z0"/>
    <w:rsid w:val="00EF184F"/>
    <w:rPr>
      <w:rFonts w:ascii="Symbol" w:hAnsi="Symbol" w:cs="Symbol"/>
    </w:rPr>
  </w:style>
  <w:style w:type="character" w:customStyle="1" w:styleId="WW8Num20z0">
    <w:name w:val="WW8Num20z0"/>
    <w:rsid w:val="00EF184F"/>
    <w:rPr>
      <w:rFonts w:ascii="Symbol" w:hAnsi="Symbol" w:cs="Symbol"/>
    </w:rPr>
  </w:style>
  <w:style w:type="character" w:customStyle="1" w:styleId="WW8Num24z0">
    <w:name w:val="WW8Num24z0"/>
    <w:rsid w:val="00EF184F"/>
    <w:rPr>
      <w:rFonts w:ascii="Symbol" w:hAnsi="Symbol" w:cs="Symbol"/>
    </w:rPr>
  </w:style>
  <w:style w:type="character" w:customStyle="1" w:styleId="WW8Num29z0">
    <w:name w:val="WW8Num29z0"/>
    <w:rsid w:val="00EF184F"/>
    <w:rPr>
      <w:rFonts w:ascii="Symbol" w:hAnsi="Symbol" w:cs="Symbol"/>
    </w:rPr>
  </w:style>
  <w:style w:type="character" w:customStyle="1" w:styleId="WW8Num32z0">
    <w:name w:val="WW8Num32z0"/>
    <w:rsid w:val="00EF184F"/>
    <w:rPr>
      <w:rFonts w:ascii="Symbol" w:hAnsi="Symbol" w:cs="Symbol"/>
    </w:rPr>
  </w:style>
  <w:style w:type="character" w:customStyle="1" w:styleId="WW8Num33z0">
    <w:name w:val="WW8Num33z0"/>
    <w:rsid w:val="00EF184F"/>
    <w:rPr>
      <w:rFonts w:ascii="Symbol" w:hAnsi="Symbol" w:cs="Symbol"/>
    </w:rPr>
  </w:style>
  <w:style w:type="character" w:customStyle="1" w:styleId="21">
    <w:name w:val="Основной шрифт абзаца2"/>
    <w:rsid w:val="00EF184F"/>
  </w:style>
  <w:style w:type="character" w:customStyle="1" w:styleId="WW8Num1z0">
    <w:name w:val="WW8Num1z0"/>
    <w:rsid w:val="00EF184F"/>
    <w:rPr>
      <w:rFonts w:ascii="Symbol" w:hAnsi="Symbol" w:cs="Symbol"/>
    </w:rPr>
  </w:style>
  <w:style w:type="character" w:customStyle="1" w:styleId="WW8Num4z1">
    <w:name w:val="WW8Num4z1"/>
    <w:rsid w:val="00EF184F"/>
    <w:rPr>
      <w:rFonts w:ascii="Courier New" w:hAnsi="Courier New" w:cs="Courier New"/>
    </w:rPr>
  </w:style>
  <w:style w:type="character" w:customStyle="1" w:styleId="WW8Num4z2">
    <w:name w:val="WW8Num4z2"/>
    <w:rsid w:val="00EF184F"/>
    <w:rPr>
      <w:rFonts w:ascii="Wingdings" w:hAnsi="Wingdings" w:cs="Wingdings"/>
    </w:rPr>
  </w:style>
  <w:style w:type="character" w:customStyle="1" w:styleId="WW8Num6z1">
    <w:name w:val="WW8Num6z1"/>
    <w:rsid w:val="00EF184F"/>
    <w:rPr>
      <w:rFonts w:ascii="Courier New" w:hAnsi="Courier New" w:cs="Courier New"/>
    </w:rPr>
  </w:style>
  <w:style w:type="character" w:customStyle="1" w:styleId="WW8Num6z2">
    <w:name w:val="WW8Num6z2"/>
    <w:rsid w:val="00EF184F"/>
    <w:rPr>
      <w:rFonts w:ascii="Wingdings" w:hAnsi="Wingdings" w:cs="Wingdings"/>
    </w:rPr>
  </w:style>
  <w:style w:type="character" w:customStyle="1" w:styleId="WW8Num10z1">
    <w:name w:val="WW8Num10z1"/>
    <w:rsid w:val="00EF184F"/>
    <w:rPr>
      <w:rFonts w:ascii="Courier New" w:hAnsi="Courier New" w:cs="Courier New"/>
    </w:rPr>
  </w:style>
  <w:style w:type="character" w:customStyle="1" w:styleId="WW8Num10z2">
    <w:name w:val="WW8Num10z2"/>
    <w:rsid w:val="00EF184F"/>
    <w:rPr>
      <w:rFonts w:ascii="Wingdings" w:hAnsi="Wingdings" w:cs="Wingdings"/>
    </w:rPr>
  </w:style>
  <w:style w:type="character" w:customStyle="1" w:styleId="WW8Num13z1">
    <w:name w:val="WW8Num13z1"/>
    <w:rsid w:val="00EF184F"/>
    <w:rPr>
      <w:rFonts w:ascii="Courier New" w:hAnsi="Courier New" w:cs="Courier New"/>
    </w:rPr>
  </w:style>
  <w:style w:type="character" w:customStyle="1" w:styleId="WW8Num13z2">
    <w:name w:val="WW8Num13z2"/>
    <w:rsid w:val="00EF184F"/>
    <w:rPr>
      <w:rFonts w:ascii="Wingdings" w:hAnsi="Wingdings" w:cs="Wingdings"/>
    </w:rPr>
  </w:style>
  <w:style w:type="character" w:customStyle="1" w:styleId="WW8Num14z1">
    <w:name w:val="WW8Num14z1"/>
    <w:rsid w:val="00EF184F"/>
    <w:rPr>
      <w:rFonts w:ascii="Courier New" w:hAnsi="Courier New" w:cs="Courier New"/>
    </w:rPr>
  </w:style>
  <w:style w:type="character" w:customStyle="1" w:styleId="WW8Num14z2">
    <w:name w:val="WW8Num14z2"/>
    <w:rsid w:val="00EF184F"/>
    <w:rPr>
      <w:rFonts w:ascii="Wingdings" w:hAnsi="Wingdings" w:cs="Wingdings"/>
    </w:rPr>
  </w:style>
  <w:style w:type="character" w:customStyle="1" w:styleId="WW8Num18z1">
    <w:name w:val="WW8Num18z1"/>
    <w:rsid w:val="00EF184F"/>
    <w:rPr>
      <w:rFonts w:ascii="Courier New" w:hAnsi="Courier New" w:cs="Courier New"/>
    </w:rPr>
  </w:style>
  <w:style w:type="character" w:customStyle="1" w:styleId="WW8Num18z2">
    <w:name w:val="WW8Num18z2"/>
    <w:rsid w:val="00EF184F"/>
    <w:rPr>
      <w:rFonts w:ascii="Wingdings" w:hAnsi="Wingdings" w:cs="Wingdings"/>
    </w:rPr>
  </w:style>
  <w:style w:type="character" w:customStyle="1" w:styleId="WW8Num19z1">
    <w:name w:val="WW8Num19z1"/>
    <w:rsid w:val="00EF184F"/>
    <w:rPr>
      <w:rFonts w:ascii="Courier New" w:hAnsi="Courier New" w:cs="Courier New"/>
    </w:rPr>
  </w:style>
  <w:style w:type="character" w:customStyle="1" w:styleId="WW8Num19z2">
    <w:name w:val="WW8Num19z2"/>
    <w:rsid w:val="00EF184F"/>
    <w:rPr>
      <w:rFonts w:ascii="Wingdings" w:hAnsi="Wingdings" w:cs="Wingdings"/>
    </w:rPr>
  </w:style>
  <w:style w:type="character" w:customStyle="1" w:styleId="WW8Num20z1">
    <w:name w:val="WW8Num20z1"/>
    <w:rsid w:val="00EF184F"/>
    <w:rPr>
      <w:rFonts w:ascii="Courier New" w:hAnsi="Courier New" w:cs="Courier New"/>
    </w:rPr>
  </w:style>
  <w:style w:type="character" w:customStyle="1" w:styleId="WW8Num20z2">
    <w:name w:val="WW8Num20z2"/>
    <w:rsid w:val="00EF184F"/>
    <w:rPr>
      <w:rFonts w:ascii="Wingdings" w:hAnsi="Wingdings" w:cs="Wingdings"/>
    </w:rPr>
  </w:style>
  <w:style w:type="character" w:customStyle="1" w:styleId="WW8Num22z1">
    <w:name w:val="WW8Num22z1"/>
    <w:rsid w:val="00EF184F"/>
    <w:rPr>
      <w:rFonts w:ascii="Courier New" w:hAnsi="Courier New" w:cs="Courier New"/>
    </w:rPr>
  </w:style>
  <w:style w:type="character" w:customStyle="1" w:styleId="WW8Num22z2">
    <w:name w:val="WW8Num22z2"/>
    <w:rsid w:val="00EF184F"/>
    <w:rPr>
      <w:rFonts w:ascii="Wingdings" w:hAnsi="Wingdings" w:cs="Wingdings"/>
    </w:rPr>
  </w:style>
  <w:style w:type="character" w:customStyle="1" w:styleId="WW8Num24z1">
    <w:name w:val="WW8Num24z1"/>
    <w:rsid w:val="00EF184F"/>
    <w:rPr>
      <w:rFonts w:ascii="Courier New" w:hAnsi="Courier New" w:cs="Courier New"/>
    </w:rPr>
  </w:style>
  <w:style w:type="character" w:customStyle="1" w:styleId="WW8Num24z2">
    <w:name w:val="WW8Num24z2"/>
    <w:rsid w:val="00EF184F"/>
    <w:rPr>
      <w:rFonts w:ascii="Wingdings" w:hAnsi="Wingdings" w:cs="Wingdings"/>
    </w:rPr>
  </w:style>
  <w:style w:type="character" w:customStyle="1" w:styleId="WW8Num29z1">
    <w:name w:val="WW8Num29z1"/>
    <w:rsid w:val="00EF184F"/>
    <w:rPr>
      <w:rFonts w:ascii="Courier New" w:hAnsi="Courier New" w:cs="Courier New"/>
    </w:rPr>
  </w:style>
  <w:style w:type="character" w:customStyle="1" w:styleId="WW8Num29z2">
    <w:name w:val="WW8Num29z2"/>
    <w:rsid w:val="00EF184F"/>
    <w:rPr>
      <w:rFonts w:ascii="Wingdings" w:hAnsi="Wingdings" w:cs="Wingdings"/>
    </w:rPr>
  </w:style>
  <w:style w:type="character" w:customStyle="1" w:styleId="WW8Num32z1">
    <w:name w:val="WW8Num32z1"/>
    <w:rsid w:val="00EF184F"/>
    <w:rPr>
      <w:rFonts w:ascii="Courier New" w:hAnsi="Courier New" w:cs="Courier New"/>
    </w:rPr>
  </w:style>
  <w:style w:type="character" w:customStyle="1" w:styleId="WW8Num32z2">
    <w:name w:val="WW8Num32z2"/>
    <w:rsid w:val="00EF184F"/>
    <w:rPr>
      <w:rFonts w:ascii="Wingdings" w:hAnsi="Wingdings" w:cs="Wingdings"/>
    </w:rPr>
  </w:style>
  <w:style w:type="character" w:customStyle="1" w:styleId="WW8Num33z1">
    <w:name w:val="WW8Num33z1"/>
    <w:rsid w:val="00EF184F"/>
    <w:rPr>
      <w:rFonts w:ascii="Courier New" w:hAnsi="Courier New" w:cs="Courier New"/>
    </w:rPr>
  </w:style>
  <w:style w:type="character" w:customStyle="1" w:styleId="WW8Num33z2">
    <w:name w:val="WW8Num33z2"/>
    <w:rsid w:val="00EF184F"/>
    <w:rPr>
      <w:rFonts w:ascii="Wingdings" w:hAnsi="Wingdings" w:cs="Wingdings"/>
    </w:rPr>
  </w:style>
  <w:style w:type="character" w:customStyle="1" w:styleId="11">
    <w:name w:val="Основной шрифт абзаца1"/>
    <w:rsid w:val="00EF184F"/>
  </w:style>
  <w:style w:type="character" w:customStyle="1" w:styleId="16">
    <w:name w:val="Знак Знак16"/>
    <w:rsid w:val="00EF184F"/>
    <w:rPr>
      <w:rFonts w:ascii="Arial" w:eastAsia="Times New Roman" w:hAnsi="Arial" w:cs="Arial"/>
      <w:b/>
      <w:bCs/>
      <w:sz w:val="32"/>
      <w:szCs w:val="32"/>
    </w:rPr>
  </w:style>
  <w:style w:type="character" w:customStyle="1" w:styleId="15">
    <w:name w:val="Знак Знак15"/>
    <w:rsid w:val="00EF18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4">
    <w:name w:val="Знак Знак14"/>
    <w:rsid w:val="00EF184F"/>
    <w:rPr>
      <w:rFonts w:ascii="Arial" w:eastAsia="Times New Roman" w:hAnsi="Arial" w:cs="Arial"/>
      <w:b/>
      <w:bCs/>
      <w:sz w:val="26"/>
      <w:szCs w:val="26"/>
    </w:rPr>
  </w:style>
  <w:style w:type="character" w:customStyle="1" w:styleId="13">
    <w:name w:val="Знак Знак13"/>
    <w:rsid w:val="00EF184F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нак Знак11"/>
    <w:rsid w:val="00EF184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-">
    <w:name w:val="Интернет-ссылка"/>
    <w:rsid w:val="00EF184F"/>
    <w:rPr>
      <w:rFonts w:cs="Times New Roman"/>
      <w:color w:val="0000FF"/>
      <w:u w:val="single"/>
    </w:rPr>
  </w:style>
  <w:style w:type="character" w:customStyle="1" w:styleId="a3">
    <w:name w:val="текст Знак"/>
    <w:rsid w:val="00EF184F"/>
    <w:rPr>
      <w:rFonts w:ascii="TimesET" w:eastAsia="Times New Roman" w:hAnsi="TimesET" w:cs="TimesET"/>
      <w:sz w:val="28"/>
    </w:rPr>
  </w:style>
  <w:style w:type="character" w:customStyle="1" w:styleId="100">
    <w:name w:val="Знак Знак10"/>
    <w:link w:val="1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Знак Знак9"/>
    <w:rsid w:val="00EF184F"/>
    <w:rPr>
      <w:rFonts w:ascii="Times New Roman" w:eastAsia="Times New Roman" w:hAnsi="Times New Roman" w:cs="Times New Roman"/>
      <w:sz w:val="26"/>
      <w:szCs w:val="20"/>
    </w:rPr>
  </w:style>
  <w:style w:type="character" w:customStyle="1" w:styleId="81">
    <w:name w:val="Знак Знак8"/>
    <w:link w:val="a4"/>
    <w:rsid w:val="00EF184F"/>
    <w:rPr>
      <w:rFonts w:ascii="Times New Roman" w:eastAsia="Times New Roman" w:hAnsi="Times New Roman" w:cs="Times New Roman"/>
      <w:sz w:val="16"/>
      <w:szCs w:val="16"/>
    </w:rPr>
  </w:style>
  <w:style w:type="character" w:customStyle="1" w:styleId="71">
    <w:name w:val="Знак Знак7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Знак Знак6"/>
    <w:rsid w:val="00EF184F"/>
    <w:rPr>
      <w:rFonts w:ascii="Times New Roman" w:eastAsia="Times New Roman" w:hAnsi="Times New Roman" w:cs="Times New Roman"/>
      <w:sz w:val="16"/>
      <w:szCs w:val="16"/>
    </w:rPr>
  </w:style>
  <w:style w:type="character" w:styleId="a5">
    <w:name w:val="Strong"/>
    <w:uiPriority w:val="22"/>
    <w:qFormat/>
    <w:rsid w:val="00EF184F"/>
    <w:rPr>
      <w:rFonts w:cs="Times New Roman"/>
      <w:b/>
      <w:bCs/>
    </w:rPr>
  </w:style>
  <w:style w:type="character" w:customStyle="1" w:styleId="51">
    <w:name w:val="Знак Знак5"/>
    <w:rsid w:val="00EF184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rsid w:val="00EF184F"/>
    <w:rPr>
      <w:rFonts w:cs="Times New Roman"/>
    </w:rPr>
  </w:style>
  <w:style w:type="character" w:customStyle="1" w:styleId="40">
    <w:name w:val="Знак Знак4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нак Знак3"/>
    <w:basedOn w:val="10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нак Знак2"/>
    <w:rsid w:val="00EF184F"/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Знак Знак1"/>
    <w:rsid w:val="00EF184F"/>
    <w:rPr>
      <w:rFonts w:ascii="Tahoma" w:eastAsia="Times New Roman" w:hAnsi="Tahoma" w:cs="Tahoma"/>
      <w:sz w:val="16"/>
      <w:szCs w:val="16"/>
    </w:rPr>
  </w:style>
  <w:style w:type="character" w:customStyle="1" w:styleId="a7">
    <w:name w:val="Знак Знак"/>
    <w:rsid w:val="00EF184F"/>
    <w:rPr>
      <w:rFonts w:ascii="Consolas" w:hAnsi="Consolas" w:cs="Consolas"/>
      <w:sz w:val="21"/>
      <w:szCs w:val="21"/>
    </w:rPr>
  </w:style>
  <w:style w:type="character" w:customStyle="1" w:styleId="a8">
    <w:name w:val="Основной текст Знак"/>
    <w:basedOn w:val="a0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с отступом Знак"/>
    <w:basedOn w:val="a0"/>
    <w:rsid w:val="00EF184F"/>
    <w:rPr>
      <w:rFonts w:ascii="TimesET" w:eastAsia="Times New Roman" w:hAnsi="TimesET" w:cs="TimesET"/>
      <w:sz w:val="28"/>
      <w:szCs w:val="20"/>
      <w:lang w:eastAsia="zh-CN"/>
    </w:rPr>
  </w:style>
  <w:style w:type="character" w:customStyle="1" w:styleId="aa">
    <w:name w:val="Нижний колонтитул Знак"/>
    <w:basedOn w:val="a0"/>
    <w:uiPriority w:val="99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Текст сноски Знак"/>
    <w:basedOn w:val="a0"/>
    <w:rsid w:val="00EF184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Текст выноски Знак"/>
    <w:basedOn w:val="a0"/>
    <w:rsid w:val="00EF184F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3">
    <w:name w:val="Основной текст с отступом 2 Знак"/>
    <w:basedOn w:val="a0"/>
    <w:link w:val="24"/>
    <w:rsid w:val="00EF184F"/>
    <w:rPr>
      <w:rFonts w:ascii="Times New Roman" w:eastAsia="Times New Roman" w:hAnsi="Times New Roman" w:cs="Times New Roman"/>
      <w:sz w:val="18"/>
      <w:szCs w:val="20"/>
      <w:lang w:eastAsia="zh-CN"/>
    </w:rPr>
  </w:style>
  <w:style w:type="character" w:customStyle="1" w:styleId="25">
    <w:name w:val="Основной текст 2 Знак"/>
    <w:basedOn w:val="a0"/>
    <w:uiPriority w:val="99"/>
    <w:semiHidden/>
    <w:rsid w:val="00E36D6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E36D67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F7F52"/>
  </w:style>
  <w:style w:type="character" w:customStyle="1" w:styleId="a4">
    <w:name w:val="Основной текст_"/>
    <w:link w:val="81"/>
    <w:rsid w:val="00C82113"/>
    <w:rPr>
      <w:sz w:val="21"/>
      <w:szCs w:val="21"/>
      <w:shd w:val="clear" w:color="auto" w:fill="FFFFFF"/>
    </w:rPr>
  </w:style>
  <w:style w:type="character" w:customStyle="1" w:styleId="26">
    <w:name w:val="Основной текст2"/>
    <w:rsid w:val="00C821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18">
    <w:name w:val="Основной текст1"/>
    <w:rsid w:val="00C821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ae">
    <w:name w:val="Основной текст + Полужирный"/>
    <w:rsid w:val="00C8211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0B25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ListLabel1">
    <w:name w:val="ListLabel 1"/>
    <w:rsid w:val="00D50CA0"/>
    <w:rPr>
      <w:rFonts w:eastAsia="Times New Roman" w:cs="Times New Roman"/>
    </w:rPr>
  </w:style>
  <w:style w:type="character" w:customStyle="1" w:styleId="ListLabel2">
    <w:name w:val="ListLabel 2"/>
    <w:rsid w:val="00D50CA0"/>
    <w:rPr>
      <w:rFonts w:cs="Times New Roman"/>
    </w:rPr>
  </w:style>
  <w:style w:type="character" w:customStyle="1" w:styleId="ListLabel3">
    <w:name w:val="ListLabel 3"/>
    <w:rsid w:val="00D50CA0"/>
    <w:rPr>
      <w:rFonts w:cs="Courier New"/>
    </w:rPr>
  </w:style>
  <w:style w:type="character" w:customStyle="1" w:styleId="ListLabel4">
    <w:name w:val="ListLabel 4"/>
    <w:rsid w:val="00D50CA0"/>
    <w:rPr>
      <w:rFonts w:cs="Symbol"/>
    </w:rPr>
  </w:style>
  <w:style w:type="character" w:customStyle="1" w:styleId="ListLabel5">
    <w:name w:val="ListLabel 5"/>
    <w:rsid w:val="00D50CA0"/>
    <w:rPr>
      <w:b w:val="0"/>
    </w:rPr>
  </w:style>
  <w:style w:type="paragraph" w:customStyle="1" w:styleId="19">
    <w:name w:val="Заголовок1"/>
    <w:basedOn w:val="a"/>
    <w:next w:val="af"/>
    <w:rsid w:val="00EF184F"/>
    <w:pPr>
      <w:keepNext/>
      <w:spacing w:before="240" w:after="120" w:line="252" w:lineRule="auto"/>
      <w:ind w:firstLine="340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">
    <w:name w:val="Body Text"/>
    <w:basedOn w:val="a"/>
    <w:rsid w:val="00EF184F"/>
    <w:pPr>
      <w:widowControl/>
      <w:spacing w:after="120" w:line="288" w:lineRule="auto"/>
    </w:pPr>
    <w:rPr>
      <w:rFonts w:eastAsia="Times New Roman"/>
      <w:lang w:eastAsia="zh-CN"/>
    </w:rPr>
  </w:style>
  <w:style w:type="paragraph" w:styleId="af0">
    <w:name w:val="List"/>
    <w:basedOn w:val="af"/>
    <w:rsid w:val="00EF184F"/>
    <w:rPr>
      <w:rFonts w:cs="Mangal"/>
    </w:rPr>
  </w:style>
  <w:style w:type="paragraph" w:styleId="af1">
    <w:name w:val="Title"/>
    <w:basedOn w:val="a"/>
    <w:rsid w:val="00D50CA0"/>
    <w:pPr>
      <w:suppressLineNumbers/>
      <w:spacing w:before="120" w:after="120"/>
    </w:pPr>
    <w:rPr>
      <w:rFonts w:cs="Mangal"/>
      <w:i/>
      <w:iCs/>
    </w:rPr>
  </w:style>
  <w:style w:type="paragraph" w:styleId="af2">
    <w:name w:val="index heading"/>
    <w:basedOn w:val="a"/>
    <w:rsid w:val="00D50CA0"/>
    <w:pPr>
      <w:suppressLineNumbers/>
    </w:pPr>
    <w:rPr>
      <w:rFonts w:cs="Mangal"/>
    </w:rPr>
  </w:style>
  <w:style w:type="paragraph" w:customStyle="1" w:styleId="Style18">
    <w:name w:val="Style18"/>
    <w:basedOn w:val="a"/>
    <w:uiPriority w:val="99"/>
    <w:rsid w:val="005D55DE"/>
    <w:pPr>
      <w:spacing w:line="410" w:lineRule="exact"/>
    </w:pPr>
  </w:style>
  <w:style w:type="paragraph" w:customStyle="1" w:styleId="Style19">
    <w:name w:val="Style19"/>
    <w:basedOn w:val="a"/>
    <w:uiPriority w:val="99"/>
    <w:rsid w:val="005D55DE"/>
    <w:pPr>
      <w:spacing w:line="485" w:lineRule="exact"/>
      <w:ind w:firstLine="706"/>
      <w:jc w:val="both"/>
    </w:pPr>
  </w:style>
  <w:style w:type="paragraph" w:customStyle="1" w:styleId="Style41">
    <w:name w:val="Style41"/>
    <w:basedOn w:val="a"/>
    <w:uiPriority w:val="99"/>
    <w:rsid w:val="005D55DE"/>
    <w:pPr>
      <w:spacing w:line="470" w:lineRule="exact"/>
      <w:jc w:val="both"/>
    </w:pPr>
  </w:style>
  <w:style w:type="paragraph" w:styleId="af3">
    <w:name w:val="Normal (Web)"/>
    <w:basedOn w:val="a"/>
    <w:unhideWhenUsed/>
    <w:rsid w:val="005D55DE"/>
    <w:pPr>
      <w:widowControl/>
      <w:spacing w:before="280" w:after="280"/>
    </w:pPr>
    <w:rPr>
      <w:rFonts w:eastAsia="Times New Roman"/>
    </w:rPr>
  </w:style>
  <w:style w:type="paragraph" w:styleId="af4">
    <w:name w:val="No Spacing"/>
    <w:qFormat/>
    <w:rsid w:val="005D55DE"/>
    <w:pPr>
      <w:suppressAutoHyphens/>
      <w:spacing w:line="240" w:lineRule="auto"/>
      <w:ind w:left="-533" w:firstLine="142"/>
      <w:jc w:val="both"/>
    </w:pPr>
    <w:rPr>
      <w:rFonts w:eastAsia="Times New Roman" w:cs="Calibri"/>
      <w:sz w:val="24"/>
      <w:lang w:eastAsia="zh-CN"/>
    </w:rPr>
  </w:style>
  <w:style w:type="paragraph" w:customStyle="1" w:styleId="Style12">
    <w:name w:val="Style12"/>
    <w:basedOn w:val="a"/>
    <w:uiPriority w:val="99"/>
    <w:rsid w:val="005D55DE"/>
    <w:pPr>
      <w:spacing w:line="485" w:lineRule="exact"/>
      <w:ind w:firstLine="686"/>
      <w:jc w:val="both"/>
    </w:pPr>
  </w:style>
  <w:style w:type="paragraph" w:customStyle="1" w:styleId="Style34">
    <w:name w:val="Style34"/>
    <w:basedOn w:val="a"/>
    <w:uiPriority w:val="99"/>
    <w:rsid w:val="005D55DE"/>
  </w:style>
  <w:style w:type="paragraph" w:customStyle="1" w:styleId="Style5">
    <w:name w:val="Style5"/>
    <w:basedOn w:val="a"/>
    <w:uiPriority w:val="99"/>
    <w:rsid w:val="005D55DE"/>
    <w:pPr>
      <w:spacing w:line="281" w:lineRule="exact"/>
      <w:jc w:val="center"/>
    </w:pPr>
  </w:style>
  <w:style w:type="paragraph" w:customStyle="1" w:styleId="Style33">
    <w:name w:val="Style33"/>
    <w:basedOn w:val="a"/>
    <w:uiPriority w:val="99"/>
    <w:rsid w:val="005D55DE"/>
    <w:pPr>
      <w:spacing w:line="275" w:lineRule="exact"/>
      <w:ind w:firstLine="418"/>
      <w:jc w:val="both"/>
    </w:pPr>
  </w:style>
  <w:style w:type="paragraph" w:styleId="af5">
    <w:name w:val="List Paragraph"/>
    <w:basedOn w:val="a"/>
    <w:link w:val="af6"/>
    <w:uiPriority w:val="1"/>
    <w:qFormat/>
    <w:rsid w:val="00D13E82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f7">
    <w:name w:val="caption"/>
    <w:basedOn w:val="a"/>
    <w:qFormat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41">
    <w:name w:val="Указатель4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27">
    <w:name w:val="Название2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34">
    <w:name w:val="Указатель3"/>
    <w:basedOn w:val="a"/>
    <w:link w:val="33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a">
    <w:name w:val="Название1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24">
    <w:name w:val="Указатель2"/>
    <w:basedOn w:val="a"/>
    <w:link w:val="23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b">
    <w:name w:val="Название объекта1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1c">
    <w:name w:val="Указатель1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d">
    <w:name w:val="Знак1"/>
    <w:basedOn w:val="a"/>
    <w:rsid w:val="00EF184F"/>
    <w:pPr>
      <w:widowControl/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8">
    <w:name w:val="список с точками"/>
    <w:basedOn w:val="a"/>
    <w:rsid w:val="00EF184F"/>
    <w:pPr>
      <w:widowControl/>
      <w:spacing w:line="312" w:lineRule="auto"/>
      <w:ind w:left="822" w:hanging="255"/>
      <w:jc w:val="both"/>
    </w:pPr>
    <w:rPr>
      <w:rFonts w:eastAsia="Times New Roman"/>
      <w:lang w:eastAsia="zh-CN"/>
    </w:rPr>
  </w:style>
  <w:style w:type="paragraph" w:styleId="af9">
    <w:name w:val="Body Text Indent"/>
    <w:basedOn w:val="a"/>
    <w:rsid w:val="00EF184F"/>
    <w:pPr>
      <w:widowControl/>
      <w:spacing w:line="360" w:lineRule="atLeast"/>
      <w:jc w:val="both"/>
    </w:pPr>
    <w:rPr>
      <w:rFonts w:ascii="TimesET" w:eastAsia="Times New Roman" w:hAnsi="TimesET" w:cs="TimesET"/>
      <w:sz w:val="28"/>
      <w:szCs w:val="20"/>
      <w:lang w:eastAsia="zh-CN"/>
    </w:rPr>
  </w:style>
  <w:style w:type="paragraph" w:customStyle="1" w:styleId="afa">
    <w:name w:val="Знак Знак Знак Знак Знак Знак"/>
    <w:basedOn w:val="a"/>
    <w:rsid w:val="00EF184F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BodyText21">
    <w:name w:val="Body Text 21"/>
    <w:basedOn w:val="a"/>
    <w:rsid w:val="00EF184F"/>
    <w:pPr>
      <w:widowControl/>
      <w:jc w:val="both"/>
    </w:pPr>
    <w:rPr>
      <w:rFonts w:ascii="Times NR Cyr MT" w:eastAsia="Times New Roman" w:hAnsi="Times NR Cyr MT" w:cs="Times NR Cyr MT"/>
      <w:sz w:val="28"/>
      <w:szCs w:val="20"/>
      <w:lang w:eastAsia="zh-CN"/>
    </w:rPr>
  </w:style>
  <w:style w:type="paragraph" w:customStyle="1" w:styleId="210">
    <w:name w:val="Основной текст с отступом 2 Знак1"/>
    <w:basedOn w:val="1"/>
    <w:link w:val="28"/>
    <w:rsid w:val="00EF184F"/>
    <w:pPr>
      <w:spacing w:before="0" w:after="0"/>
      <w:ind w:right="-765"/>
    </w:pPr>
    <w:rPr>
      <w:rFonts w:ascii="Castellar" w:hAnsi="Castellar" w:cs="Times New Roman"/>
      <w:b w:val="0"/>
      <w:bCs w:val="0"/>
      <w:shadow/>
      <w:sz w:val="56"/>
      <w:szCs w:val="56"/>
      <w:lang w:val="en-US"/>
    </w:rPr>
  </w:style>
  <w:style w:type="paragraph" w:customStyle="1" w:styleId="220">
    <w:name w:val="Основной текст 22"/>
    <w:basedOn w:val="a"/>
    <w:rsid w:val="00EF184F"/>
    <w:pPr>
      <w:widowControl/>
      <w:spacing w:line="360" w:lineRule="auto"/>
    </w:pPr>
    <w:rPr>
      <w:rFonts w:eastAsia="Times New Roman"/>
      <w:sz w:val="26"/>
      <w:szCs w:val="20"/>
      <w:lang w:eastAsia="zh-CN"/>
    </w:rPr>
  </w:style>
  <w:style w:type="paragraph" w:customStyle="1" w:styleId="310">
    <w:name w:val="Основной текст 31"/>
    <w:basedOn w:val="a"/>
    <w:rsid w:val="00EF184F"/>
    <w:pPr>
      <w:widowControl/>
      <w:spacing w:after="120"/>
    </w:pPr>
    <w:rPr>
      <w:rFonts w:eastAsia="Times New Roman"/>
      <w:sz w:val="16"/>
      <w:szCs w:val="16"/>
      <w:lang w:eastAsia="zh-CN"/>
    </w:rPr>
  </w:style>
  <w:style w:type="paragraph" w:customStyle="1" w:styleId="211">
    <w:name w:val="Основной текст с отступом 21"/>
    <w:basedOn w:val="a"/>
    <w:rsid w:val="00EF184F"/>
    <w:pPr>
      <w:widowControl/>
      <w:spacing w:after="120" w:line="480" w:lineRule="auto"/>
      <w:ind w:left="283"/>
    </w:pPr>
    <w:rPr>
      <w:rFonts w:eastAsia="Times New Roman"/>
      <w:lang w:eastAsia="zh-CN"/>
    </w:rPr>
  </w:style>
  <w:style w:type="paragraph" w:customStyle="1" w:styleId="311">
    <w:name w:val="Основной текст с отступом 31"/>
    <w:basedOn w:val="a"/>
    <w:rsid w:val="00EF184F"/>
    <w:pPr>
      <w:widowControl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1e">
    <w:name w:val="Обычный1"/>
    <w:rsid w:val="00EF184F"/>
    <w:pPr>
      <w:widowControl w:val="0"/>
      <w:suppressAutoHyphens/>
      <w:spacing w:line="240" w:lineRule="auto"/>
    </w:pPr>
    <w:rPr>
      <w:rFonts w:ascii="Times New Roman" w:eastAsia="Arial" w:hAnsi="Times New Roman" w:cs="Times New Roman"/>
      <w:szCs w:val="20"/>
      <w:lang w:eastAsia="zh-CN"/>
    </w:rPr>
  </w:style>
  <w:style w:type="paragraph" w:customStyle="1" w:styleId="afb">
    <w:name w:val="_______"/>
    <w:rsid w:val="00EF184F"/>
    <w:pPr>
      <w:widowControl w:val="0"/>
      <w:suppressAutoHyphens/>
      <w:spacing w:line="240" w:lineRule="auto"/>
    </w:pPr>
    <w:rPr>
      <w:rFonts w:ascii="Swiss Light 10pt" w:eastAsia="Arial" w:hAnsi="Swiss Light 10pt" w:cs="Swiss Light 10pt"/>
      <w:szCs w:val="20"/>
      <w:lang w:val="en-US" w:eastAsia="zh-CN"/>
    </w:rPr>
  </w:style>
  <w:style w:type="paragraph" w:customStyle="1" w:styleId="text">
    <w:name w:val="text"/>
    <w:basedOn w:val="a"/>
    <w:rsid w:val="00EF184F"/>
    <w:pPr>
      <w:widowControl/>
      <w:spacing w:before="280" w:after="280"/>
      <w:jc w:val="both"/>
    </w:pPr>
    <w:rPr>
      <w:rFonts w:eastAsia="Times New Roman"/>
      <w:lang w:eastAsia="zh-CN"/>
    </w:rPr>
  </w:style>
  <w:style w:type="paragraph" w:styleId="1f">
    <w:name w:val="toc 1"/>
    <w:basedOn w:val="a"/>
    <w:rsid w:val="00EF184F"/>
    <w:pPr>
      <w:widowControl/>
      <w:spacing w:before="280" w:after="280"/>
    </w:pPr>
    <w:rPr>
      <w:rFonts w:eastAsia="Times New Roman"/>
      <w:lang w:eastAsia="zh-CN"/>
    </w:rPr>
  </w:style>
  <w:style w:type="paragraph" w:styleId="29">
    <w:name w:val="toc 2"/>
    <w:basedOn w:val="a"/>
    <w:rsid w:val="00EF184F"/>
    <w:pPr>
      <w:widowControl/>
      <w:spacing w:before="280" w:after="280"/>
    </w:pPr>
    <w:rPr>
      <w:rFonts w:eastAsia="Times New Roman"/>
      <w:lang w:eastAsia="zh-CN"/>
    </w:rPr>
  </w:style>
  <w:style w:type="paragraph" w:customStyle="1" w:styleId="FR1">
    <w:name w:val="FR1"/>
    <w:rsid w:val="00EF184F"/>
    <w:pPr>
      <w:widowControl w:val="0"/>
      <w:suppressAutoHyphens/>
      <w:spacing w:before="80" w:line="240" w:lineRule="auto"/>
      <w:ind w:left="280"/>
    </w:pPr>
    <w:rPr>
      <w:rFonts w:ascii="Arial" w:eastAsia="Arial" w:hAnsi="Arial" w:cs="Arial"/>
      <w:sz w:val="12"/>
      <w:szCs w:val="20"/>
      <w:lang w:val="en-US" w:eastAsia="zh-CN"/>
    </w:rPr>
  </w:style>
  <w:style w:type="paragraph" w:styleId="afc">
    <w:name w:val="footer"/>
    <w:basedOn w:val="a"/>
    <w:uiPriority w:val="99"/>
    <w:rsid w:val="00EF184F"/>
    <w:pPr>
      <w:widowControl/>
    </w:pPr>
    <w:rPr>
      <w:rFonts w:eastAsia="Times New Roman"/>
      <w:lang w:eastAsia="zh-CN"/>
    </w:rPr>
  </w:style>
  <w:style w:type="paragraph" w:styleId="afd">
    <w:name w:val="header"/>
    <w:basedOn w:val="a"/>
    <w:rsid w:val="00EF184F"/>
    <w:pPr>
      <w:widowControl/>
    </w:pPr>
    <w:rPr>
      <w:rFonts w:eastAsia="Times New Roman"/>
      <w:lang w:eastAsia="zh-CN"/>
    </w:rPr>
  </w:style>
  <w:style w:type="paragraph" w:customStyle="1" w:styleId="2a">
    <w:name w:val="Обычный2"/>
    <w:rsid w:val="00EF184F"/>
    <w:pPr>
      <w:widowControl w:val="0"/>
      <w:suppressAutoHyphens/>
      <w:spacing w:line="240" w:lineRule="auto"/>
    </w:pPr>
    <w:rPr>
      <w:rFonts w:ascii="Times New Roman" w:eastAsia="Arial" w:hAnsi="Times New Roman" w:cs="Times New Roman"/>
      <w:szCs w:val="20"/>
      <w:lang w:eastAsia="zh-CN"/>
    </w:rPr>
  </w:style>
  <w:style w:type="paragraph" w:styleId="35">
    <w:name w:val="toc 3"/>
    <w:aliases w:val="Основной текст с отступом 3 Знак1,Оглавление 3 Знак Знак,Основной текст с отступом 3 Знак1 Знак Знак,Оглавление 3 Знак Знак Знак Знак,Основной текст с отступом 3 Знак1 Знак Знак Знак Знак,Оглавление 3 Знак Знак Знак Знак Знак Знак"/>
    <w:basedOn w:val="a"/>
    <w:link w:val="36"/>
    <w:rsid w:val="00EF184F"/>
    <w:pPr>
      <w:widowControl/>
      <w:ind w:left="480"/>
    </w:pPr>
    <w:rPr>
      <w:rFonts w:eastAsia="Times New Roman"/>
      <w:lang w:eastAsia="zh-CN"/>
    </w:rPr>
  </w:style>
  <w:style w:type="paragraph" w:customStyle="1" w:styleId="140">
    <w:name w:val="таймс 14"/>
    <w:rsid w:val="00EF184F"/>
    <w:pPr>
      <w:suppressAutoHyphens/>
      <w:spacing w:line="240" w:lineRule="auto"/>
    </w:pPr>
    <w:rPr>
      <w:rFonts w:ascii="Times New Roman" w:eastAsia="Arial" w:hAnsi="Times New Roman" w:cs="Times New Roman"/>
      <w:sz w:val="28"/>
      <w:szCs w:val="28"/>
      <w:lang w:eastAsia="zh-CN"/>
    </w:rPr>
  </w:style>
  <w:style w:type="paragraph" w:customStyle="1" w:styleId="1f0">
    <w:name w:val="Красная строка1"/>
    <w:basedOn w:val="af"/>
    <w:rsid w:val="00EF184F"/>
    <w:pPr>
      <w:widowControl w:val="0"/>
      <w:ind w:firstLine="210"/>
    </w:pPr>
  </w:style>
  <w:style w:type="paragraph" w:styleId="afe">
    <w:name w:val="footnote text"/>
    <w:basedOn w:val="a"/>
    <w:rsid w:val="00EF184F"/>
    <w:pPr>
      <w:widowControl/>
    </w:pPr>
    <w:rPr>
      <w:rFonts w:eastAsia="Times New Roman"/>
      <w:sz w:val="20"/>
      <w:szCs w:val="20"/>
      <w:lang w:eastAsia="zh-CN"/>
    </w:rPr>
  </w:style>
  <w:style w:type="paragraph" w:customStyle="1" w:styleId="212">
    <w:name w:val="Основной текст 21"/>
    <w:basedOn w:val="a"/>
    <w:rsid w:val="00EF184F"/>
    <w:pPr>
      <w:widowControl/>
      <w:spacing w:line="360" w:lineRule="auto"/>
    </w:pPr>
    <w:rPr>
      <w:rFonts w:eastAsia="Times New Roman"/>
      <w:sz w:val="26"/>
      <w:szCs w:val="20"/>
      <w:lang w:eastAsia="zh-CN"/>
    </w:rPr>
  </w:style>
  <w:style w:type="paragraph" w:styleId="aff">
    <w:name w:val="Balloon Text"/>
    <w:basedOn w:val="a"/>
    <w:rsid w:val="00EF184F"/>
    <w:pPr>
      <w:ind w:firstLine="400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0">
    <w:name w:val="Таблица"/>
    <w:basedOn w:val="a"/>
    <w:rsid w:val="00EF184F"/>
    <w:pPr>
      <w:jc w:val="both"/>
    </w:pPr>
    <w:rPr>
      <w:rFonts w:eastAsia="Times New Roman"/>
      <w:sz w:val="28"/>
      <w:lang w:eastAsia="zh-CN"/>
    </w:rPr>
  </w:style>
  <w:style w:type="paragraph" w:customStyle="1" w:styleId="1f1">
    <w:name w:val="Текст1"/>
    <w:basedOn w:val="a"/>
    <w:rsid w:val="00EF184F"/>
    <w:pPr>
      <w:widowControl/>
    </w:pPr>
    <w:rPr>
      <w:rFonts w:ascii="Consolas" w:eastAsia="Calibri" w:hAnsi="Consolas"/>
      <w:sz w:val="21"/>
      <w:szCs w:val="21"/>
      <w:lang w:eastAsia="zh-CN"/>
    </w:rPr>
  </w:style>
  <w:style w:type="paragraph" w:customStyle="1" w:styleId="aff1">
    <w:name w:val="Содержимое таблицы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/>
      <w:sz w:val="18"/>
      <w:szCs w:val="20"/>
      <w:lang w:eastAsia="zh-CN"/>
    </w:rPr>
  </w:style>
  <w:style w:type="paragraph" w:customStyle="1" w:styleId="aff2">
    <w:name w:val="Заголовок таблицы"/>
    <w:basedOn w:val="aff1"/>
    <w:rsid w:val="00EF184F"/>
    <w:pPr>
      <w:jc w:val="center"/>
    </w:pPr>
    <w:rPr>
      <w:b/>
      <w:bCs/>
    </w:rPr>
  </w:style>
  <w:style w:type="paragraph" w:styleId="28">
    <w:name w:val="Body Text Indent 2"/>
    <w:basedOn w:val="a"/>
    <w:link w:val="210"/>
    <w:rsid w:val="00EF184F"/>
    <w:pPr>
      <w:spacing w:after="120" w:line="480" w:lineRule="auto"/>
      <w:ind w:left="283" w:firstLine="340"/>
      <w:jc w:val="both"/>
    </w:pPr>
    <w:rPr>
      <w:rFonts w:eastAsia="Times New Roman"/>
      <w:sz w:val="18"/>
      <w:szCs w:val="20"/>
      <w:lang w:eastAsia="zh-CN"/>
    </w:rPr>
  </w:style>
  <w:style w:type="paragraph" w:styleId="2b">
    <w:name w:val="Body Text 2"/>
    <w:basedOn w:val="a"/>
    <w:uiPriority w:val="99"/>
    <w:semiHidden/>
    <w:unhideWhenUsed/>
    <w:rsid w:val="00E36D67"/>
    <w:pPr>
      <w:spacing w:after="120" w:line="480" w:lineRule="auto"/>
    </w:pPr>
  </w:style>
  <w:style w:type="paragraph" w:styleId="36">
    <w:name w:val="Body Text Indent 3"/>
    <w:aliases w:val="Оглавление 3 Знак,Основной текст с отступом 3 Знак1 Знак,Оглавление 3 Знак Знак Знак,Основной текст с отступом 3 Знак1 Знак Знак Знак,Оглавление 3 Знак Знак Знак Знак Знак"/>
    <w:basedOn w:val="a"/>
    <w:link w:val="35"/>
    <w:uiPriority w:val="99"/>
    <w:semiHidden/>
    <w:unhideWhenUsed/>
    <w:rsid w:val="00E36D67"/>
    <w:pPr>
      <w:spacing w:after="120"/>
      <w:ind w:left="283"/>
    </w:pPr>
    <w:rPr>
      <w:sz w:val="16"/>
      <w:szCs w:val="16"/>
    </w:rPr>
  </w:style>
  <w:style w:type="paragraph" w:customStyle="1" w:styleId="82">
    <w:name w:val="Основной текст8"/>
    <w:basedOn w:val="a"/>
    <w:rsid w:val="00C82113"/>
    <w:pPr>
      <w:shd w:val="clear" w:color="auto" w:fill="FFFFFF"/>
      <w:ind w:hanging="20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0B2583"/>
    <w:pPr>
      <w:ind w:left="103"/>
    </w:pPr>
    <w:rPr>
      <w:rFonts w:eastAsia="Times New Roman"/>
      <w:sz w:val="20"/>
      <w:szCs w:val="20"/>
      <w:lang w:eastAsia="zh-CN"/>
    </w:rPr>
  </w:style>
  <w:style w:type="paragraph" w:customStyle="1" w:styleId="2c">
    <w:name w:val="Текст2"/>
    <w:basedOn w:val="a"/>
    <w:rsid w:val="00CB5471"/>
    <w:pPr>
      <w:widowControl/>
    </w:pPr>
    <w:rPr>
      <w:rFonts w:ascii="Consolas" w:eastAsia="Calibri" w:hAnsi="Consolas" w:cs="Consolas"/>
      <w:sz w:val="21"/>
      <w:szCs w:val="21"/>
      <w:lang w:eastAsia="zh-CN"/>
    </w:rPr>
  </w:style>
  <w:style w:type="paragraph" w:customStyle="1" w:styleId="aff3">
    <w:name w:val="Институт"/>
    <w:basedOn w:val="a"/>
    <w:rsid w:val="00164030"/>
    <w:pPr>
      <w:widowControl/>
      <w:shd w:val="clear" w:color="auto" w:fill="FFFFFF"/>
      <w:spacing w:line="360" w:lineRule="auto"/>
      <w:ind w:firstLine="567"/>
      <w:jc w:val="both"/>
    </w:pPr>
    <w:rPr>
      <w:rFonts w:eastAsia="Times New Roman"/>
      <w:color w:val="000000"/>
      <w:sz w:val="28"/>
      <w:szCs w:val="28"/>
      <w:lang w:eastAsia="zh-CN"/>
    </w:rPr>
  </w:style>
  <w:style w:type="paragraph" w:customStyle="1" w:styleId="62">
    <w:name w:val="Обычный6"/>
    <w:rsid w:val="006D027F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table" w:styleId="aff4">
    <w:name w:val="Table Grid"/>
    <w:basedOn w:val="a1"/>
    <w:uiPriority w:val="59"/>
    <w:rsid w:val="005D55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B2583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F7B94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6">
    <w:name w:val="Абзац списка Знак"/>
    <w:link w:val="af5"/>
    <w:uiPriority w:val="1"/>
    <w:locked/>
    <w:rsid w:val="00AA0C8A"/>
    <w:rPr>
      <w:rFonts w:ascii="Calibri" w:eastAsia="Times New Roman" w:hAnsi="Calibri" w:cs="Calibri"/>
      <w:sz w:val="22"/>
      <w:lang w:eastAsia="zh-CN"/>
    </w:rPr>
  </w:style>
  <w:style w:type="paragraph" w:customStyle="1" w:styleId="230">
    <w:name w:val="Основной текст 23"/>
    <w:basedOn w:val="a"/>
    <w:rsid w:val="00AA0C8A"/>
    <w:pPr>
      <w:widowControl/>
      <w:overflowPunct w:val="0"/>
      <w:autoSpaceDE w:val="0"/>
      <w:ind w:left="567" w:firstLine="709"/>
      <w:textAlignment w:val="baseline"/>
    </w:pPr>
    <w:rPr>
      <w:rFonts w:ascii="Arial" w:eastAsia="Times New Roman" w:hAnsi="Arial" w:cs="Arial"/>
      <w:sz w:val="22"/>
      <w:szCs w:val="20"/>
      <w:lang w:val="en-US" w:eastAsia="zh-CN"/>
    </w:rPr>
  </w:style>
  <w:style w:type="paragraph" w:customStyle="1" w:styleId="c3">
    <w:name w:val="c3"/>
    <w:basedOn w:val="a"/>
    <w:rsid w:val="00800AB2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1f2">
    <w:name w:val="Стиль1"/>
    <w:basedOn w:val="af4"/>
    <w:link w:val="1f3"/>
    <w:qFormat/>
    <w:rsid w:val="00BC3BE2"/>
    <w:pPr>
      <w:ind w:left="0" w:firstLine="851"/>
    </w:pPr>
    <w:rPr>
      <w:rFonts w:ascii="Times New Roman" w:hAnsi="Times New Roman" w:cs="Times New Roman"/>
      <w:b/>
      <w:szCs w:val="24"/>
    </w:rPr>
  </w:style>
  <w:style w:type="character" w:customStyle="1" w:styleId="1f3">
    <w:name w:val="Стиль1 Знак"/>
    <w:basedOn w:val="a0"/>
    <w:link w:val="1f2"/>
    <w:rsid w:val="00BC3BE2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msonormalmailrucssattributepostfix">
    <w:name w:val="msonormal_mailru_css_attribute_postfix"/>
    <w:basedOn w:val="a"/>
    <w:rsid w:val="00B310D7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aff5">
    <w:name w:val="Plain Text"/>
    <w:basedOn w:val="a"/>
    <w:link w:val="aff6"/>
    <w:rsid w:val="00507A6B"/>
    <w:pPr>
      <w:widowControl/>
    </w:pPr>
    <w:rPr>
      <w:rFonts w:ascii="Courier New" w:eastAsia="Times New Roman" w:hAnsi="Courier New"/>
      <w:sz w:val="20"/>
      <w:szCs w:val="20"/>
    </w:rPr>
  </w:style>
  <w:style w:type="character" w:customStyle="1" w:styleId="aff6">
    <w:name w:val="Текст Знак"/>
    <w:basedOn w:val="a0"/>
    <w:link w:val="aff5"/>
    <w:rsid w:val="00507A6B"/>
    <w:rPr>
      <w:rFonts w:ascii="Courier New" w:eastAsia="Times New Roman" w:hAnsi="Courier New" w:cs="Times New Roman"/>
      <w:szCs w:val="20"/>
      <w:lang w:eastAsia="ru-RU"/>
    </w:rPr>
  </w:style>
  <w:style w:type="character" w:customStyle="1" w:styleId="s10">
    <w:name w:val="s_10"/>
    <w:rsid w:val="0052452D"/>
  </w:style>
  <w:style w:type="paragraph" w:customStyle="1" w:styleId="ConsPlusNormal">
    <w:name w:val="ConsPlusNormal"/>
    <w:rsid w:val="0052452D"/>
    <w:pPr>
      <w:widowControl w:val="0"/>
      <w:suppressAutoHyphens/>
      <w:spacing w:line="240" w:lineRule="auto"/>
    </w:pPr>
    <w:rPr>
      <w:rFonts w:ascii="Arial" w:eastAsia="Times New Roman" w:hAnsi="Arial" w:cs="Arial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0123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1235C"/>
    <w:rPr>
      <w:rFonts w:ascii="Courier New" w:eastAsia="Times New Roman" w:hAnsi="Courier New" w:cs="Courier New"/>
      <w:szCs w:val="20"/>
      <w:lang w:eastAsia="ru-RU"/>
    </w:rPr>
  </w:style>
  <w:style w:type="paragraph" w:customStyle="1" w:styleId="u">
    <w:name w:val="u"/>
    <w:basedOn w:val="a"/>
    <w:rsid w:val="0001235C"/>
    <w:pPr>
      <w:widowControl/>
      <w:suppressAutoHyphens w:val="0"/>
      <w:spacing w:before="280" w:after="280"/>
    </w:pPr>
    <w:rPr>
      <w:rFonts w:eastAsia="Times New Roman"/>
      <w:kern w:val="1"/>
      <w:lang w:eastAsia="zh-CN"/>
    </w:rPr>
  </w:style>
  <w:style w:type="character" w:styleId="aff7">
    <w:name w:val="Hyperlink"/>
    <w:basedOn w:val="a0"/>
    <w:unhideWhenUsed/>
    <w:rsid w:val="0001235C"/>
    <w:rPr>
      <w:color w:val="0563C1" w:themeColor="hyperlink"/>
      <w:u w:val="single"/>
    </w:rPr>
  </w:style>
  <w:style w:type="character" w:customStyle="1" w:styleId="mw-headline">
    <w:name w:val="mw-headline"/>
    <w:basedOn w:val="a0"/>
    <w:rsid w:val="000A19B6"/>
  </w:style>
  <w:style w:type="paragraph" w:customStyle="1" w:styleId="style1">
    <w:name w:val="style1"/>
    <w:basedOn w:val="a"/>
    <w:rsid w:val="00C607BD"/>
    <w:pPr>
      <w:widowControl/>
      <w:suppressAutoHyphens w:val="0"/>
      <w:spacing w:before="100" w:beforeAutospacing="1" w:after="100" w:afterAutospacing="1"/>
    </w:pPr>
    <w:rPr>
      <w:rFonts w:eastAsia="Times New Roman"/>
      <w:sz w:val="23"/>
      <w:szCs w:val="23"/>
    </w:rPr>
  </w:style>
  <w:style w:type="character" w:styleId="aff8">
    <w:name w:val="Emphasis"/>
    <w:qFormat/>
    <w:rsid w:val="00C607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lovari.yandex.ru/~&#1082;&#1085;&#1080;&#1075;&#1080;/&#1069;&#1082;&#1086;&#1085;&#1086;&#1084;&#1080;&#1095;&#1077;&#1089;&#1082;&#1080;&#1081;%20&#1089;&#1083;&#1086;&#1074;&#1072;&#1088;&#1100;/&#1053;&#1072;&#1083;&#1086;&#1075;&#1086;&#1086;&#1073;&#1083;&#1086;&#1078;&#1077;&#1085;&#1080;&#1077;/" TargetMode="External"/><Relationship Id="rId18" Type="http://schemas.openxmlformats.org/officeDocument/2006/relationships/hyperlink" Target="http://www.elibrary.ru/" TargetMode="External"/><Relationship Id="rId26" Type="http://schemas.openxmlformats.org/officeDocument/2006/relationships/hyperlink" Target="http://www.skri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ebofscience.com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&#1040;&#1074;&#1090;&#1086;&#1088;" TargetMode="External"/><Relationship Id="rId17" Type="http://schemas.openxmlformats.org/officeDocument/2006/relationships/hyperlink" Target="http://www.ict.edu.ru/" TargetMode="External"/><Relationship Id="rId25" Type="http://schemas.openxmlformats.org/officeDocument/2006/relationships/hyperlink" Target="http://gks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ravo.gov.ru/" TargetMode="External"/><Relationship Id="rId20" Type="http://schemas.openxmlformats.org/officeDocument/2006/relationships/hyperlink" Target="http://www.rsl.ru/ru/root3489/all" TargetMode="External"/><Relationship Id="rId29" Type="http://schemas.openxmlformats.org/officeDocument/2006/relationships/hyperlink" Target="http://www.exper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&#1051;&#1072;&#1090;&#1080;&#1085;&#1089;&#1082;&#1080;&#1081;_&#1103;&#1079;&#1099;&#1082;" TargetMode="External"/><Relationship Id="rId24" Type="http://schemas.openxmlformats.org/officeDocument/2006/relationships/hyperlink" Target="http://www.minfin.ru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slovari.yandex.ru/~&#1082;&#1085;&#1080;&#1075;&#1080;/&#1069;&#1082;&#1086;&#1085;&#1086;&#1084;&#1080;&#1095;&#1077;&#1089;&#1082;&#1080;&#1081;%20&#1089;&#1083;&#1086;&#1074;&#1072;&#1088;&#1100;/&#1043;&#1086;&#1089;&#1091;&#1076;&#1072;&#1088;&#1089;&#1090;&#1074;&#1077;&#1085;&#1085;&#1099;&#1081;%20&#1073;&#1102;&#1076;&#1078;&#1077;&#1090;/" TargetMode="External"/><Relationship Id="rId23" Type="http://schemas.openxmlformats.org/officeDocument/2006/relationships/hyperlink" Target="https://link.springer.com/" TargetMode="External"/><Relationship Id="rId28" Type="http://schemas.openxmlformats.org/officeDocument/2006/relationships/hyperlink" Target="http://www.fcsm.ru/" TargetMode="External"/><Relationship Id="rId10" Type="http://schemas.openxmlformats.org/officeDocument/2006/relationships/hyperlink" Target="http://ru.wikipedia.org/wiki/&#1060;&#1088;&#1072;&#1085;&#1094;&#1091;&#1079;&#1089;&#1082;&#1080;&#1081;_&#1103;&#1079;&#1099;&#1082;" TargetMode="External"/><Relationship Id="rId19" Type="http://schemas.openxmlformats.org/officeDocument/2006/relationships/hyperlink" Target="http://www.nns.ru/" TargetMode="External"/><Relationship Id="rId31" Type="http://schemas.openxmlformats.org/officeDocument/2006/relationships/hyperlink" Target="http://www.gara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&#1050;&#1086;&#1084;&#1087;&#1086;&#1079;&#1080;&#1094;&#1080;&#1103;_(&#1083;&#1080;&#1090;&#1077;&#1088;&#1072;&#1090;&#1091;&#1088;&#1086;&#1074;&#1077;&#1076;&#1077;&#1085;&#1080;&#1077;)" TargetMode="External"/><Relationship Id="rId14" Type="http://schemas.openxmlformats.org/officeDocument/2006/relationships/hyperlink" Target="http://slovari.yandex.ru/~&#1082;&#1085;&#1080;&#1075;&#1080;/&#1069;&#1082;&#1086;&#1085;&#1086;&#1084;&#1080;&#1095;&#1077;&#1089;&#1082;&#1080;&#1081;%20&#1089;&#1083;&#1086;&#1074;&#1072;&#1088;&#1100;/&#1043;&#1086;&#1089;&#1091;&#1076;&#1072;&#1088;&#1089;&#1090;&#1074;&#1077;&#1085;&#1085;&#1099;&#1077;%20&#1088;&#1072;&#1089;&#1093;&#1086;&#1076;&#1099;/" TargetMode="External"/><Relationship Id="rId22" Type="http://schemas.openxmlformats.org/officeDocument/2006/relationships/hyperlink" Target="http://neicon.ru/" TargetMode="External"/><Relationship Id="rId27" Type="http://schemas.openxmlformats.org/officeDocument/2006/relationships/hyperlink" Target="http://www.cbr.ru/" TargetMode="External"/><Relationship Id="rId30" Type="http://schemas.openxmlformats.org/officeDocument/2006/relationships/hyperlink" Target="http://fgosvo.ru/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0EFE1-1A0B-461C-93E2-928CC2DEB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4043</TotalTime>
  <Pages>33</Pages>
  <Words>11277</Words>
  <Characters>64285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И.А.Железнов</dc:creator>
  <cp:lastModifiedBy>Микулец Виктория Владимировна</cp:lastModifiedBy>
  <cp:revision>114</cp:revision>
  <dcterms:created xsi:type="dcterms:W3CDTF">2016-10-24T20:25:00Z</dcterms:created>
  <dcterms:modified xsi:type="dcterms:W3CDTF">2022-09-14T12:51:00Z</dcterms:modified>
  <dc:language>ru-RU</dc:language>
</cp:coreProperties>
</file>