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9F2891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F2891">
              <w:tc>
                <w:tcPr>
                  <w:tcW w:w="9635" w:type="dxa"/>
                  <w:shd w:val="clear" w:color="auto" w:fill="auto"/>
                </w:tcPr>
                <w:p w:rsidR="009F2891" w:rsidRDefault="00060B2C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2891" w:rsidRDefault="00060B2C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9F2891" w:rsidRDefault="00060B2C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9F2891" w:rsidRDefault="009F2891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9F2891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9F2891" w:rsidRDefault="00060B2C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9F2891" w:rsidRDefault="009F28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F2891" w:rsidRDefault="009F2891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F2891" w:rsidRDefault="009F2891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0C40" w:rsidRDefault="00FB0C40" w:rsidP="00FB0C40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FB0C40" w:rsidRDefault="00FB0C40" w:rsidP="00FB0C4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B0C40" w:rsidRDefault="00FB0C40" w:rsidP="00FB0C40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FB0C40" w:rsidRDefault="00FB0C40" w:rsidP="00FB0C40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9F2891" w:rsidRDefault="009F2891">
      <w:pPr>
        <w:pStyle w:val="af0"/>
        <w:spacing w:after="0"/>
        <w:rPr>
          <w:i/>
          <w:sz w:val="28"/>
          <w:szCs w:val="28"/>
        </w:rPr>
      </w:pPr>
      <w:bookmarkStart w:id="0" w:name="_GoBack"/>
      <w:bookmarkEnd w:id="0"/>
    </w:p>
    <w:p w:rsidR="009F2891" w:rsidRDefault="009F2891">
      <w:pPr>
        <w:pStyle w:val="af0"/>
        <w:spacing w:after="0"/>
        <w:rPr>
          <w:i/>
          <w:sz w:val="28"/>
          <w:szCs w:val="28"/>
        </w:rPr>
      </w:pPr>
    </w:p>
    <w:p w:rsidR="009F2891" w:rsidRDefault="00060B2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F2891" w:rsidRDefault="00060B2C">
      <w:pPr>
        <w:pStyle w:val="af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менеджмент</w:t>
      </w:r>
    </w:p>
    <w:p w:rsidR="009F2891" w:rsidRDefault="009F2891">
      <w:pPr>
        <w:pStyle w:val="af0"/>
        <w:spacing w:after="0"/>
        <w:rPr>
          <w:i/>
          <w:sz w:val="28"/>
          <w:szCs w:val="28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9F2891" w:rsidRDefault="00060B2C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9F2891" w:rsidRDefault="009F2891">
      <w:pPr>
        <w:pStyle w:val="af0"/>
        <w:jc w:val="center"/>
        <w:rPr>
          <w:i/>
          <w:sz w:val="16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9F2891" w:rsidRDefault="00060B2C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9F2891" w:rsidRDefault="00060B2C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9F2891" w:rsidRDefault="00060B2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F2891" w:rsidRDefault="009F2891">
      <w:pPr>
        <w:pStyle w:val="af0"/>
        <w:jc w:val="center"/>
        <w:rPr>
          <w:sz w:val="28"/>
          <w:szCs w:val="28"/>
        </w:rPr>
      </w:pPr>
    </w:p>
    <w:p w:rsidR="009F2891" w:rsidRDefault="009F2891">
      <w:pPr>
        <w:pStyle w:val="af0"/>
        <w:jc w:val="center"/>
        <w:rPr>
          <w:sz w:val="28"/>
          <w:szCs w:val="28"/>
        </w:rPr>
      </w:pPr>
    </w:p>
    <w:p w:rsidR="009F2891" w:rsidRDefault="00FB0C40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</w:p>
    <w:p w:rsidR="009F2891" w:rsidRDefault="00060B2C">
      <w:pPr>
        <w:widowControl/>
        <w:spacing w:after="160" w:line="256" w:lineRule="auto"/>
      </w:pPr>
      <w:r>
        <w:br w:type="page"/>
      </w:r>
    </w:p>
    <w:p w:rsidR="009F2891" w:rsidRDefault="00060B2C">
      <w:pPr>
        <w:jc w:val="center"/>
      </w:pPr>
      <w:r>
        <w:lastRenderedPageBreak/>
        <w:t>СОДЕРЖАНИЕ</w:t>
      </w:r>
    </w:p>
    <w:p w:rsidR="009F2891" w:rsidRDefault="009F2891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5997599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17</w:t>
            </w:r>
          </w:p>
        </w:tc>
      </w:tr>
    </w:tbl>
    <w:p w:rsidR="009F2891" w:rsidRDefault="009F2891">
      <w:pPr>
        <w:widowControl/>
        <w:spacing w:after="160"/>
      </w:pPr>
    </w:p>
    <w:p w:rsidR="009F2891" w:rsidRDefault="00060B2C">
      <w:pPr>
        <w:widowControl/>
        <w:spacing w:after="160"/>
      </w:pPr>
      <w:r>
        <w:br w:type="page"/>
      </w:r>
    </w:p>
    <w:p w:rsidR="009F2891" w:rsidRDefault="00060B2C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5" w:name="_Toc459975976"/>
      <w:bookmarkEnd w:id="5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2891" w:rsidRDefault="009F2891">
      <w:pPr>
        <w:tabs>
          <w:tab w:val="left" w:pos="426"/>
        </w:tabs>
        <w:ind w:right="-5" w:firstLine="567"/>
        <w:rPr>
          <w:b/>
        </w:rPr>
      </w:pPr>
    </w:p>
    <w:p w:rsidR="009F2891" w:rsidRDefault="00060B2C">
      <w:pPr>
        <w:spacing w:before="117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F2891" w:rsidRDefault="009F2891">
      <w:pPr>
        <w:pStyle w:val="af0"/>
        <w:spacing w:before="1" w:after="0"/>
        <w:rPr>
          <w:i/>
        </w:rPr>
      </w:pPr>
    </w:p>
    <w:tbl>
      <w:tblPr>
        <w:tblStyle w:val="aff3"/>
        <w:tblW w:w="9747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92"/>
        <w:gridCol w:w="5211"/>
      </w:tblGrid>
      <w:tr w:rsidR="009F2891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F2891" w:rsidRDefault="00060B2C">
            <w:pPr>
              <w:pStyle w:val="af0"/>
              <w:spacing w:before="1" w:after="0"/>
              <w:jc w:val="center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9F2891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af0"/>
              <w:spacing w:before="1" w:after="0" w:line="240" w:lineRule="auto"/>
              <w:rPr>
                <w:b/>
              </w:rPr>
            </w:pPr>
            <w:r>
              <w:rPr>
                <w:b/>
              </w:rPr>
              <w:t>ПК-10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both"/>
              <w:rPr>
                <w:szCs w:val="24"/>
              </w:rPr>
            </w:pPr>
            <w:r>
              <w:t>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программные средства для решения задач управления и принятия решения;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применения вычислительной техники и компьютерных сетей в профессиональной деятельности менеджера.</w:t>
            </w:r>
          </w:p>
          <w:p w:rsidR="009F2891" w:rsidRDefault="00060B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корпоративные автоматизированные системы;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 проектной и эксплуатационной деятельностью информационных систем;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объединять возможности нескольких программных продуктов для создания приложений;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компьютерную технику в режиме пользователя для решения управленческих задач, создавать документы в среде выбранных пакетов, использовать инструменты анализа программы Microsoft Excel при решении обратных задач и задач оптимизации.</w:t>
            </w:r>
          </w:p>
          <w:p w:rsidR="009F2891" w:rsidRDefault="00060B2C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использования корпоративных информационных систем;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</w:t>
            </w:r>
            <w:r>
              <w:rPr>
                <w:sz w:val="24"/>
                <w:szCs w:val="24"/>
              </w:rPr>
              <w:lastRenderedPageBreak/>
              <w:t>коммерческой информации;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управления проектами и готовностью к их реализации с использованием современного программного обеспечения;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программными средствами обработки деловой информации, способностью взаимодействовать со службами информационных технологий.</w:t>
            </w:r>
          </w:p>
        </w:tc>
      </w:tr>
    </w:tbl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F2891" w:rsidRDefault="009F2891">
      <w:pPr>
        <w:jc w:val="both"/>
      </w:pPr>
    </w:p>
    <w:p w:rsidR="009F2891" w:rsidRDefault="00060B2C">
      <w:pPr>
        <w:ind w:firstLine="567"/>
        <w:jc w:val="both"/>
      </w:pPr>
      <w:r>
        <w:t>Дисциплина «Информационный менеджмент»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</w:t>
      </w:r>
      <w:r>
        <w:rPr>
          <w:rFonts w:eastAsia="Times New Roman"/>
          <w:color w:val="000000"/>
        </w:rPr>
        <w:t>Б1.В.ДВ.02.02 о</w:t>
      </w:r>
      <w:r>
        <w:t>сновной профессиональной образовательной программы. Второй дисциплиной в этом выборе является дисциплина «Краткосрочная финансовая политика».</w:t>
      </w:r>
    </w:p>
    <w:p w:rsidR="009F2891" w:rsidRDefault="00060B2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«Теория вероятностей и математическая статистика», «</w:t>
      </w:r>
      <w:r>
        <w:t>Правоведение», «Психология», «Социология», «Экономическая теория», «Профессиональные информационные системы и базы данных» или «Информационные системы в экономике».</w:t>
      </w:r>
    </w:p>
    <w:p w:rsidR="009F2891" w:rsidRDefault="00060B2C">
      <w:pPr>
        <w:ind w:firstLine="567"/>
        <w:jc w:val="both"/>
      </w:pPr>
      <w:r>
        <w:t xml:space="preserve">Изучение курса «Информационный менеджмент» является необходимым для успешного освоения дисциплин «Методы принятия управленческих решений», «Информационные технологии в менеджменте», «Исследование систем управления» и «Информационные системы в управлении». </w:t>
      </w:r>
    </w:p>
    <w:p w:rsidR="009F2891" w:rsidRDefault="00060B2C">
      <w:pPr>
        <w:ind w:firstLine="567"/>
        <w:jc w:val="both"/>
      </w:pPr>
      <w:r>
        <w:t>Дисциплина изучается на 1-м курсе для заочной формы обучения.</w:t>
      </w:r>
    </w:p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spacing w:before="120" w:after="120"/>
        <w:ind w:firstLine="403"/>
        <w:jc w:val="both"/>
      </w:pPr>
      <w:r>
        <w:t>Общая трудоемкость дисциплины «Информационный менеджмент» составляет 3 зачетные единицы (108 часов).</w:t>
      </w:r>
    </w:p>
    <w:p w:rsidR="009F2891" w:rsidRDefault="009F2891">
      <w:pPr>
        <w:spacing w:before="120" w:after="120"/>
        <w:ind w:firstLine="403"/>
        <w:jc w:val="both"/>
      </w:pPr>
    </w:p>
    <w:tbl>
      <w:tblPr>
        <w:tblStyle w:val="TableNormal1"/>
        <w:tblW w:w="793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9"/>
        <w:gridCol w:w="1558"/>
      </w:tblGrid>
      <w:tr w:rsidR="009F2891">
        <w:trPr>
          <w:trHeight w:hRule="exact" w:val="331"/>
          <w:jc w:val="center"/>
        </w:trPr>
        <w:tc>
          <w:tcPr>
            <w:tcW w:w="6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F2891">
        <w:trPr>
          <w:trHeight w:hRule="exact" w:val="611"/>
          <w:jc w:val="center"/>
        </w:trPr>
        <w:tc>
          <w:tcPr>
            <w:tcW w:w="6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F2891">
        <w:trPr>
          <w:trHeight w:hRule="exact" w:val="343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108</w:t>
            </w:r>
          </w:p>
        </w:tc>
      </w:tr>
      <w:tr w:rsidR="009F2891">
        <w:trPr>
          <w:trHeight w:hRule="exact" w:val="635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Pr="00FB0C40" w:rsidRDefault="00060B2C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FB0C40">
              <w:rPr>
                <w:sz w:val="24"/>
                <w:szCs w:val="24"/>
                <w:lang w:val="ru-RU"/>
              </w:rPr>
              <w:t>Контактная</w:t>
            </w:r>
            <w:r w:rsidRPr="00FB0C40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FB0C4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8</w:t>
            </w:r>
          </w:p>
        </w:tc>
      </w:tr>
      <w:tr w:rsidR="009F2891">
        <w:trPr>
          <w:trHeight w:hRule="exact" w:val="334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4</w:t>
            </w:r>
          </w:p>
        </w:tc>
      </w:tr>
      <w:tr w:rsidR="009F2891">
        <w:trPr>
          <w:trHeight w:hRule="exact" w:val="331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jc w:val="center"/>
              <w:rPr>
                <w:szCs w:val="24"/>
              </w:rPr>
            </w:pPr>
          </w:p>
        </w:tc>
      </w:tr>
      <w:tr w:rsidR="009F2891">
        <w:trPr>
          <w:trHeight w:hRule="exact" w:val="332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2</w:t>
            </w:r>
          </w:p>
        </w:tc>
      </w:tr>
      <w:tr w:rsidR="009F2891">
        <w:trPr>
          <w:trHeight w:hRule="exact" w:val="332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2</w:t>
            </w:r>
          </w:p>
        </w:tc>
      </w:tr>
      <w:tr w:rsidR="009F2891">
        <w:trPr>
          <w:trHeight w:hRule="exact" w:val="334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jc w:val="center"/>
              <w:rPr>
                <w:szCs w:val="24"/>
              </w:rPr>
            </w:pPr>
          </w:p>
        </w:tc>
      </w:tr>
      <w:tr w:rsidR="009F2891">
        <w:trPr>
          <w:trHeight w:hRule="exact" w:val="448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100</w:t>
            </w:r>
          </w:p>
        </w:tc>
      </w:tr>
      <w:tr w:rsidR="009F2891">
        <w:trPr>
          <w:trHeight w:hRule="exact" w:val="448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Pr="00FB0C40" w:rsidRDefault="00060B2C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0C4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FB0C4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B0C40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4</w:t>
            </w:r>
          </w:p>
        </w:tc>
      </w:tr>
    </w:tbl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  <w:rPr>
          <w:b/>
        </w:rPr>
      </w:pPr>
      <w:bookmarkStart w:id="6" w:name="_Toc459975980"/>
      <w:bookmarkEnd w:id="6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9F2891" w:rsidRDefault="009F2891">
      <w:pPr>
        <w:ind w:firstLine="540"/>
        <w:rPr>
          <w:b/>
        </w:rPr>
      </w:pPr>
    </w:p>
    <w:p w:rsidR="009F2891" w:rsidRDefault="00060B2C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9F2891" w:rsidRDefault="009F2891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40"/>
        <w:gridCol w:w="493"/>
        <w:gridCol w:w="686"/>
        <w:gridCol w:w="554"/>
        <w:gridCol w:w="676"/>
        <w:gridCol w:w="789"/>
        <w:gridCol w:w="333"/>
        <w:gridCol w:w="663"/>
        <w:gridCol w:w="555"/>
        <w:gridCol w:w="500"/>
        <w:gridCol w:w="2068"/>
      </w:tblGrid>
      <w:tr w:rsidR="009F2891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F2891" w:rsidRDefault="00060B2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F2891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lang w:eastAsia="en-US"/>
              </w:rPr>
            </w:pPr>
          </w:p>
        </w:tc>
      </w:tr>
      <w:tr w:rsidR="009F2891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9F289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lang w:eastAsia="en-US"/>
              </w:rPr>
            </w:pP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 Сущность и виды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 Управленческая роль ИТ-менеджера на различных этапах жизненного цикла информационного продукта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3. Тенденции развития и возможности применений информационных систем на объекте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4. Функции управления в среде </w:t>
            </w:r>
            <w:r>
              <w:rPr>
                <w:rFonts w:eastAsia="Times New Roman"/>
                <w:color w:val="000000"/>
              </w:rPr>
              <w:lastRenderedPageBreak/>
              <w:t>информационной системы (ИС)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 xml:space="preserve">Опрос, </w:t>
            </w:r>
            <w:r>
              <w:lastRenderedPageBreak/>
              <w:t>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5. Особенности контрактов на закупку и разработку ИТ и ИС.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6. Управление эксплуатацией и сопровождением ИС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spacing w:after="160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spacing w:after="16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9F2891" w:rsidRDefault="009F2891">
      <w:pPr>
        <w:ind w:firstLine="540"/>
        <w:rPr>
          <w:b/>
        </w:rPr>
      </w:pPr>
    </w:p>
    <w:p w:rsidR="009F2891" w:rsidRDefault="00060B2C">
      <w:pPr>
        <w:ind w:firstLine="540"/>
        <w:jc w:val="both"/>
        <w:rPr>
          <w:b/>
        </w:rPr>
      </w:pPr>
      <w:bookmarkStart w:id="7" w:name="_Toc459975981"/>
      <w:bookmarkEnd w:id="7"/>
      <w:r>
        <w:rPr>
          <w:b/>
        </w:rPr>
        <w:t>4.2. Содержание дисциплины, структурированное по разделам</w:t>
      </w:r>
    </w:p>
    <w:p w:rsidR="009F2891" w:rsidRDefault="009F2891">
      <w:pPr>
        <w:pStyle w:val="af0"/>
        <w:ind w:firstLine="540"/>
        <w:jc w:val="both"/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Сущность и виды информационных систем</w:t>
      </w:r>
    </w:p>
    <w:p w:rsidR="009F2891" w:rsidRDefault="009F2891">
      <w:pPr>
        <w:ind w:right="-5" w:firstLine="567"/>
        <w:jc w:val="both"/>
        <w:rPr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Сущность информационных систем менеджмента. Понятие информационного менеджмента. Основные виды информационных систем и их пользователи. Сущность систем поддержки принятия решений. Основные ресурсы, используемые организацией.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информационных систем и их пользователи.</w:t>
      </w:r>
    </w:p>
    <w:p w:rsidR="009F2891" w:rsidRDefault="00060B2C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систем поддержки принятия решений.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Управленческая роль ИТ-менеджера на различных этапах жизненного цикла информационного продукта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Стратегии внедрения информационной системы (ИС): параллельная, "скачок", "узкое место", "пилотный проект". Управление и проблемы внедрения ИС, перспективы реорганизации и реинжиниринга действующей системы управления. Методы преодоления сопротивления инновациям. Управление качеством. Организация бесконфликтного внедрения ИС. Создание единого коллектива. Обучение пользователей ИС. Проблемы выбора и контроля проекта по внедрению ИС.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Тенденции развития и возможности применений информационных систем на объекте управления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 xml:space="preserve">Системный анализ информационно-вычислительных комплексов и технологий. Жизненный цикл информационных систем. Группы процессов жизненного цикла информационных систем. Стадии жизненного цикла информационной системы, их характеристики. Роли участников процесса разработки и эксплуатации информационной системы. Основные модели (стратегии) жизненного цикла информационной системы: каскадная; инкрементная; спиральная. Сравнительный анализ моделей жизненного цикла </w:t>
      </w:r>
      <w:r>
        <w:lastRenderedPageBreak/>
        <w:t>информационной системы.</w:t>
      </w:r>
    </w:p>
    <w:p w:rsidR="009F2891" w:rsidRDefault="00060B2C">
      <w:pPr>
        <w:ind w:right="-5" w:firstLine="567"/>
        <w:jc w:val="both"/>
      </w:pPr>
      <w:r>
        <w:t>Создание и обслуживание информационных систем. Использование и поддержка информационных систем. Развитие информационных систем. Особенности задачи выбора платформы системы. Сущность систем поддержки принятия решения (СППР). Компоненты СППР. Основные виды СППР.</w:t>
      </w:r>
    </w:p>
    <w:p w:rsidR="009F2891" w:rsidRDefault="00060B2C">
      <w:pPr>
        <w:ind w:right="-5" w:firstLine="567"/>
        <w:jc w:val="both"/>
      </w:pPr>
      <w:r>
        <w:t>Общенаучные основы исследования систем. Основные определения и свойства систем. Общенаучные основы теории систем и системного подхода.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обслуживание информационных систем.</w:t>
      </w:r>
    </w:p>
    <w:p w:rsidR="009F2891" w:rsidRDefault="00060B2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 поддержка информационных систем.</w:t>
      </w:r>
    </w:p>
    <w:p w:rsidR="009F2891" w:rsidRDefault="00060B2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систем поддержки принятия решения (СППР). Компоненты СППР. Основные виды СППР.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Функции управления в среде информационной системы (ИС)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 xml:space="preserve">Основы разработки информационных систем. Стратегическое планирование информационной системы. Фазы управления информационной системой. Анализ окружения. Анализ внутренней структуры. 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Особенности контрактов на закупку и разработку ИТ и ИС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Организационная структура в едином информационном пространстве. Цикл разработки интегрированных систем менеджмента (ИСМ). Понятие организации, конструирование организации. Факторы влияния на информационный менеджмент. Информационные потоки на предприятии.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разработки интегрированных систем менеджмента (ИСМ).</w:t>
      </w:r>
    </w:p>
    <w:p w:rsidR="009F2891" w:rsidRDefault="00060B2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влияния на информационный менеджмент.</w:t>
      </w:r>
    </w:p>
    <w:p w:rsidR="009F2891" w:rsidRDefault="00060B2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потоки на предприятии.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Управление эксплуатацией и сопровождением ИС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Деятельность информационного менеджера по мониторингу соответствия процессов использования информационных технологий требованиям бизнеса, управлению эксплуатацией информационных систем и ее сопровождением. Понятие горячей линии, «скорой помощи». Распространение новых версий. Работа информационного менеджера по поддержанию информационной системы в рабочем состоянии, проблемы эксплуатации и сопровождения информационных систем. Метод качественной оценки инвестиций в информационные технологии. Поставка и поддержка: управление услугами третьей стороной, управление качеством обслуживания, план непрерывного обслуживания информационной системы, обеспечение безопасности системы, управление издержками, постоянное обучение пользователей, поддержка и консультирование клиентов, управление конфигурацией аппаратных и программных средств, управление проблемами и инцидентами управления данными, управление изменениями.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информационного менеджера по мониторингу соответствия процессов использования информационных технологий требованиям бизнеса, управлению эксплуатацией информационных систем и ее сопровождением.</w:t>
      </w:r>
    </w:p>
    <w:p w:rsidR="009F2891" w:rsidRDefault="00060B2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информационного менеджера по поддержанию информационной системы в рабочем состоянии, проблемы эксплуатации и сопровождения информационных систем.</w:t>
      </w:r>
    </w:p>
    <w:p w:rsidR="009F2891" w:rsidRDefault="00060B2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качественной оценки инвестиций в информационные технологии.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8" w:name="_Toc459975983"/>
      <w:bookmarkEnd w:id="8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F2891" w:rsidRDefault="009F2891">
      <w:pPr>
        <w:ind w:firstLine="540"/>
        <w:jc w:val="center"/>
      </w:pPr>
    </w:p>
    <w:p w:rsidR="009F2891" w:rsidRDefault="00060B2C">
      <w:pPr>
        <w:ind w:right="-5" w:firstLine="567"/>
        <w:jc w:val="both"/>
      </w:pPr>
      <w:r>
        <w:t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</w:t>
      </w:r>
    </w:p>
    <w:p w:rsidR="009F2891" w:rsidRDefault="00060B2C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F2891" w:rsidRDefault="00060B2C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«Информационный менеджмент»,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F2891" w:rsidRDefault="00060B2C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9F2891" w:rsidRDefault="009F2891">
      <w:pPr>
        <w:ind w:firstLine="540"/>
        <w:jc w:val="center"/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«Информационный менеджмент».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9" w:name="_Toc459975985"/>
      <w:bookmarkEnd w:id="9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ind w:firstLine="540"/>
        <w:jc w:val="both"/>
      </w:pPr>
      <w:r>
        <w:rPr>
          <w:b/>
        </w:rPr>
        <w:t>7.1. Основная учебная литература</w:t>
      </w:r>
    </w:p>
    <w:p w:rsidR="009F2891" w:rsidRDefault="009F2891">
      <w:pPr>
        <w:ind w:firstLine="540"/>
        <w:jc w:val="both"/>
      </w:pP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http://www.iprbookshop.ru/52298.html.— ЭБС «IPRbooks», по паролю.</w:t>
      </w: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 xml:space="preserve">Бурняшов Б.А. Информационные технологии в менеджменте [Электронный ресурс]: практикум/ Бурняшов Б.А.— Электрон. текстовые данные.— Саратов: </w:t>
      </w:r>
      <w:r>
        <w:lastRenderedPageBreak/>
        <w:t>Вузовское образование, 2015.— 88 c.— Режим доступа: http://www.iprbookshop.ru/33674.html.— ЭБС «IPRbooks», по паролю.</w:t>
      </w: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>Гринберг А.С. Информационный менеджмент [Электронный ресурс]: учебное пособие для вузов/ Гринберг А.С., Король И.А.— Электрон. текстовые данные.— М.: ЮНИТИ-ДАНА, 2015.— 415 c.— Режим доступа: http://www.iprbookshop.ru/52476.html.— ЭБС «IPRbooks», по паролю.</w:t>
      </w: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9F2891" w:rsidRDefault="009F2891">
      <w:pPr>
        <w:ind w:firstLine="540"/>
        <w:jc w:val="both"/>
      </w:pPr>
    </w:p>
    <w:p w:rsidR="009F2891" w:rsidRDefault="00060B2C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9F2891" w:rsidRDefault="009F2891">
      <w:pPr>
        <w:ind w:firstLine="540"/>
        <w:jc w:val="both"/>
      </w:pP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Цыганов В.В. Информационный менеджмент. Механизмы управления и борьбы в бизнесе и политике [Электронный ресурс] : словарь-справочник / В.В. Цыганов, С.Н. Бухарин. — Электрон. текстовые данные. — М. : Академический Проект, 2017. — 512 c. — 978-5-8291-1115-1. — Режим доступа: http://www.iprbookshop.ru/71802.html.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Гладких Т.В. Информационные системы и сети [Электронный ресурс]: учебное пособие/ Гладких Т.В., Воронова Е.В.— Электрон. текстовые данные.— Воронеж: Воронежский государственный университет инженерных технологий, 2016.— 87 c.— Режим доступа: http://www.iprbookshop.ru/64403.html.—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Исакова А.И. Информационный менеджмент [Электронный ресурс] : учебное пособие / А.И. Исакова. — Электрон. текстовые данные. — Томск: Томский государственный университет систем управления и радиоэлектроники, 2016. — 177 c. — 2227-8397. — Режим доступа: http://www.iprbookshop.ru/72107.html.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Горбенко А.О. Информационные системы в экономике [Электронный ресурс]/ Горбенко А.О.— Электрон. текстовые данные.— М.: БИНОМ. Лаборатория знаний, 2015.— 293 c.— Режим доступа: http://www.iprbookshop.ru/6540.html.—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Анисимов А.А. Менеджмент в сфере информационной безопасности [Электронный ресурс] / А.А. Анисимов. — Электрон. текстовые данные. — М. : Интернет-Университет Информационных Технологий (ИНТУИТ), 2016. — 212 c. — 978-5-9963-0237-6. — Режим доступа: http://www.iprbookshop.ru/52182.html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Маслова Е.Л. Менеджмент [Электронный ресурс]: учебник для бакалавров/ Маслова Е.Л.— Электрон. текстовые данные.— М.: Дашков и К, 2016.— 333 c.— Режим доступа: http://www.iprbookshop.ru/60450.html.—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 xml:space="preserve">Информационный менеджмент в строительстве и ЖКХ [Электронный ресурс] : учебное пособие / Е.В. Ильина [и др.]. — Электрон. текстовые данные. — </w:t>
      </w:r>
      <w:r>
        <w:lastRenderedPageBreak/>
        <w:t>Казань: Казанский государственный архитектурно-строительный университет, ЭБС АСВ, 2015. — 124 c. — 978-5-7829-0488-3. — Режим доступа: http://www.iprbookshop.ru/73307.html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Гринберг А.С. Информационный менеджмент [Электронный ресурс] : учебное пособие для вузов / А.С. Гринберг, И.А. Король. — Электрон. текстовые данные. — М. : ЮНИТИ-ДАНА, 2015. — 415 c. — 5-238-00614-4. — Режим доступа: http://www.iprbookshop.ru/52476.html.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Бердышев С.Н. Информационный маркетинг (2-е издание) [Электронный ресурс] : практическое пособие / С.Н. Бердышев. — Электрон. текстовые данные. — М. : Дашков и К, Ай Пи Эр Медиа, 2017. — 216 c. — 978-5-394-01547-2. — Режим доступа: http://www.iprbookshop.ru/57144.html.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Пелешенко В.С. Менеджмент инцидентов информационной безопасности защищенных автоматизированных систем управления [Электронный ресурс] : учебное пособие / В.С. Пелешенко, С.В. Говорова, М.А. Лапина. — Электрон. текстовые данные. — Ставрополь: Северо-Кавказский федеральный университет, 2017. — 86 c. — 2227-8397. — Режим доступа: http://www.iprbookshop.ru/69405.html.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>Информационно-правовая система «Консультант+» - договор №2856/АП от 01.11.2007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>Информационно-справочная система «LexPro» - договор б/н от 06.03.2013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Официальный интернет-портал базы данных правовой информации </w:t>
      </w:r>
      <w:hyperlink r:id="rId9">
        <w:r>
          <w:rPr>
            <w:rStyle w:val="-"/>
            <w:color w:val="00000A"/>
            <w:u w:val="none"/>
          </w:rPr>
          <w:t>http://pravo.gov.ru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  <w:color w:val="00000A"/>
            <w:u w:val="none"/>
          </w:rPr>
          <w:t>http://fgosvo.ru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  <w:color w:val="00000A"/>
            <w:u w:val="none"/>
          </w:rPr>
          <w:t>http://www.ict.edu.ru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Научная электронная библиотека </w:t>
      </w:r>
      <w:hyperlink r:id="rId12">
        <w:r>
          <w:rPr>
            <w:rStyle w:val="-"/>
            <w:color w:val="00000A"/>
            <w:u w:val="none"/>
          </w:rPr>
          <w:t>http://www.elibrary.ru/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Национальная электронная библиотека </w:t>
      </w:r>
      <w:hyperlink r:id="rId13">
        <w:r>
          <w:rPr>
            <w:rStyle w:val="-"/>
            <w:color w:val="00000A"/>
            <w:u w:val="none"/>
          </w:rPr>
          <w:t>http://www.nns.ru/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Электронные ресурсы Российской государственной библиотеки </w:t>
      </w:r>
      <w:hyperlink r:id="rId14">
        <w:r>
          <w:rPr>
            <w:rStyle w:val="-"/>
            <w:color w:val="00000A"/>
            <w:u w:val="none"/>
          </w:rPr>
          <w:t>http://www.rsl.ru/ru/root3489/all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  <w:color w:val="00000A"/>
            <w:u w:val="none"/>
          </w:rPr>
          <w:t>http://webofscience.com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  <w:color w:val="00000A"/>
            <w:u w:val="none"/>
          </w:rPr>
          <w:t>http://neicon.ru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Базы данных издательства Springer </w:t>
      </w:r>
      <w:hyperlink r:id="rId17">
        <w:r>
          <w:rPr>
            <w:rStyle w:val="-"/>
            <w:color w:val="00000A"/>
            <w:u w:val="none"/>
          </w:rPr>
          <w:t>https://link.springer.com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Открытые данные государственных органов </w:t>
      </w:r>
      <w:hyperlink r:id="rId18">
        <w:r>
          <w:rPr>
            <w:rStyle w:val="-"/>
            <w:color w:val="00000A"/>
            <w:u w:val="none"/>
          </w:rPr>
          <w:t>http://data.gov.ru/</w:t>
        </w:r>
      </w:hyperlink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19">
        <w:r w:rsidR="00060B2C">
          <w:rPr>
            <w:rStyle w:val="-"/>
            <w:color w:val="00000A"/>
            <w:u w:val="none"/>
          </w:rPr>
          <w:t>http://books.ifmo.ru/file/pdf/692.pdf</w:t>
        </w:r>
      </w:hyperlink>
      <w:r w:rsidR="00060B2C">
        <w:rPr>
          <w:color w:val="00000A"/>
        </w:rPr>
        <w:t xml:space="preserve"> Васюхин О. В., Варзунов А. В. Информационный менеджмент: краткий курс. Учебное пособие. – СПб.: СПбГУ ИТМО, 2010. – 118 с.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0">
        <w:r w:rsidR="00060B2C">
          <w:rPr>
            <w:rStyle w:val="-"/>
            <w:color w:val="00000A"/>
            <w:u w:val="none"/>
          </w:rPr>
          <w:t>http://acs.clan.su/_ld/0/21_Jlj.pdf</w:t>
        </w:r>
      </w:hyperlink>
      <w:r w:rsidR="00060B2C">
        <w:rPr>
          <w:color w:val="00000A"/>
        </w:rPr>
        <w:t xml:space="preserve"> Шанченко Н. И. Информационный менеджмент: учебное пособие для студентов специальности «Прикладная информатика (в экономике)». – Ульяновск: УлГТУ, 2006. – 95 с.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1">
        <w:r w:rsidR="00060B2C">
          <w:rPr>
            <w:rStyle w:val="-"/>
            <w:color w:val="00000A"/>
            <w:u w:val="none"/>
          </w:rPr>
          <w:t>http://shporau.narod.ru/page1.htm</w:t>
        </w:r>
      </w:hyperlink>
      <w:r w:rsidR="00060B2C">
        <w:rPr>
          <w:color w:val="00000A"/>
        </w:rPr>
        <w:t xml:space="preserve"> Лекция 1. Информационный менеджмент.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2">
        <w:r w:rsidR="00060B2C">
          <w:rPr>
            <w:rStyle w:val="-"/>
            <w:color w:val="00000A"/>
            <w:u w:val="none"/>
          </w:rPr>
          <w:t>http://www.qbcentre.spb.ru/pbl/SVasilevskaya_MMK_2010-06.pdf</w:t>
        </w:r>
      </w:hyperlink>
      <w:r w:rsidR="00060B2C">
        <w:rPr>
          <w:color w:val="00000A"/>
        </w:rPr>
        <w:t xml:space="preserve"> Информационные системы менеджмента. Цикл статей.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3">
        <w:r w:rsidR="00060B2C">
          <w:rPr>
            <w:rStyle w:val="-"/>
            <w:color w:val="00000A"/>
            <w:u w:val="none"/>
          </w:rPr>
          <w:t>http://www.intuit.ru/studies/courses/2195/55/info</w:t>
        </w:r>
      </w:hyperlink>
      <w:r w:rsidR="00060B2C">
        <w:rPr>
          <w:color w:val="00000A"/>
        </w:rPr>
        <w:t xml:space="preserve"> Проектирование информационных систем. Курс лекций.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4">
        <w:r w:rsidR="00060B2C">
          <w:rPr>
            <w:rStyle w:val="-"/>
            <w:color w:val="00000A"/>
            <w:u w:val="none"/>
          </w:rPr>
          <w:t>http://www.intuit.ru/studies/courses/2196/267/info</w:t>
        </w:r>
      </w:hyperlink>
      <w:r w:rsidR="00060B2C">
        <w:rPr>
          <w:color w:val="00000A"/>
        </w:rPr>
        <w:t xml:space="preserve"> Управление внедрением информационных систем. Курс лекций.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5">
        <w:r w:rsidR="00060B2C">
          <w:rPr>
            <w:rStyle w:val="-"/>
            <w:color w:val="00000A"/>
            <w:u w:val="none"/>
          </w:rPr>
          <w:t>http://studme.org/62386/menedzhment/informatsionnye_tehnologii_v_menedzhmente_upravlenii</w:t>
        </w:r>
      </w:hyperlink>
      <w:r w:rsidR="00060B2C">
        <w:rPr>
          <w:color w:val="00000A"/>
        </w:rPr>
        <w:t xml:space="preserve"> Краткий курс лекций по дисциплине «Информационные технологии в менеджменте (управлении)». Разделы 2, 5, 6.</w:t>
      </w:r>
    </w:p>
    <w:p w:rsidR="009F2891" w:rsidRDefault="003F7761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6">
        <w:r w:rsidR="00060B2C">
          <w:rPr>
            <w:rStyle w:val="-"/>
            <w:color w:val="00000A"/>
            <w:u w:val="none"/>
          </w:rPr>
          <w:t>http://studbooks.net/1361651/menedzhment/programmnye_sredstva_informatsionnyh_sistem_upravleniya_organizatsiey</w:t>
        </w:r>
      </w:hyperlink>
      <w:r w:rsidR="00060B2C">
        <w:rPr>
          <w:color w:val="00000A"/>
        </w:rPr>
        <w:t xml:space="preserve"> Программные средства информационных систем управления организацией.</w:t>
      </w:r>
    </w:p>
    <w:p w:rsidR="009F2891" w:rsidRDefault="009F2891">
      <w:pPr>
        <w:widowControl/>
        <w:ind w:left="1080" w:right="-5"/>
        <w:jc w:val="both"/>
        <w:rPr>
          <w:color w:val="00000A"/>
        </w:rPr>
      </w:pPr>
    </w:p>
    <w:p w:rsidR="009F2891" w:rsidRDefault="00060B2C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F2891" w:rsidRDefault="009F2891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</w:t>
            </w:r>
            <w:r>
              <w:rPr>
                <w:sz w:val="24"/>
                <w:szCs w:val="24"/>
              </w:rPr>
              <w:lastRenderedPageBreak/>
              <w:t>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отчетов о проделанной работе.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- это повторение всего материала дисциплины, по которому необходимо сдавать экзамен. При подготовке к сдаче экзамена обучаемый весь объем работы должен распределять равномерно по дням, отведенным для подготовки к экзамену, контролировать каждый день </w:t>
            </w:r>
            <w:r>
              <w:rPr>
                <w:sz w:val="24"/>
                <w:szCs w:val="24"/>
              </w:rPr>
              <w:lastRenderedPageBreak/>
              <w:t>выполнение намеченной работы. Подготовка обучаемого к зачету (экзамену) включает в себя три этапа: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(экзамена) по учебной дисциплине обучаемые должны принимать во внимание, что: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F2891" w:rsidRDefault="009F2891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9F2891" w:rsidRDefault="00060B2C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F2891" w:rsidRDefault="009F2891">
      <w:pPr>
        <w:numPr>
          <w:ilvl w:val="0"/>
          <w:numId w:val="2"/>
        </w:numPr>
        <w:ind w:left="0"/>
        <w:jc w:val="center"/>
        <w:rPr>
          <w:b/>
        </w:rPr>
      </w:pPr>
    </w:p>
    <w:p w:rsidR="009F2891" w:rsidRDefault="00060B2C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F2891" w:rsidRDefault="009F2891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F2891" w:rsidRDefault="009F2891"/>
    <w:p w:rsidR="009F2891" w:rsidRDefault="00060B2C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F2891" w:rsidRDefault="009F2891"/>
    <w:p w:rsidR="009F2891" w:rsidRDefault="00060B2C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9F2891" w:rsidRDefault="00060B2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F2891" w:rsidRDefault="00060B2C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F2891" w:rsidRDefault="00060B2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F2891" w:rsidRDefault="00060B2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F2891" w:rsidRDefault="00060B2C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9F2891" w:rsidRDefault="009F2891">
      <w:pPr>
        <w:jc w:val="both"/>
        <w:rPr>
          <w:b/>
        </w:rPr>
      </w:pPr>
    </w:p>
    <w:p w:rsidR="009F2891" w:rsidRDefault="00060B2C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F2891" w:rsidRDefault="009F289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F2891" w:rsidRDefault="00060B2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F2891" w:rsidRDefault="00060B2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F2891" w:rsidRDefault="009F2891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9F2891" w:rsidRDefault="00060B2C">
      <w:pPr>
        <w:widowControl/>
        <w:spacing w:after="160" w:line="256" w:lineRule="auto"/>
        <w:rPr>
          <w:b/>
        </w:rPr>
      </w:pPr>
      <w:r>
        <w:br w:type="page"/>
      </w:r>
    </w:p>
    <w:p w:rsidR="009F2891" w:rsidRDefault="00060B2C">
      <w:pPr>
        <w:spacing w:line="360" w:lineRule="auto"/>
        <w:jc w:val="center"/>
        <w:rPr>
          <w:b/>
        </w:rPr>
      </w:pPr>
      <w:r>
        <w:rPr>
          <w:b/>
        </w:rPr>
        <w:lastRenderedPageBreak/>
        <w:t>13. Иные сведения и (или) материалы</w:t>
      </w:r>
    </w:p>
    <w:p w:rsidR="009F2891" w:rsidRDefault="009F2891">
      <w:pPr>
        <w:spacing w:line="360" w:lineRule="auto"/>
        <w:jc w:val="center"/>
        <w:rPr>
          <w:b/>
        </w:rPr>
      </w:pPr>
    </w:p>
    <w:p w:rsidR="009F2891" w:rsidRDefault="00060B2C">
      <w:pPr>
        <w:spacing w:line="360" w:lineRule="auto"/>
        <w:jc w:val="both"/>
      </w:pPr>
      <w:r>
        <w:t xml:space="preserve"> </w:t>
      </w:r>
      <w:r>
        <w:tab/>
        <w:t>Не предусмотрены.</w:t>
      </w:r>
    </w:p>
    <w:p w:rsidR="009F2891" w:rsidRDefault="009F2891">
      <w:pPr>
        <w:shd w:val="clear" w:color="auto" w:fill="FFFFFF"/>
        <w:ind w:firstLine="567"/>
        <w:jc w:val="center"/>
        <w:rPr>
          <w:rFonts w:eastAsia="Times New Roman"/>
          <w:b/>
        </w:rPr>
      </w:pPr>
    </w:p>
    <w:p w:rsidR="009F2891" w:rsidRDefault="009F2891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9F2891" w:rsidRDefault="00060B2C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9F2891" w:rsidRDefault="00060B2C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9F2891" w:rsidRDefault="00060B2C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F2891" w:rsidRDefault="009F2891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9F2891" w:rsidRDefault="00060B2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9F2891" w:rsidRDefault="009F2891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9F2891" w:rsidRDefault="00060B2C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10" w:name="_Toc481796236"/>
      <w:bookmarkEnd w:id="10"/>
      <w:r>
        <w:rPr>
          <w:rFonts w:eastAsia="Times New Roman"/>
          <w:b/>
          <w:bCs/>
        </w:rPr>
        <w:t>Лист регистрации изменений</w:t>
      </w:r>
    </w:p>
    <w:p w:rsidR="009F2891" w:rsidRDefault="009F2891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F2891" w:rsidTr="006E47E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F2891" w:rsidTr="006E47E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6E47E7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47E7" w:rsidRDefault="006E47E7" w:rsidP="006E47E7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7E7" w:rsidRDefault="006E47E7" w:rsidP="006E47E7">
            <w:pPr>
              <w:ind w:right="29"/>
              <w:jc w:val="both"/>
              <w:rPr>
                <w:rFonts w:eastAsia="Times New Roman"/>
              </w:rPr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47E7" w:rsidRDefault="006E47E7" w:rsidP="006E47E7">
            <w:pPr>
              <w:jc w:val="center"/>
            </w:pPr>
            <w:r>
              <w:t xml:space="preserve">Протокол заседания </w:t>
            </w:r>
            <w: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47E7" w:rsidRDefault="006E47E7" w:rsidP="006E47E7">
            <w:pPr>
              <w:ind w:left="-108" w:right="-143"/>
              <w:jc w:val="center"/>
            </w:pPr>
            <w:r>
              <w:t>01.09.2018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right="29"/>
              <w:jc w:val="both"/>
            </w:pPr>
            <w:r>
              <w:t xml:space="preserve">Протокол заседания </w:t>
            </w:r>
          </w:p>
          <w:p w:rsidR="009F2891" w:rsidRDefault="00060B2C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9F2891" w:rsidTr="00FB0C40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FB0C40" w:rsidTr="006E47E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0C40" w:rsidRDefault="00FB0C40" w:rsidP="00FB0C40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C40" w:rsidRPr="00784A6F" w:rsidRDefault="00FB0C40" w:rsidP="00FB0C40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0C40" w:rsidRPr="00784A6F" w:rsidRDefault="00FB0C40" w:rsidP="00FB0C40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0C40" w:rsidRPr="00784A6F" w:rsidRDefault="00FB0C40" w:rsidP="00FB0C40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9F2891" w:rsidRDefault="009F2891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F2891">
      <w:footerReference w:type="default" r:id="rId27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61" w:rsidRDefault="003F7761">
      <w:r>
        <w:separator/>
      </w:r>
    </w:p>
  </w:endnote>
  <w:endnote w:type="continuationSeparator" w:id="0">
    <w:p w:rsidR="003F7761" w:rsidRDefault="003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13608"/>
      <w:docPartObj>
        <w:docPartGallery w:val="Page Numbers (Bottom of Page)"/>
        <w:docPartUnique/>
      </w:docPartObj>
    </w:sdtPr>
    <w:sdtEndPr/>
    <w:sdtContent>
      <w:p w:rsidR="009F2891" w:rsidRDefault="00060B2C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0C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61" w:rsidRDefault="003F7761">
      <w:r>
        <w:separator/>
      </w:r>
    </w:p>
  </w:footnote>
  <w:footnote w:type="continuationSeparator" w:id="0">
    <w:p w:rsidR="003F7761" w:rsidRDefault="003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88"/>
    <w:multiLevelType w:val="multilevel"/>
    <w:tmpl w:val="BC6AB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BF6"/>
    <w:multiLevelType w:val="multilevel"/>
    <w:tmpl w:val="08A4B6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13286"/>
    <w:multiLevelType w:val="multilevel"/>
    <w:tmpl w:val="030A0E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47118F"/>
    <w:multiLevelType w:val="multilevel"/>
    <w:tmpl w:val="9C3666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4" w15:restartNumberingAfterBreak="0">
    <w:nsid w:val="21CC41BF"/>
    <w:multiLevelType w:val="multilevel"/>
    <w:tmpl w:val="1232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AE5"/>
    <w:multiLevelType w:val="multilevel"/>
    <w:tmpl w:val="6B1CA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C4170"/>
    <w:multiLevelType w:val="multilevel"/>
    <w:tmpl w:val="35961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E157C10"/>
    <w:multiLevelType w:val="multilevel"/>
    <w:tmpl w:val="6ACC8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C077EB"/>
    <w:multiLevelType w:val="multilevel"/>
    <w:tmpl w:val="7DE4F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E2611A"/>
    <w:multiLevelType w:val="multilevel"/>
    <w:tmpl w:val="DF3CAA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65479E"/>
    <w:multiLevelType w:val="multilevel"/>
    <w:tmpl w:val="6FEAF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D2531"/>
    <w:multiLevelType w:val="multilevel"/>
    <w:tmpl w:val="FBD6F9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9877EB"/>
    <w:multiLevelType w:val="multilevel"/>
    <w:tmpl w:val="7E5AE7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D02F50"/>
    <w:multiLevelType w:val="multilevel"/>
    <w:tmpl w:val="7EF887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891"/>
    <w:rsid w:val="00060B2C"/>
    <w:rsid w:val="003F7761"/>
    <w:rsid w:val="006E47E7"/>
    <w:rsid w:val="009F2891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2B0"/>
  <w15:docId w15:val="{19308937-961A-41BC-9E5F-C3B2D66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042B8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6F06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hyperlink" Target="http://studbooks.net/1361651/menedzhment/programmnye_sredstva_informatsionnyh_sistem_upravleniya_organizatsiey" TargetMode="External"/><Relationship Id="rId3" Type="http://schemas.openxmlformats.org/officeDocument/2006/relationships/styles" Target="styles.xml"/><Relationship Id="rId21" Type="http://schemas.openxmlformats.org/officeDocument/2006/relationships/hyperlink" Target="http://shporau.narod.ru/page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hyperlink" Target="http://studme.org/62386/menedzhment/informatsionnye_tehnologii_v_menedzhmente_upravlen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acs.clan.su/_ld/0/21_Jlj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intuit.ru/studies/courses/2196/267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yperlink" Target="http://www.intuit.ru/studies/courses/2195/55/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books.ifmo.ru/file/pdf/6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qbcentre.spb.ru/pbl/SVasilevskaya_MMK_2010-06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FD0C-0F42-4FAE-827C-4423AEB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5498</Words>
  <Characters>31343</Characters>
  <Application>Microsoft Office Word</Application>
  <DocSecurity>0</DocSecurity>
  <Lines>261</Lines>
  <Paragraphs>73</Paragraphs>
  <ScaleCrop>false</ScaleCrop>
  <Company>Microsoft</Company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2019-11-24T12:59:00Z</dcterms:created>
  <dcterms:modified xsi:type="dcterms:W3CDTF">2022-10-05T14:17:00Z</dcterms:modified>
  <dc:language>ru-RU</dc:language>
</cp:coreProperties>
</file>