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72DF488B" w14:textId="77777777" w:rsidTr="004E502C">
        <w:tc>
          <w:tcPr>
            <w:tcW w:w="9635" w:type="dxa"/>
            <w:shd w:val="clear" w:color="auto" w:fill="auto"/>
          </w:tcPr>
          <w:p w14:paraId="72DF488A"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72DF4C3E" wp14:editId="72DF4C3F">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72DF488D" w14:textId="77777777" w:rsidTr="004E502C">
        <w:trPr>
          <w:trHeight w:val="475"/>
        </w:trPr>
        <w:tc>
          <w:tcPr>
            <w:tcW w:w="9635" w:type="dxa"/>
            <w:shd w:val="clear" w:color="auto" w:fill="auto"/>
            <w:vAlign w:val="center"/>
          </w:tcPr>
          <w:p w14:paraId="72DF488C" w14:textId="77777777" w:rsidR="007C4CB3" w:rsidRPr="00BB5366" w:rsidRDefault="007C4CB3" w:rsidP="00786799">
            <w:pPr>
              <w:snapToGrid w:val="0"/>
              <w:jc w:val="center"/>
              <w:rPr>
                <w:sz w:val="24"/>
                <w:szCs w:val="24"/>
              </w:rPr>
            </w:pPr>
          </w:p>
        </w:tc>
      </w:tr>
    </w:tbl>
    <w:p w14:paraId="72DF488E" w14:textId="77777777" w:rsidR="00BF7564" w:rsidRPr="00B34F99" w:rsidRDefault="00BF7564" w:rsidP="00786799">
      <w:pPr>
        <w:widowControl/>
        <w:jc w:val="right"/>
        <w:rPr>
          <w:rFonts w:eastAsia="Calibri"/>
          <w:b/>
          <w:bCs/>
          <w:sz w:val="28"/>
          <w:szCs w:val="28"/>
        </w:rPr>
      </w:pPr>
    </w:p>
    <w:p w14:paraId="72DF488F" w14:textId="77777777" w:rsidR="00786799" w:rsidRDefault="00786799" w:rsidP="00786799">
      <w:pPr>
        <w:widowControl/>
        <w:jc w:val="right"/>
        <w:rPr>
          <w:rFonts w:eastAsia="Calibri"/>
          <w:b/>
          <w:bCs/>
          <w:sz w:val="28"/>
          <w:szCs w:val="28"/>
        </w:rPr>
      </w:pPr>
    </w:p>
    <w:p w14:paraId="3F28661C" w14:textId="77777777" w:rsidR="002A1096" w:rsidRDefault="002A1096" w:rsidP="002A1096">
      <w:pPr>
        <w:pStyle w:val="a1"/>
        <w:spacing w:before="8"/>
        <w:rPr>
          <w:sz w:val="25"/>
        </w:rPr>
      </w:pPr>
      <w:r>
        <w:rPr>
          <w:sz w:val="25"/>
        </w:rPr>
        <w:t>Принято:</w:t>
      </w:r>
    </w:p>
    <w:p w14:paraId="0BE21AFD" w14:textId="77777777" w:rsidR="002A1096" w:rsidRDefault="002A1096" w:rsidP="002A1096">
      <w:pPr>
        <w:pStyle w:val="a1"/>
        <w:spacing w:before="8"/>
        <w:rPr>
          <w:sz w:val="25"/>
        </w:rPr>
      </w:pPr>
      <w:r>
        <w:rPr>
          <w:sz w:val="25"/>
        </w:rPr>
        <w:t xml:space="preserve">Решение Ученого совета </w:t>
      </w:r>
    </w:p>
    <w:p w14:paraId="7C321514" w14:textId="77777777" w:rsidR="002A1096" w:rsidRDefault="002A1096" w:rsidP="002A1096">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285F90CF" w14:textId="77777777" w:rsidR="002A1096" w:rsidRPr="00D1255B" w:rsidRDefault="002A1096" w:rsidP="002A1096">
      <w:pPr>
        <w:pStyle w:val="a1"/>
        <w:spacing w:before="8"/>
        <w:rPr>
          <w:sz w:val="25"/>
          <w:lang w:val="ru-RU"/>
        </w:rPr>
      </w:pPr>
      <w:r>
        <w:rPr>
          <w:sz w:val="25"/>
        </w:rPr>
        <w:t>Протокол №</w:t>
      </w:r>
      <w:r>
        <w:rPr>
          <w:sz w:val="25"/>
          <w:lang w:val="ru-RU"/>
        </w:rPr>
        <w:t>5</w:t>
      </w:r>
    </w:p>
    <w:p w14:paraId="72DF4894" w14:textId="77777777" w:rsidR="000E4E3A" w:rsidRPr="00B34F99" w:rsidRDefault="000E4E3A" w:rsidP="00786799">
      <w:pPr>
        <w:rPr>
          <w:sz w:val="28"/>
          <w:szCs w:val="28"/>
        </w:rPr>
      </w:pPr>
    </w:p>
    <w:p w14:paraId="72DF4895" w14:textId="77777777" w:rsidR="00786799" w:rsidRDefault="00786799" w:rsidP="00786799">
      <w:pPr>
        <w:jc w:val="center"/>
        <w:rPr>
          <w:bCs/>
          <w:sz w:val="28"/>
          <w:szCs w:val="28"/>
        </w:rPr>
      </w:pPr>
    </w:p>
    <w:p w14:paraId="72DF4896"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72DF4897" w14:textId="77777777" w:rsidR="000E4E3A" w:rsidRPr="00B34F99" w:rsidRDefault="000E4E3A" w:rsidP="00786799">
      <w:pPr>
        <w:rPr>
          <w:sz w:val="28"/>
          <w:szCs w:val="28"/>
        </w:rPr>
      </w:pPr>
    </w:p>
    <w:p w14:paraId="72DF4898" w14:textId="77777777" w:rsidR="00786799" w:rsidRDefault="00786799" w:rsidP="00786799">
      <w:pPr>
        <w:widowControl/>
        <w:suppressAutoHyphens w:val="0"/>
        <w:autoSpaceDE/>
        <w:jc w:val="center"/>
        <w:rPr>
          <w:rFonts w:eastAsia="Calibri"/>
          <w:b/>
          <w:sz w:val="28"/>
          <w:szCs w:val="28"/>
          <w:lang w:eastAsia="en-US"/>
        </w:rPr>
      </w:pPr>
    </w:p>
    <w:p w14:paraId="72DF4899" w14:textId="77777777" w:rsidR="00786799" w:rsidRDefault="00786799" w:rsidP="00786799">
      <w:pPr>
        <w:widowControl/>
        <w:suppressAutoHyphens w:val="0"/>
        <w:autoSpaceDE/>
        <w:jc w:val="center"/>
        <w:rPr>
          <w:rFonts w:eastAsia="Calibri"/>
          <w:b/>
          <w:sz w:val="28"/>
          <w:szCs w:val="28"/>
          <w:lang w:eastAsia="en-US"/>
        </w:rPr>
      </w:pPr>
    </w:p>
    <w:p w14:paraId="72DF489A" w14:textId="77777777" w:rsidR="00786799" w:rsidRDefault="00786799" w:rsidP="00786799">
      <w:pPr>
        <w:widowControl/>
        <w:suppressAutoHyphens w:val="0"/>
        <w:autoSpaceDE/>
        <w:jc w:val="center"/>
        <w:rPr>
          <w:rFonts w:eastAsia="Calibri"/>
          <w:b/>
          <w:sz w:val="28"/>
          <w:szCs w:val="28"/>
          <w:lang w:eastAsia="en-US"/>
        </w:rPr>
      </w:pPr>
    </w:p>
    <w:p w14:paraId="72DF489B"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72DF489C" w14:textId="77777777" w:rsidR="007B7537" w:rsidRPr="00B34F99" w:rsidRDefault="007B7537" w:rsidP="00786799">
      <w:pPr>
        <w:widowControl/>
        <w:suppressAutoHyphens w:val="0"/>
        <w:autoSpaceDE/>
        <w:jc w:val="center"/>
        <w:rPr>
          <w:sz w:val="28"/>
          <w:szCs w:val="28"/>
        </w:rPr>
      </w:pPr>
    </w:p>
    <w:p w14:paraId="72DF489D" w14:textId="77777777" w:rsidR="000E4E3A" w:rsidRPr="007926B4" w:rsidRDefault="00536667" w:rsidP="00786799">
      <w:pPr>
        <w:jc w:val="center"/>
        <w:rPr>
          <w:b/>
          <w:sz w:val="28"/>
          <w:szCs w:val="28"/>
        </w:rPr>
      </w:pPr>
      <w:r w:rsidRPr="007926B4">
        <w:rPr>
          <w:b/>
          <w:sz w:val="28"/>
          <w:szCs w:val="28"/>
        </w:rPr>
        <w:t>ЭКОНОМИЧЕСКИЙ ПОТЕНЦИАЛ ТАМОЖЕННОЙ ТЕРРИТОРИИ РОССИИ</w:t>
      </w:r>
    </w:p>
    <w:p w14:paraId="72DF489E" w14:textId="77777777" w:rsidR="000E4E3A" w:rsidRDefault="000E4E3A" w:rsidP="00786799">
      <w:pPr>
        <w:jc w:val="center"/>
        <w:rPr>
          <w:b/>
          <w:sz w:val="28"/>
          <w:szCs w:val="28"/>
        </w:rPr>
      </w:pPr>
    </w:p>
    <w:p w14:paraId="72DF489F" w14:textId="77777777" w:rsidR="00786799" w:rsidRDefault="00786799" w:rsidP="00786799">
      <w:pPr>
        <w:jc w:val="center"/>
        <w:rPr>
          <w:b/>
          <w:sz w:val="28"/>
          <w:szCs w:val="28"/>
        </w:rPr>
      </w:pPr>
    </w:p>
    <w:p w14:paraId="72DF48A0" w14:textId="77777777" w:rsidR="00786799" w:rsidRPr="00B34F99" w:rsidRDefault="00786799" w:rsidP="00786799">
      <w:pPr>
        <w:jc w:val="center"/>
        <w:rPr>
          <w:b/>
          <w:sz w:val="28"/>
          <w:szCs w:val="28"/>
        </w:rPr>
      </w:pPr>
    </w:p>
    <w:p w14:paraId="72DF48A1" w14:textId="77777777" w:rsidR="00786799" w:rsidRDefault="00786799" w:rsidP="00786799">
      <w:pPr>
        <w:widowControl/>
        <w:suppressAutoHyphens w:val="0"/>
        <w:autoSpaceDE/>
        <w:jc w:val="center"/>
        <w:rPr>
          <w:rFonts w:eastAsia="Calibri"/>
          <w:sz w:val="28"/>
          <w:szCs w:val="28"/>
          <w:lang w:eastAsia="en-US"/>
        </w:rPr>
      </w:pPr>
    </w:p>
    <w:p w14:paraId="72DF48A2"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72DF48A3"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72DF48A4" w14:textId="77777777" w:rsidR="000E4E3A" w:rsidRPr="00B34F99" w:rsidRDefault="000E4E3A" w:rsidP="00786799">
      <w:pPr>
        <w:jc w:val="center"/>
        <w:rPr>
          <w:sz w:val="28"/>
          <w:szCs w:val="28"/>
        </w:rPr>
      </w:pPr>
    </w:p>
    <w:p w14:paraId="72DF48A5"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72DF48A6"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72DF48A7" w14:textId="77777777" w:rsidR="007B7537" w:rsidRDefault="007B7537" w:rsidP="00786799">
      <w:pPr>
        <w:widowControl/>
        <w:suppressAutoHyphens w:val="0"/>
        <w:autoSpaceDE/>
        <w:jc w:val="center"/>
        <w:rPr>
          <w:rFonts w:eastAsia="Calibri"/>
          <w:sz w:val="28"/>
          <w:szCs w:val="28"/>
          <w:lang w:eastAsia="en-US"/>
        </w:rPr>
      </w:pPr>
    </w:p>
    <w:p w14:paraId="72DF48A8"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72DF48A9"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72DF48AA" w14:textId="77777777" w:rsidR="007B7537" w:rsidRDefault="007B7537" w:rsidP="00786799">
      <w:pPr>
        <w:jc w:val="center"/>
        <w:rPr>
          <w:sz w:val="28"/>
          <w:szCs w:val="28"/>
        </w:rPr>
      </w:pPr>
    </w:p>
    <w:p w14:paraId="72DF48AB"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72DF48AC" w14:textId="77777777" w:rsidR="000E4E3A" w:rsidRPr="00B34F99" w:rsidRDefault="000E4E3A" w:rsidP="00786799">
      <w:pPr>
        <w:jc w:val="center"/>
        <w:rPr>
          <w:sz w:val="28"/>
          <w:szCs w:val="28"/>
        </w:rPr>
      </w:pPr>
      <w:r w:rsidRPr="00B34F99">
        <w:rPr>
          <w:sz w:val="28"/>
          <w:szCs w:val="28"/>
        </w:rPr>
        <w:t>Очная, заочная</w:t>
      </w:r>
    </w:p>
    <w:p w14:paraId="72DF48AD" w14:textId="77777777" w:rsidR="000E4E3A" w:rsidRPr="007B7537" w:rsidRDefault="000E4E3A" w:rsidP="00786799">
      <w:pPr>
        <w:suppressAutoHyphens w:val="0"/>
        <w:autoSpaceDE/>
        <w:jc w:val="center"/>
        <w:rPr>
          <w:sz w:val="28"/>
          <w:szCs w:val="28"/>
        </w:rPr>
      </w:pPr>
    </w:p>
    <w:p w14:paraId="72DF48AE" w14:textId="77777777" w:rsidR="00865BFB" w:rsidRDefault="00865BFB" w:rsidP="00786799">
      <w:pPr>
        <w:keepNext/>
        <w:jc w:val="right"/>
        <w:rPr>
          <w:rFonts w:eastAsia="Calibri"/>
          <w:sz w:val="28"/>
          <w:szCs w:val="28"/>
        </w:rPr>
      </w:pPr>
    </w:p>
    <w:p w14:paraId="72DF48AF" w14:textId="77777777" w:rsidR="00786799" w:rsidRDefault="00786799" w:rsidP="00786799">
      <w:pPr>
        <w:keepNext/>
        <w:jc w:val="right"/>
        <w:rPr>
          <w:rFonts w:eastAsia="Calibri"/>
          <w:sz w:val="28"/>
          <w:szCs w:val="28"/>
        </w:rPr>
      </w:pPr>
    </w:p>
    <w:p w14:paraId="72DF48B0" w14:textId="77777777" w:rsidR="00786799" w:rsidRDefault="00786799" w:rsidP="00786799">
      <w:pPr>
        <w:keepNext/>
        <w:jc w:val="right"/>
        <w:rPr>
          <w:rFonts w:eastAsia="Calibri"/>
          <w:sz w:val="28"/>
          <w:szCs w:val="28"/>
        </w:rPr>
      </w:pPr>
    </w:p>
    <w:p w14:paraId="72DF48B1"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47F4F521" w14:textId="77777777" w:rsidR="007926B4" w:rsidRDefault="007926B4" w:rsidP="007926B4">
      <w:pPr>
        <w:keepNext/>
        <w:jc w:val="right"/>
        <w:rPr>
          <w:rFonts w:eastAsia="Calibri"/>
          <w:sz w:val="28"/>
          <w:szCs w:val="28"/>
        </w:rPr>
      </w:pPr>
      <w:r>
        <w:rPr>
          <w:rFonts w:eastAsia="Calibri"/>
          <w:sz w:val="28"/>
          <w:szCs w:val="28"/>
        </w:rPr>
        <w:t xml:space="preserve">Житник Н.А., старший преподаватель кафедры </w:t>
      </w:r>
    </w:p>
    <w:p w14:paraId="1B6CD718" w14:textId="77777777" w:rsidR="007926B4" w:rsidRDefault="007926B4" w:rsidP="007926B4">
      <w:pPr>
        <w:keepNext/>
        <w:jc w:val="right"/>
        <w:rPr>
          <w:rFonts w:eastAsia="Calibri"/>
          <w:sz w:val="28"/>
          <w:szCs w:val="28"/>
        </w:rPr>
      </w:pPr>
      <w:r>
        <w:rPr>
          <w:rFonts w:eastAsia="Calibri"/>
          <w:sz w:val="28"/>
          <w:szCs w:val="28"/>
        </w:rPr>
        <w:t>Таможенного права и организации таможенного дела</w:t>
      </w:r>
    </w:p>
    <w:p w14:paraId="72DF48B3" w14:textId="77777777" w:rsidR="000E4E3A" w:rsidRPr="00B34F99" w:rsidRDefault="000E4E3A" w:rsidP="00786799">
      <w:pPr>
        <w:suppressAutoHyphens w:val="0"/>
        <w:autoSpaceDE/>
        <w:jc w:val="center"/>
        <w:rPr>
          <w:sz w:val="28"/>
          <w:szCs w:val="28"/>
        </w:rPr>
      </w:pPr>
    </w:p>
    <w:p w14:paraId="72DF48B4" w14:textId="77777777" w:rsidR="00865BFB" w:rsidRDefault="00865BFB" w:rsidP="00786799">
      <w:pPr>
        <w:suppressAutoHyphens w:val="0"/>
        <w:autoSpaceDE/>
        <w:jc w:val="center"/>
        <w:rPr>
          <w:sz w:val="28"/>
          <w:szCs w:val="28"/>
        </w:rPr>
      </w:pPr>
    </w:p>
    <w:p w14:paraId="72DF48B5" w14:textId="77777777" w:rsidR="00786799" w:rsidRDefault="00786799" w:rsidP="00786799">
      <w:pPr>
        <w:suppressAutoHyphens w:val="0"/>
        <w:autoSpaceDE/>
        <w:jc w:val="center"/>
        <w:rPr>
          <w:sz w:val="28"/>
          <w:szCs w:val="28"/>
        </w:rPr>
      </w:pPr>
    </w:p>
    <w:p w14:paraId="72DF48B6" w14:textId="77777777" w:rsidR="00786799" w:rsidRDefault="00786799" w:rsidP="00786799">
      <w:pPr>
        <w:suppressAutoHyphens w:val="0"/>
        <w:autoSpaceDE/>
        <w:jc w:val="center"/>
        <w:rPr>
          <w:sz w:val="28"/>
          <w:szCs w:val="28"/>
        </w:rPr>
      </w:pPr>
    </w:p>
    <w:p w14:paraId="72DF48B7"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72DF48B8" w14:textId="77777777" w:rsidR="00972D4E" w:rsidRPr="00972D4E" w:rsidRDefault="002D204C" w:rsidP="00972D4E">
      <w:pPr>
        <w:jc w:val="center"/>
        <w:rPr>
          <w:b/>
          <w:bCs/>
          <w:sz w:val="24"/>
          <w:szCs w:val="24"/>
        </w:rPr>
      </w:pPr>
      <w:r w:rsidRPr="00BB5366">
        <w:rPr>
          <w:sz w:val="24"/>
          <w:szCs w:val="24"/>
        </w:rPr>
        <w:br w:type="page"/>
      </w:r>
      <w:r w:rsidR="00972D4E" w:rsidRPr="00972D4E">
        <w:rPr>
          <w:b/>
          <w:bCs/>
          <w:sz w:val="24"/>
          <w:szCs w:val="24"/>
        </w:rPr>
        <w:lastRenderedPageBreak/>
        <w:t>СОДЕРЖАНИЕ</w:t>
      </w:r>
    </w:p>
    <w:p w14:paraId="72DF48B9" w14:textId="77777777" w:rsidR="00972D4E" w:rsidRPr="00972D4E" w:rsidRDefault="00972D4E" w:rsidP="00972D4E">
      <w:pPr>
        <w:jc w:val="center"/>
        <w:rPr>
          <w:sz w:val="24"/>
          <w:szCs w:val="24"/>
          <w:highlight w:val="yellow"/>
        </w:rPr>
      </w:pPr>
    </w:p>
    <w:p w14:paraId="72DF48BA" w14:textId="77777777" w:rsidR="00972D4E" w:rsidRPr="00972D4E" w:rsidRDefault="00972D4E" w:rsidP="00972D4E">
      <w:pPr>
        <w:jc w:val="both"/>
        <w:rPr>
          <w:sz w:val="24"/>
          <w:szCs w:val="24"/>
        </w:rPr>
      </w:pPr>
      <w:r w:rsidRPr="00972D4E">
        <w:rPr>
          <w:sz w:val="24"/>
          <w:szCs w:val="24"/>
        </w:rPr>
        <w:t>1. Аннотация к дисциплине................................................................................................................3</w:t>
      </w:r>
    </w:p>
    <w:p w14:paraId="72DF48BB" w14:textId="77777777" w:rsidR="00972D4E" w:rsidRPr="00972D4E" w:rsidRDefault="00972D4E" w:rsidP="00972D4E">
      <w:pPr>
        <w:jc w:val="both"/>
        <w:rPr>
          <w:sz w:val="24"/>
          <w:szCs w:val="24"/>
        </w:rPr>
      </w:pPr>
      <w:r w:rsidRPr="00972D4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72DF48BC" w14:textId="77777777" w:rsidR="00972D4E" w:rsidRPr="00972D4E" w:rsidRDefault="00972D4E" w:rsidP="00972D4E">
      <w:pPr>
        <w:tabs>
          <w:tab w:val="left" w:pos="851"/>
          <w:tab w:val="left" w:pos="9298"/>
        </w:tabs>
        <w:jc w:val="both"/>
        <w:rPr>
          <w:sz w:val="24"/>
          <w:szCs w:val="24"/>
        </w:rPr>
      </w:pPr>
      <w:r w:rsidRPr="00972D4E">
        <w:rPr>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972D4E">
        <w:rPr>
          <w:spacing w:val="-11"/>
          <w:sz w:val="24"/>
          <w:szCs w:val="24"/>
          <w:lang w:val="x-none"/>
        </w:rPr>
        <w:t xml:space="preserve"> </w:t>
      </w:r>
      <w:r w:rsidRPr="00972D4E">
        <w:rPr>
          <w:sz w:val="24"/>
          <w:szCs w:val="24"/>
          <w:lang w:val="x-none"/>
        </w:rPr>
        <w:t>обучающихся.............</w:t>
      </w:r>
      <w:r w:rsidRPr="00972D4E">
        <w:rPr>
          <w:sz w:val="24"/>
          <w:szCs w:val="24"/>
        </w:rPr>
        <w:t>...............................................................................5</w:t>
      </w:r>
    </w:p>
    <w:p w14:paraId="72DF48BD" w14:textId="77777777" w:rsidR="00972D4E" w:rsidRPr="00972D4E" w:rsidRDefault="00972D4E" w:rsidP="00972D4E">
      <w:pPr>
        <w:jc w:val="both"/>
        <w:rPr>
          <w:sz w:val="24"/>
          <w:szCs w:val="24"/>
        </w:rPr>
      </w:pPr>
      <w:r w:rsidRPr="00972D4E">
        <w:rPr>
          <w:sz w:val="24"/>
          <w:szCs w:val="24"/>
        </w:rPr>
        <w:t>3.1. Объем дисциплины по видам учебных занятий (в часах) ........................................................5</w:t>
      </w:r>
    </w:p>
    <w:p w14:paraId="72DF48BE" w14:textId="77777777" w:rsidR="00972D4E" w:rsidRPr="00972D4E" w:rsidRDefault="00972D4E" w:rsidP="00972D4E">
      <w:pPr>
        <w:tabs>
          <w:tab w:val="left" w:pos="525"/>
        </w:tabs>
        <w:jc w:val="both"/>
        <w:outlineLvl w:val="0"/>
        <w:rPr>
          <w:b/>
          <w:bCs/>
          <w:kern w:val="1"/>
          <w:sz w:val="24"/>
          <w:szCs w:val="24"/>
          <w:lang w:val="x-none"/>
        </w:rPr>
      </w:pPr>
      <w:r w:rsidRPr="00972D4E">
        <w:rPr>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972D4E">
        <w:rPr>
          <w:bCs/>
          <w:spacing w:val="-7"/>
          <w:kern w:val="1"/>
          <w:sz w:val="24"/>
          <w:szCs w:val="24"/>
          <w:lang w:val="x-none"/>
        </w:rPr>
        <w:t xml:space="preserve"> </w:t>
      </w:r>
      <w:r w:rsidRPr="00972D4E">
        <w:rPr>
          <w:bCs/>
          <w:kern w:val="1"/>
          <w:sz w:val="24"/>
          <w:szCs w:val="24"/>
          <w:lang w:val="x-none"/>
        </w:rPr>
        <w:t>занятий</w:t>
      </w:r>
      <w:r w:rsidRPr="00972D4E">
        <w:rPr>
          <w:bCs/>
          <w:kern w:val="1"/>
          <w:sz w:val="24"/>
          <w:szCs w:val="24"/>
        </w:rPr>
        <w:t>………………………...……5</w:t>
      </w:r>
    </w:p>
    <w:p w14:paraId="72DF48BF" w14:textId="77777777" w:rsidR="00972D4E" w:rsidRPr="00972D4E" w:rsidRDefault="00972D4E" w:rsidP="00972D4E">
      <w:pPr>
        <w:jc w:val="both"/>
        <w:rPr>
          <w:sz w:val="24"/>
          <w:szCs w:val="24"/>
        </w:rPr>
      </w:pPr>
      <w:r w:rsidRPr="00972D4E">
        <w:rPr>
          <w:sz w:val="24"/>
          <w:szCs w:val="24"/>
        </w:rPr>
        <w:t>4.1. Разделы дисциплины и трудоемкость по видам учебных занятий (в академических часах).5</w:t>
      </w:r>
    </w:p>
    <w:p w14:paraId="72DF48C0" w14:textId="77777777" w:rsidR="00972D4E" w:rsidRPr="00972D4E" w:rsidRDefault="00972D4E" w:rsidP="00972D4E">
      <w:pPr>
        <w:numPr>
          <w:ilvl w:val="1"/>
          <w:numId w:val="1"/>
        </w:numPr>
        <w:tabs>
          <w:tab w:val="clear" w:pos="0"/>
          <w:tab w:val="num" w:pos="1440"/>
        </w:tabs>
        <w:jc w:val="both"/>
        <w:outlineLvl w:val="1"/>
        <w:rPr>
          <w:bCs/>
          <w:iCs/>
          <w:kern w:val="1"/>
          <w:sz w:val="24"/>
          <w:szCs w:val="24"/>
          <w:lang w:val="x-none"/>
        </w:rPr>
      </w:pPr>
      <w:r w:rsidRPr="00972D4E">
        <w:rPr>
          <w:bCs/>
          <w:iCs/>
          <w:kern w:val="1"/>
          <w:sz w:val="24"/>
          <w:szCs w:val="24"/>
          <w:lang w:val="x-none"/>
        </w:rPr>
        <w:t>4.2. Содержание дисциплины, структурированное по разделам (темам)</w:t>
      </w:r>
      <w:r w:rsidRPr="00972D4E">
        <w:rPr>
          <w:bCs/>
          <w:iCs/>
          <w:kern w:val="1"/>
          <w:sz w:val="24"/>
          <w:szCs w:val="24"/>
        </w:rPr>
        <w:t>…………………..…...9</w:t>
      </w:r>
    </w:p>
    <w:p w14:paraId="72DF48C1" w14:textId="77777777" w:rsidR="00972D4E" w:rsidRPr="00972D4E" w:rsidRDefault="00972D4E" w:rsidP="00972D4E">
      <w:pPr>
        <w:jc w:val="both"/>
        <w:outlineLvl w:val="0"/>
        <w:rPr>
          <w:bCs/>
          <w:kern w:val="1"/>
          <w:sz w:val="24"/>
          <w:szCs w:val="24"/>
          <w:lang w:val="x-none"/>
        </w:rPr>
      </w:pPr>
      <w:r w:rsidRPr="00972D4E">
        <w:rPr>
          <w:bCs/>
          <w:kern w:val="1"/>
          <w:sz w:val="24"/>
          <w:szCs w:val="24"/>
          <w:lang w:val="x-none"/>
        </w:rPr>
        <w:t>5. Перечень учебно-методического обеспечения для самостоятельной работы обучающихся по дисциплине</w:t>
      </w:r>
      <w:r w:rsidRPr="00972D4E">
        <w:rPr>
          <w:bCs/>
          <w:kern w:val="1"/>
          <w:sz w:val="24"/>
          <w:szCs w:val="24"/>
        </w:rPr>
        <w:t>………...………………………………………………………………………….….</w:t>
      </w:r>
      <w:r w:rsidRPr="00972D4E">
        <w:rPr>
          <w:bCs/>
          <w:spacing w:val="-12"/>
          <w:kern w:val="1"/>
          <w:sz w:val="24"/>
          <w:szCs w:val="24"/>
        </w:rPr>
        <w:t>...</w:t>
      </w:r>
      <w:r w:rsidRPr="00972D4E">
        <w:rPr>
          <w:bCs/>
          <w:kern w:val="1"/>
          <w:sz w:val="24"/>
          <w:szCs w:val="24"/>
          <w:lang w:val="x-none"/>
        </w:rPr>
        <w:t>12</w:t>
      </w:r>
    </w:p>
    <w:p w14:paraId="72DF48C2" w14:textId="77777777" w:rsidR="00972D4E" w:rsidRPr="00972D4E" w:rsidRDefault="00972D4E" w:rsidP="00972D4E">
      <w:pPr>
        <w:tabs>
          <w:tab w:val="left" w:pos="1134"/>
        </w:tabs>
        <w:jc w:val="both"/>
        <w:outlineLvl w:val="0"/>
        <w:rPr>
          <w:bCs/>
          <w:kern w:val="1"/>
          <w:sz w:val="24"/>
          <w:szCs w:val="24"/>
          <w:lang w:eastAsia="ar-SA"/>
        </w:rPr>
      </w:pPr>
      <w:r w:rsidRPr="00972D4E">
        <w:rPr>
          <w:bCs/>
          <w:kern w:val="1"/>
          <w:sz w:val="24"/>
          <w:szCs w:val="24"/>
        </w:rPr>
        <w:t xml:space="preserve">6. </w:t>
      </w:r>
      <w:r w:rsidRPr="00972D4E">
        <w:rPr>
          <w:bCs/>
          <w:kern w:val="1"/>
          <w:sz w:val="24"/>
          <w:szCs w:val="24"/>
          <w:lang w:val="x-none" w:eastAsia="ar-SA"/>
        </w:rPr>
        <w:t>Оценочные материалы для проведения промежуточной аттестации обучающихся по дисциплине</w:t>
      </w:r>
      <w:r w:rsidRPr="00972D4E">
        <w:rPr>
          <w:bCs/>
          <w:kern w:val="1"/>
          <w:sz w:val="24"/>
          <w:szCs w:val="24"/>
          <w:lang w:eastAsia="ar-SA"/>
        </w:rPr>
        <w:t>…………………………………………………………………………………………14</w:t>
      </w:r>
    </w:p>
    <w:p w14:paraId="72DF48C3" w14:textId="77777777" w:rsidR="00972D4E" w:rsidRPr="00972D4E" w:rsidRDefault="00972D4E" w:rsidP="00972D4E">
      <w:pPr>
        <w:jc w:val="both"/>
        <w:rPr>
          <w:bCs/>
          <w:sz w:val="24"/>
          <w:szCs w:val="24"/>
        </w:rPr>
      </w:pPr>
      <w:r w:rsidRPr="00972D4E">
        <w:rPr>
          <w:bCs/>
          <w:sz w:val="24"/>
          <w:szCs w:val="24"/>
        </w:rPr>
        <w:t>6.1. Описание показателей и критериев оценивания компетенций, описание шкал……...…...14</w:t>
      </w:r>
    </w:p>
    <w:p w14:paraId="72DF48C4" w14:textId="77777777" w:rsidR="00972D4E" w:rsidRPr="00972D4E" w:rsidRDefault="00972D4E" w:rsidP="00972D4E">
      <w:pPr>
        <w:keepNext/>
        <w:autoSpaceDN w:val="0"/>
        <w:adjustRightInd w:val="0"/>
        <w:jc w:val="both"/>
        <w:rPr>
          <w:sz w:val="24"/>
          <w:szCs w:val="24"/>
        </w:rPr>
      </w:pPr>
      <w:r w:rsidRPr="00972D4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программы…………….…18</w:t>
      </w:r>
    </w:p>
    <w:p w14:paraId="72DF48C5" w14:textId="77777777" w:rsidR="00972D4E" w:rsidRPr="00972D4E" w:rsidRDefault="00972D4E" w:rsidP="00972D4E">
      <w:pPr>
        <w:keepNext/>
        <w:autoSpaceDN w:val="0"/>
        <w:adjustRightInd w:val="0"/>
        <w:jc w:val="both"/>
        <w:rPr>
          <w:sz w:val="24"/>
          <w:szCs w:val="24"/>
        </w:rPr>
      </w:pPr>
      <w:r w:rsidRPr="00972D4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972D4E">
        <w:rPr>
          <w:sz w:val="24"/>
          <w:szCs w:val="24"/>
          <w:lang w:val="x-none"/>
        </w:rPr>
        <w:t xml:space="preserve">формирования компетенций в процессе освоения </w:t>
      </w:r>
      <w:r w:rsidRPr="00972D4E">
        <w:rPr>
          <w:sz w:val="24"/>
          <w:szCs w:val="24"/>
        </w:rPr>
        <w:t xml:space="preserve">основной профессиональной </w:t>
      </w:r>
      <w:r w:rsidRPr="00972D4E">
        <w:rPr>
          <w:sz w:val="24"/>
          <w:szCs w:val="24"/>
          <w:lang w:val="x-none"/>
        </w:rPr>
        <w:t>образовательной программы………</w:t>
      </w:r>
      <w:r w:rsidRPr="00972D4E">
        <w:rPr>
          <w:sz w:val="24"/>
          <w:szCs w:val="24"/>
        </w:rPr>
        <w:t>..……………………………………………...……………..</w:t>
      </w:r>
      <w:r w:rsidRPr="00972D4E">
        <w:rPr>
          <w:sz w:val="24"/>
          <w:szCs w:val="24"/>
          <w:lang w:val="x-none"/>
        </w:rPr>
        <w:t>1</w:t>
      </w:r>
      <w:r w:rsidRPr="00972D4E">
        <w:rPr>
          <w:sz w:val="24"/>
          <w:szCs w:val="24"/>
        </w:rPr>
        <w:t>9</w:t>
      </w:r>
    </w:p>
    <w:p w14:paraId="72DF48C6" w14:textId="77777777" w:rsidR="00972D4E" w:rsidRPr="00972D4E" w:rsidRDefault="00972D4E" w:rsidP="00972D4E">
      <w:pPr>
        <w:keepNext/>
        <w:autoSpaceDN w:val="0"/>
        <w:adjustRightInd w:val="0"/>
        <w:jc w:val="both"/>
        <w:rPr>
          <w:sz w:val="24"/>
          <w:szCs w:val="24"/>
        </w:rPr>
      </w:pPr>
      <w:r w:rsidRPr="00972D4E">
        <w:rPr>
          <w:sz w:val="24"/>
          <w:szCs w:val="24"/>
          <w:lang w:val="x-none"/>
        </w:rPr>
        <w:t>6.3.1. Типовые задания для проведения текущего контроля обучающихся.……</w:t>
      </w:r>
      <w:r w:rsidRPr="00972D4E">
        <w:rPr>
          <w:sz w:val="24"/>
          <w:szCs w:val="24"/>
        </w:rPr>
        <w:t>…….</w:t>
      </w:r>
      <w:r w:rsidRPr="00972D4E">
        <w:rPr>
          <w:sz w:val="24"/>
          <w:szCs w:val="24"/>
          <w:lang w:val="x-none"/>
        </w:rPr>
        <w:t>.…</w:t>
      </w:r>
      <w:r w:rsidRPr="00972D4E">
        <w:rPr>
          <w:sz w:val="24"/>
          <w:szCs w:val="24"/>
        </w:rPr>
        <w:t>…….</w:t>
      </w:r>
      <w:r w:rsidRPr="00972D4E">
        <w:rPr>
          <w:sz w:val="24"/>
          <w:szCs w:val="24"/>
          <w:lang w:val="x-none"/>
        </w:rPr>
        <w:t>1</w:t>
      </w:r>
      <w:r w:rsidRPr="00972D4E">
        <w:rPr>
          <w:sz w:val="24"/>
          <w:szCs w:val="24"/>
        </w:rPr>
        <w:t>9</w:t>
      </w:r>
    </w:p>
    <w:p w14:paraId="72DF48C7" w14:textId="77777777" w:rsidR="00972D4E" w:rsidRPr="00972D4E" w:rsidRDefault="00972D4E" w:rsidP="00972D4E">
      <w:pPr>
        <w:keepNext/>
        <w:jc w:val="both"/>
        <w:rPr>
          <w:sz w:val="24"/>
          <w:szCs w:val="24"/>
          <w:lang w:val="x-none"/>
        </w:rPr>
      </w:pPr>
      <w:r w:rsidRPr="00972D4E">
        <w:rPr>
          <w:sz w:val="24"/>
          <w:szCs w:val="24"/>
          <w:lang w:val="x-none"/>
        </w:rPr>
        <w:t>6.3.2. Типовые задания для проведения промежуточной аттестации обучающихся……</w:t>
      </w:r>
      <w:r w:rsidRPr="00972D4E">
        <w:rPr>
          <w:sz w:val="24"/>
          <w:szCs w:val="24"/>
        </w:rPr>
        <w:t>……</w:t>
      </w:r>
      <w:r w:rsidRPr="00972D4E">
        <w:rPr>
          <w:sz w:val="24"/>
          <w:szCs w:val="24"/>
          <w:lang w:val="x-none"/>
        </w:rPr>
        <w:t>.23</w:t>
      </w:r>
    </w:p>
    <w:p w14:paraId="72DF48C8" w14:textId="77777777" w:rsidR="00972D4E" w:rsidRPr="00972D4E" w:rsidRDefault="00972D4E" w:rsidP="00972D4E">
      <w:pPr>
        <w:tabs>
          <w:tab w:val="left" w:pos="0"/>
        </w:tabs>
        <w:jc w:val="both"/>
        <w:rPr>
          <w:sz w:val="24"/>
          <w:szCs w:val="24"/>
          <w:lang w:val="x-none"/>
        </w:rPr>
      </w:pPr>
      <w:r w:rsidRPr="00972D4E">
        <w:rPr>
          <w:sz w:val="24"/>
          <w:szCs w:val="24"/>
          <w:lang w:val="x-none"/>
        </w:rPr>
        <w:t>6.</w:t>
      </w:r>
      <w:r w:rsidRPr="00972D4E">
        <w:rPr>
          <w:sz w:val="24"/>
          <w:szCs w:val="24"/>
        </w:rPr>
        <w:t>4</w:t>
      </w:r>
      <w:r w:rsidRPr="00972D4E">
        <w:rPr>
          <w:sz w:val="24"/>
          <w:szCs w:val="24"/>
          <w:lang w:val="x-none"/>
        </w:rPr>
        <w:t>. Методические материалы, определяющие процедуры оценивания знаний, умений, навыков</w:t>
      </w:r>
      <w:r w:rsidRPr="00972D4E">
        <w:rPr>
          <w:spacing w:val="33"/>
          <w:sz w:val="24"/>
          <w:szCs w:val="24"/>
          <w:lang w:val="x-none"/>
        </w:rPr>
        <w:t xml:space="preserve"> </w:t>
      </w:r>
      <w:r w:rsidRPr="00972D4E">
        <w:rPr>
          <w:sz w:val="24"/>
          <w:szCs w:val="24"/>
          <w:lang w:val="x-none"/>
        </w:rPr>
        <w:t>и (или) опыта деятельности, характеризующих этапы формирования компетенций</w:t>
      </w:r>
      <w:r w:rsidRPr="00972D4E">
        <w:rPr>
          <w:sz w:val="24"/>
          <w:szCs w:val="24"/>
        </w:rPr>
        <w:t>..</w:t>
      </w:r>
      <w:r w:rsidRPr="00972D4E">
        <w:rPr>
          <w:sz w:val="24"/>
          <w:szCs w:val="24"/>
          <w:lang w:val="x-none"/>
        </w:rPr>
        <w:t>27</w:t>
      </w:r>
    </w:p>
    <w:p w14:paraId="72DF48C9" w14:textId="77777777" w:rsidR="00972D4E" w:rsidRPr="00972D4E" w:rsidRDefault="00972D4E" w:rsidP="00972D4E">
      <w:pPr>
        <w:jc w:val="both"/>
        <w:rPr>
          <w:sz w:val="24"/>
          <w:szCs w:val="24"/>
        </w:rPr>
      </w:pPr>
      <w:r w:rsidRPr="00972D4E">
        <w:rPr>
          <w:sz w:val="24"/>
          <w:szCs w:val="24"/>
        </w:rPr>
        <w:t>7. Перечень основной и дополнительной учебной литературы, необходимой для освоения дисциплины………...………………………………………………………………………..……..28</w:t>
      </w:r>
    </w:p>
    <w:p w14:paraId="72DF48CA" w14:textId="77777777" w:rsidR="00972D4E" w:rsidRPr="00972D4E" w:rsidRDefault="00972D4E" w:rsidP="00972D4E">
      <w:pPr>
        <w:jc w:val="both"/>
        <w:rPr>
          <w:sz w:val="24"/>
          <w:szCs w:val="24"/>
        </w:rPr>
      </w:pPr>
      <w:r w:rsidRPr="00972D4E">
        <w:rPr>
          <w:sz w:val="24"/>
          <w:szCs w:val="24"/>
        </w:rPr>
        <w:t>8. Методические указания для обучающихся по освоению дисциплины……………...............29</w:t>
      </w:r>
    </w:p>
    <w:p w14:paraId="72DF48CB" w14:textId="77777777" w:rsidR="00972D4E" w:rsidRPr="00972D4E" w:rsidRDefault="00972D4E" w:rsidP="00972D4E">
      <w:pPr>
        <w:widowControl/>
        <w:jc w:val="both"/>
        <w:rPr>
          <w:sz w:val="24"/>
          <w:szCs w:val="24"/>
        </w:rPr>
      </w:pPr>
      <w:r w:rsidRPr="00972D4E">
        <w:rPr>
          <w:bCs/>
          <w:sz w:val="24"/>
          <w:szCs w:val="24"/>
        </w:rPr>
        <w:t>9. Описание материально-технической базы, необходимой для осуществления образовательного процесса по дисциплине……………..….…………………………………….35</w:t>
      </w:r>
    </w:p>
    <w:p w14:paraId="72DF48CC" w14:textId="77777777" w:rsidR="00972D4E" w:rsidRPr="00972D4E" w:rsidRDefault="00972D4E" w:rsidP="00972D4E">
      <w:pPr>
        <w:widowControl/>
        <w:jc w:val="both"/>
        <w:rPr>
          <w:bCs/>
          <w:sz w:val="24"/>
          <w:szCs w:val="24"/>
        </w:rPr>
      </w:pPr>
      <w:r w:rsidRPr="00972D4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системы...…………….…...35</w:t>
      </w:r>
    </w:p>
    <w:p w14:paraId="72DF48CD" w14:textId="77777777" w:rsidR="00972D4E" w:rsidRPr="00972D4E" w:rsidRDefault="00972D4E" w:rsidP="00972D4E">
      <w:pPr>
        <w:jc w:val="both"/>
        <w:rPr>
          <w:sz w:val="24"/>
          <w:szCs w:val="24"/>
        </w:rPr>
      </w:pPr>
      <w:r w:rsidRPr="00972D4E">
        <w:rPr>
          <w:sz w:val="24"/>
          <w:szCs w:val="24"/>
        </w:rPr>
        <w:t>10.1 Лицензионное программное обеспечение………………………………...………………...35</w:t>
      </w:r>
    </w:p>
    <w:p w14:paraId="72DF48CE" w14:textId="77777777" w:rsidR="00972D4E" w:rsidRPr="00972D4E" w:rsidRDefault="00972D4E" w:rsidP="00972D4E">
      <w:pPr>
        <w:jc w:val="both"/>
        <w:rPr>
          <w:sz w:val="24"/>
          <w:szCs w:val="24"/>
        </w:rPr>
      </w:pPr>
      <w:r w:rsidRPr="00972D4E">
        <w:rPr>
          <w:sz w:val="24"/>
          <w:szCs w:val="24"/>
        </w:rPr>
        <w:t>10.2. Электронно-библиотечная система………………………………………...…………...…..36</w:t>
      </w:r>
    </w:p>
    <w:p w14:paraId="72DF48CF" w14:textId="77777777" w:rsidR="00972D4E" w:rsidRPr="00972D4E" w:rsidRDefault="00972D4E" w:rsidP="00972D4E">
      <w:pPr>
        <w:jc w:val="both"/>
        <w:rPr>
          <w:sz w:val="24"/>
          <w:szCs w:val="24"/>
        </w:rPr>
      </w:pPr>
      <w:r w:rsidRPr="00972D4E">
        <w:rPr>
          <w:sz w:val="24"/>
          <w:szCs w:val="24"/>
        </w:rPr>
        <w:t>10.3. Современные профессиональные базы данных………………………………………..…..36</w:t>
      </w:r>
    </w:p>
    <w:p w14:paraId="72DF48D0" w14:textId="77777777" w:rsidR="00972D4E" w:rsidRPr="00972D4E" w:rsidRDefault="00972D4E" w:rsidP="00972D4E">
      <w:pPr>
        <w:jc w:val="both"/>
        <w:rPr>
          <w:sz w:val="24"/>
          <w:szCs w:val="24"/>
        </w:rPr>
      </w:pPr>
      <w:r w:rsidRPr="00972D4E">
        <w:rPr>
          <w:sz w:val="24"/>
          <w:szCs w:val="24"/>
        </w:rPr>
        <w:t>10.4. Информационные справочные системы…………………………………...........……….…36</w:t>
      </w:r>
    </w:p>
    <w:p w14:paraId="72DF48D1" w14:textId="77777777" w:rsidR="00972D4E" w:rsidRPr="00972D4E" w:rsidRDefault="00972D4E" w:rsidP="00972D4E">
      <w:pPr>
        <w:jc w:val="both"/>
        <w:rPr>
          <w:sz w:val="24"/>
          <w:szCs w:val="24"/>
        </w:rPr>
      </w:pPr>
      <w:r w:rsidRPr="00972D4E">
        <w:rPr>
          <w:iCs/>
          <w:sz w:val="24"/>
          <w:szCs w:val="24"/>
        </w:rPr>
        <w:t>11. Особенности реализации дисциплины для инвалидов и лиц с ограниченными возможностями здоровья…………………………...……………………………………………..36</w:t>
      </w:r>
    </w:p>
    <w:p w14:paraId="72DF48D2" w14:textId="77777777" w:rsidR="00972D4E" w:rsidRDefault="00972D4E" w:rsidP="00972D4E">
      <w:pPr>
        <w:jc w:val="center"/>
        <w:rPr>
          <w:b/>
          <w:sz w:val="24"/>
          <w:szCs w:val="24"/>
        </w:rPr>
      </w:pPr>
      <w:r w:rsidRPr="00972D4E">
        <w:rPr>
          <w:sz w:val="24"/>
          <w:szCs w:val="24"/>
        </w:rPr>
        <w:t>12. Лист регистрации изменений ....................................................................................................</w:t>
      </w:r>
      <w:r w:rsidR="000E4E3A" w:rsidRPr="00A30DDD">
        <w:rPr>
          <w:b/>
          <w:sz w:val="24"/>
          <w:szCs w:val="24"/>
          <w:highlight w:val="white"/>
        </w:rPr>
        <w:t xml:space="preserve">1. </w:t>
      </w:r>
      <w:bookmarkStart w:id="0" w:name="_Toc506237550"/>
      <w:bookmarkStart w:id="1" w:name="_Toc29567823"/>
    </w:p>
    <w:p w14:paraId="72DF48D3" w14:textId="77777777" w:rsidR="00972D4E" w:rsidRDefault="00972D4E" w:rsidP="00972D4E">
      <w:pPr>
        <w:jc w:val="center"/>
        <w:rPr>
          <w:b/>
          <w:sz w:val="24"/>
          <w:szCs w:val="24"/>
        </w:rPr>
      </w:pPr>
    </w:p>
    <w:p w14:paraId="72DF48D4" w14:textId="77777777" w:rsidR="00972D4E" w:rsidRDefault="00972D4E" w:rsidP="00972D4E">
      <w:pPr>
        <w:jc w:val="center"/>
        <w:rPr>
          <w:b/>
          <w:sz w:val="24"/>
          <w:szCs w:val="24"/>
        </w:rPr>
      </w:pPr>
    </w:p>
    <w:p w14:paraId="72DF48D5" w14:textId="77777777" w:rsidR="00972D4E" w:rsidRDefault="00972D4E" w:rsidP="00972D4E">
      <w:pPr>
        <w:jc w:val="center"/>
        <w:rPr>
          <w:b/>
          <w:sz w:val="24"/>
          <w:szCs w:val="24"/>
        </w:rPr>
      </w:pPr>
    </w:p>
    <w:p w14:paraId="72DF48D6" w14:textId="77777777" w:rsidR="00972D4E" w:rsidRDefault="00972D4E" w:rsidP="00972D4E">
      <w:pPr>
        <w:jc w:val="center"/>
        <w:rPr>
          <w:b/>
          <w:sz w:val="24"/>
          <w:szCs w:val="24"/>
        </w:rPr>
      </w:pPr>
    </w:p>
    <w:p w14:paraId="72DF48D7" w14:textId="77777777" w:rsidR="00972D4E" w:rsidRDefault="00972D4E" w:rsidP="00972D4E">
      <w:pPr>
        <w:jc w:val="center"/>
        <w:rPr>
          <w:b/>
          <w:sz w:val="24"/>
          <w:szCs w:val="24"/>
        </w:rPr>
      </w:pPr>
    </w:p>
    <w:p w14:paraId="72DF48D8" w14:textId="77777777" w:rsidR="00972D4E" w:rsidRDefault="00972D4E" w:rsidP="00972D4E">
      <w:pPr>
        <w:jc w:val="center"/>
        <w:rPr>
          <w:b/>
          <w:sz w:val="24"/>
          <w:szCs w:val="24"/>
        </w:rPr>
      </w:pPr>
    </w:p>
    <w:p w14:paraId="72DF48D9" w14:textId="77777777" w:rsidR="00972D4E" w:rsidRDefault="00972D4E" w:rsidP="00972D4E">
      <w:pPr>
        <w:jc w:val="center"/>
        <w:rPr>
          <w:b/>
          <w:sz w:val="24"/>
          <w:szCs w:val="24"/>
        </w:rPr>
      </w:pPr>
    </w:p>
    <w:p w14:paraId="72DF48DA" w14:textId="77777777" w:rsidR="00972D4E" w:rsidRDefault="00972D4E" w:rsidP="00972D4E">
      <w:pPr>
        <w:jc w:val="center"/>
        <w:rPr>
          <w:b/>
          <w:sz w:val="24"/>
          <w:szCs w:val="24"/>
        </w:rPr>
      </w:pPr>
    </w:p>
    <w:p w14:paraId="72DF48DB" w14:textId="77777777" w:rsidR="00972D4E" w:rsidRDefault="00972D4E" w:rsidP="00972D4E">
      <w:pPr>
        <w:jc w:val="center"/>
        <w:rPr>
          <w:b/>
          <w:sz w:val="24"/>
          <w:szCs w:val="24"/>
        </w:rPr>
      </w:pPr>
    </w:p>
    <w:p w14:paraId="72DF48DC" w14:textId="77777777" w:rsidR="00972D4E" w:rsidRDefault="00972D4E" w:rsidP="00972D4E">
      <w:pPr>
        <w:jc w:val="center"/>
        <w:rPr>
          <w:b/>
          <w:sz w:val="24"/>
          <w:szCs w:val="24"/>
        </w:rPr>
      </w:pPr>
    </w:p>
    <w:p w14:paraId="72DF48DD" w14:textId="77777777" w:rsidR="00C546E7" w:rsidRPr="00A30DDD" w:rsidRDefault="00C546E7" w:rsidP="00972D4E">
      <w:pPr>
        <w:jc w:val="center"/>
        <w:rPr>
          <w:b/>
          <w:sz w:val="24"/>
          <w:szCs w:val="24"/>
        </w:rPr>
      </w:pPr>
      <w:r w:rsidRPr="00A30DDD">
        <w:rPr>
          <w:b/>
          <w:sz w:val="24"/>
          <w:szCs w:val="24"/>
        </w:rPr>
        <w:t>Аннотация к дисциплине</w:t>
      </w:r>
      <w:bookmarkEnd w:id="0"/>
      <w:bookmarkEnd w:id="1"/>
    </w:p>
    <w:p w14:paraId="72DF48DE" w14:textId="77777777" w:rsidR="00C546E7" w:rsidRPr="00BB5366" w:rsidRDefault="00C546E7" w:rsidP="00A30DDD">
      <w:pPr>
        <w:keepNext/>
        <w:ind w:right="284" w:firstLine="567"/>
        <w:jc w:val="both"/>
        <w:rPr>
          <w:b/>
          <w:bCs/>
          <w:iCs/>
          <w:sz w:val="24"/>
          <w:szCs w:val="24"/>
        </w:rPr>
      </w:pPr>
    </w:p>
    <w:p w14:paraId="72DF48DF"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29554D" w:rsidRPr="0029554D">
        <w:rPr>
          <w:sz w:val="24"/>
          <w:szCs w:val="24"/>
          <w:lang w:eastAsia="ar-SA"/>
        </w:rPr>
        <w:t>Экономический потенциал таможенной территории России</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72DF48E0"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29554D" w:rsidRPr="0029554D">
        <w:rPr>
          <w:sz w:val="24"/>
          <w:szCs w:val="24"/>
          <w:lang w:eastAsia="ar-SA"/>
        </w:rPr>
        <w:t>Экономический потенциал таможенной территории России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976BAD">
        <w:rPr>
          <w:sz w:val="24"/>
          <w:szCs w:val="24"/>
        </w:rPr>
        <w:t>экономического потенциала таможенной территории России</w:t>
      </w:r>
      <w:r w:rsidRPr="00A30DDD">
        <w:rPr>
          <w:sz w:val="24"/>
          <w:szCs w:val="24"/>
        </w:rPr>
        <w:t>.</w:t>
      </w:r>
    </w:p>
    <w:p w14:paraId="72DF48E1" w14:textId="77777777" w:rsidR="00C546E7" w:rsidRPr="00CA30C4" w:rsidRDefault="00C546E7" w:rsidP="00A30DDD">
      <w:pPr>
        <w:pStyle w:val="a1"/>
        <w:keepNext/>
        <w:ind w:right="284" w:firstLine="567"/>
        <w:jc w:val="both"/>
        <w:rPr>
          <w:lang w:val="ru-RU"/>
        </w:rPr>
      </w:pPr>
    </w:p>
    <w:p w14:paraId="72DF48E2"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72DF48E3"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72DF48E4"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DA0518">
        <w:rPr>
          <w:bCs/>
          <w:sz w:val="24"/>
          <w:szCs w:val="24"/>
        </w:rPr>
        <w:t>1</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DA0518">
        <w:rPr>
          <w:sz w:val="24"/>
          <w:szCs w:val="24"/>
        </w:rPr>
        <w:t>1</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DA0518">
        <w:rPr>
          <w:sz w:val="24"/>
          <w:szCs w:val="24"/>
        </w:rPr>
        <w:t>1</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в</w:t>
      </w:r>
      <w:r w:rsidR="00DA0518">
        <w:rPr>
          <w:sz w:val="24"/>
          <w:szCs w:val="24"/>
        </w:rPr>
        <w:t>о</w:t>
      </w:r>
      <w:r w:rsidR="004B1A4B" w:rsidRPr="004B1A4B">
        <w:rPr>
          <w:sz w:val="24"/>
          <w:szCs w:val="24"/>
        </w:rPr>
        <w:t xml:space="preserve"> </w:t>
      </w:r>
      <w:r w:rsidR="00DA0518">
        <w:rPr>
          <w:sz w:val="24"/>
          <w:szCs w:val="24"/>
        </w:rPr>
        <w:t>2</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72DF48E5" w14:textId="77777777" w:rsidR="00C546E7" w:rsidRPr="00BB5366" w:rsidRDefault="00C546E7" w:rsidP="00A30DDD">
      <w:pPr>
        <w:keepNext/>
        <w:tabs>
          <w:tab w:val="left" w:pos="993"/>
        </w:tabs>
        <w:ind w:right="284" w:firstLine="567"/>
        <w:jc w:val="both"/>
        <w:rPr>
          <w:b/>
          <w:bCs/>
          <w:sz w:val="24"/>
          <w:szCs w:val="24"/>
        </w:rPr>
      </w:pPr>
    </w:p>
    <w:p w14:paraId="72DF48E6"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72DF48E7"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w:t>
      </w:r>
      <w:r w:rsidR="00976BAD">
        <w:rPr>
          <w:bCs/>
          <w:sz w:val="24"/>
          <w:szCs w:val="24"/>
        </w:rPr>
        <w:t>экономического потенциала России</w:t>
      </w:r>
      <w:r w:rsidRPr="006D1E6D">
        <w:rPr>
          <w:bCs/>
          <w:sz w:val="24"/>
          <w:szCs w:val="24"/>
        </w:rPr>
        <w:t xml:space="preserve">, раскрытие роли и значения </w:t>
      </w:r>
      <w:r w:rsidR="00976BAD">
        <w:rPr>
          <w:bCs/>
          <w:sz w:val="24"/>
          <w:szCs w:val="24"/>
        </w:rPr>
        <w:t xml:space="preserve">его на </w:t>
      </w:r>
      <w:r w:rsidR="00976BAD" w:rsidRPr="0029554D">
        <w:rPr>
          <w:sz w:val="24"/>
          <w:szCs w:val="24"/>
          <w:lang w:eastAsia="ar-SA"/>
        </w:rPr>
        <w:t xml:space="preserve">таможенной территории </w:t>
      </w:r>
      <w:r w:rsidRPr="006D1E6D">
        <w:rPr>
          <w:bCs/>
          <w:sz w:val="24"/>
          <w:szCs w:val="24"/>
        </w:rPr>
        <w:t xml:space="preserve">в современных </w:t>
      </w:r>
      <w:r w:rsidR="003937E6">
        <w:rPr>
          <w:bCs/>
          <w:sz w:val="24"/>
          <w:szCs w:val="24"/>
        </w:rPr>
        <w:t>условиях</w:t>
      </w:r>
      <w:r w:rsidRPr="006D1E6D">
        <w:rPr>
          <w:bCs/>
          <w:sz w:val="24"/>
          <w:szCs w:val="24"/>
        </w:rPr>
        <w:t>.</w:t>
      </w:r>
    </w:p>
    <w:p w14:paraId="72DF48E8"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72DF48E9" w14:textId="77777777" w:rsidR="006D1E6D" w:rsidRPr="006D1E6D" w:rsidRDefault="00992844" w:rsidP="00DA0518">
      <w:pPr>
        <w:pStyle w:val="c3"/>
        <w:numPr>
          <w:ilvl w:val="0"/>
          <w:numId w:val="4"/>
        </w:numPr>
        <w:shd w:val="clear" w:color="auto" w:fill="FFFFFF"/>
        <w:spacing w:before="0" w:beforeAutospacing="0" w:after="0" w:afterAutospacing="0"/>
        <w:ind w:right="284" w:hanging="153"/>
        <w:jc w:val="both"/>
      </w:pPr>
      <w:r>
        <w:t xml:space="preserve">определение </w:t>
      </w:r>
      <w:r w:rsidR="00DA0518">
        <w:t>и основные понятия экономического потенциала таможенной территории России</w:t>
      </w:r>
      <w:r w:rsidR="006D1E6D" w:rsidRPr="006D1E6D">
        <w:t>;</w:t>
      </w:r>
    </w:p>
    <w:p w14:paraId="72DF48EA" w14:textId="77777777" w:rsidR="006D1E6D" w:rsidRPr="006D1E6D" w:rsidRDefault="006D1E6D" w:rsidP="00EC591B">
      <w:pPr>
        <w:pStyle w:val="c3"/>
        <w:numPr>
          <w:ilvl w:val="0"/>
          <w:numId w:val="4"/>
        </w:numPr>
        <w:shd w:val="clear" w:color="auto" w:fill="FFFFFF"/>
        <w:spacing w:before="0" w:beforeAutospacing="0" w:after="0" w:afterAutospacing="0"/>
        <w:ind w:right="284" w:hanging="153"/>
        <w:jc w:val="both"/>
      </w:pPr>
      <w:r w:rsidRPr="006D1E6D">
        <w:t xml:space="preserve">изучение </w:t>
      </w:r>
      <w:r w:rsidR="00EC591B">
        <w:t>р</w:t>
      </w:r>
      <w:r w:rsidR="00EC591B" w:rsidRPr="00EC591B">
        <w:t>есурсн</w:t>
      </w:r>
      <w:r w:rsidR="00EC591B">
        <w:t>ого</w:t>
      </w:r>
      <w:r w:rsidR="00EC591B" w:rsidRPr="00EC591B">
        <w:t xml:space="preserve"> потенциал</w:t>
      </w:r>
      <w:r w:rsidR="00EC591B">
        <w:t>а</w:t>
      </w:r>
      <w:r w:rsidR="00EC591B" w:rsidRPr="00EC591B">
        <w:t xml:space="preserve"> таможенной территории России</w:t>
      </w:r>
      <w:r w:rsidRPr="006D1E6D">
        <w:t>;</w:t>
      </w:r>
    </w:p>
    <w:p w14:paraId="72DF48EB" w14:textId="77777777" w:rsidR="006D1E6D" w:rsidRDefault="00992844" w:rsidP="00EC591B">
      <w:pPr>
        <w:pStyle w:val="c3"/>
        <w:numPr>
          <w:ilvl w:val="0"/>
          <w:numId w:val="4"/>
        </w:numPr>
        <w:shd w:val="clear" w:color="auto" w:fill="FFFFFF"/>
        <w:spacing w:before="0" w:beforeAutospacing="0" w:after="0" w:afterAutospacing="0"/>
        <w:ind w:right="284" w:hanging="153"/>
        <w:jc w:val="both"/>
      </w:pPr>
      <w:r>
        <w:t xml:space="preserve">формирование представления </w:t>
      </w:r>
      <w:r w:rsidR="00EC591B">
        <w:t>о т</w:t>
      </w:r>
      <w:r w:rsidR="00EC591B" w:rsidRPr="00EC591B">
        <w:t>рудово</w:t>
      </w:r>
      <w:r w:rsidR="00EC591B">
        <w:t>м</w:t>
      </w:r>
      <w:r w:rsidR="00EC591B" w:rsidRPr="00EC591B">
        <w:t xml:space="preserve"> потенциал</w:t>
      </w:r>
      <w:r w:rsidR="00EC591B">
        <w:t>е</w:t>
      </w:r>
      <w:r w:rsidR="00EC591B" w:rsidRPr="00EC591B">
        <w:t xml:space="preserve"> таможенной территории России</w:t>
      </w:r>
      <w:r w:rsidR="006D1E6D" w:rsidRPr="006D1E6D">
        <w:t>;</w:t>
      </w:r>
    </w:p>
    <w:p w14:paraId="72DF48EC" w14:textId="77777777" w:rsidR="00B97DB4" w:rsidRDefault="00992844" w:rsidP="00EC591B">
      <w:pPr>
        <w:pStyle w:val="c3"/>
        <w:numPr>
          <w:ilvl w:val="0"/>
          <w:numId w:val="4"/>
        </w:numPr>
        <w:shd w:val="clear" w:color="auto" w:fill="FFFFFF"/>
        <w:spacing w:before="0" w:beforeAutospacing="0" w:after="0" w:afterAutospacing="0"/>
        <w:ind w:right="284" w:hanging="153"/>
        <w:jc w:val="both"/>
      </w:pPr>
      <w:r>
        <w:t xml:space="preserve">изучения </w:t>
      </w:r>
      <w:r w:rsidR="00EC591B">
        <w:t>п</w:t>
      </w:r>
      <w:r w:rsidR="00EC591B" w:rsidRPr="00EC591B">
        <w:t>роизводственн</w:t>
      </w:r>
      <w:r w:rsidR="00EC591B">
        <w:t>ого</w:t>
      </w:r>
      <w:r w:rsidR="00EC591B" w:rsidRPr="00EC591B">
        <w:t xml:space="preserve"> потенциал</w:t>
      </w:r>
      <w:r w:rsidR="00EC591B">
        <w:t>а</w:t>
      </w:r>
      <w:r w:rsidR="00EC591B" w:rsidRPr="00EC591B">
        <w:t xml:space="preserve"> таможенной территории России</w:t>
      </w:r>
      <w:r w:rsidR="00B97DB4">
        <w:t>;</w:t>
      </w:r>
    </w:p>
    <w:p w14:paraId="72DF48ED" w14:textId="77777777" w:rsidR="006D1E6D" w:rsidRPr="006D1E6D" w:rsidRDefault="00EC591B" w:rsidP="00EC591B">
      <w:pPr>
        <w:pStyle w:val="c3"/>
        <w:numPr>
          <w:ilvl w:val="0"/>
          <w:numId w:val="4"/>
        </w:numPr>
        <w:shd w:val="clear" w:color="auto" w:fill="FFFFFF"/>
        <w:spacing w:before="0" w:beforeAutospacing="0" w:after="0" w:afterAutospacing="0"/>
        <w:ind w:right="284" w:hanging="153"/>
        <w:jc w:val="both"/>
      </w:pPr>
      <w:r>
        <w:t xml:space="preserve">изучение </w:t>
      </w:r>
      <w:r w:rsidRPr="00EC591B">
        <w:t>региональны</w:t>
      </w:r>
      <w:r>
        <w:t>х интеграционных</w:t>
      </w:r>
      <w:r w:rsidRPr="00EC591B">
        <w:t xml:space="preserve"> процесс</w:t>
      </w:r>
      <w:r>
        <w:t>ов в России.</w:t>
      </w:r>
    </w:p>
    <w:p w14:paraId="72DF48EE" w14:textId="77777777" w:rsidR="00326EF7" w:rsidRDefault="00326EF7" w:rsidP="00A30DDD">
      <w:pPr>
        <w:pStyle w:val="c3"/>
        <w:shd w:val="clear" w:color="auto" w:fill="FFFFFF"/>
        <w:spacing w:before="0" w:beforeAutospacing="0" w:after="0" w:afterAutospacing="0"/>
        <w:ind w:right="284" w:firstLine="567"/>
        <w:jc w:val="both"/>
        <w:rPr>
          <w:b/>
        </w:rPr>
      </w:pPr>
    </w:p>
    <w:p w14:paraId="72DF48EF"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72DF48F0" w14:textId="77777777" w:rsidR="00931D12" w:rsidRPr="00931D12" w:rsidRDefault="00EC591B" w:rsidP="00931D12">
      <w:pPr>
        <w:keepNext/>
        <w:tabs>
          <w:tab w:val="left" w:pos="1120"/>
        </w:tabs>
        <w:ind w:right="284" w:firstLine="567"/>
        <w:jc w:val="both"/>
        <w:rPr>
          <w:bCs/>
          <w:sz w:val="24"/>
          <w:szCs w:val="24"/>
        </w:rPr>
      </w:pPr>
      <w:r>
        <w:rPr>
          <w:bCs/>
          <w:sz w:val="24"/>
          <w:szCs w:val="24"/>
        </w:rPr>
        <w:t>У</w:t>
      </w:r>
      <w:r w:rsidR="00992844">
        <w:rPr>
          <w:bCs/>
          <w:sz w:val="24"/>
          <w:szCs w:val="24"/>
        </w:rPr>
        <w:t>К-</w:t>
      </w:r>
      <w:r>
        <w:rPr>
          <w:bCs/>
          <w:sz w:val="24"/>
          <w:szCs w:val="24"/>
        </w:rPr>
        <w:t>9</w:t>
      </w:r>
      <w:r w:rsidR="00C546E7" w:rsidRPr="00931D12">
        <w:rPr>
          <w:bCs/>
          <w:sz w:val="24"/>
          <w:szCs w:val="24"/>
        </w:rPr>
        <w:t xml:space="preserve"> - </w:t>
      </w:r>
      <w:r>
        <w:rPr>
          <w:bCs/>
          <w:sz w:val="24"/>
          <w:szCs w:val="24"/>
        </w:rPr>
        <w:t>с</w:t>
      </w:r>
      <w:r w:rsidRPr="00EC591B">
        <w:rPr>
          <w:bCs/>
          <w:sz w:val="24"/>
          <w:szCs w:val="24"/>
        </w:rPr>
        <w:t>пособен принимать обоснованные экономические решения в различных областях жизнедеятельности</w:t>
      </w:r>
      <w:r>
        <w:rPr>
          <w:bCs/>
          <w:sz w:val="24"/>
          <w:szCs w:val="24"/>
        </w:rPr>
        <w:t xml:space="preserve">; ОПК-1 - </w:t>
      </w:r>
      <w:r w:rsidR="002D280C">
        <w:rPr>
          <w:bCs/>
          <w:sz w:val="24"/>
          <w:szCs w:val="24"/>
        </w:rPr>
        <w:t>с</w:t>
      </w:r>
      <w:r w:rsidRPr="00EC591B">
        <w:rPr>
          <w:bCs/>
          <w:sz w:val="24"/>
          <w:szCs w:val="24"/>
        </w:rPr>
        <w:t>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p w14:paraId="72DF48F1"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2DF48F2"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72DF48F7" w14:textId="77777777" w:rsidTr="00326EF7">
        <w:trPr>
          <w:trHeight w:val="782"/>
        </w:trPr>
        <w:tc>
          <w:tcPr>
            <w:tcW w:w="1981" w:type="dxa"/>
          </w:tcPr>
          <w:p w14:paraId="72DF48F3"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72DF48F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72DF48F5"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72DF48F6"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72DF4902" w14:textId="77777777" w:rsidTr="00326EF7">
        <w:tc>
          <w:tcPr>
            <w:tcW w:w="1981" w:type="dxa"/>
            <w:vMerge w:val="restart"/>
          </w:tcPr>
          <w:p w14:paraId="72DF48F8" w14:textId="77777777" w:rsidR="005F6B8F" w:rsidRPr="00A10CAD" w:rsidRDefault="002D280C" w:rsidP="00A1105E">
            <w:pPr>
              <w:keepNext/>
              <w:autoSpaceDN w:val="0"/>
              <w:adjustRightInd w:val="0"/>
              <w:jc w:val="both"/>
              <w:rPr>
                <w:b/>
                <w:sz w:val="22"/>
                <w:szCs w:val="22"/>
                <w:highlight w:val="yellow"/>
              </w:rPr>
            </w:pPr>
            <w:r>
              <w:rPr>
                <w:b/>
                <w:sz w:val="22"/>
                <w:szCs w:val="22"/>
              </w:rPr>
              <w:t>У</w:t>
            </w:r>
            <w:r w:rsidR="008A7D0B">
              <w:rPr>
                <w:b/>
                <w:sz w:val="22"/>
                <w:szCs w:val="22"/>
              </w:rPr>
              <w:t>К-</w:t>
            </w:r>
            <w:r>
              <w:rPr>
                <w:b/>
                <w:sz w:val="22"/>
                <w:szCs w:val="22"/>
              </w:rPr>
              <w:t>9</w:t>
            </w:r>
          </w:p>
        </w:tc>
        <w:tc>
          <w:tcPr>
            <w:tcW w:w="2136" w:type="dxa"/>
            <w:vMerge w:val="restart"/>
          </w:tcPr>
          <w:p w14:paraId="72DF48F9" w14:textId="77777777" w:rsidR="00A1105E" w:rsidRPr="00997B8B" w:rsidRDefault="00A1105E" w:rsidP="00A1105E">
            <w:pPr>
              <w:jc w:val="both"/>
              <w:rPr>
                <w:sz w:val="24"/>
                <w:szCs w:val="24"/>
              </w:rPr>
            </w:pPr>
            <w:r w:rsidRPr="00997B8B">
              <w:rPr>
                <w:sz w:val="24"/>
                <w:szCs w:val="24"/>
              </w:rPr>
              <w:t xml:space="preserve">Способен </w:t>
            </w:r>
            <w:r w:rsidR="002D280C" w:rsidRPr="00653F61">
              <w:rPr>
                <w:sz w:val="24"/>
                <w:szCs w:val="24"/>
              </w:rPr>
              <w:t>использовать основы экономических и математических знаний при оценке эффективности результатов деятельности в различных сферах</w:t>
            </w:r>
          </w:p>
          <w:p w14:paraId="72DF48FA" w14:textId="77777777" w:rsidR="002578EA" w:rsidRDefault="002578EA" w:rsidP="005F6B8F">
            <w:pPr>
              <w:keepNext/>
              <w:autoSpaceDN w:val="0"/>
              <w:adjustRightInd w:val="0"/>
              <w:jc w:val="both"/>
              <w:rPr>
                <w:bCs/>
                <w:sz w:val="24"/>
                <w:szCs w:val="24"/>
              </w:rPr>
            </w:pPr>
          </w:p>
          <w:p w14:paraId="72DF48FB" w14:textId="77777777" w:rsidR="005F6B8F" w:rsidRPr="008F358B" w:rsidRDefault="005F6B8F" w:rsidP="005F6B8F">
            <w:pPr>
              <w:keepNext/>
              <w:autoSpaceDN w:val="0"/>
              <w:adjustRightInd w:val="0"/>
              <w:jc w:val="both"/>
              <w:rPr>
                <w:sz w:val="24"/>
                <w:szCs w:val="24"/>
              </w:rPr>
            </w:pPr>
          </w:p>
        </w:tc>
        <w:tc>
          <w:tcPr>
            <w:tcW w:w="3386" w:type="dxa"/>
          </w:tcPr>
          <w:p w14:paraId="72DF48FC" w14:textId="77777777" w:rsidR="002D280C" w:rsidRPr="00992BD9" w:rsidRDefault="008A7D0B" w:rsidP="002D280C">
            <w:pPr>
              <w:pStyle w:val="Style7"/>
              <w:ind w:left="23" w:right="29"/>
              <w:jc w:val="both"/>
            </w:pPr>
            <w:r>
              <w:rPr>
                <w:b/>
                <w:sz w:val="22"/>
                <w:szCs w:val="22"/>
              </w:rPr>
              <w:t>ПК-</w:t>
            </w:r>
            <w:r w:rsidR="002D280C">
              <w:rPr>
                <w:b/>
                <w:sz w:val="22"/>
                <w:szCs w:val="22"/>
              </w:rPr>
              <w:t>9</w:t>
            </w:r>
            <w:r w:rsidR="005F6B8F" w:rsidRPr="00A10CAD">
              <w:rPr>
                <w:b/>
                <w:sz w:val="22"/>
                <w:szCs w:val="22"/>
              </w:rPr>
              <w:t xml:space="preserve">.1. Знает </w:t>
            </w:r>
            <w:r w:rsidR="002D280C" w:rsidRPr="00992BD9">
              <w:t>закономерности развития и принципы размещения различных отраслей мирового хозяйства;</w:t>
            </w:r>
          </w:p>
          <w:p w14:paraId="72DF48FD" w14:textId="77777777" w:rsidR="005F6B8F" w:rsidRPr="002D280C" w:rsidRDefault="002D280C" w:rsidP="002D280C">
            <w:pPr>
              <w:widowControl/>
              <w:tabs>
                <w:tab w:val="left" w:pos="743"/>
                <w:tab w:val="left" w:pos="9356"/>
              </w:tabs>
              <w:autoSpaceDE/>
              <w:jc w:val="both"/>
              <w:rPr>
                <w:b/>
                <w:bCs/>
                <w:iCs/>
                <w:sz w:val="24"/>
                <w:szCs w:val="24"/>
                <w:highlight w:val="yellow"/>
              </w:rPr>
            </w:pPr>
            <w:r w:rsidRPr="002D280C">
              <w:rPr>
                <w:sz w:val="24"/>
                <w:szCs w:val="24"/>
              </w:rPr>
              <w:t>место, роль и перспективы включения России в мирохозяйственные связи в условиях глобализации; России в системе мирового хозяйства</w:t>
            </w:r>
          </w:p>
        </w:tc>
        <w:tc>
          <w:tcPr>
            <w:tcW w:w="2126" w:type="dxa"/>
            <w:vMerge w:val="restart"/>
          </w:tcPr>
          <w:p w14:paraId="72DF48FE"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72DF48FF" w14:textId="77777777" w:rsidR="005F6B8F" w:rsidRPr="00A10CAD" w:rsidRDefault="005F6B8F" w:rsidP="005F6B8F">
            <w:pPr>
              <w:keepNext/>
              <w:jc w:val="both"/>
              <w:rPr>
                <w:sz w:val="22"/>
                <w:szCs w:val="22"/>
              </w:rPr>
            </w:pPr>
            <w:r w:rsidRPr="00A10CAD">
              <w:rPr>
                <w:sz w:val="22"/>
                <w:szCs w:val="22"/>
              </w:rPr>
              <w:t>Лекции</w:t>
            </w:r>
          </w:p>
          <w:p w14:paraId="72DF4900" w14:textId="77777777" w:rsidR="005F6B8F" w:rsidRPr="00A10CAD" w:rsidRDefault="005F6B8F" w:rsidP="005F6B8F">
            <w:pPr>
              <w:keepNext/>
              <w:jc w:val="both"/>
              <w:rPr>
                <w:sz w:val="22"/>
                <w:szCs w:val="22"/>
              </w:rPr>
            </w:pPr>
            <w:r w:rsidRPr="00A10CAD">
              <w:rPr>
                <w:sz w:val="22"/>
                <w:szCs w:val="22"/>
              </w:rPr>
              <w:t>Практические занятия</w:t>
            </w:r>
          </w:p>
          <w:p w14:paraId="72DF4901"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72DF4907" w14:textId="77777777" w:rsidTr="00326EF7">
        <w:tc>
          <w:tcPr>
            <w:tcW w:w="1981" w:type="dxa"/>
            <w:vMerge/>
          </w:tcPr>
          <w:p w14:paraId="72DF490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72DF490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72DF4905" w14:textId="77777777" w:rsidR="005F6B8F" w:rsidRPr="00A10CAD" w:rsidRDefault="005F6B8F" w:rsidP="002D280C">
            <w:pPr>
              <w:keepNext/>
              <w:jc w:val="both"/>
              <w:rPr>
                <w:b/>
                <w:sz w:val="22"/>
                <w:szCs w:val="22"/>
                <w:highlight w:val="yellow"/>
              </w:rPr>
            </w:pPr>
            <w:r w:rsidRPr="00A10CAD">
              <w:rPr>
                <w:b/>
                <w:sz w:val="22"/>
                <w:szCs w:val="22"/>
              </w:rPr>
              <w:t>П</w:t>
            </w:r>
            <w:r w:rsidR="008A7D0B">
              <w:rPr>
                <w:b/>
                <w:sz w:val="22"/>
                <w:szCs w:val="22"/>
              </w:rPr>
              <w:t>К-</w:t>
            </w:r>
            <w:r w:rsidR="002D280C">
              <w:rPr>
                <w:b/>
                <w:sz w:val="22"/>
                <w:szCs w:val="22"/>
              </w:rPr>
              <w:t>9</w:t>
            </w:r>
            <w:r w:rsidR="00A57221">
              <w:rPr>
                <w:b/>
                <w:sz w:val="22"/>
                <w:szCs w:val="22"/>
              </w:rPr>
              <w:t xml:space="preserve">.2. </w:t>
            </w:r>
            <w:r w:rsidR="002D280C">
              <w:rPr>
                <w:b/>
                <w:sz w:val="22"/>
                <w:szCs w:val="22"/>
              </w:rPr>
              <w:t>Умеет</w:t>
            </w:r>
            <w:r w:rsidR="002D280C" w:rsidRPr="00A10CAD">
              <w:rPr>
                <w:b/>
                <w:sz w:val="22"/>
                <w:szCs w:val="22"/>
              </w:rPr>
              <w:t xml:space="preserve"> </w:t>
            </w:r>
            <w:r w:rsidR="002D280C" w:rsidRPr="002D280C">
              <w:rPr>
                <w:sz w:val="22"/>
                <w:szCs w:val="22"/>
              </w:rPr>
              <w:t>оценивать производственный потенциал и степень его использования</w:t>
            </w:r>
          </w:p>
        </w:tc>
        <w:tc>
          <w:tcPr>
            <w:tcW w:w="2126" w:type="dxa"/>
            <w:vMerge/>
          </w:tcPr>
          <w:p w14:paraId="72DF4906"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72DF490C" w14:textId="77777777" w:rsidTr="00A57221">
        <w:trPr>
          <w:trHeight w:val="2176"/>
        </w:trPr>
        <w:tc>
          <w:tcPr>
            <w:tcW w:w="1981" w:type="dxa"/>
            <w:vMerge/>
          </w:tcPr>
          <w:p w14:paraId="72DF490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72DF490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72DF490A" w14:textId="77777777" w:rsidR="00A57221" w:rsidRPr="00A10CAD" w:rsidRDefault="00A57221" w:rsidP="002D280C">
            <w:pPr>
              <w:keepNext/>
              <w:jc w:val="both"/>
              <w:rPr>
                <w:b/>
                <w:sz w:val="22"/>
                <w:szCs w:val="22"/>
                <w:highlight w:val="yellow"/>
              </w:rPr>
            </w:pPr>
            <w:r w:rsidRPr="00A10CAD">
              <w:rPr>
                <w:b/>
                <w:sz w:val="22"/>
                <w:szCs w:val="22"/>
              </w:rPr>
              <w:t>П</w:t>
            </w:r>
            <w:r>
              <w:rPr>
                <w:b/>
                <w:sz w:val="22"/>
                <w:szCs w:val="22"/>
              </w:rPr>
              <w:t>К-9</w:t>
            </w:r>
            <w:r w:rsidRPr="00A10CAD">
              <w:rPr>
                <w:b/>
                <w:sz w:val="22"/>
                <w:szCs w:val="22"/>
              </w:rPr>
              <w:t>.3.</w:t>
            </w:r>
            <w:r w:rsidRPr="00A10CAD">
              <w:rPr>
                <w:b/>
                <w:bCs/>
                <w:sz w:val="22"/>
                <w:szCs w:val="22"/>
              </w:rPr>
              <w:t>Владеет</w:t>
            </w:r>
            <w:r w:rsidRPr="00A10CAD">
              <w:rPr>
                <w:b/>
                <w:sz w:val="22"/>
                <w:szCs w:val="22"/>
              </w:rPr>
              <w:t xml:space="preserve"> </w:t>
            </w:r>
            <w:r w:rsidRPr="002D280C">
              <w:rPr>
                <w:sz w:val="22"/>
                <w:szCs w:val="22"/>
              </w:rPr>
              <w:t xml:space="preserve">навыками моделирования природных, социально-экономических и </w:t>
            </w:r>
            <w:proofErr w:type="spellStart"/>
            <w:r w:rsidRPr="002D280C">
              <w:rPr>
                <w:sz w:val="22"/>
                <w:szCs w:val="22"/>
              </w:rPr>
              <w:t>геоэкологических</w:t>
            </w:r>
            <w:proofErr w:type="spellEnd"/>
            <w:r w:rsidRPr="002D280C">
              <w:rPr>
                <w:sz w:val="22"/>
                <w:szCs w:val="22"/>
              </w:rPr>
              <w:t xml:space="preserve"> явлений и процессов, с учетом пространственно-временных условий и факторов</w:t>
            </w:r>
          </w:p>
        </w:tc>
        <w:tc>
          <w:tcPr>
            <w:tcW w:w="2126" w:type="dxa"/>
            <w:vMerge/>
          </w:tcPr>
          <w:p w14:paraId="72DF490B" w14:textId="77777777" w:rsidR="00A57221" w:rsidRPr="00A10CAD" w:rsidRDefault="00A57221" w:rsidP="005F6B8F">
            <w:pPr>
              <w:pStyle w:val="c3"/>
              <w:keepNext/>
              <w:widowControl w:val="0"/>
              <w:spacing w:before="0" w:beforeAutospacing="0" w:after="0" w:afterAutospacing="0"/>
              <w:jc w:val="both"/>
              <w:rPr>
                <w:sz w:val="22"/>
                <w:szCs w:val="22"/>
              </w:rPr>
            </w:pPr>
          </w:p>
        </w:tc>
      </w:tr>
      <w:tr w:rsidR="00391B9B" w:rsidRPr="00A10CAD" w14:paraId="72DF4911" w14:textId="77777777" w:rsidTr="00326EF7">
        <w:trPr>
          <w:trHeight w:val="298"/>
        </w:trPr>
        <w:tc>
          <w:tcPr>
            <w:tcW w:w="1981" w:type="dxa"/>
            <w:vMerge w:val="restart"/>
          </w:tcPr>
          <w:p w14:paraId="72DF490D" w14:textId="77777777" w:rsidR="005F6B8F" w:rsidRPr="00A57221" w:rsidRDefault="00A57221" w:rsidP="005F6B8F">
            <w:pPr>
              <w:pStyle w:val="c3"/>
              <w:keepNext/>
              <w:widowControl w:val="0"/>
              <w:spacing w:before="0" w:beforeAutospacing="0" w:after="0" w:afterAutospacing="0"/>
              <w:jc w:val="both"/>
              <w:rPr>
                <w:b/>
                <w:sz w:val="22"/>
                <w:szCs w:val="22"/>
              </w:rPr>
            </w:pPr>
            <w:r w:rsidRPr="00A57221">
              <w:rPr>
                <w:b/>
                <w:sz w:val="22"/>
                <w:szCs w:val="22"/>
              </w:rPr>
              <w:t>ОПК -1</w:t>
            </w:r>
          </w:p>
        </w:tc>
        <w:tc>
          <w:tcPr>
            <w:tcW w:w="2136" w:type="dxa"/>
            <w:vMerge w:val="restart"/>
          </w:tcPr>
          <w:p w14:paraId="72DF490E" w14:textId="77777777" w:rsidR="005F6B8F" w:rsidRPr="00A10CAD" w:rsidRDefault="00A57221" w:rsidP="005F6B8F">
            <w:pPr>
              <w:pStyle w:val="c3"/>
              <w:keepNext/>
              <w:widowControl w:val="0"/>
              <w:spacing w:before="0" w:beforeAutospacing="0" w:after="0" w:afterAutospacing="0"/>
              <w:jc w:val="both"/>
              <w:rPr>
                <w:sz w:val="22"/>
                <w:szCs w:val="22"/>
              </w:rPr>
            </w:pPr>
            <w:r w:rsidRPr="00997B8B">
              <w:t>Способен</w:t>
            </w:r>
            <w:r>
              <w:t xml:space="preserve"> </w:t>
            </w:r>
            <w:r w:rsidRPr="00A57221">
              <w:t>анализировать потенциал регионального, отраслевого и функционального строения национальной экономики</w:t>
            </w:r>
          </w:p>
        </w:tc>
        <w:tc>
          <w:tcPr>
            <w:tcW w:w="3386" w:type="dxa"/>
          </w:tcPr>
          <w:p w14:paraId="72DF490F" w14:textId="77777777" w:rsidR="005F6B8F" w:rsidRPr="00A10CAD" w:rsidRDefault="00A57221" w:rsidP="00A57221">
            <w:pPr>
              <w:keepNext/>
              <w:jc w:val="both"/>
              <w:rPr>
                <w:b/>
                <w:sz w:val="22"/>
                <w:szCs w:val="22"/>
              </w:rPr>
            </w:pPr>
            <w:r>
              <w:rPr>
                <w:b/>
                <w:sz w:val="22"/>
                <w:szCs w:val="22"/>
              </w:rPr>
              <w:t xml:space="preserve">ОПК-1.1 </w:t>
            </w:r>
            <w:r w:rsidRPr="00A10CAD">
              <w:rPr>
                <w:b/>
                <w:sz w:val="22"/>
                <w:szCs w:val="22"/>
              </w:rPr>
              <w:t>Знает</w:t>
            </w:r>
            <w:r>
              <w:rPr>
                <w:b/>
                <w:sz w:val="22"/>
                <w:szCs w:val="22"/>
              </w:rPr>
              <w:t xml:space="preserve"> </w:t>
            </w:r>
            <w:r w:rsidRPr="00A57221">
              <w:rPr>
                <w:sz w:val="22"/>
                <w:szCs w:val="22"/>
              </w:rPr>
              <w:t>структуру экономического потенциала стран, функциональное и, отраслевое и региональное строение экономического потенциала, основы её формирования</w:t>
            </w:r>
          </w:p>
        </w:tc>
        <w:tc>
          <w:tcPr>
            <w:tcW w:w="2126" w:type="dxa"/>
            <w:vMerge/>
          </w:tcPr>
          <w:p w14:paraId="72DF4910"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72DF4916" w14:textId="77777777" w:rsidTr="00326EF7">
        <w:trPr>
          <w:trHeight w:val="298"/>
        </w:trPr>
        <w:tc>
          <w:tcPr>
            <w:tcW w:w="1981" w:type="dxa"/>
            <w:vMerge/>
          </w:tcPr>
          <w:p w14:paraId="72DF4912"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72DF491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72DF4914" w14:textId="77777777" w:rsidR="005F6B8F" w:rsidRPr="00A10CAD" w:rsidRDefault="00A57221" w:rsidP="00A57221">
            <w:pPr>
              <w:keepNext/>
              <w:jc w:val="both"/>
              <w:rPr>
                <w:b/>
                <w:sz w:val="22"/>
                <w:szCs w:val="22"/>
              </w:rPr>
            </w:pPr>
            <w:r>
              <w:rPr>
                <w:b/>
                <w:sz w:val="22"/>
                <w:szCs w:val="22"/>
              </w:rPr>
              <w:t xml:space="preserve">ОПК-1.2 Умеет </w:t>
            </w:r>
            <w:r w:rsidRPr="00A57221">
              <w:rPr>
                <w:sz w:val="22"/>
                <w:szCs w:val="22"/>
              </w:rPr>
              <w:t>оценивать трудовые ресурсы; прогнозировать изменение их численности</w:t>
            </w:r>
          </w:p>
        </w:tc>
        <w:tc>
          <w:tcPr>
            <w:tcW w:w="2126" w:type="dxa"/>
            <w:vMerge/>
          </w:tcPr>
          <w:p w14:paraId="72DF4915"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72DF491B" w14:textId="77777777" w:rsidTr="001167FE">
        <w:trPr>
          <w:trHeight w:val="1781"/>
        </w:trPr>
        <w:tc>
          <w:tcPr>
            <w:tcW w:w="1981" w:type="dxa"/>
            <w:vMerge/>
          </w:tcPr>
          <w:p w14:paraId="72DF4917"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72DF491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72DF4919" w14:textId="77777777" w:rsidR="00A57221" w:rsidRPr="00A10CAD" w:rsidRDefault="00A57221" w:rsidP="002578EA">
            <w:pPr>
              <w:keepNext/>
              <w:jc w:val="both"/>
              <w:rPr>
                <w:b/>
                <w:sz w:val="22"/>
                <w:szCs w:val="22"/>
              </w:rPr>
            </w:pPr>
            <w:r>
              <w:rPr>
                <w:b/>
                <w:sz w:val="22"/>
                <w:szCs w:val="22"/>
              </w:rPr>
              <w:t xml:space="preserve">ОПК-1.3 </w:t>
            </w:r>
            <w:r w:rsidRPr="00A10CAD">
              <w:rPr>
                <w:b/>
                <w:bCs/>
                <w:sz w:val="22"/>
                <w:szCs w:val="22"/>
              </w:rPr>
              <w:t>Владеет</w:t>
            </w:r>
            <w:r>
              <w:rPr>
                <w:b/>
                <w:bCs/>
                <w:sz w:val="22"/>
                <w:szCs w:val="22"/>
              </w:rPr>
              <w:t xml:space="preserve"> </w:t>
            </w:r>
            <w:r w:rsidRPr="00A57221">
              <w:rPr>
                <w:bCs/>
                <w:sz w:val="22"/>
                <w:szCs w:val="22"/>
              </w:rPr>
              <w:t>навыками оценки степени влияния отдельных факторов на развитие и размещение важнейших сфер хозяйственной деятельности и населения</w:t>
            </w:r>
          </w:p>
        </w:tc>
        <w:tc>
          <w:tcPr>
            <w:tcW w:w="2126" w:type="dxa"/>
            <w:vMerge/>
          </w:tcPr>
          <w:p w14:paraId="72DF491A"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72DF491C" w14:textId="77777777" w:rsidR="001E0F2B" w:rsidRPr="00A10CAD" w:rsidRDefault="001E0F2B">
      <w:pPr>
        <w:pStyle w:val="af"/>
        <w:tabs>
          <w:tab w:val="left" w:pos="851"/>
          <w:tab w:val="left" w:pos="9298"/>
        </w:tabs>
        <w:ind w:left="0" w:firstLine="709"/>
        <w:jc w:val="both"/>
        <w:rPr>
          <w:b/>
          <w:sz w:val="22"/>
          <w:szCs w:val="22"/>
        </w:rPr>
      </w:pPr>
    </w:p>
    <w:p w14:paraId="72DF491D"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72DF491E" w14:textId="77777777" w:rsidR="00CB051C" w:rsidRDefault="00CB051C" w:rsidP="00CB051C">
      <w:pPr>
        <w:pStyle w:val="af"/>
        <w:tabs>
          <w:tab w:val="left" w:pos="425"/>
          <w:tab w:val="left" w:pos="9298"/>
        </w:tabs>
        <w:ind w:left="0" w:firstLine="567"/>
        <w:jc w:val="both"/>
        <w:rPr>
          <w:sz w:val="24"/>
          <w:szCs w:val="24"/>
        </w:rPr>
      </w:pPr>
    </w:p>
    <w:p w14:paraId="72DF491F"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72DF4920"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72DF4921"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72DF4922"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72DF4926"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2DF4923" w14:textId="77777777" w:rsidR="000E4E3A" w:rsidRPr="00A10CAD" w:rsidRDefault="000E4E3A">
            <w:pPr>
              <w:pStyle w:val="TableParagraph"/>
              <w:snapToGrid w:val="0"/>
              <w:ind w:left="0"/>
              <w:rPr>
                <w:sz w:val="22"/>
                <w:szCs w:val="22"/>
              </w:rPr>
            </w:pPr>
          </w:p>
          <w:p w14:paraId="72DF4924"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F4925"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72DF492A"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72DF4927"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28"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29"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72DF492D"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2DF492B"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F492C" w14:textId="77777777" w:rsidR="000E4E3A" w:rsidRPr="00A10CAD" w:rsidRDefault="00181C04" w:rsidP="00A57221">
            <w:pPr>
              <w:jc w:val="center"/>
              <w:rPr>
                <w:sz w:val="22"/>
                <w:szCs w:val="22"/>
              </w:rPr>
            </w:pPr>
            <w:r>
              <w:rPr>
                <w:sz w:val="22"/>
                <w:szCs w:val="22"/>
              </w:rPr>
              <w:t>1</w:t>
            </w:r>
            <w:r w:rsidR="00A57221">
              <w:rPr>
                <w:sz w:val="22"/>
                <w:szCs w:val="22"/>
              </w:rPr>
              <w:t>08</w:t>
            </w:r>
          </w:p>
        </w:tc>
      </w:tr>
      <w:tr w:rsidR="001B48AD" w:rsidRPr="00BB5366" w14:paraId="72DF4931" w14:textId="77777777" w:rsidTr="005204DA">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72DF492E" w14:textId="77777777" w:rsidR="001B48AD" w:rsidRPr="00A10CAD" w:rsidRDefault="001B48AD"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2F" w14:textId="77777777" w:rsidR="001B48AD" w:rsidRPr="00A10CAD" w:rsidRDefault="00A57221" w:rsidP="0095007A">
            <w:pPr>
              <w:jc w:val="center"/>
              <w:rPr>
                <w:sz w:val="22"/>
                <w:szCs w:val="22"/>
              </w:rPr>
            </w:pPr>
            <w:r>
              <w:rPr>
                <w:sz w:val="22"/>
                <w:szCs w:val="22"/>
              </w:rPr>
              <w:t>40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0" w14:textId="77777777" w:rsidR="001B48AD" w:rsidRPr="00A10CAD" w:rsidRDefault="001B48AD" w:rsidP="00A57221">
            <w:pPr>
              <w:jc w:val="center"/>
              <w:rPr>
                <w:sz w:val="22"/>
                <w:szCs w:val="22"/>
              </w:rPr>
            </w:pPr>
            <w:r>
              <w:rPr>
                <w:sz w:val="22"/>
                <w:szCs w:val="22"/>
              </w:rPr>
              <w:t>1</w:t>
            </w:r>
            <w:r w:rsidR="00A57221">
              <w:rPr>
                <w:sz w:val="22"/>
                <w:szCs w:val="22"/>
              </w:rPr>
              <w:t>2</w:t>
            </w:r>
          </w:p>
        </w:tc>
      </w:tr>
      <w:tr w:rsidR="001B48AD" w:rsidRPr="00BB5366" w14:paraId="72DF4935"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2DF4932" w14:textId="77777777" w:rsidR="001B48AD" w:rsidRPr="00A10CAD" w:rsidRDefault="001B48AD" w:rsidP="002630A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3"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4" w14:textId="77777777" w:rsidR="001B48AD" w:rsidRPr="00A10CAD" w:rsidRDefault="001B48AD" w:rsidP="006D6324">
            <w:pPr>
              <w:jc w:val="center"/>
              <w:rPr>
                <w:sz w:val="22"/>
                <w:szCs w:val="22"/>
              </w:rPr>
            </w:pPr>
          </w:p>
        </w:tc>
      </w:tr>
      <w:tr w:rsidR="001B48AD" w:rsidRPr="00BB5366" w14:paraId="72DF4939"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2DF4936" w14:textId="77777777" w:rsidR="001B48AD" w:rsidRPr="00A10CAD" w:rsidRDefault="001B48AD" w:rsidP="002630A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7"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8" w14:textId="77777777" w:rsidR="001B48AD" w:rsidRPr="00A10CAD" w:rsidRDefault="001B48AD" w:rsidP="002630A3">
            <w:pPr>
              <w:snapToGrid w:val="0"/>
              <w:rPr>
                <w:sz w:val="22"/>
                <w:szCs w:val="22"/>
                <w:highlight w:val="yellow"/>
              </w:rPr>
            </w:pPr>
          </w:p>
        </w:tc>
      </w:tr>
      <w:tr w:rsidR="001B48AD" w:rsidRPr="00BB5366" w14:paraId="72DF493D"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3A" w14:textId="77777777" w:rsidR="001B48AD" w:rsidRPr="00A10CAD" w:rsidRDefault="001B48AD" w:rsidP="002630A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B" w14:textId="77777777" w:rsidR="001B48AD" w:rsidRPr="00A10CAD" w:rsidRDefault="001B48AD" w:rsidP="002630A3">
            <w:pPr>
              <w:jc w:val="center"/>
              <w:rPr>
                <w:sz w:val="22"/>
                <w:szCs w:val="22"/>
              </w:rPr>
            </w:pPr>
            <w:r>
              <w:rPr>
                <w:sz w:val="22"/>
                <w:szCs w:val="22"/>
              </w:rPr>
              <w:t>16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3C" w14:textId="77777777" w:rsidR="001B48AD" w:rsidRPr="00A10CAD" w:rsidRDefault="00A57221" w:rsidP="002630A3">
            <w:pPr>
              <w:jc w:val="center"/>
              <w:rPr>
                <w:sz w:val="22"/>
                <w:szCs w:val="22"/>
              </w:rPr>
            </w:pPr>
            <w:r>
              <w:rPr>
                <w:sz w:val="22"/>
                <w:szCs w:val="22"/>
              </w:rPr>
              <w:t>4</w:t>
            </w:r>
          </w:p>
        </w:tc>
      </w:tr>
      <w:tr w:rsidR="001B48AD" w:rsidRPr="00BB5366" w14:paraId="72DF4941"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3E" w14:textId="77777777" w:rsidR="001B48AD" w:rsidRPr="00A10CAD" w:rsidRDefault="001B48AD" w:rsidP="002630A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3F" w14:textId="77777777" w:rsidR="001B48AD" w:rsidRPr="00A10CAD" w:rsidRDefault="00A57221" w:rsidP="00A57221">
            <w:pPr>
              <w:jc w:val="center"/>
              <w:rPr>
                <w:sz w:val="22"/>
                <w:szCs w:val="22"/>
              </w:rPr>
            </w:pPr>
            <w:r>
              <w:rPr>
                <w:sz w:val="22"/>
                <w:szCs w:val="22"/>
              </w:rPr>
              <w:t>2</w:t>
            </w:r>
            <w:r w:rsidR="001B48AD">
              <w:rPr>
                <w:sz w:val="22"/>
                <w:szCs w:val="22"/>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0" w14:textId="77777777" w:rsidR="001B48AD" w:rsidRPr="00A10CAD" w:rsidRDefault="001B48AD" w:rsidP="002630A3">
            <w:pPr>
              <w:jc w:val="center"/>
              <w:rPr>
                <w:sz w:val="22"/>
                <w:szCs w:val="22"/>
              </w:rPr>
            </w:pPr>
            <w:r>
              <w:rPr>
                <w:sz w:val="22"/>
                <w:szCs w:val="22"/>
              </w:rPr>
              <w:t>8</w:t>
            </w:r>
          </w:p>
        </w:tc>
      </w:tr>
      <w:tr w:rsidR="001B48AD" w:rsidRPr="00BB5366" w14:paraId="72DF4945"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2DF4942" w14:textId="77777777" w:rsidR="001B48AD" w:rsidRPr="00A10CAD" w:rsidRDefault="001B48AD" w:rsidP="002630A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3"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4" w14:textId="77777777" w:rsidR="001B48AD" w:rsidRPr="00A10CAD" w:rsidRDefault="001B48AD" w:rsidP="002630A3">
            <w:pPr>
              <w:snapToGrid w:val="0"/>
              <w:rPr>
                <w:sz w:val="22"/>
                <w:szCs w:val="22"/>
                <w:highlight w:val="yellow"/>
              </w:rPr>
            </w:pPr>
          </w:p>
        </w:tc>
      </w:tr>
      <w:tr w:rsidR="001B48AD" w:rsidRPr="00BB5366" w14:paraId="72DF4949"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2DF4946" w14:textId="77777777" w:rsidR="001B48AD" w:rsidRPr="00A10CAD" w:rsidRDefault="001B48AD" w:rsidP="002630A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7"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8" w14:textId="77777777" w:rsidR="001B48AD" w:rsidRPr="00A10CAD" w:rsidRDefault="001B48AD" w:rsidP="002630A3">
            <w:pPr>
              <w:snapToGrid w:val="0"/>
              <w:rPr>
                <w:sz w:val="22"/>
                <w:szCs w:val="22"/>
                <w:highlight w:val="yellow"/>
              </w:rPr>
            </w:pPr>
          </w:p>
        </w:tc>
      </w:tr>
      <w:tr w:rsidR="001B48AD" w:rsidRPr="00BB5366" w14:paraId="72DF494D"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72DF494A" w14:textId="77777777" w:rsidR="001B48AD" w:rsidRPr="00A10CAD" w:rsidRDefault="001B48AD" w:rsidP="002630A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B"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4C" w14:textId="77777777" w:rsidR="001B48AD" w:rsidRPr="00A10CAD" w:rsidRDefault="001B48AD" w:rsidP="002630A3">
            <w:pPr>
              <w:snapToGrid w:val="0"/>
              <w:rPr>
                <w:sz w:val="22"/>
                <w:szCs w:val="22"/>
                <w:highlight w:val="yellow"/>
              </w:rPr>
            </w:pPr>
          </w:p>
        </w:tc>
      </w:tr>
      <w:tr w:rsidR="001B48AD" w:rsidRPr="00BB5366" w14:paraId="72DF4951"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72DF494E" w14:textId="77777777" w:rsidR="001B48AD" w:rsidRPr="00A10CAD" w:rsidRDefault="001B48AD"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4F" w14:textId="77777777" w:rsidR="001B48AD" w:rsidRPr="00A10CAD" w:rsidRDefault="00A57221" w:rsidP="002630A3">
            <w:pPr>
              <w:jc w:val="center"/>
              <w:rPr>
                <w:sz w:val="22"/>
                <w:szCs w:val="22"/>
              </w:rPr>
            </w:pPr>
            <w:r>
              <w:rPr>
                <w:sz w:val="22"/>
                <w:szCs w:val="22"/>
              </w:rPr>
              <w:t>68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50" w14:textId="77777777" w:rsidR="001B48AD" w:rsidRPr="00A10CAD" w:rsidRDefault="00A57221" w:rsidP="00B41433">
            <w:pPr>
              <w:jc w:val="center"/>
              <w:rPr>
                <w:sz w:val="22"/>
                <w:szCs w:val="22"/>
              </w:rPr>
            </w:pPr>
            <w:r>
              <w:rPr>
                <w:sz w:val="22"/>
                <w:szCs w:val="22"/>
              </w:rPr>
              <w:t>92</w:t>
            </w:r>
          </w:p>
        </w:tc>
      </w:tr>
      <w:tr w:rsidR="001B48AD" w:rsidRPr="00BB5366" w14:paraId="72DF4955" w14:textId="77777777" w:rsidTr="005204DA">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2DF4952" w14:textId="77777777" w:rsidR="001B48AD" w:rsidRPr="00A10CAD" w:rsidRDefault="001B48AD" w:rsidP="00A5722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sidR="00A57221">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2DF4953"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2DF4954" w14:textId="77777777" w:rsidR="001B48AD" w:rsidRPr="00A10CAD" w:rsidRDefault="00A57221" w:rsidP="002630A3">
            <w:pPr>
              <w:jc w:val="center"/>
              <w:rPr>
                <w:sz w:val="22"/>
                <w:szCs w:val="22"/>
              </w:rPr>
            </w:pPr>
            <w:r>
              <w:rPr>
                <w:sz w:val="22"/>
                <w:szCs w:val="22"/>
              </w:rPr>
              <w:t>4</w:t>
            </w:r>
          </w:p>
        </w:tc>
      </w:tr>
    </w:tbl>
    <w:p w14:paraId="72DF4956"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72DF495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5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2DF4962"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2DF4963" w14:textId="77777777" w:rsidR="0019222D" w:rsidRPr="0019222D" w:rsidRDefault="0019222D" w:rsidP="0019222D">
      <w:pPr>
        <w:rPr>
          <w:lang w:val="x-none"/>
        </w:rPr>
      </w:pPr>
    </w:p>
    <w:p w14:paraId="72DF4964"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2DF4965" w14:textId="77777777" w:rsidR="00B41433" w:rsidRPr="00616963" w:rsidRDefault="00B41433" w:rsidP="00616963">
      <w:pPr>
        <w:ind w:firstLine="567"/>
        <w:jc w:val="both"/>
        <w:rPr>
          <w:b/>
          <w:sz w:val="24"/>
          <w:szCs w:val="24"/>
        </w:rPr>
      </w:pPr>
    </w:p>
    <w:p w14:paraId="72DF4966"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72DF496D"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67"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6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69"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2DF496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6B"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2DF496C"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72DF4977"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6E"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6F"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0"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71"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2DF4972"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3"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5"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76" w14:textId="77777777" w:rsidR="00616963" w:rsidRPr="00A10CAD" w:rsidRDefault="00616963" w:rsidP="00616963">
            <w:pPr>
              <w:widowControl/>
              <w:rPr>
                <w:sz w:val="22"/>
                <w:szCs w:val="22"/>
                <w:lang w:eastAsia="en-US"/>
              </w:rPr>
            </w:pPr>
          </w:p>
        </w:tc>
      </w:tr>
      <w:tr w:rsidR="00B41433" w:rsidRPr="00616963" w14:paraId="72DF4983"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8"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9"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A"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7B"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C"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7E"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2DF497F"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2DF4980"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2DF4981"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82" w14:textId="77777777" w:rsidR="00B41433" w:rsidRPr="00A10CAD" w:rsidRDefault="00B41433" w:rsidP="00616963">
            <w:pPr>
              <w:widowControl/>
              <w:rPr>
                <w:sz w:val="22"/>
                <w:szCs w:val="22"/>
                <w:lang w:eastAsia="en-US"/>
              </w:rPr>
            </w:pPr>
          </w:p>
        </w:tc>
      </w:tr>
      <w:tr w:rsidR="00A57221" w:rsidRPr="00616963" w14:paraId="72DF498F"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84" w14:textId="77777777" w:rsidR="00A57221" w:rsidRPr="00A10CAD" w:rsidRDefault="00A57221" w:rsidP="00A57221">
            <w:pPr>
              <w:tabs>
                <w:tab w:val="left" w:pos="643"/>
              </w:tabs>
              <w:spacing w:after="160"/>
              <w:jc w:val="center"/>
              <w:rPr>
                <w:sz w:val="22"/>
                <w:szCs w:val="22"/>
                <w:lang w:eastAsia="en-US"/>
              </w:rPr>
            </w:pPr>
            <w:r w:rsidRPr="00A10CAD">
              <w:rPr>
                <w:sz w:val="22"/>
                <w:szCs w:val="22"/>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72DF4985" w14:textId="77777777" w:rsidR="00A57221" w:rsidRPr="00A57221" w:rsidRDefault="00A57221" w:rsidP="00A57221">
            <w:pPr>
              <w:rPr>
                <w:sz w:val="24"/>
                <w:szCs w:val="24"/>
              </w:rPr>
            </w:pPr>
            <w:r w:rsidRPr="00A57221">
              <w:rPr>
                <w:sz w:val="24"/>
                <w:szCs w:val="24"/>
              </w:rPr>
              <w:t>Тема 1. Общая характеристика экономического потенциала таможенной территории РФ</w:t>
            </w:r>
          </w:p>
        </w:tc>
        <w:tc>
          <w:tcPr>
            <w:tcW w:w="567" w:type="dxa"/>
            <w:tcBorders>
              <w:top w:val="single" w:sz="4" w:space="0" w:color="000000"/>
              <w:left w:val="single" w:sz="4" w:space="0" w:color="000000"/>
              <w:bottom w:val="single" w:sz="4" w:space="0" w:color="000000"/>
            </w:tcBorders>
            <w:shd w:val="clear" w:color="auto" w:fill="auto"/>
            <w:tcMar>
              <w:left w:w="103" w:type="dxa"/>
            </w:tcMar>
          </w:tcPr>
          <w:p w14:paraId="72DF4986" w14:textId="77777777" w:rsidR="00A57221" w:rsidRPr="00A57221" w:rsidRDefault="00A57221" w:rsidP="00A57221">
            <w:pPr>
              <w:jc w:val="center"/>
              <w:rPr>
                <w:sz w:val="24"/>
                <w:szCs w:val="24"/>
              </w:rPr>
            </w:pPr>
            <w:r w:rsidRPr="00A57221">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tcPr>
          <w:p w14:paraId="72DF4987" w14:textId="77777777" w:rsidR="00A57221" w:rsidRPr="00A57221" w:rsidRDefault="00A57221" w:rsidP="00A57221">
            <w:pPr>
              <w:jc w:val="center"/>
              <w:rPr>
                <w:sz w:val="24"/>
                <w:szCs w:val="24"/>
              </w:rPr>
            </w:pPr>
            <w:r w:rsidRPr="00A57221">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tcPr>
          <w:p w14:paraId="72DF4988" w14:textId="77777777" w:rsidR="00A57221" w:rsidRPr="00A57221" w:rsidRDefault="00A57221" w:rsidP="00A57221">
            <w:pPr>
              <w:jc w:val="center"/>
              <w:rPr>
                <w:sz w:val="24"/>
                <w:szCs w:val="24"/>
              </w:rPr>
            </w:pPr>
            <w:r w:rsidRPr="00A5722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tcPr>
          <w:p w14:paraId="72DF4989" w14:textId="77777777" w:rsidR="00A57221" w:rsidRPr="00A57221" w:rsidRDefault="00A57221" w:rsidP="00A57221">
            <w:pP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tcPr>
          <w:p w14:paraId="72DF498A" w14:textId="77777777" w:rsidR="00A57221" w:rsidRPr="00A57221" w:rsidRDefault="00A57221" w:rsidP="00A57221">
            <w:pPr>
              <w:jc w:val="center"/>
              <w:rPr>
                <w:sz w:val="24"/>
                <w:szCs w:val="24"/>
              </w:rPr>
            </w:pPr>
            <w:r w:rsidRPr="00A57221">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tcPr>
          <w:p w14:paraId="72DF498B" w14:textId="77777777" w:rsidR="00A57221" w:rsidRPr="00A57221" w:rsidRDefault="00A57221" w:rsidP="00A57221">
            <w:pPr>
              <w:jc w:val="center"/>
              <w:rPr>
                <w:sz w:val="24"/>
                <w:szCs w:val="24"/>
              </w:rPr>
            </w:pPr>
            <w:r w:rsidRPr="00A57221">
              <w:rPr>
                <w:sz w:val="24"/>
                <w:szCs w:val="24"/>
              </w:rPr>
              <w:t>14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2DF498C" w14:textId="77777777" w:rsidR="00A57221" w:rsidRPr="00A57221" w:rsidRDefault="00A57221" w:rsidP="00A57221">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2DF498D" w14:textId="77777777" w:rsidR="00A57221" w:rsidRPr="00A57221" w:rsidRDefault="00A57221" w:rsidP="00A57221">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8E" w14:textId="77777777" w:rsidR="00A57221" w:rsidRPr="00A57221" w:rsidRDefault="00A57221" w:rsidP="00A57221">
            <w:pPr>
              <w:jc w:val="center"/>
              <w:rPr>
                <w:sz w:val="24"/>
                <w:szCs w:val="24"/>
                <w:lang w:eastAsia="en-US"/>
              </w:rPr>
            </w:pPr>
            <w:r w:rsidRPr="00A57221">
              <w:rPr>
                <w:sz w:val="24"/>
                <w:szCs w:val="24"/>
                <w:lang w:eastAsia="en-US"/>
              </w:rPr>
              <w:t>Опрос</w:t>
            </w:r>
          </w:p>
        </w:tc>
      </w:tr>
      <w:tr w:rsidR="00A57221" w:rsidRPr="00616963" w14:paraId="72DF499B"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90" w14:textId="77777777" w:rsidR="00A57221" w:rsidRPr="00721CF0" w:rsidRDefault="00A57221" w:rsidP="00A57221">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1" w14:textId="77777777" w:rsidR="00A57221" w:rsidRPr="00721CF0" w:rsidRDefault="00A57221" w:rsidP="00A57221">
            <w:pPr>
              <w:tabs>
                <w:tab w:val="left" w:pos="643"/>
              </w:tabs>
              <w:rPr>
                <w:sz w:val="24"/>
                <w:szCs w:val="24"/>
              </w:rPr>
            </w:pPr>
            <w:r w:rsidRPr="00721CF0">
              <w:rPr>
                <w:sz w:val="24"/>
                <w:szCs w:val="24"/>
              </w:rPr>
              <w:t>Тема 2. Ресурсный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92" w14:textId="77777777" w:rsidR="00A57221" w:rsidRPr="00721CF0" w:rsidRDefault="00A57221" w:rsidP="00A57221">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93" w14:textId="77777777" w:rsidR="00A57221" w:rsidRPr="00721CF0" w:rsidRDefault="00A57221" w:rsidP="00A57221">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94" w14:textId="77777777" w:rsidR="00A57221" w:rsidRPr="00721CF0" w:rsidRDefault="00A57221" w:rsidP="00A57221">
            <w:pPr>
              <w:tabs>
                <w:tab w:val="left" w:pos="643"/>
              </w:tabs>
              <w:jc w:val="center"/>
              <w:rPr>
                <w:sz w:val="24"/>
                <w:szCs w:val="24"/>
              </w:rPr>
            </w:pPr>
            <w:r w:rsidRPr="00721CF0">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95" w14:textId="77777777" w:rsidR="00A57221" w:rsidRPr="00721CF0" w:rsidRDefault="00A57221" w:rsidP="00A5722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96" w14:textId="77777777" w:rsidR="00A57221" w:rsidRPr="00721CF0" w:rsidRDefault="00A57221" w:rsidP="00A57221">
            <w:pPr>
              <w:jc w:val="center"/>
              <w:rPr>
                <w:sz w:val="24"/>
                <w:szCs w:val="24"/>
              </w:rPr>
            </w:pPr>
            <w:r w:rsidRPr="00721CF0">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97" w14:textId="77777777" w:rsidR="00A57221" w:rsidRPr="00721CF0" w:rsidRDefault="00A57221" w:rsidP="00A57221">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98" w14:textId="77777777" w:rsidR="00A57221" w:rsidRPr="00721CF0" w:rsidRDefault="00A57221" w:rsidP="00A5722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9" w14:textId="77777777" w:rsidR="00A57221" w:rsidRPr="00721CF0" w:rsidRDefault="00A57221" w:rsidP="00A5722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9A" w14:textId="77777777" w:rsidR="00A57221" w:rsidRPr="00721CF0" w:rsidRDefault="00A57221" w:rsidP="00A57221">
            <w:pPr>
              <w:tabs>
                <w:tab w:val="left" w:pos="643"/>
              </w:tabs>
              <w:snapToGrid w:val="0"/>
              <w:jc w:val="center"/>
              <w:rPr>
                <w:sz w:val="24"/>
                <w:szCs w:val="24"/>
              </w:rPr>
            </w:pPr>
            <w:r w:rsidRPr="00721CF0">
              <w:rPr>
                <w:sz w:val="24"/>
                <w:szCs w:val="24"/>
              </w:rPr>
              <w:t xml:space="preserve">Реферат </w:t>
            </w:r>
          </w:p>
        </w:tc>
      </w:tr>
      <w:tr w:rsidR="00A57221" w:rsidRPr="00616963" w14:paraId="72DF49A7"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9C" w14:textId="77777777" w:rsidR="00A57221" w:rsidRPr="00721CF0" w:rsidRDefault="00A57221" w:rsidP="00A57221">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9D" w14:textId="77777777" w:rsidR="00A57221" w:rsidRPr="00721CF0" w:rsidRDefault="00A57221" w:rsidP="00A57221">
            <w:pPr>
              <w:tabs>
                <w:tab w:val="left" w:pos="643"/>
              </w:tabs>
              <w:rPr>
                <w:sz w:val="24"/>
                <w:szCs w:val="24"/>
              </w:rPr>
            </w:pPr>
            <w:r w:rsidRPr="00721CF0">
              <w:rPr>
                <w:sz w:val="24"/>
                <w:szCs w:val="24"/>
              </w:rPr>
              <w:t>Тема 3. Трудовой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9E" w14:textId="77777777" w:rsidR="00A57221" w:rsidRPr="00721CF0" w:rsidRDefault="00A57221" w:rsidP="00A57221">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9F" w14:textId="77777777" w:rsidR="00A57221" w:rsidRPr="00721CF0" w:rsidRDefault="00A57221" w:rsidP="00A57221">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A0" w14:textId="77777777" w:rsidR="00A57221" w:rsidRPr="00721CF0" w:rsidRDefault="00A57221" w:rsidP="00A57221">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A1" w14:textId="77777777" w:rsidR="00A57221" w:rsidRPr="00721CF0" w:rsidRDefault="00A57221" w:rsidP="00A5722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A2" w14:textId="77777777" w:rsidR="00A57221" w:rsidRPr="00721CF0" w:rsidRDefault="00A57221" w:rsidP="00A57221">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A3" w14:textId="77777777" w:rsidR="00A57221" w:rsidRPr="00721CF0" w:rsidRDefault="00A57221" w:rsidP="00A57221">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A4" w14:textId="77777777" w:rsidR="00A57221" w:rsidRPr="00721CF0" w:rsidRDefault="00A57221" w:rsidP="00A5722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A5" w14:textId="77777777" w:rsidR="00A57221" w:rsidRPr="00721CF0" w:rsidRDefault="00A57221" w:rsidP="00A5722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A6" w14:textId="77777777" w:rsidR="00A57221" w:rsidRPr="00721CF0" w:rsidRDefault="00A57221" w:rsidP="00A57221">
            <w:pPr>
              <w:tabs>
                <w:tab w:val="left" w:pos="643"/>
              </w:tabs>
              <w:snapToGrid w:val="0"/>
              <w:jc w:val="center"/>
              <w:rPr>
                <w:sz w:val="24"/>
                <w:szCs w:val="24"/>
              </w:rPr>
            </w:pPr>
            <w:r w:rsidRPr="00721CF0">
              <w:rPr>
                <w:sz w:val="24"/>
                <w:szCs w:val="24"/>
              </w:rPr>
              <w:t>Доклад</w:t>
            </w:r>
          </w:p>
        </w:tc>
      </w:tr>
      <w:tr w:rsidR="00721CF0" w:rsidRPr="00616963" w14:paraId="72DF49B3"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A8"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A9" w14:textId="77777777" w:rsidR="00721CF0" w:rsidRPr="00721CF0" w:rsidRDefault="00721CF0" w:rsidP="00721CF0">
            <w:pPr>
              <w:tabs>
                <w:tab w:val="left" w:pos="0"/>
              </w:tabs>
              <w:rPr>
                <w:sz w:val="24"/>
                <w:szCs w:val="24"/>
              </w:rPr>
            </w:pPr>
            <w:r w:rsidRPr="00721CF0">
              <w:rPr>
                <w:sz w:val="24"/>
                <w:szCs w:val="24"/>
              </w:rPr>
              <w:t>Тема 4.  Производственный потенциал таможенной территории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AA" w14:textId="77777777" w:rsidR="00721CF0" w:rsidRPr="00721CF0" w:rsidRDefault="00721CF0" w:rsidP="00721CF0">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AB" w14:textId="77777777" w:rsidR="00721CF0" w:rsidRPr="00721CF0" w:rsidRDefault="00721CF0" w:rsidP="00721CF0">
            <w:pPr>
              <w:tabs>
                <w:tab w:val="left" w:pos="643"/>
              </w:tabs>
              <w:jc w:val="center"/>
              <w:rPr>
                <w:sz w:val="24"/>
                <w:szCs w:val="24"/>
              </w:rPr>
            </w:pPr>
            <w:r w:rsidRPr="00721CF0">
              <w:rPr>
                <w:sz w:val="24"/>
                <w:szCs w:val="24"/>
              </w:rPr>
              <w:t>22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AC" w14:textId="77777777" w:rsidR="00721CF0" w:rsidRPr="00721CF0" w:rsidRDefault="00721CF0" w:rsidP="00721CF0">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AD" w14:textId="77777777" w:rsidR="00721CF0" w:rsidRPr="00721CF0" w:rsidRDefault="00721CF0" w:rsidP="00721CF0">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AE" w14:textId="77777777" w:rsidR="00721CF0" w:rsidRPr="00721CF0" w:rsidRDefault="00721CF0" w:rsidP="00721CF0">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AF" w14:textId="77777777" w:rsidR="00721CF0" w:rsidRPr="00721CF0" w:rsidRDefault="00721CF0" w:rsidP="00721CF0">
            <w:pPr>
              <w:tabs>
                <w:tab w:val="left" w:pos="643"/>
              </w:tabs>
              <w:jc w:val="center"/>
              <w:rPr>
                <w:sz w:val="24"/>
                <w:szCs w:val="24"/>
              </w:rPr>
            </w:pPr>
            <w:r w:rsidRPr="00721CF0">
              <w:rPr>
                <w:sz w:val="24"/>
                <w:szCs w:val="24"/>
              </w:rPr>
              <w:t>14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B0"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1"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B2" w14:textId="77777777" w:rsidR="00721CF0" w:rsidRPr="00721CF0" w:rsidRDefault="00721CF0" w:rsidP="00721CF0">
            <w:pPr>
              <w:tabs>
                <w:tab w:val="left" w:pos="643"/>
              </w:tabs>
              <w:snapToGrid w:val="0"/>
              <w:jc w:val="center"/>
              <w:rPr>
                <w:sz w:val="24"/>
                <w:szCs w:val="24"/>
              </w:rPr>
            </w:pPr>
            <w:r w:rsidRPr="00721CF0">
              <w:rPr>
                <w:sz w:val="24"/>
                <w:szCs w:val="24"/>
              </w:rPr>
              <w:t>Опрос</w:t>
            </w:r>
          </w:p>
        </w:tc>
      </w:tr>
      <w:tr w:rsidR="00721CF0" w:rsidRPr="00616963" w14:paraId="72DF49C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B4"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5" w14:textId="77777777" w:rsidR="00721CF0" w:rsidRPr="00721CF0" w:rsidRDefault="00721CF0" w:rsidP="00721CF0">
            <w:pPr>
              <w:tabs>
                <w:tab w:val="left" w:pos="643"/>
              </w:tabs>
              <w:rPr>
                <w:sz w:val="24"/>
                <w:szCs w:val="24"/>
              </w:rPr>
            </w:pPr>
            <w:r w:rsidRPr="00721CF0">
              <w:rPr>
                <w:sz w:val="24"/>
                <w:szCs w:val="24"/>
              </w:rPr>
              <w:t>Тема 5. Россия и региональные интеграционные процессы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2DF49B6" w14:textId="77777777" w:rsidR="00721CF0" w:rsidRPr="00721CF0" w:rsidRDefault="00721CF0" w:rsidP="00721CF0">
            <w:pPr>
              <w:jc w:val="center"/>
              <w:rPr>
                <w:sz w:val="24"/>
                <w:szCs w:val="24"/>
              </w:rPr>
            </w:pPr>
            <w:r w:rsidRPr="00721CF0">
              <w:rPr>
                <w:sz w:val="24"/>
                <w:szCs w:val="24"/>
              </w:rPr>
              <w:t>1</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2DF49B7" w14:textId="77777777" w:rsidR="00721CF0" w:rsidRPr="00721CF0" w:rsidRDefault="00721CF0" w:rsidP="00721CF0">
            <w:pPr>
              <w:tabs>
                <w:tab w:val="left" w:pos="643"/>
              </w:tabs>
              <w:jc w:val="center"/>
              <w:rPr>
                <w:sz w:val="24"/>
                <w:szCs w:val="24"/>
              </w:rPr>
            </w:pPr>
            <w:r w:rsidRPr="00721CF0">
              <w:rPr>
                <w:sz w:val="24"/>
                <w:szCs w:val="24"/>
              </w:rPr>
              <w:t>20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2DF49B8" w14:textId="77777777" w:rsidR="00721CF0" w:rsidRPr="00721CF0" w:rsidRDefault="00721CF0" w:rsidP="00721CF0">
            <w:pPr>
              <w:tabs>
                <w:tab w:val="left" w:pos="643"/>
              </w:tabs>
              <w:jc w:val="center"/>
              <w:rPr>
                <w:sz w:val="24"/>
                <w:szCs w:val="24"/>
              </w:rPr>
            </w:pPr>
            <w:r w:rsidRPr="00721CF0">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2DF49B9" w14:textId="77777777" w:rsidR="00721CF0" w:rsidRPr="00721CF0" w:rsidRDefault="00721CF0" w:rsidP="00721CF0">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BA" w14:textId="77777777" w:rsidR="00721CF0" w:rsidRPr="00721CF0" w:rsidRDefault="00721CF0" w:rsidP="00721CF0">
            <w:pPr>
              <w:jc w:val="center"/>
              <w:rPr>
                <w:sz w:val="24"/>
                <w:szCs w:val="24"/>
              </w:rPr>
            </w:pPr>
            <w:r w:rsidRPr="00721CF0">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BB" w14:textId="77777777" w:rsidR="00721CF0" w:rsidRPr="00721CF0" w:rsidRDefault="00721CF0" w:rsidP="00721CF0">
            <w:pPr>
              <w:jc w:val="center"/>
              <w:rPr>
                <w:sz w:val="24"/>
                <w:szCs w:val="24"/>
              </w:rPr>
            </w:pPr>
            <w:r w:rsidRPr="00721CF0">
              <w:rPr>
                <w:sz w:val="24"/>
                <w:szCs w:val="24"/>
              </w:rPr>
              <w:t>12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BC"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BD"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BE" w14:textId="77777777" w:rsidR="00721CF0" w:rsidRPr="00721CF0" w:rsidRDefault="00721CF0" w:rsidP="00721CF0">
            <w:pPr>
              <w:rPr>
                <w:sz w:val="24"/>
                <w:szCs w:val="24"/>
              </w:rPr>
            </w:pPr>
            <w:r w:rsidRPr="00721CF0">
              <w:rPr>
                <w:sz w:val="24"/>
                <w:szCs w:val="24"/>
              </w:rPr>
              <w:t>Реферат</w:t>
            </w:r>
          </w:p>
          <w:p w14:paraId="72DF49BF" w14:textId="77777777" w:rsidR="00721CF0" w:rsidRPr="00721CF0" w:rsidRDefault="00721CF0" w:rsidP="00721CF0">
            <w:pPr>
              <w:rPr>
                <w:sz w:val="24"/>
                <w:szCs w:val="24"/>
              </w:rPr>
            </w:pPr>
            <w:r w:rsidRPr="00721CF0">
              <w:rPr>
                <w:sz w:val="24"/>
                <w:szCs w:val="24"/>
              </w:rPr>
              <w:t>Контрольный срез</w:t>
            </w:r>
          </w:p>
        </w:tc>
      </w:tr>
      <w:tr w:rsidR="00721CF0" w:rsidRPr="00616963" w14:paraId="72DF49CC" w14:textId="77777777" w:rsidTr="001167FE">
        <w:trPr>
          <w:jc w:val="center"/>
        </w:trPr>
        <w:tc>
          <w:tcPr>
            <w:tcW w:w="786" w:type="dxa"/>
            <w:tcBorders>
              <w:left w:val="single" w:sz="4" w:space="0" w:color="000001"/>
              <w:bottom w:val="single" w:sz="4" w:space="0" w:color="000001"/>
            </w:tcBorders>
            <w:shd w:val="clear" w:color="auto" w:fill="auto"/>
            <w:tcMar>
              <w:left w:w="103" w:type="dxa"/>
            </w:tcMar>
            <w:vAlign w:val="center"/>
          </w:tcPr>
          <w:p w14:paraId="72DF49C1" w14:textId="77777777" w:rsidR="00721CF0" w:rsidRPr="00721CF0" w:rsidRDefault="00721CF0" w:rsidP="00721CF0">
            <w:pPr>
              <w:tabs>
                <w:tab w:val="left" w:pos="643"/>
              </w:tabs>
              <w:spacing w:after="160"/>
              <w:jc w:val="center"/>
              <w:rPr>
                <w:sz w:val="24"/>
                <w:szCs w:val="24"/>
                <w:lang w:eastAsia="en-US"/>
              </w:rPr>
            </w:pPr>
            <w:r w:rsidRPr="00721CF0">
              <w:rPr>
                <w:sz w:val="24"/>
                <w:szCs w:val="24"/>
                <w:lang w:eastAsia="en-US"/>
              </w:rPr>
              <w:t>6</w:t>
            </w:r>
          </w:p>
        </w:tc>
        <w:tc>
          <w:tcPr>
            <w:tcW w:w="2611" w:type="dxa"/>
            <w:tcBorders>
              <w:left w:val="single" w:sz="4" w:space="0" w:color="000001"/>
              <w:bottom w:val="single" w:sz="4" w:space="0" w:color="000001"/>
            </w:tcBorders>
            <w:shd w:val="clear" w:color="auto" w:fill="auto"/>
            <w:tcMar>
              <w:left w:w="103" w:type="dxa"/>
            </w:tcMar>
            <w:vAlign w:val="center"/>
          </w:tcPr>
          <w:p w14:paraId="72DF49C2" w14:textId="77777777" w:rsidR="00721CF0" w:rsidRPr="00721CF0" w:rsidRDefault="00721CF0" w:rsidP="00721CF0">
            <w:pPr>
              <w:tabs>
                <w:tab w:val="left" w:pos="312"/>
              </w:tabs>
              <w:rPr>
                <w:sz w:val="24"/>
                <w:szCs w:val="24"/>
              </w:rPr>
            </w:pPr>
            <w:r w:rsidRPr="00721CF0">
              <w:rPr>
                <w:sz w:val="24"/>
                <w:szCs w:val="24"/>
              </w:rPr>
              <w:t>Зачет</w:t>
            </w:r>
          </w:p>
        </w:tc>
        <w:tc>
          <w:tcPr>
            <w:tcW w:w="567" w:type="dxa"/>
            <w:tcBorders>
              <w:left w:val="single" w:sz="4" w:space="0" w:color="000001"/>
              <w:bottom w:val="single" w:sz="4" w:space="0" w:color="000001"/>
            </w:tcBorders>
            <w:shd w:val="clear" w:color="auto" w:fill="auto"/>
            <w:tcMar>
              <w:left w:w="103" w:type="dxa"/>
            </w:tcMar>
            <w:vAlign w:val="center"/>
          </w:tcPr>
          <w:p w14:paraId="72DF49C3" w14:textId="77777777" w:rsidR="00721CF0" w:rsidRPr="00721CF0" w:rsidRDefault="00721CF0" w:rsidP="00721CF0">
            <w:pPr>
              <w:jc w:val="center"/>
              <w:rPr>
                <w:sz w:val="24"/>
                <w:szCs w:val="24"/>
              </w:rPr>
            </w:pPr>
            <w:r w:rsidRPr="00721CF0">
              <w:rPr>
                <w:sz w:val="24"/>
                <w:szCs w:val="24"/>
              </w:rPr>
              <w:t>1</w:t>
            </w:r>
          </w:p>
        </w:tc>
        <w:tc>
          <w:tcPr>
            <w:tcW w:w="578" w:type="dxa"/>
            <w:tcBorders>
              <w:left w:val="single" w:sz="4" w:space="0" w:color="000001"/>
              <w:bottom w:val="single" w:sz="4" w:space="0" w:color="000001"/>
            </w:tcBorders>
            <w:shd w:val="clear" w:color="auto" w:fill="auto"/>
            <w:tcMar>
              <w:left w:w="103" w:type="dxa"/>
            </w:tcMar>
            <w:vAlign w:val="center"/>
          </w:tcPr>
          <w:p w14:paraId="72DF49C4" w14:textId="77777777" w:rsidR="00721CF0" w:rsidRPr="00721CF0" w:rsidRDefault="00721CF0" w:rsidP="00721CF0">
            <w:pPr>
              <w:tabs>
                <w:tab w:val="left" w:pos="643"/>
              </w:tabs>
              <w:jc w:val="center"/>
              <w:rPr>
                <w:sz w:val="24"/>
                <w:szCs w:val="24"/>
              </w:rPr>
            </w:pPr>
          </w:p>
        </w:tc>
        <w:tc>
          <w:tcPr>
            <w:tcW w:w="527" w:type="dxa"/>
            <w:tcBorders>
              <w:left w:val="single" w:sz="4" w:space="0" w:color="000001"/>
              <w:bottom w:val="single" w:sz="4" w:space="0" w:color="000001"/>
            </w:tcBorders>
            <w:shd w:val="clear" w:color="auto" w:fill="auto"/>
            <w:tcMar>
              <w:left w:w="103" w:type="dxa"/>
            </w:tcMar>
            <w:vAlign w:val="center"/>
          </w:tcPr>
          <w:p w14:paraId="72DF49C5" w14:textId="77777777" w:rsidR="00721CF0" w:rsidRPr="00721CF0" w:rsidRDefault="00721CF0" w:rsidP="00721CF0">
            <w:pPr>
              <w:tabs>
                <w:tab w:val="left" w:pos="643"/>
              </w:tabs>
              <w:jc w:val="center"/>
              <w:rPr>
                <w:sz w:val="24"/>
                <w:szCs w:val="24"/>
              </w:rPr>
            </w:pPr>
          </w:p>
        </w:tc>
        <w:tc>
          <w:tcPr>
            <w:tcW w:w="607" w:type="dxa"/>
            <w:tcBorders>
              <w:left w:val="single" w:sz="4" w:space="0" w:color="000001"/>
              <w:bottom w:val="single" w:sz="4" w:space="0" w:color="000001"/>
            </w:tcBorders>
            <w:shd w:val="clear" w:color="auto" w:fill="auto"/>
            <w:tcMar>
              <w:left w:w="103" w:type="dxa"/>
            </w:tcMar>
            <w:vAlign w:val="center"/>
          </w:tcPr>
          <w:p w14:paraId="72DF49C6" w14:textId="77777777" w:rsidR="00721CF0" w:rsidRPr="00721CF0" w:rsidRDefault="00721CF0" w:rsidP="00721CF0">
            <w:pPr>
              <w:tabs>
                <w:tab w:val="left" w:pos="643"/>
              </w:tabs>
              <w:snapToGrid w:val="0"/>
              <w:jc w:val="center"/>
              <w:rPr>
                <w:sz w:val="24"/>
                <w:szCs w:val="24"/>
              </w:rPr>
            </w:pPr>
          </w:p>
        </w:tc>
        <w:tc>
          <w:tcPr>
            <w:tcW w:w="966" w:type="dxa"/>
            <w:tcBorders>
              <w:left w:val="single" w:sz="4" w:space="0" w:color="000001"/>
              <w:bottom w:val="single" w:sz="4" w:space="0" w:color="000001"/>
            </w:tcBorders>
            <w:shd w:val="clear" w:color="auto" w:fill="auto"/>
            <w:tcMar>
              <w:left w:w="103" w:type="dxa"/>
            </w:tcMar>
            <w:vAlign w:val="center"/>
          </w:tcPr>
          <w:p w14:paraId="72DF49C7" w14:textId="77777777" w:rsidR="00721CF0" w:rsidRPr="00721CF0" w:rsidRDefault="00721CF0" w:rsidP="00721CF0">
            <w:pPr>
              <w:jc w:val="center"/>
              <w:rPr>
                <w:sz w:val="24"/>
                <w:szCs w:val="24"/>
              </w:rPr>
            </w:pPr>
          </w:p>
        </w:tc>
        <w:tc>
          <w:tcPr>
            <w:tcW w:w="570" w:type="dxa"/>
            <w:tcBorders>
              <w:left w:val="single" w:sz="4" w:space="0" w:color="000001"/>
              <w:bottom w:val="single" w:sz="4" w:space="0" w:color="000001"/>
            </w:tcBorders>
            <w:shd w:val="clear" w:color="auto" w:fill="auto"/>
            <w:tcMar>
              <w:left w:w="103" w:type="dxa"/>
            </w:tcMar>
            <w:vAlign w:val="center"/>
          </w:tcPr>
          <w:p w14:paraId="72DF49C8" w14:textId="77777777" w:rsidR="00721CF0" w:rsidRPr="00721CF0" w:rsidRDefault="00721CF0" w:rsidP="00721CF0">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72DF49C9" w14:textId="77777777" w:rsidR="00721CF0" w:rsidRPr="00721CF0" w:rsidRDefault="00721CF0" w:rsidP="00721CF0">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72DF49CA" w14:textId="77777777" w:rsidR="00721CF0" w:rsidRPr="00721CF0" w:rsidRDefault="00721CF0" w:rsidP="00721CF0">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72DF49CB" w14:textId="77777777" w:rsidR="00721CF0" w:rsidRPr="00721CF0" w:rsidRDefault="00721CF0" w:rsidP="00721CF0">
            <w:pPr>
              <w:tabs>
                <w:tab w:val="left" w:pos="643"/>
              </w:tabs>
              <w:snapToGrid w:val="0"/>
              <w:jc w:val="center"/>
              <w:rPr>
                <w:sz w:val="24"/>
                <w:szCs w:val="24"/>
              </w:rPr>
            </w:pPr>
            <w:r w:rsidRPr="00721CF0">
              <w:rPr>
                <w:sz w:val="24"/>
                <w:szCs w:val="24"/>
              </w:rPr>
              <w:t>Вопросы</w:t>
            </w:r>
          </w:p>
        </w:tc>
      </w:tr>
      <w:tr w:rsidR="00721CF0" w:rsidRPr="00616963" w14:paraId="72DF49D8"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2DF49CD" w14:textId="77777777" w:rsidR="00721CF0" w:rsidRPr="00721CF0" w:rsidRDefault="00721CF0" w:rsidP="00721CF0">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72DF49CE" w14:textId="77777777" w:rsidR="00721CF0" w:rsidRPr="00721CF0" w:rsidRDefault="00721CF0" w:rsidP="00721CF0">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DF49CF" w14:textId="77777777" w:rsidR="00721CF0" w:rsidRPr="00721CF0" w:rsidRDefault="00721CF0" w:rsidP="00721CF0">
            <w:pPr>
              <w:tabs>
                <w:tab w:val="left" w:pos="643"/>
              </w:tabs>
              <w:spacing w:after="160"/>
              <w:jc w:val="center"/>
              <w:rPr>
                <w:b/>
                <w:sz w:val="24"/>
                <w:szCs w:val="24"/>
                <w:lang w:eastAsia="en-US"/>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14:paraId="72DF49D0" w14:textId="77777777" w:rsidR="00721CF0" w:rsidRPr="00721CF0" w:rsidRDefault="00721CF0" w:rsidP="00721CF0">
            <w:pPr>
              <w:tabs>
                <w:tab w:val="left" w:pos="643"/>
              </w:tabs>
              <w:jc w:val="center"/>
              <w:rPr>
                <w:b/>
                <w:sz w:val="24"/>
                <w:szCs w:val="24"/>
              </w:rPr>
            </w:pPr>
            <w:r w:rsidRPr="00721CF0">
              <w:rPr>
                <w:b/>
                <w:sz w:val="24"/>
                <w:szCs w:val="24"/>
              </w:rPr>
              <w:t>108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72DF49D1" w14:textId="77777777" w:rsidR="00721CF0" w:rsidRPr="00721CF0" w:rsidRDefault="00721CF0" w:rsidP="00721CF0">
            <w:pPr>
              <w:tabs>
                <w:tab w:val="left" w:pos="643"/>
              </w:tabs>
              <w:jc w:val="center"/>
              <w:rPr>
                <w:b/>
                <w:sz w:val="24"/>
                <w:szCs w:val="24"/>
              </w:rPr>
            </w:pPr>
            <w:r w:rsidRPr="00721CF0">
              <w:rPr>
                <w:b/>
                <w:sz w:val="24"/>
                <w:szCs w:val="24"/>
              </w:rPr>
              <w:t>16</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72DF49D2" w14:textId="77777777" w:rsidR="00721CF0" w:rsidRPr="00721CF0" w:rsidRDefault="00721CF0" w:rsidP="00721CF0">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2DF49D3" w14:textId="77777777" w:rsidR="00721CF0" w:rsidRPr="00721CF0" w:rsidRDefault="00721CF0" w:rsidP="00721CF0">
            <w:pPr>
              <w:jc w:val="center"/>
              <w:rPr>
                <w:b/>
                <w:sz w:val="24"/>
                <w:szCs w:val="24"/>
              </w:rPr>
            </w:pPr>
            <w:r w:rsidRPr="00721CF0">
              <w:rPr>
                <w:b/>
                <w:sz w:val="24"/>
                <w:szCs w:val="24"/>
              </w:rPr>
              <w:t>24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2DF49D4" w14:textId="77777777" w:rsidR="00721CF0" w:rsidRPr="00721CF0" w:rsidRDefault="00721CF0" w:rsidP="00721CF0">
            <w:pPr>
              <w:jc w:val="center"/>
              <w:rPr>
                <w:b/>
                <w:sz w:val="24"/>
                <w:szCs w:val="24"/>
              </w:rPr>
            </w:pPr>
            <w:r w:rsidRPr="00721CF0">
              <w:rPr>
                <w:b/>
                <w:sz w:val="24"/>
                <w:szCs w:val="24"/>
              </w:rPr>
              <w:t>68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2DF49D5" w14:textId="77777777" w:rsidR="00721CF0" w:rsidRPr="00721CF0" w:rsidRDefault="00721CF0" w:rsidP="00721CF0">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2DF49D6" w14:textId="77777777" w:rsidR="00721CF0" w:rsidRPr="00721CF0" w:rsidRDefault="00721CF0" w:rsidP="00721CF0">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9D7" w14:textId="77777777" w:rsidR="00721CF0" w:rsidRPr="001660F0" w:rsidRDefault="00721CF0" w:rsidP="00721CF0">
            <w:pPr>
              <w:tabs>
                <w:tab w:val="left" w:pos="643"/>
              </w:tabs>
              <w:snapToGrid w:val="0"/>
              <w:jc w:val="center"/>
              <w:rPr>
                <w:b/>
                <w:sz w:val="24"/>
                <w:szCs w:val="24"/>
              </w:rPr>
            </w:pPr>
            <w:r w:rsidRPr="001660F0">
              <w:rPr>
                <w:b/>
                <w:sz w:val="24"/>
                <w:szCs w:val="24"/>
              </w:rPr>
              <w:t>Зачет</w:t>
            </w:r>
          </w:p>
        </w:tc>
      </w:tr>
    </w:tbl>
    <w:p w14:paraId="72DF49D9" w14:textId="77777777" w:rsidR="00E9271E" w:rsidRPr="00616963" w:rsidRDefault="00E9271E" w:rsidP="00E9271E">
      <w:pPr>
        <w:ind w:firstLine="567"/>
        <w:jc w:val="both"/>
        <w:rPr>
          <w:b/>
          <w:sz w:val="24"/>
          <w:szCs w:val="24"/>
        </w:rPr>
      </w:pPr>
      <w:bookmarkStart w:id="4" w:name="_Toc459975981"/>
      <w:bookmarkEnd w:id="4"/>
    </w:p>
    <w:p w14:paraId="72DF49DA"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72DF49E1"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DB"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DC"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DD"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2DF49D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DF"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2DF49E0"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72DF49EB"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2"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3"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4"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DF49E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2DF49E6"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7"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8"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E9"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EA" w14:textId="77777777" w:rsidR="00CE3BF1" w:rsidRPr="00A10CAD" w:rsidRDefault="00CE3BF1" w:rsidP="00CE3BF1">
            <w:pPr>
              <w:widowControl/>
              <w:rPr>
                <w:sz w:val="22"/>
                <w:szCs w:val="22"/>
                <w:lang w:eastAsia="en-US"/>
              </w:rPr>
            </w:pPr>
          </w:p>
        </w:tc>
      </w:tr>
      <w:tr w:rsidR="00E34621" w:rsidRPr="00616963" w14:paraId="72DF49F7"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C"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D"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E"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DF49EF"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0"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1"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DF49F2"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2DF49F3"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9F4"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9F5"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9F6" w14:textId="77777777" w:rsidR="00E34621" w:rsidRPr="00A10CAD" w:rsidRDefault="00E34621" w:rsidP="00CE3BF1">
            <w:pPr>
              <w:widowControl/>
              <w:rPr>
                <w:sz w:val="22"/>
                <w:szCs w:val="22"/>
                <w:lang w:eastAsia="en-US"/>
              </w:rPr>
            </w:pPr>
          </w:p>
        </w:tc>
      </w:tr>
      <w:tr w:rsidR="001660F0" w:rsidRPr="00616963" w14:paraId="72DF4A03" w14:textId="77777777" w:rsidTr="001167FE">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9F8" w14:textId="77777777" w:rsidR="001660F0" w:rsidRPr="00A10CAD" w:rsidRDefault="001660F0" w:rsidP="001660F0">
            <w:pPr>
              <w:tabs>
                <w:tab w:val="left" w:pos="643"/>
              </w:tabs>
              <w:spacing w:after="160"/>
              <w:jc w:val="center"/>
              <w:rPr>
                <w:sz w:val="22"/>
                <w:szCs w:val="22"/>
                <w:lang w:eastAsia="en-US"/>
              </w:rPr>
            </w:pPr>
            <w:r w:rsidRPr="00A10CAD">
              <w:rPr>
                <w:sz w:val="22"/>
                <w:szCs w:val="22"/>
                <w:lang w:eastAsia="en-US"/>
              </w:rPr>
              <w:lastRenderedPageBreak/>
              <w:t>1</w:t>
            </w:r>
          </w:p>
        </w:tc>
        <w:tc>
          <w:tcPr>
            <w:tcW w:w="2304" w:type="dxa"/>
            <w:tcBorders>
              <w:top w:val="single" w:sz="4" w:space="0" w:color="000000"/>
              <w:left w:val="single" w:sz="4" w:space="0" w:color="000000"/>
              <w:bottom w:val="single" w:sz="4" w:space="0" w:color="000000"/>
            </w:tcBorders>
            <w:shd w:val="clear" w:color="auto" w:fill="auto"/>
            <w:tcMar>
              <w:left w:w="103" w:type="dxa"/>
            </w:tcMar>
          </w:tcPr>
          <w:p w14:paraId="72DF49F9" w14:textId="77777777" w:rsidR="001660F0" w:rsidRPr="00A57221" w:rsidRDefault="001660F0" w:rsidP="001660F0">
            <w:pPr>
              <w:rPr>
                <w:sz w:val="24"/>
                <w:szCs w:val="24"/>
              </w:rPr>
            </w:pPr>
            <w:r w:rsidRPr="00A57221">
              <w:rPr>
                <w:sz w:val="24"/>
                <w:szCs w:val="24"/>
              </w:rPr>
              <w:t>Тема 1. Общая характеристика экономического потенциала таможенной территории РФ</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9FA" w14:textId="77777777" w:rsidR="001660F0" w:rsidRPr="001660F0" w:rsidRDefault="001660F0" w:rsidP="001660F0">
            <w:pPr>
              <w:tabs>
                <w:tab w:val="left" w:pos="643"/>
              </w:tabs>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9FB" w14:textId="77777777" w:rsidR="001660F0" w:rsidRPr="001660F0" w:rsidRDefault="001660F0" w:rsidP="001660F0">
            <w:pPr>
              <w:tabs>
                <w:tab w:val="left" w:pos="643"/>
              </w:tabs>
              <w:jc w:val="center"/>
              <w:rPr>
                <w:sz w:val="24"/>
                <w:szCs w:val="24"/>
              </w:rPr>
            </w:pPr>
            <w:r w:rsidRPr="001660F0">
              <w:rPr>
                <w:sz w:val="24"/>
                <w:szCs w:val="24"/>
              </w:rPr>
              <w:t>22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9FC" w14:textId="77777777" w:rsidR="001660F0" w:rsidRPr="001660F0" w:rsidRDefault="001660F0" w:rsidP="001660F0">
            <w:pPr>
              <w:tabs>
                <w:tab w:val="left" w:pos="643"/>
              </w:tabs>
              <w:jc w:val="center"/>
              <w:rPr>
                <w:sz w:val="24"/>
                <w:szCs w:val="24"/>
              </w:rPr>
            </w:pPr>
            <w:r w:rsidRPr="001660F0">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9FD"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9FE"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9FF" w14:textId="77777777" w:rsidR="001660F0" w:rsidRPr="001660F0" w:rsidRDefault="001660F0" w:rsidP="001660F0">
            <w:pPr>
              <w:tabs>
                <w:tab w:val="left" w:pos="643"/>
              </w:tabs>
              <w:jc w:val="center"/>
              <w:rPr>
                <w:sz w:val="24"/>
                <w:szCs w:val="24"/>
              </w:rPr>
            </w:pPr>
            <w:r w:rsidRPr="001660F0">
              <w:rPr>
                <w:sz w:val="24"/>
                <w:szCs w:val="24"/>
              </w:rPr>
              <w:t>20</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A00"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A01"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A02" w14:textId="77777777" w:rsidR="001660F0" w:rsidRPr="001660F0" w:rsidRDefault="001660F0" w:rsidP="001660F0">
            <w:pPr>
              <w:tabs>
                <w:tab w:val="left" w:pos="643"/>
              </w:tabs>
              <w:snapToGrid w:val="0"/>
              <w:rPr>
                <w:sz w:val="24"/>
                <w:szCs w:val="24"/>
              </w:rPr>
            </w:pPr>
            <w:r w:rsidRPr="001660F0">
              <w:rPr>
                <w:sz w:val="24"/>
                <w:szCs w:val="24"/>
              </w:rPr>
              <w:t xml:space="preserve">Опрос </w:t>
            </w:r>
          </w:p>
        </w:tc>
      </w:tr>
      <w:tr w:rsidR="001660F0" w:rsidRPr="00616963" w14:paraId="72DF4A0F"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A04"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05" w14:textId="77777777" w:rsidR="001660F0" w:rsidRPr="00721CF0" w:rsidRDefault="001660F0" w:rsidP="001660F0">
            <w:pPr>
              <w:tabs>
                <w:tab w:val="left" w:pos="643"/>
              </w:tabs>
              <w:rPr>
                <w:sz w:val="24"/>
                <w:szCs w:val="24"/>
              </w:rPr>
            </w:pPr>
            <w:r w:rsidRPr="00721CF0">
              <w:rPr>
                <w:sz w:val="24"/>
                <w:szCs w:val="24"/>
              </w:rPr>
              <w:t>Тема 2. Ресурсный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06"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07"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08"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09"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0A"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0B" w14:textId="77777777" w:rsidR="001660F0" w:rsidRPr="001660F0" w:rsidRDefault="001660F0" w:rsidP="001660F0">
            <w:pPr>
              <w:tabs>
                <w:tab w:val="left" w:pos="643"/>
              </w:tabs>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0C"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0D"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0E" w14:textId="77777777" w:rsidR="001660F0" w:rsidRPr="001660F0" w:rsidRDefault="001660F0" w:rsidP="001660F0">
            <w:pPr>
              <w:rPr>
                <w:sz w:val="24"/>
                <w:szCs w:val="24"/>
              </w:rPr>
            </w:pPr>
            <w:r w:rsidRPr="001660F0">
              <w:rPr>
                <w:sz w:val="24"/>
                <w:szCs w:val="24"/>
              </w:rPr>
              <w:t>Реферат</w:t>
            </w:r>
          </w:p>
        </w:tc>
      </w:tr>
      <w:tr w:rsidR="001660F0" w:rsidRPr="00616963" w14:paraId="72DF4A1B"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10"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11" w14:textId="77777777" w:rsidR="001660F0" w:rsidRPr="00721CF0" w:rsidRDefault="001660F0" w:rsidP="001660F0">
            <w:pPr>
              <w:tabs>
                <w:tab w:val="left" w:pos="643"/>
              </w:tabs>
              <w:rPr>
                <w:sz w:val="24"/>
                <w:szCs w:val="24"/>
              </w:rPr>
            </w:pPr>
            <w:r w:rsidRPr="00721CF0">
              <w:rPr>
                <w:sz w:val="24"/>
                <w:szCs w:val="24"/>
              </w:rPr>
              <w:t>Тема 3. Трудовой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12"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13"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14"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15"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16"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17" w14:textId="77777777" w:rsidR="001660F0" w:rsidRPr="001660F0" w:rsidRDefault="001660F0" w:rsidP="001660F0">
            <w:pPr>
              <w:tabs>
                <w:tab w:val="left" w:pos="643"/>
              </w:tabs>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18"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19"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1A" w14:textId="77777777" w:rsidR="001660F0" w:rsidRPr="001660F0" w:rsidRDefault="001660F0" w:rsidP="001660F0">
            <w:pPr>
              <w:rPr>
                <w:sz w:val="24"/>
                <w:szCs w:val="24"/>
              </w:rPr>
            </w:pPr>
            <w:r w:rsidRPr="001660F0">
              <w:rPr>
                <w:sz w:val="24"/>
                <w:szCs w:val="24"/>
              </w:rPr>
              <w:t>Доклад</w:t>
            </w:r>
          </w:p>
        </w:tc>
      </w:tr>
      <w:tr w:rsidR="001660F0" w:rsidRPr="00616963" w14:paraId="72DF4A27"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1C"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1D" w14:textId="77777777" w:rsidR="001660F0" w:rsidRPr="00721CF0" w:rsidRDefault="001660F0" w:rsidP="001660F0">
            <w:pPr>
              <w:tabs>
                <w:tab w:val="left" w:pos="0"/>
              </w:tabs>
              <w:rPr>
                <w:sz w:val="24"/>
                <w:szCs w:val="24"/>
              </w:rPr>
            </w:pPr>
            <w:r w:rsidRPr="00721CF0">
              <w:rPr>
                <w:sz w:val="24"/>
                <w:szCs w:val="24"/>
              </w:rPr>
              <w:t>Тема 4.  Производственный потенциал таможенной территории России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1E"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1F" w14:textId="77777777" w:rsidR="001660F0" w:rsidRPr="001660F0" w:rsidRDefault="001660F0" w:rsidP="001660F0">
            <w:pPr>
              <w:tabs>
                <w:tab w:val="left" w:pos="643"/>
              </w:tabs>
              <w:jc w:val="center"/>
              <w:rPr>
                <w:sz w:val="24"/>
                <w:szCs w:val="24"/>
              </w:rPr>
            </w:pPr>
            <w:r w:rsidRPr="001660F0">
              <w:rPr>
                <w:sz w:val="24"/>
                <w:szCs w:val="24"/>
              </w:rPr>
              <w:t>20</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20"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21"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22"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23" w14:textId="77777777" w:rsidR="001660F0" w:rsidRPr="001660F0" w:rsidRDefault="001660F0" w:rsidP="001660F0">
            <w:pPr>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24"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25"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26" w14:textId="77777777" w:rsidR="001660F0" w:rsidRPr="001660F0" w:rsidRDefault="001660F0" w:rsidP="001660F0">
            <w:pPr>
              <w:tabs>
                <w:tab w:val="left" w:pos="643"/>
              </w:tabs>
              <w:snapToGrid w:val="0"/>
              <w:rPr>
                <w:sz w:val="24"/>
                <w:szCs w:val="24"/>
              </w:rPr>
            </w:pPr>
            <w:r w:rsidRPr="001660F0">
              <w:rPr>
                <w:sz w:val="24"/>
                <w:szCs w:val="24"/>
              </w:rPr>
              <w:t xml:space="preserve">Опрос </w:t>
            </w:r>
          </w:p>
        </w:tc>
      </w:tr>
      <w:tr w:rsidR="001660F0" w:rsidRPr="00616963" w14:paraId="72DF4A34"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28"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29" w14:textId="77777777" w:rsidR="001660F0" w:rsidRPr="00721CF0" w:rsidRDefault="001660F0" w:rsidP="001660F0">
            <w:pPr>
              <w:tabs>
                <w:tab w:val="left" w:pos="643"/>
              </w:tabs>
              <w:rPr>
                <w:sz w:val="24"/>
                <w:szCs w:val="24"/>
              </w:rPr>
            </w:pPr>
            <w:r w:rsidRPr="00721CF0">
              <w:rPr>
                <w:sz w:val="24"/>
                <w:szCs w:val="24"/>
              </w:rPr>
              <w:t>Тема 5. Россия и региональные интеграционные процессы</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2A"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2B" w14:textId="77777777" w:rsidR="001660F0" w:rsidRPr="001660F0" w:rsidRDefault="001660F0" w:rsidP="001660F0">
            <w:pPr>
              <w:tabs>
                <w:tab w:val="left" w:pos="643"/>
              </w:tabs>
              <w:jc w:val="center"/>
              <w:rPr>
                <w:sz w:val="24"/>
                <w:szCs w:val="24"/>
              </w:rPr>
            </w:pPr>
            <w:r w:rsidRPr="001660F0">
              <w:rPr>
                <w:sz w:val="24"/>
                <w:szCs w:val="24"/>
              </w:rPr>
              <w:t>22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2C" w14:textId="77777777" w:rsidR="001660F0" w:rsidRPr="001660F0" w:rsidRDefault="001660F0" w:rsidP="001660F0">
            <w:pPr>
              <w:tabs>
                <w:tab w:val="left" w:pos="643"/>
              </w:tabs>
              <w:jc w:val="center"/>
              <w:rPr>
                <w:sz w:val="24"/>
                <w:szCs w:val="24"/>
              </w:rPr>
            </w:pPr>
            <w:r w:rsidRPr="001660F0">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2D"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2E" w14:textId="77777777" w:rsidR="001660F0" w:rsidRPr="001660F0" w:rsidRDefault="001660F0" w:rsidP="001660F0">
            <w:pPr>
              <w:jc w:val="center"/>
              <w:rPr>
                <w:sz w:val="24"/>
                <w:szCs w:val="24"/>
              </w:rPr>
            </w:pPr>
            <w:r w:rsidRPr="001660F0">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2F" w14:textId="77777777" w:rsidR="001660F0" w:rsidRPr="001660F0" w:rsidRDefault="001660F0" w:rsidP="001660F0">
            <w:pPr>
              <w:jc w:val="center"/>
              <w:rPr>
                <w:sz w:val="24"/>
                <w:szCs w:val="24"/>
              </w:rPr>
            </w:pPr>
            <w:r w:rsidRPr="001660F0">
              <w:rPr>
                <w:sz w:val="24"/>
                <w:szCs w:val="24"/>
              </w:rPr>
              <w:t>18</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30"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31"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DF4A32" w14:textId="77777777" w:rsidR="001660F0" w:rsidRPr="001660F0" w:rsidRDefault="001660F0" w:rsidP="001660F0">
            <w:pPr>
              <w:rPr>
                <w:sz w:val="24"/>
                <w:szCs w:val="24"/>
              </w:rPr>
            </w:pPr>
            <w:r w:rsidRPr="001660F0">
              <w:rPr>
                <w:sz w:val="24"/>
                <w:szCs w:val="24"/>
              </w:rPr>
              <w:t>Реферат</w:t>
            </w:r>
          </w:p>
          <w:p w14:paraId="72DF4A33" w14:textId="77777777" w:rsidR="001660F0" w:rsidRPr="001660F0" w:rsidRDefault="001660F0" w:rsidP="001660F0">
            <w:pPr>
              <w:rPr>
                <w:sz w:val="24"/>
                <w:szCs w:val="24"/>
              </w:rPr>
            </w:pPr>
            <w:r w:rsidRPr="001660F0">
              <w:rPr>
                <w:sz w:val="24"/>
                <w:szCs w:val="24"/>
              </w:rPr>
              <w:t>Контрольный срез</w:t>
            </w:r>
          </w:p>
        </w:tc>
      </w:tr>
      <w:tr w:rsidR="001660F0" w:rsidRPr="00616963" w14:paraId="72DF4A40"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72DF4A35" w14:textId="77777777" w:rsidR="001660F0" w:rsidRPr="00721CF0" w:rsidRDefault="001660F0" w:rsidP="001660F0">
            <w:pPr>
              <w:tabs>
                <w:tab w:val="left" w:pos="643"/>
              </w:tabs>
              <w:spacing w:after="160"/>
              <w:jc w:val="center"/>
              <w:rPr>
                <w:sz w:val="24"/>
                <w:szCs w:val="24"/>
                <w:lang w:eastAsia="en-US"/>
              </w:rPr>
            </w:pPr>
            <w:r w:rsidRPr="00721CF0">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2DF4A36" w14:textId="77777777" w:rsidR="001660F0" w:rsidRPr="00721CF0" w:rsidRDefault="001660F0" w:rsidP="001660F0">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2DF4A37" w14:textId="77777777" w:rsidR="001660F0" w:rsidRPr="001660F0" w:rsidRDefault="001660F0" w:rsidP="001660F0">
            <w:pPr>
              <w:jc w:val="center"/>
              <w:rPr>
                <w:sz w:val="24"/>
                <w:szCs w:val="24"/>
              </w:rPr>
            </w:pPr>
            <w:r w:rsidRPr="001660F0">
              <w:rPr>
                <w:sz w:val="24"/>
                <w:szCs w:val="24"/>
              </w:rPr>
              <w:t>2</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2DF4A38" w14:textId="77777777" w:rsidR="001660F0" w:rsidRPr="001660F0" w:rsidRDefault="001660F0" w:rsidP="001660F0">
            <w:pPr>
              <w:tabs>
                <w:tab w:val="left" w:pos="643"/>
              </w:tabs>
              <w:jc w:val="center"/>
              <w:rPr>
                <w:sz w:val="24"/>
                <w:szCs w:val="24"/>
              </w:rPr>
            </w:pPr>
            <w:r w:rsidRPr="001660F0">
              <w:rPr>
                <w:sz w:val="24"/>
                <w:szCs w:val="24"/>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2DF4A39"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2DF4A3A"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2DF4A3B"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2DF4A3C" w14:textId="77777777" w:rsidR="001660F0" w:rsidRPr="001660F0" w:rsidRDefault="001660F0" w:rsidP="001660F0">
            <w:pPr>
              <w:jc w:val="center"/>
              <w:rPr>
                <w:sz w:val="24"/>
                <w:szCs w:val="24"/>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2DF4A3D"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2DF4A3E"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DF4A3F" w14:textId="77777777" w:rsidR="001660F0" w:rsidRPr="001660F0" w:rsidRDefault="001660F0" w:rsidP="001660F0">
            <w:pPr>
              <w:tabs>
                <w:tab w:val="left" w:pos="643"/>
              </w:tabs>
              <w:snapToGrid w:val="0"/>
              <w:rPr>
                <w:sz w:val="24"/>
                <w:szCs w:val="24"/>
              </w:rPr>
            </w:pPr>
            <w:r w:rsidRPr="001660F0">
              <w:rPr>
                <w:sz w:val="24"/>
                <w:szCs w:val="24"/>
              </w:rPr>
              <w:t>Вопросы</w:t>
            </w:r>
          </w:p>
        </w:tc>
      </w:tr>
      <w:tr w:rsidR="001660F0" w:rsidRPr="00616963" w14:paraId="72DF4A4D"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2DF4A41" w14:textId="77777777" w:rsidR="001660F0" w:rsidRPr="00A10CAD" w:rsidRDefault="001660F0" w:rsidP="001660F0">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72DF4A42" w14:textId="77777777" w:rsidR="001660F0" w:rsidRPr="00A10CAD" w:rsidRDefault="001660F0" w:rsidP="001660F0">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72DF4A43" w14:textId="77777777" w:rsidR="001660F0" w:rsidRPr="001660F0" w:rsidRDefault="001660F0" w:rsidP="001660F0">
            <w:pPr>
              <w:jc w:val="center"/>
              <w:rPr>
                <w:b/>
                <w:sz w:val="24"/>
                <w:szCs w:val="24"/>
              </w:rPr>
            </w:pPr>
            <w:r w:rsidRPr="001660F0">
              <w:rPr>
                <w:b/>
                <w:sz w:val="24"/>
                <w:szCs w:val="24"/>
              </w:rPr>
              <w:t>2</w:t>
            </w: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72DF4A44" w14:textId="77777777" w:rsidR="001660F0" w:rsidRPr="001660F0" w:rsidRDefault="001660F0" w:rsidP="001660F0">
            <w:pPr>
              <w:tabs>
                <w:tab w:val="left" w:pos="643"/>
              </w:tabs>
              <w:jc w:val="center"/>
              <w:rPr>
                <w:b/>
                <w:sz w:val="24"/>
                <w:szCs w:val="24"/>
              </w:rPr>
            </w:pPr>
            <w:r w:rsidRPr="001660F0">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72DF4A45" w14:textId="77777777" w:rsidR="001660F0" w:rsidRPr="001660F0" w:rsidRDefault="001660F0" w:rsidP="001660F0">
            <w:pPr>
              <w:tabs>
                <w:tab w:val="left" w:pos="643"/>
              </w:tabs>
              <w:jc w:val="center"/>
              <w:rPr>
                <w:b/>
                <w:sz w:val="24"/>
                <w:szCs w:val="24"/>
              </w:rPr>
            </w:pPr>
            <w:r w:rsidRPr="001660F0">
              <w:rPr>
                <w:b/>
                <w:sz w:val="24"/>
                <w:szCs w:val="24"/>
              </w:rPr>
              <w:t>4</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72DF4A46" w14:textId="77777777" w:rsidR="001660F0" w:rsidRPr="001660F0" w:rsidRDefault="001660F0" w:rsidP="001660F0">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72DF4A47" w14:textId="77777777" w:rsidR="001660F0" w:rsidRPr="001660F0" w:rsidRDefault="001660F0" w:rsidP="001660F0">
            <w:pPr>
              <w:jc w:val="center"/>
              <w:rPr>
                <w:b/>
                <w:sz w:val="24"/>
                <w:szCs w:val="24"/>
              </w:rPr>
            </w:pPr>
            <w:r w:rsidRPr="001660F0">
              <w:rPr>
                <w:b/>
                <w:sz w:val="24"/>
                <w:szCs w:val="24"/>
              </w:rPr>
              <w:t>8</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2DF4A48" w14:textId="77777777" w:rsidR="001660F0" w:rsidRPr="001660F0" w:rsidRDefault="001660F0" w:rsidP="001660F0">
            <w:pPr>
              <w:jc w:val="center"/>
              <w:rPr>
                <w:b/>
                <w:sz w:val="24"/>
                <w:szCs w:val="24"/>
              </w:rPr>
            </w:pPr>
            <w:r w:rsidRPr="001660F0">
              <w:rPr>
                <w:b/>
                <w:sz w:val="24"/>
                <w:szCs w:val="24"/>
              </w:rPr>
              <w:t>92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2DF4A49" w14:textId="77777777" w:rsidR="001660F0" w:rsidRPr="001660F0" w:rsidRDefault="001660F0" w:rsidP="001660F0">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2DF4A4A" w14:textId="77777777" w:rsidR="001660F0" w:rsidRPr="001660F0" w:rsidRDefault="001660F0" w:rsidP="001660F0">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DF4A4B" w14:textId="77777777" w:rsidR="001660F0" w:rsidRPr="001660F0" w:rsidRDefault="001660F0" w:rsidP="001660F0">
            <w:pPr>
              <w:tabs>
                <w:tab w:val="left" w:pos="643"/>
              </w:tabs>
              <w:snapToGrid w:val="0"/>
              <w:jc w:val="center"/>
              <w:rPr>
                <w:b/>
                <w:sz w:val="24"/>
                <w:szCs w:val="24"/>
              </w:rPr>
            </w:pPr>
            <w:r w:rsidRPr="001660F0">
              <w:rPr>
                <w:b/>
                <w:sz w:val="24"/>
                <w:szCs w:val="24"/>
              </w:rPr>
              <w:t>4</w:t>
            </w:r>
          </w:p>
          <w:p w14:paraId="72DF4A4C" w14:textId="77777777" w:rsidR="001660F0" w:rsidRPr="001660F0" w:rsidRDefault="001660F0" w:rsidP="001660F0">
            <w:pPr>
              <w:tabs>
                <w:tab w:val="left" w:pos="643"/>
              </w:tabs>
              <w:snapToGrid w:val="0"/>
              <w:jc w:val="center"/>
              <w:rPr>
                <w:b/>
                <w:sz w:val="24"/>
                <w:szCs w:val="24"/>
              </w:rPr>
            </w:pPr>
            <w:r w:rsidRPr="001660F0">
              <w:rPr>
                <w:b/>
                <w:sz w:val="24"/>
                <w:szCs w:val="24"/>
              </w:rPr>
              <w:t>Зачет</w:t>
            </w:r>
          </w:p>
        </w:tc>
      </w:tr>
    </w:tbl>
    <w:p w14:paraId="72DF4A4E" w14:textId="77777777" w:rsidR="00CE3BF1" w:rsidRDefault="00CE3BF1" w:rsidP="00CE3BF1">
      <w:pPr>
        <w:ind w:firstLine="540"/>
        <w:jc w:val="both"/>
        <w:rPr>
          <w:b/>
          <w:sz w:val="24"/>
          <w:szCs w:val="24"/>
        </w:rPr>
      </w:pPr>
    </w:p>
    <w:p w14:paraId="72DF4A4F"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72DF4A50" w14:textId="77777777" w:rsidR="00120448" w:rsidRDefault="00120448" w:rsidP="00616963">
      <w:pPr>
        <w:ind w:firstLine="540"/>
        <w:jc w:val="both"/>
        <w:rPr>
          <w:b/>
          <w:sz w:val="24"/>
          <w:szCs w:val="24"/>
        </w:rPr>
      </w:pPr>
    </w:p>
    <w:p w14:paraId="72DF4A51" w14:textId="77777777" w:rsidR="00120448" w:rsidRDefault="00120448" w:rsidP="00616963">
      <w:pPr>
        <w:ind w:firstLine="540"/>
        <w:jc w:val="both"/>
        <w:rPr>
          <w:b/>
          <w:sz w:val="24"/>
          <w:szCs w:val="24"/>
        </w:rPr>
      </w:pPr>
    </w:p>
    <w:p w14:paraId="72DF4A52" w14:textId="77777777" w:rsidR="00B20A93" w:rsidRPr="00B20A93" w:rsidRDefault="00120448" w:rsidP="00B20A93">
      <w:pPr>
        <w:keepNext/>
        <w:widowControl/>
        <w:numPr>
          <w:ilvl w:val="3"/>
          <w:numId w:val="1"/>
        </w:numPr>
        <w:suppressAutoHyphens w:val="0"/>
        <w:ind w:firstLine="709"/>
        <w:outlineLvl w:val="3"/>
        <w:rPr>
          <w:b/>
          <w:i/>
          <w:sz w:val="24"/>
          <w:szCs w:val="24"/>
          <w:lang w:eastAsia="ru-RU"/>
        </w:rPr>
      </w:pPr>
      <w:r w:rsidRPr="00B20A93">
        <w:rPr>
          <w:b/>
          <w:sz w:val="24"/>
          <w:szCs w:val="24"/>
          <w:lang w:eastAsia="ru-RU"/>
        </w:rPr>
        <w:t>Тема 1.</w:t>
      </w:r>
      <w:r w:rsidRPr="00120448">
        <w:rPr>
          <w:b/>
          <w:sz w:val="24"/>
          <w:szCs w:val="24"/>
          <w:lang w:eastAsia="ru-RU"/>
        </w:rPr>
        <w:t xml:space="preserve"> </w:t>
      </w:r>
      <w:r w:rsidR="00B20A93" w:rsidRPr="00B20A93">
        <w:rPr>
          <w:b/>
          <w:sz w:val="24"/>
          <w:szCs w:val="24"/>
          <w:lang w:eastAsia="ru-RU"/>
        </w:rPr>
        <w:t>Основные понятия дисциплины «Экономический потенциал</w:t>
      </w:r>
      <w:r w:rsidR="00B20A93" w:rsidRPr="00B20A93">
        <w:rPr>
          <w:b/>
          <w:sz w:val="24"/>
          <w:szCs w:val="24"/>
          <w:lang w:eastAsia="ru-RU"/>
        </w:rPr>
        <w:br/>
        <w:t xml:space="preserve"> таможенной территории России»</w:t>
      </w:r>
    </w:p>
    <w:p w14:paraId="72DF4A53"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sidRPr="00B20A93">
        <w:rPr>
          <w:i/>
          <w:sz w:val="24"/>
          <w:szCs w:val="24"/>
          <w:lang w:eastAsia="ru-RU"/>
        </w:rPr>
        <w:t>Содержание лекционного курса</w:t>
      </w:r>
    </w:p>
    <w:p w14:paraId="72DF4A54"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i/>
          <w:sz w:val="24"/>
          <w:szCs w:val="24"/>
          <w:lang w:eastAsia="ru-RU"/>
        </w:rPr>
      </w:pPr>
      <w:r w:rsidRPr="00B20A93">
        <w:rPr>
          <w:sz w:val="24"/>
          <w:szCs w:val="24"/>
          <w:lang w:eastAsia="ru-RU"/>
        </w:rPr>
        <w:t xml:space="preserve">Общая характеристика экономического потенциала таможенной территории России. Понятие таможенной территории и таможенной границы Российской Федерации. Пределы таможенной территории и таможенная граница. Функции таможенной границы. </w:t>
      </w:r>
      <w:r w:rsidRPr="00B20A93">
        <w:rPr>
          <w:bCs/>
          <w:sz w:val="24"/>
          <w:szCs w:val="24"/>
          <w:lang w:eastAsia="ru-RU"/>
        </w:rPr>
        <w:t xml:space="preserve">Экономический потенциал таможенной территории России: объем и содержание понятия. </w:t>
      </w:r>
      <w:r w:rsidRPr="00B20A93">
        <w:rPr>
          <w:sz w:val="24"/>
          <w:szCs w:val="24"/>
          <w:lang w:eastAsia="ru-RU"/>
        </w:rPr>
        <w:t>Оценка экономического потенциала. Характеристика экономического потенциала Российской Федерации.</w:t>
      </w:r>
    </w:p>
    <w:p w14:paraId="72DF4A55"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sidRPr="00B20A93">
        <w:rPr>
          <w:i/>
          <w:sz w:val="24"/>
          <w:szCs w:val="24"/>
          <w:lang w:eastAsia="ru-RU"/>
        </w:rPr>
        <w:t>Содержание практических занятий</w:t>
      </w:r>
    </w:p>
    <w:p w14:paraId="72DF4A56"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Pr>
          <w:sz w:val="24"/>
          <w:szCs w:val="24"/>
          <w:lang w:eastAsia="ru-RU"/>
        </w:rPr>
        <w:t>1.</w:t>
      </w:r>
      <w:r w:rsidRPr="00B20A93">
        <w:rPr>
          <w:sz w:val="24"/>
          <w:szCs w:val="24"/>
          <w:lang w:eastAsia="ru-RU"/>
        </w:rPr>
        <w:t xml:space="preserve">Понятие таможенной территории и таможенной границы Российской Федерации. </w:t>
      </w:r>
    </w:p>
    <w:p w14:paraId="72DF4A57" w14:textId="77777777" w:rsidR="00B20A93" w:rsidRPr="00B20A93" w:rsidRDefault="00B20A93" w:rsidP="00B20A93">
      <w:pPr>
        <w:keepNext/>
        <w:widowControl/>
        <w:numPr>
          <w:ilvl w:val="3"/>
          <w:numId w:val="1"/>
        </w:numPr>
        <w:tabs>
          <w:tab w:val="clear" w:pos="0"/>
        </w:tabs>
        <w:suppressAutoHyphens w:val="0"/>
        <w:autoSpaceDE/>
        <w:ind w:firstLine="709"/>
        <w:jc w:val="both"/>
        <w:outlineLvl w:val="3"/>
        <w:rPr>
          <w:sz w:val="24"/>
          <w:szCs w:val="24"/>
          <w:lang w:eastAsia="ru-RU"/>
        </w:rPr>
      </w:pPr>
      <w:r>
        <w:rPr>
          <w:sz w:val="24"/>
          <w:szCs w:val="24"/>
          <w:lang w:eastAsia="ru-RU"/>
        </w:rPr>
        <w:t>2.</w:t>
      </w:r>
      <w:r w:rsidRPr="00B20A93">
        <w:rPr>
          <w:sz w:val="24"/>
          <w:szCs w:val="24"/>
          <w:lang w:eastAsia="ru-RU"/>
        </w:rPr>
        <w:t xml:space="preserve">Пределы таможенной территории и таможенная граница. </w:t>
      </w:r>
    </w:p>
    <w:p w14:paraId="72DF4A58" w14:textId="77777777" w:rsidR="00120448" w:rsidRPr="00120448" w:rsidRDefault="00B20A93" w:rsidP="00B20A93">
      <w:pPr>
        <w:keepNext/>
        <w:widowControl/>
        <w:numPr>
          <w:ilvl w:val="3"/>
          <w:numId w:val="1"/>
        </w:numPr>
        <w:suppressAutoHyphens w:val="0"/>
        <w:autoSpaceDE/>
        <w:ind w:firstLine="709"/>
        <w:jc w:val="both"/>
        <w:outlineLvl w:val="3"/>
        <w:rPr>
          <w:rFonts w:eastAsia="Lucida Sans Unicode"/>
          <w:kern w:val="1"/>
          <w:sz w:val="24"/>
          <w:szCs w:val="24"/>
        </w:rPr>
      </w:pPr>
      <w:r>
        <w:rPr>
          <w:sz w:val="24"/>
          <w:szCs w:val="24"/>
          <w:lang w:eastAsia="ru-RU"/>
        </w:rPr>
        <w:t>3.</w:t>
      </w:r>
      <w:r w:rsidRPr="00B20A93">
        <w:rPr>
          <w:sz w:val="24"/>
          <w:szCs w:val="24"/>
          <w:lang w:eastAsia="ru-RU"/>
        </w:rPr>
        <w:t>Функции таможенной границы</w:t>
      </w:r>
      <w:r w:rsidR="00120448" w:rsidRPr="00120448">
        <w:rPr>
          <w:rFonts w:eastAsia="Lucida Sans Unicode"/>
          <w:kern w:val="1"/>
          <w:sz w:val="24"/>
          <w:szCs w:val="24"/>
        </w:rPr>
        <w:t>.</w:t>
      </w:r>
    </w:p>
    <w:p w14:paraId="72DF4A59" w14:textId="77777777" w:rsidR="00120448" w:rsidRPr="00120448" w:rsidRDefault="00120448" w:rsidP="00120448">
      <w:pPr>
        <w:tabs>
          <w:tab w:val="num" w:pos="0"/>
        </w:tabs>
        <w:overflowPunct w:val="0"/>
        <w:ind w:firstLine="709"/>
        <w:jc w:val="both"/>
        <w:rPr>
          <w:rFonts w:eastAsia="Lucida Sans Unicode"/>
          <w:b/>
          <w:bCs/>
          <w:kern w:val="1"/>
          <w:sz w:val="24"/>
          <w:szCs w:val="24"/>
        </w:rPr>
      </w:pPr>
    </w:p>
    <w:p w14:paraId="72DF4A5A" w14:textId="77777777" w:rsidR="00120448" w:rsidRPr="00120448" w:rsidRDefault="00120448" w:rsidP="00120448">
      <w:pPr>
        <w:tabs>
          <w:tab w:val="num" w:pos="0"/>
        </w:tabs>
        <w:overflowPunct w:val="0"/>
        <w:ind w:firstLine="709"/>
        <w:jc w:val="both"/>
        <w:rPr>
          <w:rFonts w:eastAsia="Lucida Sans Unicode"/>
          <w:kern w:val="1"/>
          <w:sz w:val="24"/>
          <w:szCs w:val="24"/>
        </w:rPr>
      </w:pPr>
      <w:r w:rsidRPr="00120448">
        <w:rPr>
          <w:rFonts w:eastAsia="Lucida Sans Unicode"/>
          <w:b/>
          <w:bCs/>
          <w:kern w:val="1"/>
          <w:sz w:val="24"/>
          <w:szCs w:val="24"/>
        </w:rPr>
        <w:t xml:space="preserve">Тема 2. </w:t>
      </w:r>
      <w:r w:rsidR="00B20A93" w:rsidRPr="00B20A93">
        <w:rPr>
          <w:rFonts w:eastAsia="Lucida Sans Unicode"/>
          <w:b/>
          <w:bCs/>
          <w:kern w:val="1"/>
          <w:sz w:val="24"/>
          <w:szCs w:val="24"/>
        </w:rPr>
        <w:t>Ресурсный потенциал таможенной территории России</w:t>
      </w:r>
    </w:p>
    <w:p w14:paraId="72DF4A5B"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5C" w14:textId="77777777" w:rsidR="00B20A93" w:rsidRPr="00B20A93" w:rsidRDefault="00B20A93" w:rsidP="00B20A93">
      <w:pPr>
        <w:widowControl/>
        <w:suppressAutoHyphens w:val="0"/>
        <w:autoSpaceDE/>
        <w:ind w:firstLine="709"/>
        <w:jc w:val="both"/>
        <w:rPr>
          <w:bCs/>
          <w:sz w:val="24"/>
          <w:szCs w:val="24"/>
          <w:lang w:eastAsia="ru-RU"/>
        </w:rPr>
      </w:pPr>
      <w:r w:rsidRPr="00B20A93">
        <w:rPr>
          <w:bCs/>
          <w:sz w:val="24"/>
          <w:szCs w:val="24"/>
          <w:lang w:eastAsia="ru-RU"/>
        </w:rPr>
        <w:t>Топливно-энергетические ресурсы.</w:t>
      </w:r>
      <w:r w:rsidRPr="00B20A93">
        <w:rPr>
          <w:b/>
          <w:bCs/>
          <w:sz w:val="24"/>
          <w:szCs w:val="24"/>
          <w:lang w:eastAsia="ru-RU"/>
        </w:rPr>
        <w:t xml:space="preserve"> </w:t>
      </w:r>
      <w:r w:rsidRPr="00B20A93">
        <w:rPr>
          <w:sz w:val="24"/>
          <w:szCs w:val="24"/>
          <w:lang w:eastAsia="ru-RU"/>
        </w:rPr>
        <w:t xml:space="preserve">Виды топливно-энергетических ресурсов. Особенность топливно-энергетических ресурсов. Размещение топливно-энергетических ресурсов на территории страны. </w:t>
      </w:r>
      <w:proofErr w:type="spellStart"/>
      <w:r w:rsidRPr="00B20A93">
        <w:rPr>
          <w:bCs/>
          <w:sz w:val="24"/>
          <w:szCs w:val="24"/>
          <w:lang w:eastAsia="ru-RU"/>
        </w:rPr>
        <w:t>Металлорудные</w:t>
      </w:r>
      <w:proofErr w:type="spellEnd"/>
      <w:r w:rsidRPr="00B20A93">
        <w:rPr>
          <w:bCs/>
          <w:sz w:val="24"/>
          <w:szCs w:val="24"/>
          <w:lang w:eastAsia="ru-RU"/>
        </w:rPr>
        <w:t xml:space="preserve"> и неметаллические минеральные ресурсы. Виды </w:t>
      </w:r>
      <w:proofErr w:type="spellStart"/>
      <w:r w:rsidRPr="00B20A93">
        <w:rPr>
          <w:bCs/>
          <w:sz w:val="24"/>
          <w:szCs w:val="24"/>
          <w:lang w:eastAsia="ru-RU"/>
        </w:rPr>
        <w:t>металлорудных</w:t>
      </w:r>
      <w:proofErr w:type="spellEnd"/>
      <w:r w:rsidRPr="00B20A93">
        <w:rPr>
          <w:bCs/>
          <w:sz w:val="24"/>
          <w:szCs w:val="24"/>
          <w:lang w:eastAsia="ru-RU"/>
        </w:rPr>
        <w:t xml:space="preserve"> минеральных ресурсов. Экономическая оценка </w:t>
      </w:r>
      <w:proofErr w:type="spellStart"/>
      <w:r w:rsidRPr="00B20A93">
        <w:rPr>
          <w:bCs/>
          <w:sz w:val="24"/>
          <w:szCs w:val="24"/>
          <w:lang w:eastAsia="ru-RU"/>
        </w:rPr>
        <w:t>металлорудных</w:t>
      </w:r>
      <w:proofErr w:type="spellEnd"/>
      <w:r w:rsidRPr="00B20A93">
        <w:rPr>
          <w:bCs/>
          <w:sz w:val="24"/>
          <w:szCs w:val="24"/>
          <w:lang w:eastAsia="ru-RU"/>
        </w:rPr>
        <w:t xml:space="preserve"> месторождений. Расположение </w:t>
      </w:r>
      <w:proofErr w:type="spellStart"/>
      <w:r w:rsidRPr="00B20A93">
        <w:rPr>
          <w:bCs/>
          <w:sz w:val="24"/>
          <w:szCs w:val="24"/>
          <w:lang w:eastAsia="ru-RU"/>
        </w:rPr>
        <w:t>металлорудных</w:t>
      </w:r>
      <w:proofErr w:type="spellEnd"/>
      <w:r w:rsidRPr="00B20A93">
        <w:rPr>
          <w:bCs/>
          <w:sz w:val="24"/>
          <w:szCs w:val="24"/>
          <w:lang w:eastAsia="ru-RU"/>
        </w:rPr>
        <w:t xml:space="preserve"> минеральных ресурсов. Виды </w:t>
      </w:r>
      <w:r w:rsidRPr="00B20A93">
        <w:rPr>
          <w:bCs/>
          <w:sz w:val="24"/>
          <w:szCs w:val="24"/>
          <w:lang w:eastAsia="ru-RU"/>
        </w:rPr>
        <w:lastRenderedPageBreak/>
        <w:t xml:space="preserve">неметаллических минеральных ресурсов. Расположение месторождений апатитов, фосфоритов, калийных солей. </w:t>
      </w:r>
    </w:p>
    <w:p w14:paraId="72DF4A5D" w14:textId="77777777" w:rsidR="00B20A93" w:rsidRPr="00B20A93" w:rsidRDefault="00B20A93" w:rsidP="00B20A93">
      <w:pPr>
        <w:keepNext/>
        <w:widowControl/>
        <w:suppressAutoHyphens w:val="0"/>
        <w:autoSpaceDE/>
        <w:ind w:left="1069"/>
        <w:jc w:val="both"/>
        <w:outlineLvl w:val="0"/>
        <w:rPr>
          <w:i/>
          <w:sz w:val="24"/>
          <w:szCs w:val="24"/>
          <w:lang w:eastAsia="ru-RU"/>
        </w:rPr>
      </w:pPr>
      <w:r w:rsidRPr="00B20A93">
        <w:rPr>
          <w:i/>
          <w:sz w:val="24"/>
          <w:szCs w:val="24"/>
          <w:lang w:eastAsia="ru-RU"/>
        </w:rPr>
        <w:t>Содержание практических занятий</w:t>
      </w:r>
    </w:p>
    <w:p w14:paraId="72DF4A5E"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 xml:space="preserve">Виды топливно-энергетических ресурсов. </w:t>
      </w:r>
    </w:p>
    <w:p w14:paraId="72DF4A5F"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 xml:space="preserve">Особенность топливно-энергетических ресурсов. </w:t>
      </w:r>
    </w:p>
    <w:p w14:paraId="72DF4A60" w14:textId="77777777" w:rsidR="00B20A93" w:rsidRPr="00B20A93" w:rsidRDefault="00B20A93" w:rsidP="00E63967">
      <w:pPr>
        <w:widowControl/>
        <w:numPr>
          <w:ilvl w:val="0"/>
          <w:numId w:val="14"/>
        </w:numPr>
        <w:tabs>
          <w:tab w:val="left" w:pos="993"/>
        </w:tabs>
        <w:suppressAutoHyphens w:val="0"/>
        <w:autoSpaceDE/>
        <w:ind w:firstLine="709"/>
        <w:jc w:val="both"/>
        <w:rPr>
          <w:rFonts w:eastAsia="Lucida Sans Unicode"/>
          <w:sz w:val="24"/>
          <w:szCs w:val="24"/>
        </w:rPr>
      </w:pPr>
      <w:r w:rsidRPr="00B20A93">
        <w:rPr>
          <w:rFonts w:eastAsia="Lucida Sans Unicode"/>
          <w:sz w:val="24"/>
          <w:szCs w:val="24"/>
        </w:rPr>
        <w:t>Размещение топливно-энергетических ресурсов на территории страны.</w:t>
      </w:r>
    </w:p>
    <w:p w14:paraId="72DF4A61"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z w:val="24"/>
          <w:szCs w:val="24"/>
          <w:lang w:eastAsia="en-US"/>
        </w:rPr>
        <w:t xml:space="preserve">. </w:t>
      </w:r>
    </w:p>
    <w:p w14:paraId="72DF4A6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72DF4A63" w14:textId="77777777" w:rsidR="00120448" w:rsidRPr="00120448" w:rsidRDefault="00120448" w:rsidP="00120448">
      <w:pPr>
        <w:widowControl/>
        <w:tabs>
          <w:tab w:val="num" w:pos="0"/>
        </w:tabs>
        <w:suppressAutoHyphens w:val="0"/>
        <w:overflowPunct w:val="0"/>
        <w:ind w:firstLine="709"/>
        <w:jc w:val="both"/>
        <w:rPr>
          <w:spacing w:val="-1"/>
          <w:sz w:val="24"/>
          <w:szCs w:val="24"/>
          <w:lang w:eastAsia="ru-RU"/>
        </w:rPr>
      </w:pPr>
      <w:r w:rsidRPr="00120448">
        <w:rPr>
          <w:b/>
          <w:sz w:val="24"/>
          <w:szCs w:val="24"/>
          <w:lang w:eastAsia="ru-RU"/>
        </w:rPr>
        <w:t xml:space="preserve">Тема 3. </w:t>
      </w:r>
      <w:r w:rsidR="00B20A93" w:rsidRPr="00653F61">
        <w:rPr>
          <w:b/>
          <w:bCs/>
          <w:sz w:val="24"/>
          <w:szCs w:val="24"/>
        </w:rPr>
        <w:t>Трудовой потенциал таможенной территории России</w:t>
      </w:r>
    </w:p>
    <w:p w14:paraId="72DF4A64"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65" w14:textId="77777777" w:rsidR="00B20A93" w:rsidRPr="00B20A93" w:rsidRDefault="00B20A93" w:rsidP="00B20A93">
      <w:pPr>
        <w:autoSpaceDE/>
        <w:ind w:firstLine="709"/>
        <w:jc w:val="both"/>
        <w:rPr>
          <w:rFonts w:eastAsia="Lucida Sans Unicode"/>
          <w:bCs/>
          <w:sz w:val="24"/>
          <w:szCs w:val="24"/>
        </w:rPr>
      </w:pPr>
      <w:r w:rsidRPr="00B20A93">
        <w:rPr>
          <w:rFonts w:eastAsia="Lucida Sans Unicode"/>
          <w:bCs/>
          <w:sz w:val="24"/>
          <w:szCs w:val="24"/>
        </w:rPr>
        <w:t xml:space="preserve">Современная демографическая ситуация в России. Трудовые ресурсы, как основные факторы производства. Соотношение экономического роста и трудового потенциала. Понятие динамики населения. Характеристика демографической ситуации с 1988 г. по настоящее время. Понятие депопуляции. Состояние трудовых ресурсов в России. Понятие экономически-активного населения. Уровень безработицы. Территориальное распределение трудового потенциала. Содержание государственной политики занятости населения. Неоднородность динамики трудовых ресурсов. Роль крупных и сверхкрупных городов в динамике трудового потенциала. Миграция трудового населения. Основные направления миграции трудового населения. </w:t>
      </w:r>
    </w:p>
    <w:p w14:paraId="72DF4A66" w14:textId="77777777" w:rsidR="00B20A93" w:rsidRPr="00B20A93" w:rsidRDefault="00B20A93" w:rsidP="00B20A93">
      <w:pPr>
        <w:keepNext/>
        <w:widowControl/>
        <w:suppressAutoHyphens w:val="0"/>
        <w:autoSpaceDE/>
        <w:jc w:val="both"/>
        <w:outlineLvl w:val="0"/>
        <w:rPr>
          <w:i/>
          <w:sz w:val="24"/>
          <w:szCs w:val="24"/>
          <w:lang w:eastAsia="ru-RU"/>
        </w:rPr>
      </w:pPr>
      <w:r>
        <w:rPr>
          <w:i/>
          <w:sz w:val="24"/>
          <w:szCs w:val="24"/>
          <w:lang w:eastAsia="ru-RU"/>
        </w:rPr>
        <w:t xml:space="preserve">             </w:t>
      </w:r>
      <w:r w:rsidRPr="00B20A93">
        <w:rPr>
          <w:i/>
          <w:sz w:val="24"/>
          <w:szCs w:val="24"/>
          <w:lang w:eastAsia="ru-RU"/>
        </w:rPr>
        <w:t>Содержание практических занятий</w:t>
      </w:r>
    </w:p>
    <w:p w14:paraId="72DF4A67"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 xml:space="preserve">Трудовые ресурсы, как основные факторы производства. </w:t>
      </w:r>
    </w:p>
    <w:p w14:paraId="72DF4A68"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 xml:space="preserve">Соотношение экономического роста и трудового потенциала. </w:t>
      </w:r>
    </w:p>
    <w:p w14:paraId="72DF4A69" w14:textId="77777777" w:rsidR="00B20A93" w:rsidRPr="00B20A93" w:rsidRDefault="00B20A93" w:rsidP="00E63967">
      <w:pPr>
        <w:widowControl/>
        <w:numPr>
          <w:ilvl w:val="2"/>
          <w:numId w:val="15"/>
        </w:numPr>
        <w:tabs>
          <w:tab w:val="left" w:pos="993"/>
        </w:tabs>
        <w:suppressAutoHyphens w:val="0"/>
        <w:autoSpaceDE/>
        <w:jc w:val="both"/>
        <w:rPr>
          <w:rFonts w:eastAsia="Lucida Sans Unicode"/>
          <w:bCs/>
          <w:sz w:val="24"/>
          <w:szCs w:val="24"/>
        </w:rPr>
      </w:pPr>
      <w:r w:rsidRPr="00B20A93">
        <w:rPr>
          <w:rFonts w:eastAsia="Lucida Sans Unicode"/>
          <w:bCs/>
          <w:sz w:val="24"/>
          <w:szCs w:val="24"/>
        </w:rPr>
        <w:t>Понятие динамики населения.</w:t>
      </w:r>
    </w:p>
    <w:p w14:paraId="72DF4A6A"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pacing w:val="-2"/>
          <w:sz w:val="24"/>
          <w:szCs w:val="24"/>
          <w:lang w:eastAsia="en-US"/>
        </w:rPr>
        <w:t>.</w:t>
      </w:r>
    </w:p>
    <w:p w14:paraId="72DF4A6B"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72DF4A6C"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 xml:space="preserve">Тема 4. </w:t>
      </w:r>
      <w:r w:rsidR="00B20A93" w:rsidRPr="00653F61">
        <w:rPr>
          <w:b/>
          <w:bCs/>
          <w:sz w:val="24"/>
        </w:rPr>
        <w:t>Производственный потенциал таможенной территории России</w:t>
      </w:r>
    </w:p>
    <w:p w14:paraId="72DF4A6D" w14:textId="77777777" w:rsidR="00B20A93" w:rsidRPr="00B20A93" w:rsidRDefault="00120448"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00B20A93" w:rsidRPr="00B20A93">
        <w:rPr>
          <w:rFonts w:ascii="Times New Roman" w:hAnsi="Times New Roman" w:cs="Times New Roman"/>
          <w:b w:val="0"/>
          <w:bCs w:val="0"/>
          <w:i/>
          <w:kern w:val="0"/>
          <w:sz w:val="24"/>
          <w:szCs w:val="24"/>
          <w:lang w:val="ru-RU" w:eastAsia="ru-RU"/>
        </w:rPr>
        <w:t>Содержание лекционного курса</w:t>
      </w:r>
    </w:p>
    <w:p w14:paraId="72DF4A6E" w14:textId="77777777" w:rsidR="00B20A93" w:rsidRPr="00B20A93" w:rsidRDefault="00B20A93" w:rsidP="00B20A93">
      <w:pPr>
        <w:widowControl/>
        <w:autoSpaceDE/>
        <w:ind w:firstLine="709"/>
        <w:jc w:val="both"/>
        <w:rPr>
          <w:rFonts w:eastAsia="Lucida Sans Unicode"/>
          <w:bCs/>
          <w:sz w:val="24"/>
          <w:szCs w:val="24"/>
        </w:rPr>
      </w:pPr>
      <w:r w:rsidRPr="00B20A93">
        <w:rPr>
          <w:rFonts w:eastAsia="Lucida Sans Unicode"/>
          <w:bCs/>
          <w:sz w:val="24"/>
          <w:szCs w:val="24"/>
        </w:rPr>
        <w:t>Общая характеристика производственного потенциала таможенного территории Российской Федерации. Финансовый потенциал таможенной территории Российской Федерации. Понятие рынка капитала. Отраслевой потенциал. Инфраструктура таможенной территории РФ. Инфраструктура – как важный часть народного хозяйства страны. Производительные силы таможенной территории России. Основные закономерности размещения производительных сил. Условия и факторы, влияющие на размещение производств и отдельных отраслей. Территориальная дифференциация и экономическое районирование. Экономические зоны и экономические районы</w:t>
      </w:r>
    </w:p>
    <w:p w14:paraId="72DF4A6F" w14:textId="77777777" w:rsidR="00B20A93" w:rsidRPr="00B20A93" w:rsidRDefault="00B20A93" w:rsidP="00B20A93">
      <w:pPr>
        <w:keepNext/>
        <w:widowControl/>
        <w:suppressAutoHyphens w:val="0"/>
        <w:autoSpaceDE/>
        <w:jc w:val="both"/>
        <w:outlineLvl w:val="0"/>
        <w:rPr>
          <w:i/>
          <w:sz w:val="24"/>
          <w:szCs w:val="24"/>
          <w:lang w:eastAsia="ru-RU"/>
        </w:rPr>
      </w:pPr>
      <w:r>
        <w:rPr>
          <w:i/>
          <w:sz w:val="24"/>
          <w:szCs w:val="24"/>
          <w:lang w:eastAsia="ru-RU"/>
        </w:rPr>
        <w:t xml:space="preserve">            </w:t>
      </w:r>
      <w:r w:rsidRPr="00B20A93">
        <w:rPr>
          <w:i/>
          <w:sz w:val="24"/>
          <w:szCs w:val="24"/>
          <w:lang w:eastAsia="ru-RU"/>
        </w:rPr>
        <w:t>Содержание практических занятий</w:t>
      </w:r>
    </w:p>
    <w:p w14:paraId="72DF4A70" w14:textId="77777777" w:rsidR="00B20A93" w:rsidRPr="00B20A93" w:rsidRDefault="00B20A93" w:rsidP="00E63967">
      <w:pPr>
        <w:widowControl/>
        <w:numPr>
          <w:ilvl w:val="2"/>
          <w:numId w:val="16"/>
        </w:numPr>
        <w:tabs>
          <w:tab w:val="left" w:pos="993"/>
        </w:tabs>
        <w:suppressAutoHyphens w:val="0"/>
        <w:autoSpaceDE/>
        <w:ind w:left="0" w:firstLine="720"/>
        <w:jc w:val="both"/>
        <w:rPr>
          <w:bCs/>
          <w:sz w:val="24"/>
          <w:szCs w:val="24"/>
          <w:lang w:eastAsia="ru-RU"/>
        </w:rPr>
      </w:pPr>
      <w:r w:rsidRPr="00B20A93">
        <w:rPr>
          <w:bCs/>
          <w:sz w:val="24"/>
          <w:szCs w:val="24"/>
          <w:lang w:eastAsia="ru-RU"/>
        </w:rPr>
        <w:t xml:space="preserve">Финансовый потенциал таможенной территории Российской Федерации. </w:t>
      </w:r>
    </w:p>
    <w:p w14:paraId="72DF4A71" w14:textId="77777777" w:rsidR="00B20A93" w:rsidRPr="00B20A93" w:rsidRDefault="00B20A93" w:rsidP="00E63967">
      <w:pPr>
        <w:widowControl/>
        <w:numPr>
          <w:ilvl w:val="2"/>
          <w:numId w:val="16"/>
        </w:numPr>
        <w:tabs>
          <w:tab w:val="left" w:pos="993"/>
        </w:tabs>
        <w:suppressAutoHyphens w:val="0"/>
        <w:autoSpaceDE/>
        <w:ind w:left="0" w:firstLine="720"/>
        <w:jc w:val="both"/>
        <w:rPr>
          <w:bCs/>
          <w:sz w:val="24"/>
          <w:szCs w:val="24"/>
          <w:lang w:eastAsia="ru-RU"/>
        </w:rPr>
      </w:pPr>
      <w:r w:rsidRPr="00B20A93">
        <w:rPr>
          <w:bCs/>
          <w:sz w:val="24"/>
          <w:szCs w:val="24"/>
          <w:lang w:eastAsia="ru-RU"/>
        </w:rPr>
        <w:t xml:space="preserve">Понятие рынка капитала. </w:t>
      </w:r>
    </w:p>
    <w:p w14:paraId="72DF4A72" w14:textId="77777777" w:rsidR="00120448" w:rsidRPr="00B20A93" w:rsidRDefault="00B20A93" w:rsidP="00B20A93">
      <w:pPr>
        <w:keepNext/>
        <w:widowControl/>
        <w:tabs>
          <w:tab w:val="left" w:pos="993"/>
        </w:tabs>
        <w:suppressAutoHyphens w:val="0"/>
        <w:autoSpaceDE/>
        <w:jc w:val="both"/>
        <w:outlineLvl w:val="0"/>
        <w:rPr>
          <w:rFonts w:eastAsia="Calibri"/>
          <w:sz w:val="24"/>
          <w:szCs w:val="24"/>
          <w:lang w:eastAsia="en-US"/>
        </w:rPr>
      </w:pPr>
      <w:r>
        <w:rPr>
          <w:bCs/>
          <w:sz w:val="24"/>
          <w:szCs w:val="24"/>
          <w:lang w:eastAsia="ru-RU"/>
        </w:rPr>
        <w:t xml:space="preserve">            3.</w:t>
      </w:r>
      <w:r w:rsidRPr="00B20A93">
        <w:rPr>
          <w:bCs/>
          <w:sz w:val="24"/>
          <w:szCs w:val="24"/>
          <w:lang w:eastAsia="ru-RU"/>
        </w:rPr>
        <w:t xml:space="preserve">  Отраслевой потенциал</w:t>
      </w:r>
      <w:r w:rsidR="00120448" w:rsidRPr="00B20A93">
        <w:rPr>
          <w:rFonts w:eastAsia="Calibri"/>
          <w:sz w:val="24"/>
          <w:szCs w:val="24"/>
          <w:lang w:eastAsia="en-US"/>
        </w:rPr>
        <w:t>.</w:t>
      </w:r>
    </w:p>
    <w:p w14:paraId="72DF4A73"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72DF4A74"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 xml:space="preserve">Тема 5. </w:t>
      </w:r>
      <w:r w:rsidR="00B20A93" w:rsidRPr="00B20A93">
        <w:rPr>
          <w:b/>
          <w:bCs/>
          <w:sz w:val="24"/>
          <w:szCs w:val="24"/>
        </w:rPr>
        <w:t>Россия и региональные интеграционные процессы</w:t>
      </w:r>
    </w:p>
    <w:p w14:paraId="72DF4A75" w14:textId="77777777" w:rsidR="00B20A93" w:rsidRPr="00B20A93" w:rsidRDefault="00B20A93" w:rsidP="00B20A93">
      <w:pPr>
        <w:pStyle w:val="1"/>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Pr="00B20A93">
        <w:rPr>
          <w:rFonts w:ascii="Times New Roman" w:hAnsi="Times New Roman" w:cs="Times New Roman"/>
          <w:b w:val="0"/>
          <w:bCs w:val="0"/>
          <w:i/>
          <w:kern w:val="0"/>
          <w:sz w:val="24"/>
          <w:szCs w:val="24"/>
          <w:lang w:val="ru-RU" w:eastAsia="ru-RU"/>
        </w:rPr>
        <w:t>Содержание лекционного курса</w:t>
      </w:r>
    </w:p>
    <w:p w14:paraId="72DF4A76" w14:textId="77777777" w:rsidR="00B20A93" w:rsidRDefault="00B20A93" w:rsidP="00B20A93">
      <w:pPr>
        <w:widowControl/>
        <w:suppressAutoHyphens w:val="0"/>
        <w:autoSpaceDE/>
        <w:ind w:firstLine="709"/>
        <w:jc w:val="both"/>
        <w:rPr>
          <w:bCs/>
          <w:sz w:val="24"/>
          <w:szCs w:val="24"/>
          <w:lang w:eastAsia="ru-RU"/>
        </w:rPr>
      </w:pPr>
      <w:r w:rsidRPr="00B20A93">
        <w:rPr>
          <w:bCs/>
          <w:sz w:val="24"/>
          <w:szCs w:val="24"/>
          <w:lang w:eastAsia="ru-RU"/>
        </w:rPr>
        <w:t>Потенциал свободных экономических зон в Российской Федерации. Усиление интеграционных процессов. Понятие свободных экономических зон. Особенность свободных экономических зон. Цель свободных экономических зон. Социальная роль свободных экономических зон. Таможенный союз и его экономический потенциал. Причины экономической интеграции. Перспективный план интеграционного развития СНГ. Особенности таможенных отношений с членами Таможенного союза. Россия в системе международных экономических отношений.</w:t>
      </w:r>
    </w:p>
    <w:p w14:paraId="72DF4A77" w14:textId="77777777" w:rsidR="00B20A93" w:rsidRPr="00B20A93" w:rsidRDefault="00B20A93" w:rsidP="00B20A93">
      <w:pPr>
        <w:widowControl/>
        <w:suppressAutoHyphens w:val="0"/>
        <w:autoSpaceDE/>
        <w:ind w:firstLine="709"/>
        <w:jc w:val="both"/>
        <w:rPr>
          <w:bCs/>
          <w:sz w:val="24"/>
          <w:szCs w:val="24"/>
          <w:lang w:eastAsia="ru-RU"/>
        </w:rPr>
      </w:pPr>
      <w:r w:rsidRPr="00B20A93">
        <w:rPr>
          <w:i/>
          <w:sz w:val="24"/>
          <w:szCs w:val="24"/>
          <w:lang w:eastAsia="ru-RU"/>
        </w:rPr>
        <w:t>Содержание практических занятий</w:t>
      </w:r>
    </w:p>
    <w:p w14:paraId="72DF4A78" w14:textId="77777777" w:rsidR="00B20A93" w:rsidRPr="00B20A93" w:rsidRDefault="00B20A93" w:rsidP="00E63967">
      <w:pPr>
        <w:widowControl/>
        <w:numPr>
          <w:ilvl w:val="0"/>
          <w:numId w:val="17"/>
        </w:numPr>
        <w:tabs>
          <w:tab w:val="left" w:pos="993"/>
        </w:tabs>
        <w:suppressAutoHyphens w:val="0"/>
        <w:autoSpaceDE/>
        <w:ind w:left="0" w:firstLine="709"/>
        <w:jc w:val="both"/>
        <w:rPr>
          <w:b/>
          <w:sz w:val="24"/>
          <w:szCs w:val="24"/>
          <w:lang w:eastAsia="ru-RU"/>
        </w:rPr>
      </w:pPr>
      <w:r w:rsidRPr="00B20A93">
        <w:rPr>
          <w:bCs/>
          <w:sz w:val="24"/>
          <w:szCs w:val="24"/>
          <w:lang w:eastAsia="ru-RU"/>
        </w:rPr>
        <w:t xml:space="preserve">Понятие свободных экономических зон. </w:t>
      </w:r>
    </w:p>
    <w:p w14:paraId="72DF4A79" w14:textId="77777777" w:rsidR="00B20A93" w:rsidRPr="00B20A93" w:rsidRDefault="00B20A93" w:rsidP="00E63967">
      <w:pPr>
        <w:widowControl/>
        <w:numPr>
          <w:ilvl w:val="0"/>
          <w:numId w:val="17"/>
        </w:numPr>
        <w:tabs>
          <w:tab w:val="left" w:pos="993"/>
        </w:tabs>
        <w:suppressAutoHyphens w:val="0"/>
        <w:autoSpaceDE/>
        <w:ind w:left="0" w:firstLine="709"/>
        <w:jc w:val="both"/>
        <w:rPr>
          <w:b/>
          <w:sz w:val="24"/>
          <w:szCs w:val="24"/>
          <w:lang w:eastAsia="ru-RU"/>
        </w:rPr>
      </w:pPr>
      <w:r w:rsidRPr="00B20A93">
        <w:rPr>
          <w:bCs/>
          <w:sz w:val="24"/>
          <w:szCs w:val="24"/>
          <w:lang w:eastAsia="ru-RU"/>
        </w:rPr>
        <w:lastRenderedPageBreak/>
        <w:t xml:space="preserve">Особенность свободных экономических зон. </w:t>
      </w:r>
    </w:p>
    <w:p w14:paraId="72DF4A7A" w14:textId="77777777" w:rsidR="00120448" w:rsidRPr="00B20A93" w:rsidRDefault="00B20A93" w:rsidP="00E63967">
      <w:pPr>
        <w:pStyle w:val="af"/>
        <w:keepNext/>
        <w:widowControl/>
        <w:numPr>
          <w:ilvl w:val="0"/>
          <w:numId w:val="17"/>
        </w:numPr>
        <w:tabs>
          <w:tab w:val="left" w:pos="993"/>
        </w:tabs>
        <w:suppressAutoHyphens w:val="0"/>
        <w:autoSpaceDE/>
        <w:ind w:firstLine="349"/>
        <w:jc w:val="both"/>
        <w:outlineLvl w:val="0"/>
        <w:rPr>
          <w:rFonts w:eastAsia="Calibri"/>
          <w:sz w:val="24"/>
          <w:szCs w:val="24"/>
          <w:lang w:eastAsia="en-US"/>
        </w:rPr>
      </w:pPr>
      <w:r w:rsidRPr="00B20A93">
        <w:rPr>
          <w:sz w:val="24"/>
          <w:szCs w:val="24"/>
          <w:lang w:eastAsia="ru-RU"/>
        </w:rPr>
        <w:t>Цель свободных экономических зон.</w:t>
      </w:r>
      <w:r w:rsidR="00120448" w:rsidRPr="00B20A93">
        <w:rPr>
          <w:rFonts w:eastAsia="Calibri"/>
          <w:sz w:val="24"/>
          <w:szCs w:val="24"/>
          <w:lang w:eastAsia="en-US"/>
        </w:rPr>
        <w:t>.</w:t>
      </w:r>
    </w:p>
    <w:p w14:paraId="72DF4A7B"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72DF4A7C" w14:textId="77777777" w:rsidR="00120448" w:rsidRPr="00616963" w:rsidRDefault="00120448" w:rsidP="00616963">
      <w:pPr>
        <w:ind w:firstLine="540"/>
        <w:jc w:val="both"/>
        <w:rPr>
          <w:b/>
          <w:sz w:val="24"/>
          <w:szCs w:val="24"/>
        </w:rPr>
      </w:pPr>
    </w:p>
    <w:p w14:paraId="72DF4A7D" w14:textId="77777777" w:rsidR="00616963" w:rsidRPr="00616963" w:rsidRDefault="00616963" w:rsidP="00616963">
      <w:pPr>
        <w:pStyle w:val="a1"/>
        <w:ind w:firstLine="540"/>
        <w:jc w:val="both"/>
      </w:pPr>
    </w:p>
    <w:p w14:paraId="72DF4A7E"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2DF4A7F" w14:textId="77777777" w:rsidR="00AE6EEA" w:rsidRDefault="00AE6EEA">
      <w:pPr>
        <w:ind w:firstLine="709"/>
        <w:jc w:val="both"/>
        <w:rPr>
          <w:sz w:val="24"/>
          <w:szCs w:val="24"/>
        </w:rPr>
      </w:pPr>
    </w:p>
    <w:p w14:paraId="72DF4A80"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4C6A3A" w:rsidRPr="004C6A3A">
        <w:rPr>
          <w:sz w:val="24"/>
          <w:szCs w:val="24"/>
        </w:rPr>
        <w:t>Экономический потенциал таможенной территории России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72DF4A81"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2DF4A82"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3B0F61">
        <w:rPr>
          <w:lang w:val="ru-RU"/>
        </w:rPr>
        <w:t>Э</w:t>
      </w:r>
      <w:proofErr w:type="spellStart"/>
      <w:r w:rsidR="003B0F61" w:rsidRPr="003B0F61">
        <w:t>кономический</w:t>
      </w:r>
      <w:proofErr w:type="spellEnd"/>
      <w:r w:rsidR="003B0F61" w:rsidRPr="003B0F61">
        <w:t xml:space="preserve"> потенциал таможенной территории </w:t>
      </w:r>
      <w:r w:rsidR="003B0F61">
        <w:rPr>
          <w:lang w:val="ru-RU"/>
        </w:rPr>
        <w:t>Р</w:t>
      </w:r>
      <w:proofErr w:type="spellStart"/>
      <w:r w:rsidR="003B0F61" w:rsidRPr="003B0F61">
        <w:t>оссии</w:t>
      </w:r>
      <w:proofErr w:type="spellEnd"/>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2DF4A83"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72DF4A84"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72DF4A8A" w14:textId="77777777" w:rsidTr="004E286C">
        <w:tc>
          <w:tcPr>
            <w:tcW w:w="2233" w:type="dxa"/>
          </w:tcPr>
          <w:p w14:paraId="72DF4A85"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72DF4A86"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72DF4A8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72DF4A88"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72DF4A89"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944E5B" w:rsidRPr="000F338B" w14:paraId="72DF4A91" w14:textId="77777777" w:rsidTr="004E286C">
        <w:tc>
          <w:tcPr>
            <w:tcW w:w="2233" w:type="dxa"/>
          </w:tcPr>
          <w:p w14:paraId="72DF4A8B" w14:textId="77777777" w:rsidR="00944E5B" w:rsidRPr="003B0F61" w:rsidRDefault="00944E5B" w:rsidP="00944E5B">
            <w:pPr>
              <w:pStyle w:val="a1"/>
              <w:tabs>
                <w:tab w:val="left" w:pos="-108"/>
              </w:tabs>
              <w:rPr>
                <w:sz w:val="22"/>
                <w:szCs w:val="22"/>
              </w:rPr>
            </w:pPr>
            <w:r w:rsidRPr="003B0F61">
              <w:rPr>
                <w:sz w:val="22"/>
                <w:szCs w:val="22"/>
                <w:lang w:val="ru-RU"/>
              </w:rPr>
              <w:t xml:space="preserve">Тема 1. </w:t>
            </w:r>
            <w:r w:rsidR="00B20A93" w:rsidRPr="003B0F61">
              <w:rPr>
                <w:sz w:val="22"/>
                <w:szCs w:val="22"/>
              </w:rPr>
              <w:t>Общая характеристика экономического потенциала таможенной территории РФ</w:t>
            </w:r>
          </w:p>
        </w:tc>
        <w:tc>
          <w:tcPr>
            <w:tcW w:w="2036" w:type="dxa"/>
          </w:tcPr>
          <w:p w14:paraId="72DF4A8C" w14:textId="77777777" w:rsidR="004E286C" w:rsidRPr="003B0F61" w:rsidRDefault="003B0F61" w:rsidP="004E286C">
            <w:pPr>
              <w:keepNext/>
              <w:widowControl/>
              <w:numPr>
                <w:ilvl w:val="3"/>
                <w:numId w:val="1"/>
              </w:numPr>
              <w:tabs>
                <w:tab w:val="clear" w:pos="0"/>
                <w:tab w:val="left" w:pos="993"/>
              </w:tabs>
              <w:suppressAutoHyphens w:val="0"/>
              <w:overflowPunct w:val="0"/>
              <w:ind w:left="-11"/>
              <w:jc w:val="both"/>
              <w:outlineLvl w:val="3"/>
              <w:rPr>
                <w:b/>
                <w:bCs/>
                <w:sz w:val="22"/>
                <w:szCs w:val="22"/>
              </w:rPr>
            </w:pPr>
            <w:r w:rsidRPr="003B0F61">
              <w:rPr>
                <w:sz w:val="22"/>
                <w:szCs w:val="22"/>
                <w:lang w:eastAsia="ru-RU"/>
              </w:rPr>
              <w:t>Характеристика экономического потенциала Российской Федерации.</w:t>
            </w:r>
          </w:p>
          <w:p w14:paraId="72DF4A8D" w14:textId="77777777" w:rsidR="00944E5B" w:rsidRPr="003B0F61" w:rsidRDefault="00944E5B" w:rsidP="00944E5B">
            <w:pPr>
              <w:keepNext/>
              <w:tabs>
                <w:tab w:val="left" w:pos="161"/>
              </w:tabs>
              <w:rPr>
                <w:sz w:val="22"/>
                <w:szCs w:val="22"/>
                <w:lang w:val="x-none"/>
              </w:rPr>
            </w:pPr>
          </w:p>
        </w:tc>
        <w:tc>
          <w:tcPr>
            <w:tcW w:w="1906" w:type="dxa"/>
          </w:tcPr>
          <w:p w14:paraId="72DF4A8E" w14:textId="77777777" w:rsidR="00944E5B" w:rsidRPr="00A10CAD" w:rsidRDefault="00944E5B" w:rsidP="00326EF7">
            <w:pPr>
              <w:keepNext/>
              <w:rPr>
                <w:sz w:val="22"/>
                <w:szCs w:val="22"/>
              </w:rPr>
            </w:pPr>
            <w:r w:rsidRPr="00A10CAD">
              <w:rPr>
                <w:sz w:val="22"/>
                <w:szCs w:val="22"/>
              </w:rPr>
              <w:t xml:space="preserve">Работа в библиотеке, включая ЭБС. </w:t>
            </w:r>
          </w:p>
        </w:tc>
        <w:tc>
          <w:tcPr>
            <w:tcW w:w="1752" w:type="dxa"/>
          </w:tcPr>
          <w:p w14:paraId="72DF4A8F"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0" w14:textId="77777777" w:rsidR="00944E5B" w:rsidRPr="004E286C" w:rsidRDefault="00944E5B" w:rsidP="00944E5B">
            <w:pPr>
              <w:jc w:val="center"/>
              <w:rPr>
                <w:sz w:val="22"/>
                <w:szCs w:val="22"/>
                <w:lang w:eastAsia="en-US"/>
              </w:rPr>
            </w:pPr>
            <w:r w:rsidRPr="004E286C">
              <w:rPr>
                <w:sz w:val="22"/>
                <w:szCs w:val="22"/>
                <w:lang w:eastAsia="en-US"/>
              </w:rPr>
              <w:t>Опрос</w:t>
            </w:r>
          </w:p>
        </w:tc>
      </w:tr>
      <w:tr w:rsidR="00944E5B" w:rsidRPr="000F338B" w14:paraId="72DF4A97" w14:textId="77777777" w:rsidTr="004E286C">
        <w:tc>
          <w:tcPr>
            <w:tcW w:w="2233" w:type="dxa"/>
          </w:tcPr>
          <w:p w14:paraId="72DF4A92" w14:textId="77777777" w:rsidR="00944E5B" w:rsidRPr="003B0F61" w:rsidRDefault="00944E5B" w:rsidP="00944E5B">
            <w:pPr>
              <w:pStyle w:val="a1"/>
              <w:tabs>
                <w:tab w:val="left" w:pos="-108"/>
              </w:tabs>
              <w:rPr>
                <w:sz w:val="22"/>
                <w:szCs w:val="22"/>
              </w:rPr>
            </w:pPr>
            <w:r w:rsidRPr="003B0F61">
              <w:rPr>
                <w:sz w:val="22"/>
                <w:szCs w:val="22"/>
                <w:lang w:val="ru-RU"/>
              </w:rPr>
              <w:t xml:space="preserve">Тема 2. </w:t>
            </w:r>
            <w:r w:rsidR="00B20A93" w:rsidRPr="003B0F61">
              <w:rPr>
                <w:sz w:val="22"/>
                <w:szCs w:val="22"/>
              </w:rPr>
              <w:t>Ресурсный потенциал таможенной территории России</w:t>
            </w:r>
          </w:p>
        </w:tc>
        <w:tc>
          <w:tcPr>
            <w:tcW w:w="2036" w:type="dxa"/>
          </w:tcPr>
          <w:p w14:paraId="72DF4A93" w14:textId="77777777" w:rsidR="00944E5B" w:rsidRPr="003B0F61" w:rsidRDefault="003B0F61" w:rsidP="00944E5B">
            <w:pPr>
              <w:keepNext/>
              <w:tabs>
                <w:tab w:val="left" w:pos="161"/>
                <w:tab w:val="left" w:pos="191"/>
              </w:tabs>
              <w:rPr>
                <w:bCs/>
                <w:iCs/>
                <w:sz w:val="22"/>
                <w:szCs w:val="22"/>
              </w:rPr>
            </w:pPr>
            <w:r w:rsidRPr="003B0F61">
              <w:rPr>
                <w:bCs/>
                <w:iCs/>
                <w:sz w:val="22"/>
                <w:szCs w:val="22"/>
              </w:rPr>
              <w:t>Особенность топливно-энергетических ресурсов.</w:t>
            </w:r>
          </w:p>
        </w:tc>
        <w:tc>
          <w:tcPr>
            <w:tcW w:w="1906" w:type="dxa"/>
          </w:tcPr>
          <w:p w14:paraId="72DF4A94" w14:textId="77777777" w:rsidR="00944E5B" w:rsidRPr="00A10CAD" w:rsidRDefault="00944E5B" w:rsidP="00944E5B">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2DF4A95"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6" w14:textId="77777777" w:rsidR="00944E5B" w:rsidRPr="004E286C" w:rsidRDefault="003B0F61" w:rsidP="003B0F61">
            <w:pPr>
              <w:jc w:val="center"/>
              <w:rPr>
                <w:sz w:val="22"/>
                <w:szCs w:val="22"/>
                <w:lang w:eastAsia="en-US"/>
              </w:rPr>
            </w:pPr>
            <w:r w:rsidRPr="004E286C">
              <w:rPr>
                <w:sz w:val="22"/>
                <w:szCs w:val="22"/>
              </w:rPr>
              <w:t xml:space="preserve">Реферат </w:t>
            </w:r>
          </w:p>
        </w:tc>
      </w:tr>
      <w:tr w:rsidR="00944E5B" w:rsidRPr="000F338B" w14:paraId="72DF4A9D" w14:textId="77777777" w:rsidTr="004E286C">
        <w:tc>
          <w:tcPr>
            <w:tcW w:w="2233" w:type="dxa"/>
          </w:tcPr>
          <w:p w14:paraId="72DF4A98" w14:textId="77777777" w:rsidR="00944E5B" w:rsidRPr="003B0F61" w:rsidRDefault="00944E5B" w:rsidP="00944E5B">
            <w:pPr>
              <w:pStyle w:val="a1"/>
              <w:tabs>
                <w:tab w:val="left" w:pos="-108"/>
              </w:tabs>
              <w:rPr>
                <w:sz w:val="22"/>
                <w:szCs w:val="22"/>
              </w:rPr>
            </w:pPr>
            <w:r w:rsidRPr="003B0F61">
              <w:rPr>
                <w:sz w:val="22"/>
                <w:szCs w:val="22"/>
                <w:lang w:val="ru-RU"/>
              </w:rPr>
              <w:t xml:space="preserve">Тема 3. </w:t>
            </w:r>
            <w:r w:rsidR="00B20A93" w:rsidRPr="003B0F61">
              <w:rPr>
                <w:sz w:val="22"/>
                <w:szCs w:val="22"/>
              </w:rPr>
              <w:t>Трудовой потенциал таможенной территории России</w:t>
            </w:r>
          </w:p>
        </w:tc>
        <w:tc>
          <w:tcPr>
            <w:tcW w:w="2036" w:type="dxa"/>
          </w:tcPr>
          <w:p w14:paraId="72DF4A99" w14:textId="77777777" w:rsidR="00944E5B" w:rsidRPr="003B0F61" w:rsidRDefault="003B0F61" w:rsidP="003B0F61">
            <w:pPr>
              <w:shd w:val="clear" w:color="auto" w:fill="FFFFFF"/>
              <w:tabs>
                <w:tab w:val="num" w:pos="0"/>
              </w:tabs>
              <w:jc w:val="both"/>
              <w:rPr>
                <w:bCs/>
                <w:iCs/>
                <w:sz w:val="22"/>
                <w:szCs w:val="22"/>
              </w:rPr>
            </w:pPr>
            <w:r w:rsidRPr="003B0F61">
              <w:rPr>
                <w:bCs/>
                <w:iCs/>
                <w:sz w:val="22"/>
                <w:szCs w:val="22"/>
              </w:rPr>
              <w:t>Основные направления миграции трудового населения.</w:t>
            </w:r>
          </w:p>
        </w:tc>
        <w:tc>
          <w:tcPr>
            <w:tcW w:w="1906" w:type="dxa"/>
          </w:tcPr>
          <w:p w14:paraId="72DF4A9A" w14:textId="77777777" w:rsidR="00944E5B" w:rsidRPr="00A10CAD" w:rsidRDefault="00944E5B"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r w:rsidRPr="00A10CAD">
              <w:rPr>
                <w:sz w:val="22"/>
                <w:szCs w:val="22"/>
              </w:rPr>
              <w:t>.</w:t>
            </w:r>
          </w:p>
        </w:tc>
        <w:tc>
          <w:tcPr>
            <w:tcW w:w="1752" w:type="dxa"/>
          </w:tcPr>
          <w:p w14:paraId="72DF4A9B"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72DF4A9C" w14:textId="77777777" w:rsidR="00944E5B" w:rsidRPr="004E286C" w:rsidRDefault="003B0F61" w:rsidP="00944E5B">
            <w:pPr>
              <w:jc w:val="center"/>
              <w:rPr>
                <w:sz w:val="22"/>
                <w:szCs w:val="22"/>
                <w:lang w:eastAsia="en-US"/>
              </w:rPr>
            </w:pPr>
            <w:r w:rsidRPr="004E286C">
              <w:rPr>
                <w:sz w:val="22"/>
                <w:szCs w:val="22"/>
              </w:rPr>
              <w:t>Доклад</w:t>
            </w:r>
          </w:p>
        </w:tc>
      </w:tr>
      <w:tr w:rsidR="004E286C" w:rsidRPr="000F338B" w14:paraId="72DF4AA3" w14:textId="77777777" w:rsidTr="004E286C">
        <w:tc>
          <w:tcPr>
            <w:tcW w:w="2233" w:type="dxa"/>
          </w:tcPr>
          <w:p w14:paraId="72DF4A9E" w14:textId="77777777" w:rsidR="004E286C" w:rsidRPr="003B0F61" w:rsidRDefault="004E286C" w:rsidP="004E286C">
            <w:pPr>
              <w:pStyle w:val="a1"/>
              <w:tabs>
                <w:tab w:val="left" w:pos="-108"/>
              </w:tabs>
              <w:rPr>
                <w:sz w:val="22"/>
                <w:szCs w:val="22"/>
              </w:rPr>
            </w:pPr>
            <w:r w:rsidRPr="003B0F61">
              <w:rPr>
                <w:sz w:val="22"/>
                <w:szCs w:val="22"/>
                <w:lang w:val="ru-RU"/>
              </w:rPr>
              <w:t xml:space="preserve">Тема 4. </w:t>
            </w:r>
            <w:r w:rsidR="00B20A93" w:rsidRPr="003B0F61">
              <w:rPr>
                <w:sz w:val="22"/>
                <w:szCs w:val="22"/>
              </w:rPr>
              <w:t>Производственный потенциал таможенной территории России</w:t>
            </w:r>
          </w:p>
        </w:tc>
        <w:tc>
          <w:tcPr>
            <w:tcW w:w="2036" w:type="dxa"/>
          </w:tcPr>
          <w:p w14:paraId="72DF4A9F" w14:textId="77777777" w:rsidR="004E286C" w:rsidRPr="003B0F61" w:rsidRDefault="003B0F61" w:rsidP="004E286C">
            <w:pPr>
              <w:keepNext/>
              <w:tabs>
                <w:tab w:val="left" w:pos="161"/>
                <w:tab w:val="left" w:pos="191"/>
              </w:tabs>
              <w:rPr>
                <w:sz w:val="22"/>
                <w:szCs w:val="22"/>
              </w:rPr>
            </w:pPr>
            <w:r w:rsidRPr="003B0F61">
              <w:rPr>
                <w:sz w:val="22"/>
                <w:szCs w:val="22"/>
              </w:rPr>
              <w:t>Экономические зоны и экономические районы</w:t>
            </w:r>
          </w:p>
        </w:tc>
        <w:tc>
          <w:tcPr>
            <w:tcW w:w="1906" w:type="dxa"/>
          </w:tcPr>
          <w:p w14:paraId="72DF4AA0"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72DF4AA1"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4AA2"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72DF4AAA" w14:textId="77777777" w:rsidTr="004E286C">
        <w:tc>
          <w:tcPr>
            <w:tcW w:w="2233" w:type="dxa"/>
          </w:tcPr>
          <w:p w14:paraId="72DF4AA4" w14:textId="77777777" w:rsidR="004E286C" w:rsidRPr="003B0F61" w:rsidRDefault="004E286C" w:rsidP="004E286C">
            <w:pPr>
              <w:pStyle w:val="a1"/>
              <w:tabs>
                <w:tab w:val="left" w:pos="-108"/>
              </w:tabs>
              <w:rPr>
                <w:sz w:val="22"/>
                <w:szCs w:val="22"/>
              </w:rPr>
            </w:pPr>
            <w:r w:rsidRPr="003B0F61">
              <w:rPr>
                <w:sz w:val="22"/>
                <w:szCs w:val="22"/>
                <w:lang w:val="ru-RU"/>
              </w:rPr>
              <w:lastRenderedPageBreak/>
              <w:t xml:space="preserve">Тема 5. </w:t>
            </w:r>
            <w:r w:rsidR="00B20A93" w:rsidRPr="003B0F61">
              <w:rPr>
                <w:sz w:val="22"/>
                <w:szCs w:val="22"/>
              </w:rPr>
              <w:t>Россия и региональные интеграционные процессы</w:t>
            </w:r>
          </w:p>
        </w:tc>
        <w:tc>
          <w:tcPr>
            <w:tcW w:w="2036" w:type="dxa"/>
          </w:tcPr>
          <w:p w14:paraId="72DF4AA5" w14:textId="77777777" w:rsidR="004E286C" w:rsidRPr="003B0F61" w:rsidRDefault="003B0F61" w:rsidP="004E286C">
            <w:pPr>
              <w:keepNext/>
              <w:tabs>
                <w:tab w:val="left" w:pos="161"/>
                <w:tab w:val="left" w:pos="191"/>
              </w:tabs>
              <w:rPr>
                <w:sz w:val="22"/>
                <w:szCs w:val="22"/>
              </w:rPr>
            </w:pPr>
            <w:r w:rsidRPr="003B0F61">
              <w:rPr>
                <w:sz w:val="22"/>
                <w:szCs w:val="22"/>
              </w:rPr>
              <w:t>Цель свободных экономических зон.</w:t>
            </w:r>
          </w:p>
        </w:tc>
        <w:tc>
          <w:tcPr>
            <w:tcW w:w="1906" w:type="dxa"/>
          </w:tcPr>
          <w:p w14:paraId="72DF4AA6" w14:textId="77777777" w:rsidR="004E286C" w:rsidRPr="00A10CAD" w:rsidRDefault="004E286C" w:rsidP="004E286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2DF4AA7"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4AA8" w14:textId="77777777" w:rsidR="00B20A93" w:rsidRPr="004E286C" w:rsidRDefault="00B20A93" w:rsidP="00B20A93">
            <w:pPr>
              <w:tabs>
                <w:tab w:val="left" w:pos="643"/>
              </w:tabs>
              <w:snapToGrid w:val="0"/>
              <w:jc w:val="center"/>
              <w:rPr>
                <w:sz w:val="22"/>
                <w:szCs w:val="22"/>
              </w:rPr>
            </w:pPr>
            <w:r w:rsidRPr="004E286C">
              <w:rPr>
                <w:sz w:val="22"/>
                <w:szCs w:val="22"/>
              </w:rPr>
              <w:t>Реферат</w:t>
            </w:r>
          </w:p>
          <w:p w14:paraId="72DF4AA9" w14:textId="77777777" w:rsidR="004E286C" w:rsidRPr="004E286C" w:rsidRDefault="00B20A93" w:rsidP="00B20A93">
            <w:pPr>
              <w:tabs>
                <w:tab w:val="left" w:pos="643"/>
              </w:tabs>
              <w:snapToGrid w:val="0"/>
              <w:jc w:val="center"/>
              <w:rPr>
                <w:sz w:val="22"/>
                <w:szCs w:val="22"/>
              </w:rPr>
            </w:pPr>
            <w:r w:rsidRPr="004E286C">
              <w:rPr>
                <w:sz w:val="22"/>
                <w:szCs w:val="22"/>
              </w:rPr>
              <w:t xml:space="preserve">Контрольный срез </w:t>
            </w:r>
          </w:p>
        </w:tc>
      </w:tr>
    </w:tbl>
    <w:p w14:paraId="72DF4AAB" w14:textId="77777777" w:rsidR="001E0F2B" w:rsidRDefault="001E0F2B" w:rsidP="000E0CEB">
      <w:pPr>
        <w:spacing w:line="276" w:lineRule="auto"/>
        <w:ind w:firstLine="567"/>
        <w:jc w:val="both"/>
        <w:rPr>
          <w:sz w:val="24"/>
          <w:szCs w:val="24"/>
        </w:rPr>
      </w:pPr>
    </w:p>
    <w:p w14:paraId="72DF4AAC" w14:textId="77777777" w:rsidR="00326EF7" w:rsidRDefault="00326EF7" w:rsidP="00A10CAD">
      <w:pPr>
        <w:ind w:firstLine="567"/>
        <w:jc w:val="both"/>
        <w:rPr>
          <w:b/>
          <w:sz w:val="24"/>
          <w:szCs w:val="24"/>
        </w:rPr>
      </w:pPr>
    </w:p>
    <w:p w14:paraId="72DF4AAD"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B0F61" w:rsidRPr="003B0F61">
        <w:rPr>
          <w:b/>
          <w:sz w:val="24"/>
          <w:szCs w:val="24"/>
        </w:rPr>
        <w:t>Экономический потенциал таможенной территории</w:t>
      </w:r>
      <w:r w:rsidR="00877329">
        <w:rPr>
          <w:b/>
          <w:sz w:val="24"/>
          <w:szCs w:val="24"/>
        </w:rPr>
        <w:t xml:space="preserve"> России</w:t>
      </w:r>
      <w:r w:rsidR="005B7F1E" w:rsidRPr="003B0F61">
        <w:rPr>
          <w:b/>
          <w:sz w:val="24"/>
          <w:szCs w:val="24"/>
          <w:lang w:eastAsia="ar-SA"/>
        </w:rPr>
        <w:t>»</w:t>
      </w:r>
    </w:p>
    <w:p w14:paraId="72DF4AAE"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72DF4AAF"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72DF4AB5" w14:textId="77777777" w:rsidTr="00326EF7">
        <w:tc>
          <w:tcPr>
            <w:tcW w:w="819" w:type="dxa"/>
          </w:tcPr>
          <w:p w14:paraId="72DF4AB0"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72DF4AB1"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72DF4AB2"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72DF4AB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72DF4AB4"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72DF4ABC" w14:textId="77777777" w:rsidTr="00326EF7">
        <w:trPr>
          <w:trHeight w:val="4742"/>
        </w:trPr>
        <w:tc>
          <w:tcPr>
            <w:tcW w:w="819" w:type="dxa"/>
          </w:tcPr>
          <w:p w14:paraId="72DF4AB6"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72DF4AB7"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72DF4AB8"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72DF4AB9"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2DF4ABA"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72DF4ABB" w14:textId="77777777" w:rsidR="00292983" w:rsidRPr="00C14923" w:rsidRDefault="00A865EC" w:rsidP="00A865EC">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.1, </w:t>
            </w: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.2, </w:t>
            </w:r>
            <w:r>
              <w:rPr>
                <w:bCs/>
                <w:color w:val="000000"/>
                <w:sz w:val="22"/>
                <w:szCs w:val="22"/>
              </w:rPr>
              <w:t>У</w:t>
            </w:r>
            <w:r w:rsidR="00DB32F4" w:rsidRPr="00C14923">
              <w:rPr>
                <w:bCs/>
                <w:color w:val="000000"/>
                <w:sz w:val="22"/>
                <w:szCs w:val="22"/>
              </w:rPr>
              <w:t>К-</w:t>
            </w:r>
            <w:r>
              <w:rPr>
                <w:bCs/>
                <w:color w:val="000000"/>
                <w:sz w:val="22"/>
                <w:szCs w:val="22"/>
              </w:rPr>
              <w:t>9</w:t>
            </w:r>
            <w:r w:rsidR="00DB32F4" w:rsidRPr="00C14923">
              <w:rPr>
                <w:bCs/>
                <w:color w:val="000000"/>
                <w:sz w:val="22"/>
                <w:szCs w:val="22"/>
              </w:rPr>
              <w:t xml:space="preserve">.3, </w:t>
            </w:r>
            <w:r>
              <w:rPr>
                <w:bCs/>
                <w:color w:val="000000"/>
                <w:sz w:val="22"/>
                <w:szCs w:val="22"/>
              </w:rPr>
              <w:t>ОП</w:t>
            </w:r>
            <w:r w:rsidR="00DB32F4" w:rsidRPr="00C14923">
              <w:rPr>
                <w:bCs/>
                <w:color w:val="000000"/>
                <w:sz w:val="22"/>
                <w:szCs w:val="22"/>
              </w:rPr>
              <w:t>К-</w:t>
            </w:r>
            <w:r>
              <w:rPr>
                <w:bCs/>
                <w:color w:val="000000"/>
                <w:sz w:val="22"/>
                <w:szCs w:val="22"/>
              </w:rPr>
              <w:t>1.1</w:t>
            </w:r>
            <w:r w:rsidR="00DB32F4" w:rsidRPr="00C14923">
              <w:rPr>
                <w:bCs/>
                <w:color w:val="000000"/>
                <w:sz w:val="22"/>
                <w:szCs w:val="22"/>
              </w:rPr>
              <w:t xml:space="preserve">, </w:t>
            </w:r>
            <w:r>
              <w:rPr>
                <w:bCs/>
                <w:color w:val="000000"/>
                <w:sz w:val="22"/>
                <w:szCs w:val="22"/>
              </w:rPr>
              <w:t>О</w:t>
            </w:r>
            <w:r w:rsidR="00DB32F4" w:rsidRPr="00C14923">
              <w:rPr>
                <w:bCs/>
                <w:color w:val="000000"/>
                <w:sz w:val="22"/>
                <w:szCs w:val="22"/>
              </w:rPr>
              <w:t>ПК-</w:t>
            </w:r>
            <w:r>
              <w:rPr>
                <w:bCs/>
                <w:color w:val="000000"/>
                <w:sz w:val="22"/>
                <w:szCs w:val="22"/>
              </w:rPr>
              <w:t>1</w:t>
            </w:r>
            <w:r w:rsidR="00DB32F4" w:rsidRPr="00C14923">
              <w:rPr>
                <w:bCs/>
                <w:color w:val="000000"/>
                <w:sz w:val="22"/>
                <w:szCs w:val="22"/>
              </w:rPr>
              <w:t>.</w:t>
            </w:r>
            <w:r>
              <w:rPr>
                <w:bCs/>
                <w:color w:val="000000"/>
                <w:sz w:val="22"/>
                <w:szCs w:val="22"/>
              </w:rPr>
              <w:t>2</w:t>
            </w:r>
            <w:r w:rsidR="00DB32F4" w:rsidRPr="00C14923">
              <w:rPr>
                <w:bCs/>
                <w:color w:val="000000"/>
                <w:sz w:val="22"/>
                <w:szCs w:val="22"/>
              </w:rPr>
              <w:t xml:space="preserve">, </w:t>
            </w:r>
            <w:r>
              <w:rPr>
                <w:bCs/>
                <w:color w:val="000000"/>
                <w:sz w:val="22"/>
                <w:szCs w:val="22"/>
              </w:rPr>
              <w:t>О</w:t>
            </w:r>
            <w:r w:rsidR="00DB32F4" w:rsidRPr="00C14923">
              <w:rPr>
                <w:bCs/>
                <w:color w:val="000000"/>
                <w:sz w:val="22"/>
                <w:szCs w:val="22"/>
              </w:rPr>
              <w:t>ПК-</w:t>
            </w:r>
            <w:r>
              <w:rPr>
                <w:bCs/>
                <w:color w:val="000000"/>
                <w:sz w:val="22"/>
                <w:szCs w:val="22"/>
              </w:rPr>
              <w:t>1</w:t>
            </w:r>
            <w:r w:rsidR="00DB32F4" w:rsidRPr="00C14923">
              <w:rPr>
                <w:bCs/>
                <w:color w:val="000000"/>
                <w:sz w:val="22"/>
                <w:szCs w:val="22"/>
              </w:rPr>
              <w:t>.</w:t>
            </w:r>
            <w:r>
              <w:rPr>
                <w:bCs/>
                <w:color w:val="000000"/>
                <w:sz w:val="22"/>
                <w:szCs w:val="22"/>
              </w:rPr>
              <w:t>3.</w:t>
            </w:r>
          </w:p>
        </w:tc>
      </w:tr>
      <w:tr w:rsidR="00DB32F4" w:rsidRPr="00BB5366" w14:paraId="72DF4AC5" w14:textId="77777777" w:rsidTr="00326EF7">
        <w:tc>
          <w:tcPr>
            <w:tcW w:w="819" w:type="dxa"/>
          </w:tcPr>
          <w:p w14:paraId="72DF4ABD"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72DF4ABE"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72DF4ABF"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72DF4AC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72DF4AC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72DF4AC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72DF4AC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72DF4AC4" w14:textId="77777777" w:rsidR="00DB32F4" w:rsidRPr="00C14923" w:rsidRDefault="00A865EC" w:rsidP="00DB32F4">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r w:rsidR="00DB32F4" w:rsidRPr="00BB5366" w14:paraId="72DF4AC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2DF4AC6"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72DF4AC7"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72DF4AC8"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72DF4AC9"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2DF4ACA"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2DF4ACB" w14:textId="77777777" w:rsidR="00DB32F4" w:rsidRPr="00C14923" w:rsidRDefault="00A865EC" w:rsidP="00DB32F4">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r w:rsidR="008B22EA" w:rsidRPr="00BB5366" w14:paraId="72DF4AD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2DF4AC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72DF4AC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72DF4AC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72DF4AD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72DF4A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72DF4A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2DF4AD3" w14:textId="77777777" w:rsidR="008B22EA" w:rsidRPr="00C14923" w:rsidRDefault="00A865EC" w:rsidP="008B22E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r>
    </w:tbl>
    <w:p w14:paraId="72DF4AD5" w14:textId="77777777" w:rsidR="007678F6" w:rsidRDefault="007678F6" w:rsidP="00706B6D">
      <w:pPr>
        <w:keepNext/>
        <w:autoSpaceDN w:val="0"/>
        <w:adjustRightInd w:val="0"/>
        <w:ind w:firstLine="567"/>
        <w:jc w:val="both"/>
        <w:rPr>
          <w:b/>
          <w:sz w:val="24"/>
          <w:szCs w:val="24"/>
        </w:rPr>
      </w:pPr>
    </w:p>
    <w:p w14:paraId="72DF4AD6" w14:textId="77777777" w:rsidR="007678F6" w:rsidRDefault="007678F6" w:rsidP="00706B6D">
      <w:pPr>
        <w:keepNext/>
        <w:autoSpaceDN w:val="0"/>
        <w:adjustRightInd w:val="0"/>
        <w:ind w:firstLine="567"/>
        <w:jc w:val="both"/>
        <w:rPr>
          <w:b/>
          <w:sz w:val="24"/>
          <w:szCs w:val="24"/>
        </w:rPr>
      </w:pPr>
    </w:p>
    <w:p w14:paraId="72DF4AD7"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72DF4AD8"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72DF4ADD" w14:textId="77777777" w:rsidTr="0018167E">
        <w:tc>
          <w:tcPr>
            <w:tcW w:w="421" w:type="dxa"/>
          </w:tcPr>
          <w:p w14:paraId="72DF4AD9"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72DF4AD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72DF4AD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72DF4ADC"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72DF4AEE" w14:textId="77777777" w:rsidTr="0018167E">
        <w:tc>
          <w:tcPr>
            <w:tcW w:w="421" w:type="dxa"/>
          </w:tcPr>
          <w:p w14:paraId="72DF4AD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72DF4ADF" w14:textId="77777777" w:rsidR="00706B6D" w:rsidRPr="00706B6D" w:rsidRDefault="00A865EC" w:rsidP="00706B6D">
            <w:pPr>
              <w:keepNext/>
              <w:autoSpaceDN w:val="0"/>
              <w:adjustRightInd w:val="0"/>
              <w:ind w:left="79" w:firstLine="98"/>
              <w:jc w:val="both"/>
              <w:rPr>
                <w:bCs/>
                <w:color w:val="000000"/>
                <w:sz w:val="22"/>
                <w:szCs w:val="22"/>
              </w:rPr>
            </w:pPr>
            <w:r>
              <w:rPr>
                <w:bCs/>
                <w:color w:val="000000"/>
                <w:sz w:val="22"/>
                <w:szCs w:val="22"/>
              </w:rPr>
              <w:t>Зачёт</w:t>
            </w:r>
            <w:r w:rsidR="00221B60">
              <w:rPr>
                <w:bCs/>
                <w:color w:val="000000"/>
                <w:sz w:val="22"/>
                <w:szCs w:val="22"/>
              </w:rPr>
              <w:t xml:space="preserve"> -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.1,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.2, </w:t>
            </w:r>
            <w:r>
              <w:rPr>
                <w:bCs/>
                <w:color w:val="000000"/>
                <w:sz w:val="22"/>
                <w:szCs w:val="22"/>
              </w:rPr>
              <w:t>У</w:t>
            </w:r>
            <w:r w:rsidRPr="00C14923">
              <w:rPr>
                <w:bCs/>
                <w:color w:val="000000"/>
                <w:sz w:val="22"/>
                <w:szCs w:val="22"/>
              </w:rPr>
              <w:t>К-</w:t>
            </w:r>
            <w:r>
              <w:rPr>
                <w:bCs/>
                <w:color w:val="000000"/>
                <w:sz w:val="22"/>
                <w:szCs w:val="22"/>
              </w:rPr>
              <w:t>9</w:t>
            </w:r>
            <w:r w:rsidRPr="00C14923">
              <w:rPr>
                <w:bCs/>
                <w:color w:val="000000"/>
                <w:sz w:val="22"/>
                <w:szCs w:val="22"/>
              </w:rPr>
              <w:t xml:space="preserve">.3, </w:t>
            </w:r>
            <w:r>
              <w:rPr>
                <w:bCs/>
                <w:color w:val="000000"/>
                <w:sz w:val="22"/>
                <w:szCs w:val="22"/>
              </w:rPr>
              <w:t>ОП</w:t>
            </w:r>
            <w:r w:rsidRPr="00C14923">
              <w:rPr>
                <w:bCs/>
                <w:color w:val="000000"/>
                <w:sz w:val="22"/>
                <w:szCs w:val="22"/>
              </w:rPr>
              <w:t>К-</w:t>
            </w:r>
            <w:r>
              <w:rPr>
                <w:bCs/>
                <w:color w:val="000000"/>
                <w:sz w:val="22"/>
                <w:szCs w:val="22"/>
              </w:rPr>
              <w:t>1.1</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2</w:t>
            </w:r>
            <w:r w:rsidRPr="00C14923">
              <w:rPr>
                <w:bCs/>
                <w:color w:val="000000"/>
                <w:sz w:val="22"/>
                <w:szCs w:val="22"/>
              </w:rPr>
              <w:t xml:space="preserve">, </w:t>
            </w:r>
            <w:r>
              <w:rPr>
                <w:bCs/>
                <w:color w:val="000000"/>
                <w:sz w:val="22"/>
                <w:szCs w:val="22"/>
              </w:rPr>
              <w:t>О</w:t>
            </w:r>
            <w:r w:rsidRPr="00C14923">
              <w:rPr>
                <w:bCs/>
                <w:color w:val="000000"/>
                <w:sz w:val="22"/>
                <w:szCs w:val="22"/>
              </w:rPr>
              <w:t>ПК-</w:t>
            </w:r>
            <w:r>
              <w:rPr>
                <w:bCs/>
                <w:color w:val="000000"/>
                <w:sz w:val="22"/>
                <w:szCs w:val="22"/>
              </w:rPr>
              <w:t>1</w:t>
            </w:r>
            <w:r w:rsidRPr="00C14923">
              <w:rPr>
                <w:bCs/>
                <w:color w:val="000000"/>
                <w:sz w:val="22"/>
                <w:szCs w:val="22"/>
              </w:rPr>
              <w:t>.</w:t>
            </w:r>
            <w:r>
              <w:rPr>
                <w:bCs/>
                <w:color w:val="000000"/>
                <w:sz w:val="22"/>
                <w:szCs w:val="22"/>
              </w:rPr>
              <w:t>3.</w:t>
            </w:r>
          </w:p>
        </w:tc>
        <w:tc>
          <w:tcPr>
            <w:tcW w:w="2551" w:type="dxa"/>
          </w:tcPr>
          <w:p w14:paraId="72DF4AE0"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72DF4AE1"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72DF4AE2"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72DF4AE3"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72DF4AE4"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72DF4AE5"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72DF4AE6"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72DF4AE7"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72DF4AE8"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72DF4AE9"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72DF4AEA"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72DF4AEB" w14:textId="77777777" w:rsidR="00A865EC" w:rsidRDefault="00A865EC" w:rsidP="00A865EC">
            <w:pPr>
              <w:tabs>
                <w:tab w:val="num" w:pos="927"/>
              </w:tabs>
              <w:overflowPunct w:val="0"/>
              <w:ind w:right="-79"/>
              <w:jc w:val="both"/>
              <w:rPr>
                <w:sz w:val="22"/>
                <w:szCs w:val="22"/>
              </w:rPr>
            </w:pPr>
          </w:p>
          <w:p w14:paraId="72DF4AEC" w14:textId="77777777" w:rsidR="00A865EC" w:rsidRDefault="00A865EC" w:rsidP="00A865EC">
            <w:pPr>
              <w:tabs>
                <w:tab w:val="num" w:pos="927"/>
              </w:tabs>
              <w:overflowPunct w:val="0"/>
              <w:ind w:right="-79"/>
              <w:jc w:val="both"/>
              <w:rPr>
                <w:sz w:val="22"/>
                <w:szCs w:val="22"/>
              </w:rPr>
            </w:pPr>
          </w:p>
          <w:p w14:paraId="72DF4AED" w14:textId="77777777" w:rsidR="00706B6D" w:rsidRPr="00706B6D" w:rsidRDefault="00706B6D" w:rsidP="00A865EC">
            <w:pPr>
              <w:ind w:right="-79"/>
              <w:jc w:val="both"/>
              <w:rPr>
                <w:sz w:val="22"/>
                <w:szCs w:val="22"/>
              </w:rPr>
            </w:pPr>
          </w:p>
        </w:tc>
      </w:tr>
    </w:tbl>
    <w:p w14:paraId="72DF4AEF"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72DF4AF0"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72DF4AF1" w14:textId="77777777" w:rsidR="001A6E77" w:rsidRDefault="001A6E77" w:rsidP="00BC669F">
      <w:pPr>
        <w:keepNext/>
        <w:autoSpaceDN w:val="0"/>
        <w:adjustRightInd w:val="0"/>
        <w:ind w:firstLine="567"/>
        <w:jc w:val="both"/>
        <w:rPr>
          <w:b/>
          <w:sz w:val="24"/>
          <w:szCs w:val="24"/>
        </w:rPr>
      </w:pPr>
    </w:p>
    <w:p w14:paraId="72DF4AF2"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72DF4AF3" w14:textId="77777777" w:rsidR="00BB5366" w:rsidRPr="00BB5366" w:rsidRDefault="00BB5366" w:rsidP="00BC669F">
      <w:pPr>
        <w:pStyle w:val="a1"/>
        <w:tabs>
          <w:tab w:val="left" w:pos="709"/>
        </w:tabs>
        <w:spacing w:before="10"/>
        <w:ind w:firstLine="567"/>
        <w:jc w:val="both"/>
        <w:rPr>
          <w:lang w:val="ru-RU"/>
        </w:rPr>
      </w:pPr>
    </w:p>
    <w:p w14:paraId="72DF4AF4"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72DF4AF5" w14:textId="77777777" w:rsidR="00221B60" w:rsidRPr="005E0E0E" w:rsidRDefault="00221B60" w:rsidP="00221B60">
      <w:pPr>
        <w:tabs>
          <w:tab w:val="left" w:pos="567"/>
        </w:tabs>
        <w:suppressAutoHyphens w:val="0"/>
        <w:ind w:firstLine="567"/>
        <w:jc w:val="both"/>
        <w:rPr>
          <w:b/>
          <w:sz w:val="24"/>
          <w:lang w:eastAsia="ru-RU"/>
        </w:rPr>
      </w:pPr>
    </w:p>
    <w:p w14:paraId="72DF4AF6" w14:textId="77777777" w:rsidR="00221B60" w:rsidRPr="005E0E0E" w:rsidRDefault="00221B60" w:rsidP="00221B60">
      <w:pPr>
        <w:tabs>
          <w:tab w:val="left" w:pos="567"/>
        </w:tabs>
        <w:suppressAutoHyphens w:val="0"/>
        <w:ind w:firstLine="567"/>
        <w:jc w:val="both"/>
        <w:rPr>
          <w:b/>
          <w:sz w:val="24"/>
          <w:lang w:eastAsia="ru-RU"/>
        </w:rPr>
      </w:pPr>
    </w:p>
    <w:p w14:paraId="72DF4AF7" w14:textId="77777777" w:rsidR="00557CEB" w:rsidRDefault="00557CEB" w:rsidP="00557CEB">
      <w:pPr>
        <w:widowControl/>
        <w:autoSpaceDE/>
        <w:ind w:left="1259" w:right="-5"/>
        <w:jc w:val="both"/>
        <w:rPr>
          <w:b/>
          <w:sz w:val="24"/>
        </w:rPr>
      </w:pPr>
      <w:r>
        <w:rPr>
          <w:b/>
          <w:sz w:val="24"/>
        </w:rPr>
        <w:t xml:space="preserve">                                                       </w:t>
      </w:r>
      <w:r w:rsidR="00A865EC">
        <w:rPr>
          <w:b/>
          <w:sz w:val="24"/>
        </w:rPr>
        <w:t>(Темы 1,4</w:t>
      </w:r>
      <w:r w:rsidRPr="00557CEB">
        <w:rPr>
          <w:b/>
          <w:sz w:val="24"/>
        </w:rPr>
        <w:t>)</w:t>
      </w:r>
    </w:p>
    <w:p w14:paraId="72DF4AF8" w14:textId="77777777" w:rsidR="00A865EC" w:rsidRDefault="00A865EC" w:rsidP="00557CEB">
      <w:pPr>
        <w:widowControl/>
        <w:autoSpaceDE/>
        <w:ind w:left="1259" w:right="-5"/>
        <w:jc w:val="both"/>
        <w:rPr>
          <w:b/>
          <w:sz w:val="24"/>
        </w:rPr>
      </w:pPr>
    </w:p>
    <w:p w14:paraId="72DF4AF9" w14:textId="77777777" w:rsidR="00A865EC" w:rsidRDefault="00A865EC" w:rsidP="00A865EC">
      <w:pPr>
        <w:widowControl/>
        <w:autoSpaceDE/>
        <w:ind w:left="1259" w:right="-5"/>
        <w:jc w:val="both"/>
        <w:rPr>
          <w:sz w:val="24"/>
        </w:rPr>
      </w:pPr>
      <w:r w:rsidRPr="00A865EC">
        <w:rPr>
          <w:sz w:val="24"/>
        </w:rPr>
        <w:t>Тема 1. Общая характеристика экономического потенциала таможенной территории РФ</w:t>
      </w:r>
    </w:p>
    <w:p w14:paraId="72DF4AFA" w14:textId="77777777" w:rsidR="00A865EC" w:rsidRPr="00A865EC" w:rsidRDefault="00A865EC" w:rsidP="00A865EC">
      <w:pPr>
        <w:widowControl/>
        <w:autoSpaceDE/>
        <w:ind w:left="1259" w:right="-5"/>
        <w:jc w:val="both"/>
        <w:rPr>
          <w:sz w:val="24"/>
        </w:rPr>
      </w:pPr>
    </w:p>
    <w:p w14:paraId="72DF4AFB" w14:textId="77777777" w:rsidR="00A865EC" w:rsidRPr="00A865EC" w:rsidRDefault="00A865EC" w:rsidP="00F72A8D">
      <w:pPr>
        <w:widowControl/>
        <w:numPr>
          <w:ilvl w:val="0"/>
          <w:numId w:val="18"/>
        </w:numPr>
        <w:autoSpaceDE/>
        <w:ind w:left="993" w:right="-5"/>
        <w:jc w:val="both"/>
        <w:rPr>
          <w:sz w:val="24"/>
        </w:rPr>
      </w:pPr>
      <w:r w:rsidRPr="00A865EC">
        <w:rPr>
          <w:sz w:val="24"/>
        </w:rPr>
        <w:t>Специфика системы взаимосвязей в социальной сфере региона.</w:t>
      </w:r>
    </w:p>
    <w:p w14:paraId="72DF4AFC"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Принципы реформирования социальной сферы в регионе.</w:t>
      </w:r>
    </w:p>
    <w:p w14:paraId="72DF4AFD"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Целевое программирование и формирование новых для социальной сферы организационно-хозяйственных функций управления.</w:t>
      </w:r>
    </w:p>
    <w:p w14:paraId="72DF4AFE"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Органы административного управления свободной таможенной зоны.</w:t>
      </w:r>
    </w:p>
    <w:p w14:paraId="72DF4AFF"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Целевые программы социально-экономического развития свободных таможенных зон.</w:t>
      </w:r>
    </w:p>
    <w:p w14:paraId="72DF4B00"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Финансовые ресурсы свободных таможенных зон: источники и приоритетные направления их использования.</w:t>
      </w:r>
    </w:p>
    <w:p w14:paraId="72DF4B01"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Антикризисное управление и тенденции мировой экономики.</w:t>
      </w:r>
    </w:p>
    <w:p w14:paraId="72DF4B02" w14:textId="77777777" w:rsidR="00A865EC" w:rsidRPr="00A865EC" w:rsidRDefault="00A865EC" w:rsidP="00F72A8D">
      <w:pPr>
        <w:widowControl/>
        <w:numPr>
          <w:ilvl w:val="0"/>
          <w:numId w:val="18"/>
        </w:numPr>
        <w:autoSpaceDE/>
        <w:ind w:left="993" w:right="-5"/>
        <w:jc w:val="both"/>
        <w:rPr>
          <w:sz w:val="24"/>
        </w:rPr>
      </w:pPr>
      <w:r w:rsidRPr="00A865EC">
        <w:rPr>
          <w:sz w:val="24"/>
        </w:rPr>
        <w:lastRenderedPageBreak/>
        <w:t xml:space="preserve"> Структурные изменения в азиатских странах</w:t>
      </w:r>
    </w:p>
    <w:p w14:paraId="72DF4B03"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Роль государства в создании высоких технологий.</w:t>
      </w:r>
    </w:p>
    <w:p w14:paraId="72DF4B04" w14:textId="77777777" w:rsidR="00A865EC" w:rsidRPr="00A865EC" w:rsidRDefault="00A865EC" w:rsidP="00F72A8D">
      <w:pPr>
        <w:widowControl/>
        <w:numPr>
          <w:ilvl w:val="0"/>
          <w:numId w:val="18"/>
        </w:numPr>
        <w:autoSpaceDE/>
        <w:ind w:left="993" w:right="-5"/>
        <w:jc w:val="both"/>
        <w:rPr>
          <w:sz w:val="24"/>
        </w:rPr>
      </w:pPr>
      <w:r w:rsidRPr="00A865EC">
        <w:rPr>
          <w:sz w:val="24"/>
        </w:rPr>
        <w:t xml:space="preserve"> Потенциал интеграционных процессов.</w:t>
      </w:r>
    </w:p>
    <w:p w14:paraId="72DF4B05" w14:textId="77777777" w:rsidR="00A865EC" w:rsidRPr="00A865EC" w:rsidRDefault="00A865EC" w:rsidP="00F72A8D">
      <w:pPr>
        <w:widowControl/>
        <w:autoSpaceDE/>
        <w:ind w:left="993" w:right="-5"/>
        <w:jc w:val="both"/>
        <w:rPr>
          <w:sz w:val="24"/>
        </w:rPr>
      </w:pPr>
    </w:p>
    <w:p w14:paraId="72DF4B06" w14:textId="77777777" w:rsidR="00A865EC" w:rsidRPr="00A865EC" w:rsidRDefault="00A865EC" w:rsidP="00F72A8D">
      <w:pPr>
        <w:widowControl/>
        <w:autoSpaceDE/>
        <w:ind w:left="993" w:right="-5"/>
        <w:jc w:val="both"/>
        <w:rPr>
          <w:sz w:val="24"/>
        </w:rPr>
      </w:pPr>
    </w:p>
    <w:p w14:paraId="72DF4B07" w14:textId="77777777" w:rsidR="00A865EC" w:rsidRDefault="00A865EC" w:rsidP="00F72A8D">
      <w:pPr>
        <w:widowControl/>
        <w:autoSpaceDE/>
        <w:ind w:left="993" w:right="-5"/>
        <w:jc w:val="both"/>
        <w:rPr>
          <w:sz w:val="24"/>
        </w:rPr>
      </w:pPr>
      <w:r w:rsidRPr="00A865EC">
        <w:rPr>
          <w:sz w:val="24"/>
        </w:rPr>
        <w:t>Тема 4. Производственный потенциал таможенной территории России</w:t>
      </w:r>
    </w:p>
    <w:p w14:paraId="72DF4B08" w14:textId="77777777" w:rsidR="00A865EC" w:rsidRPr="00A865EC" w:rsidRDefault="00A865EC" w:rsidP="00F72A8D">
      <w:pPr>
        <w:widowControl/>
        <w:autoSpaceDE/>
        <w:ind w:left="993" w:right="-5"/>
        <w:jc w:val="both"/>
        <w:rPr>
          <w:sz w:val="24"/>
        </w:rPr>
      </w:pPr>
    </w:p>
    <w:p w14:paraId="72DF4B09"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Формирование экспортного потенциала на основе сравнительных преимуществ в </w:t>
      </w:r>
    </w:p>
    <w:p w14:paraId="72DF4B0A" w14:textId="77777777" w:rsidR="00A865EC" w:rsidRPr="00A865EC" w:rsidRDefault="00A865EC" w:rsidP="00F72A8D">
      <w:pPr>
        <w:widowControl/>
        <w:autoSpaceDE/>
        <w:ind w:left="993" w:right="-5"/>
        <w:jc w:val="both"/>
        <w:rPr>
          <w:sz w:val="24"/>
        </w:rPr>
      </w:pPr>
      <w:r w:rsidRPr="00A865EC">
        <w:rPr>
          <w:sz w:val="24"/>
        </w:rPr>
        <w:t>использовании экономических ресурсов.</w:t>
      </w:r>
    </w:p>
    <w:p w14:paraId="72DF4B0B"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0C"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Импорт товаров в России и развитие экономического потенциала импортозамещающих производств.</w:t>
      </w:r>
    </w:p>
    <w:p w14:paraId="72DF4B0D"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Иностранные инвестиции и их структура.</w:t>
      </w:r>
    </w:p>
    <w:p w14:paraId="72DF4B0E"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Методы оценки международного инвестиционного климата.</w:t>
      </w:r>
    </w:p>
    <w:p w14:paraId="72DF4B0F"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Инвестиционный кризис и расширение форм привлечения иностранных инвестиций в российскую экономику.</w:t>
      </w:r>
    </w:p>
    <w:p w14:paraId="72DF4B10"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‘Бегство” российского капитала за рубеж и создание благоприятных условий для его реинвестирования.</w:t>
      </w:r>
    </w:p>
    <w:p w14:paraId="72DF4B11"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Государственное регулирование международного движения капитала.</w:t>
      </w:r>
    </w:p>
    <w:p w14:paraId="72DF4B12" w14:textId="77777777" w:rsidR="00A865EC" w:rsidRPr="00A865EC" w:rsidRDefault="00A865EC" w:rsidP="00F72A8D">
      <w:pPr>
        <w:widowControl/>
        <w:numPr>
          <w:ilvl w:val="0"/>
          <w:numId w:val="19"/>
        </w:numPr>
        <w:autoSpaceDE/>
        <w:ind w:left="993" w:right="-5"/>
        <w:jc w:val="both"/>
        <w:rPr>
          <w:sz w:val="24"/>
        </w:rPr>
      </w:pPr>
      <w:r w:rsidRPr="00A865EC">
        <w:rPr>
          <w:sz w:val="24"/>
        </w:rPr>
        <w:t xml:space="preserve"> Факторы включения экономического потенциала России в потенциал развития мирового хозяйства.</w:t>
      </w:r>
    </w:p>
    <w:p w14:paraId="72DF4B13" w14:textId="77777777" w:rsidR="00A865EC" w:rsidRPr="00557CEB" w:rsidRDefault="00A865EC" w:rsidP="00557CEB">
      <w:pPr>
        <w:widowControl/>
        <w:autoSpaceDE/>
        <w:ind w:left="1259" w:right="-5"/>
        <w:jc w:val="both"/>
        <w:rPr>
          <w:b/>
          <w:sz w:val="24"/>
        </w:rPr>
      </w:pPr>
    </w:p>
    <w:p w14:paraId="72DF4B14" w14:textId="77777777" w:rsidR="00BC669F" w:rsidRDefault="00BC669F" w:rsidP="00BC669F">
      <w:pPr>
        <w:ind w:firstLine="540"/>
        <w:jc w:val="both"/>
        <w:rPr>
          <w:b/>
          <w:sz w:val="24"/>
        </w:rPr>
      </w:pPr>
    </w:p>
    <w:p w14:paraId="72DF4B15"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72DF4B16" w14:textId="77777777" w:rsidR="005204DA" w:rsidRDefault="005204DA" w:rsidP="005204DA">
      <w:pPr>
        <w:tabs>
          <w:tab w:val="left" w:pos="993"/>
          <w:tab w:val="left" w:pos="1134"/>
        </w:tabs>
        <w:rPr>
          <w:b/>
          <w:sz w:val="24"/>
          <w:szCs w:val="24"/>
        </w:rPr>
      </w:pPr>
    </w:p>
    <w:p w14:paraId="72DF4B17" w14:textId="77777777" w:rsidR="005204DA" w:rsidRDefault="005204DA" w:rsidP="005204DA">
      <w:pPr>
        <w:tabs>
          <w:tab w:val="left" w:pos="993"/>
          <w:tab w:val="left" w:pos="1134"/>
        </w:tabs>
        <w:jc w:val="center"/>
        <w:rPr>
          <w:b/>
          <w:sz w:val="24"/>
          <w:szCs w:val="24"/>
        </w:rPr>
      </w:pPr>
      <w:r w:rsidRPr="005D4C04">
        <w:rPr>
          <w:b/>
          <w:sz w:val="24"/>
          <w:szCs w:val="24"/>
        </w:rPr>
        <w:t xml:space="preserve">(Темы </w:t>
      </w:r>
      <w:r w:rsidR="00A865EC">
        <w:rPr>
          <w:b/>
          <w:sz w:val="24"/>
          <w:szCs w:val="24"/>
        </w:rPr>
        <w:t>2</w:t>
      </w:r>
      <w:r w:rsidRPr="005D4C04">
        <w:rPr>
          <w:b/>
          <w:sz w:val="24"/>
          <w:szCs w:val="24"/>
        </w:rPr>
        <w:t>,</w:t>
      </w:r>
      <w:r w:rsidR="00A865EC">
        <w:rPr>
          <w:b/>
          <w:sz w:val="24"/>
          <w:szCs w:val="24"/>
        </w:rPr>
        <w:t>5</w:t>
      </w:r>
      <w:r w:rsidRPr="005D4C04">
        <w:rPr>
          <w:b/>
          <w:sz w:val="24"/>
          <w:szCs w:val="24"/>
        </w:rPr>
        <w:t>)</w:t>
      </w:r>
    </w:p>
    <w:p w14:paraId="72DF4B18" w14:textId="77777777" w:rsidR="00A865EC" w:rsidRPr="005D4C04" w:rsidRDefault="00A865EC" w:rsidP="005204DA">
      <w:pPr>
        <w:tabs>
          <w:tab w:val="left" w:pos="993"/>
          <w:tab w:val="left" w:pos="1134"/>
        </w:tabs>
        <w:jc w:val="center"/>
        <w:rPr>
          <w:b/>
          <w:sz w:val="24"/>
          <w:szCs w:val="24"/>
        </w:rPr>
      </w:pPr>
    </w:p>
    <w:p w14:paraId="72DF4B19" w14:textId="77777777" w:rsidR="00221B60" w:rsidRDefault="00221B60" w:rsidP="00221B60">
      <w:pPr>
        <w:tabs>
          <w:tab w:val="left" w:pos="567"/>
        </w:tabs>
        <w:suppressAutoHyphens w:val="0"/>
        <w:ind w:firstLine="567"/>
        <w:jc w:val="both"/>
        <w:rPr>
          <w:b/>
          <w:sz w:val="24"/>
          <w:lang w:eastAsia="ru-RU"/>
        </w:rPr>
      </w:pPr>
    </w:p>
    <w:p w14:paraId="72DF4B1A" w14:textId="77777777" w:rsidR="00A865EC" w:rsidRDefault="00A865EC" w:rsidP="00221B60">
      <w:pPr>
        <w:tabs>
          <w:tab w:val="left" w:pos="567"/>
        </w:tabs>
        <w:suppressAutoHyphens w:val="0"/>
        <w:ind w:firstLine="567"/>
        <w:jc w:val="both"/>
        <w:rPr>
          <w:b/>
          <w:sz w:val="24"/>
          <w:lang w:eastAsia="ru-RU"/>
        </w:rPr>
      </w:pPr>
    </w:p>
    <w:p w14:paraId="72DF4B1B" w14:textId="77777777" w:rsidR="00A865EC" w:rsidRDefault="00A865EC" w:rsidP="00A865EC">
      <w:pPr>
        <w:tabs>
          <w:tab w:val="left" w:pos="567"/>
        </w:tabs>
        <w:suppressAutoHyphens w:val="0"/>
        <w:ind w:left="1134" w:hanging="425"/>
        <w:jc w:val="both"/>
        <w:rPr>
          <w:sz w:val="24"/>
          <w:lang w:eastAsia="ru-RU"/>
        </w:rPr>
      </w:pPr>
      <w:r w:rsidRPr="00A865EC">
        <w:rPr>
          <w:sz w:val="24"/>
          <w:lang w:eastAsia="ru-RU"/>
        </w:rPr>
        <w:t>Тема 2.Ресурсный потенциал таможенной территории России</w:t>
      </w:r>
    </w:p>
    <w:p w14:paraId="72DF4B1C" w14:textId="77777777" w:rsidR="00E63967" w:rsidRPr="00A865EC" w:rsidRDefault="00E63967" w:rsidP="00A865EC">
      <w:pPr>
        <w:tabs>
          <w:tab w:val="left" w:pos="567"/>
        </w:tabs>
        <w:suppressAutoHyphens w:val="0"/>
        <w:ind w:left="1134" w:hanging="425"/>
        <w:jc w:val="both"/>
        <w:rPr>
          <w:sz w:val="24"/>
          <w:lang w:eastAsia="ru-RU"/>
        </w:rPr>
      </w:pPr>
    </w:p>
    <w:p w14:paraId="72DF4B1D"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Экономический потенциал России и его строение.</w:t>
      </w:r>
    </w:p>
    <w:p w14:paraId="72DF4B1E"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Методы исследования экономического потенциала страны.</w:t>
      </w:r>
    </w:p>
    <w:p w14:paraId="72DF4B1F"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России и другие экономические науки.</w:t>
      </w:r>
    </w:p>
    <w:p w14:paraId="72DF4B20"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Трудовой потенциал.</w:t>
      </w:r>
    </w:p>
    <w:p w14:paraId="72DF4B21"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Производственный потенциал.</w:t>
      </w:r>
    </w:p>
    <w:p w14:paraId="72DF4B22"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Минерально-сырьевой потенциал.</w:t>
      </w:r>
    </w:p>
    <w:p w14:paraId="72DF4B23"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Инвестиционный потенциал.</w:t>
      </w:r>
    </w:p>
    <w:p w14:paraId="72DF4B24"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Научно-технический и инновационный потенциал.</w:t>
      </w:r>
    </w:p>
    <w:p w14:paraId="72DF4B25"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Система показателей оценки экономического потенциала.</w:t>
      </w:r>
    </w:p>
    <w:p w14:paraId="72DF4B26"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Оценка отдельных компонентов экономического потенциала.</w:t>
      </w:r>
    </w:p>
    <w:p w14:paraId="72DF4B27"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Потенциал добывающих отраслей промышленности.</w:t>
      </w:r>
    </w:p>
    <w:p w14:paraId="72DF4B28"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Потенциал обрабатывающих отраслей промышленности.</w:t>
      </w:r>
    </w:p>
    <w:p w14:paraId="72DF4B29"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Ресурсный потенциал  сельского хозяйства.</w:t>
      </w:r>
    </w:p>
    <w:p w14:paraId="72DF4B2A"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Экономический потенциал оборонно-промышленного комплекса.</w:t>
      </w:r>
    </w:p>
    <w:p w14:paraId="72DF4B2B" w14:textId="77777777" w:rsidR="00A865EC" w:rsidRPr="00A865EC" w:rsidRDefault="00A865EC" w:rsidP="00E63967">
      <w:pPr>
        <w:numPr>
          <w:ilvl w:val="0"/>
          <w:numId w:val="20"/>
        </w:numPr>
        <w:tabs>
          <w:tab w:val="clear" w:pos="1134"/>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Северного района.</w:t>
      </w:r>
    </w:p>
    <w:p w14:paraId="72DF4B2C" w14:textId="77777777" w:rsidR="00A865EC" w:rsidRPr="00A865EC" w:rsidRDefault="00A865EC" w:rsidP="00E63967">
      <w:pPr>
        <w:tabs>
          <w:tab w:val="left" w:pos="567"/>
          <w:tab w:val="num" w:pos="851"/>
        </w:tabs>
        <w:suppressAutoHyphens w:val="0"/>
        <w:ind w:left="1134" w:hanging="425"/>
        <w:jc w:val="both"/>
        <w:rPr>
          <w:sz w:val="24"/>
          <w:lang w:eastAsia="ru-RU"/>
        </w:rPr>
      </w:pPr>
    </w:p>
    <w:p w14:paraId="72DF4B2D" w14:textId="77777777" w:rsidR="00A865EC" w:rsidRDefault="00A865EC" w:rsidP="00E63967">
      <w:pPr>
        <w:tabs>
          <w:tab w:val="left" w:pos="567"/>
          <w:tab w:val="num" w:pos="851"/>
        </w:tabs>
        <w:suppressAutoHyphens w:val="0"/>
        <w:ind w:left="1134" w:hanging="425"/>
        <w:jc w:val="both"/>
        <w:rPr>
          <w:sz w:val="24"/>
          <w:lang w:eastAsia="ru-RU"/>
        </w:rPr>
      </w:pPr>
      <w:r w:rsidRPr="00A865EC">
        <w:rPr>
          <w:sz w:val="24"/>
          <w:lang w:eastAsia="ru-RU"/>
        </w:rPr>
        <w:t>Тема 5. Россия и региональные интеграционные процессы</w:t>
      </w:r>
    </w:p>
    <w:p w14:paraId="72DF4B2E" w14:textId="77777777" w:rsidR="00E63967" w:rsidRPr="00A865EC" w:rsidRDefault="00E63967" w:rsidP="00E63967">
      <w:pPr>
        <w:tabs>
          <w:tab w:val="left" w:pos="567"/>
          <w:tab w:val="num" w:pos="851"/>
        </w:tabs>
        <w:suppressAutoHyphens w:val="0"/>
        <w:ind w:left="1134" w:hanging="425"/>
        <w:jc w:val="both"/>
        <w:rPr>
          <w:sz w:val="24"/>
          <w:lang w:eastAsia="ru-RU"/>
        </w:rPr>
      </w:pPr>
    </w:p>
    <w:p w14:paraId="72DF4B2F"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Северо-Западного района.</w:t>
      </w:r>
    </w:p>
    <w:p w14:paraId="72DF4B30"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Центрального района.</w:t>
      </w:r>
    </w:p>
    <w:p w14:paraId="72DF4B31"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Волго-Вятского района.</w:t>
      </w:r>
    </w:p>
    <w:p w14:paraId="72DF4B32"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Экономический потенциал Центрально-Черноземного района.</w:t>
      </w:r>
    </w:p>
    <w:p w14:paraId="72DF4B33"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lastRenderedPageBreak/>
        <w:t xml:space="preserve"> Экономический потенциал Поволжского района.</w:t>
      </w:r>
    </w:p>
    <w:p w14:paraId="72DF4B34"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Северо-Кавказского района.</w:t>
      </w:r>
    </w:p>
    <w:p w14:paraId="72DF4B35"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Урала.</w:t>
      </w:r>
    </w:p>
    <w:p w14:paraId="72DF4B36"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Западной Сибири.</w:t>
      </w:r>
    </w:p>
    <w:p w14:paraId="72DF4B37"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Потенциал Восточной Сибири.</w:t>
      </w:r>
    </w:p>
    <w:p w14:paraId="72DF4B38"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Потенциал Дальнего Востока.</w:t>
      </w:r>
    </w:p>
    <w:p w14:paraId="72DF4B39"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3A"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Импорт товаров в России и развитие экономического потенциала импортозамещающих производств.</w:t>
      </w:r>
    </w:p>
    <w:p w14:paraId="72DF4B3B"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Иностранные инвестиции и их структура.</w:t>
      </w:r>
    </w:p>
    <w:p w14:paraId="72DF4B3C" w14:textId="77777777" w:rsidR="00A865EC" w:rsidRPr="00A865EC" w:rsidRDefault="00A865EC" w:rsidP="00E63967">
      <w:pPr>
        <w:numPr>
          <w:ilvl w:val="0"/>
          <w:numId w:val="21"/>
        </w:numPr>
        <w:tabs>
          <w:tab w:val="left" w:pos="567"/>
          <w:tab w:val="num" w:pos="851"/>
        </w:tabs>
        <w:suppressAutoHyphens w:val="0"/>
        <w:ind w:left="1134" w:hanging="425"/>
        <w:jc w:val="both"/>
        <w:rPr>
          <w:sz w:val="24"/>
          <w:lang w:eastAsia="ru-RU"/>
        </w:rPr>
      </w:pPr>
      <w:r w:rsidRPr="00A865EC">
        <w:rPr>
          <w:sz w:val="24"/>
          <w:lang w:eastAsia="ru-RU"/>
        </w:rPr>
        <w:t xml:space="preserve"> Интеграция экономических потенциалов государств-участников СНГ.</w:t>
      </w:r>
    </w:p>
    <w:p w14:paraId="72DF4B3D" w14:textId="77777777" w:rsidR="00A865EC" w:rsidRDefault="00A865EC" w:rsidP="00E63967">
      <w:pPr>
        <w:tabs>
          <w:tab w:val="left" w:pos="567"/>
          <w:tab w:val="num" w:pos="851"/>
        </w:tabs>
        <w:suppressAutoHyphens w:val="0"/>
        <w:ind w:firstLine="567"/>
        <w:jc w:val="both"/>
        <w:rPr>
          <w:b/>
          <w:sz w:val="24"/>
          <w:lang w:eastAsia="ru-RU"/>
        </w:rPr>
      </w:pPr>
    </w:p>
    <w:p w14:paraId="72DF4B3E" w14:textId="77777777" w:rsidR="005204DA" w:rsidRDefault="005204DA" w:rsidP="00221B60">
      <w:pPr>
        <w:tabs>
          <w:tab w:val="left" w:pos="567"/>
        </w:tabs>
        <w:suppressAutoHyphens w:val="0"/>
        <w:ind w:firstLine="567"/>
        <w:jc w:val="both"/>
        <w:rPr>
          <w:b/>
          <w:sz w:val="24"/>
          <w:lang w:eastAsia="ru-RU"/>
        </w:rPr>
      </w:pPr>
    </w:p>
    <w:p w14:paraId="72DF4B3F" w14:textId="77777777" w:rsidR="00044E63" w:rsidRPr="00D47F7F" w:rsidRDefault="00044E63" w:rsidP="00BC669F">
      <w:pPr>
        <w:ind w:firstLine="540"/>
        <w:jc w:val="both"/>
        <w:rPr>
          <w:b/>
          <w:sz w:val="24"/>
        </w:rPr>
      </w:pPr>
    </w:p>
    <w:p w14:paraId="72DF4B40"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72DF4B41" w14:textId="77777777" w:rsidR="00044E63" w:rsidRPr="00BB5366" w:rsidRDefault="00044E63" w:rsidP="00C55E68">
      <w:pPr>
        <w:pStyle w:val="af7"/>
        <w:keepNext/>
        <w:spacing w:before="0" w:after="0"/>
        <w:jc w:val="center"/>
        <w:rPr>
          <w:b/>
        </w:rPr>
      </w:pPr>
    </w:p>
    <w:p w14:paraId="72DF4B42"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E63967" w:rsidRPr="007675CD">
        <w:rPr>
          <w:sz w:val="24"/>
          <w:szCs w:val="24"/>
        </w:rPr>
        <w:t>Экономический потенциал таможенной территории</w:t>
      </w:r>
      <w:r w:rsidR="00E63967">
        <w:rPr>
          <w:sz w:val="24"/>
          <w:szCs w:val="24"/>
        </w:rPr>
        <w:t xml:space="preserve"> России</w:t>
      </w:r>
      <w:r w:rsidR="00044E63">
        <w:rPr>
          <w:bCs/>
          <w:color w:val="000000"/>
          <w:sz w:val="24"/>
          <w:szCs w:val="24"/>
        </w:rPr>
        <w:t xml:space="preserve">» проводится в форме </w:t>
      </w:r>
      <w:r w:rsidR="00E63967">
        <w:rPr>
          <w:bCs/>
          <w:color w:val="000000"/>
          <w:sz w:val="24"/>
          <w:szCs w:val="24"/>
        </w:rPr>
        <w:t xml:space="preserve"> зачёта</w:t>
      </w:r>
      <w:r w:rsidRPr="00BB5366">
        <w:rPr>
          <w:bCs/>
          <w:color w:val="000000"/>
          <w:sz w:val="24"/>
          <w:szCs w:val="24"/>
        </w:rPr>
        <w:t>.</w:t>
      </w:r>
    </w:p>
    <w:p w14:paraId="72DF4B43" w14:textId="77777777" w:rsidR="007734ED" w:rsidRPr="00BB5366" w:rsidRDefault="007734ED" w:rsidP="00C55E68">
      <w:pPr>
        <w:keepNext/>
        <w:tabs>
          <w:tab w:val="left" w:pos="851"/>
          <w:tab w:val="left" w:pos="993"/>
          <w:tab w:val="left" w:pos="1276"/>
        </w:tabs>
        <w:ind w:firstLine="567"/>
        <w:jc w:val="both"/>
        <w:rPr>
          <w:sz w:val="24"/>
          <w:szCs w:val="24"/>
        </w:rPr>
      </w:pPr>
    </w:p>
    <w:p w14:paraId="72DF4B44"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72DF4B45" w14:textId="77777777" w:rsidR="00296999" w:rsidRPr="00D47F7F" w:rsidRDefault="00296999" w:rsidP="00296999">
      <w:pPr>
        <w:ind w:firstLine="540"/>
        <w:jc w:val="both"/>
        <w:rPr>
          <w:b/>
          <w:sz w:val="24"/>
        </w:rPr>
      </w:pPr>
    </w:p>
    <w:p w14:paraId="72DF4B46" w14:textId="77777777" w:rsidR="00296999" w:rsidRPr="00D47F7F" w:rsidRDefault="00296999" w:rsidP="00296999">
      <w:pPr>
        <w:ind w:firstLine="540"/>
        <w:rPr>
          <w:b/>
          <w:sz w:val="24"/>
        </w:rPr>
      </w:pPr>
    </w:p>
    <w:p w14:paraId="72DF4B47" w14:textId="77777777" w:rsidR="00F72A8D" w:rsidRPr="00F72A8D" w:rsidRDefault="00F72A8D" w:rsidP="00F72A8D">
      <w:pPr>
        <w:widowControl/>
        <w:numPr>
          <w:ilvl w:val="0"/>
          <w:numId w:val="11"/>
        </w:numPr>
        <w:autoSpaceDE/>
        <w:ind w:right="-5"/>
        <w:jc w:val="both"/>
        <w:rPr>
          <w:sz w:val="24"/>
        </w:rPr>
      </w:pPr>
      <w:r w:rsidRPr="00F72A8D">
        <w:rPr>
          <w:sz w:val="24"/>
        </w:rPr>
        <w:t>Экономический потенциал таможенной территории и его строение.</w:t>
      </w:r>
    </w:p>
    <w:p w14:paraId="72DF4B48" w14:textId="77777777" w:rsidR="00F72A8D" w:rsidRPr="00F72A8D" w:rsidRDefault="00F72A8D" w:rsidP="00F72A8D">
      <w:pPr>
        <w:widowControl/>
        <w:numPr>
          <w:ilvl w:val="0"/>
          <w:numId w:val="11"/>
        </w:numPr>
        <w:autoSpaceDE/>
        <w:ind w:right="-5"/>
        <w:jc w:val="both"/>
        <w:rPr>
          <w:sz w:val="24"/>
        </w:rPr>
      </w:pPr>
      <w:r w:rsidRPr="00F72A8D">
        <w:rPr>
          <w:sz w:val="24"/>
        </w:rPr>
        <w:t xml:space="preserve"> Методы исследования экономического потенциала таможенной территории.</w:t>
      </w:r>
    </w:p>
    <w:p w14:paraId="72DF4B49"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Экономический потенциал таможенной территории и другие экономические науки.</w:t>
      </w:r>
    </w:p>
    <w:p w14:paraId="72DF4B4A" w14:textId="77777777" w:rsidR="00F72A8D" w:rsidRPr="00F72A8D" w:rsidRDefault="00F72A8D" w:rsidP="00F72A8D">
      <w:pPr>
        <w:widowControl/>
        <w:numPr>
          <w:ilvl w:val="0"/>
          <w:numId w:val="11"/>
        </w:numPr>
        <w:autoSpaceDE/>
        <w:ind w:right="-5"/>
        <w:jc w:val="both"/>
        <w:rPr>
          <w:sz w:val="24"/>
        </w:rPr>
      </w:pPr>
      <w:r w:rsidRPr="00F72A8D">
        <w:rPr>
          <w:sz w:val="24"/>
        </w:rPr>
        <w:t xml:space="preserve"> Динамика государственных границ таможенной территории.</w:t>
      </w:r>
    </w:p>
    <w:p w14:paraId="72DF4B4B" w14:textId="77777777" w:rsidR="00F72A8D" w:rsidRPr="00F72A8D" w:rsidRDefault="00F72A8D" w:rsidP="00F72A8D">
      <w:pPr>
        <w:widowControl/>
        <w:numPr>
          <w:ilvl w:val="0"/>
          <w:numId w:val="11"/>
        </w:numPr>
        <w:autoSpaceDE/>
        <w:ind w:right="-5"/>
        <w:jc w:val="both"/>
        <w:rPr>
          <w:sz w:val="24"/>
        </w:rPr>
      </w:pPr>
      <w:r w:rsidRPr="00F72A8D">
        <w:rPr>
          <w:sz w:val="24"/>
        </w:rPr>
        <w:t xml:space="preserve"> Организация службы по охране государственных таможенных границ.</w:t>
      </w:r>
    </w:p>
    <w:p w14:paraId="72DF4B4C"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Экономическая безопасность и угрозы национальным интересам России в сфере народного хозяйства.</w:t>
      </w:r>
    </w:p>
    <w:p w14:paraId="72DF4B4D" w14:textId="77777777" w:rsidR="00F72A8D" w:rsidRPr="00F72A8D" w:rsidRDefault="00F72A8D" w:rsidP="00F72A8D">
      <w:pPr>
        <w:widowControl/>
        <w:numPr>
          <w:ilvl w:val="0"/>
          <w:numId w:val="11"/>
        </w:numPr>
        <w:autoSpaceDE/>
        <w:ind w:right="-5"/>
        <w:jc w:val="both"/>
        <w:rPr>
          <w:sz w:val="24"/>
        </w:rPr>
      </w:pPr>
      <w:r w:rsidRPr="00F72A8D">
        <w:rPr>
          <w:sz w:val="24"/>
        </w:rPr>
        <w:t xml:space="preserve"> Трудовой потенциал.</w:t>
      </w:r>
    </w:p>
    <w:p w14:paraId="72DF4B4E" w14:textId="77777777" w:rsidR="00F72A8D" w:rsidRPr="00F72A8D" w:rsidRDefault="00F72A8D" w:rsidP="00F72A8D">
      <w:pPr>
        <w:widowControl/>
        <w:numPr>
          <w:ilvl w:val="0"/>
          <w:numId w:val="11"/>
        </w:numPr>
        <w:autoSpaceDE/>
        <w:ind w:right="-5"/>
        <w:jc w:val="both"/>
        <w:rPr>
          <w:sz w:val="24"/>
        </w:rPr>
      </w:pPr>
      <w:r w:rsidRPr="00F72A8D">
        <w:rPr>
          <w:sz w:val="24"/>
        </w:rPr>
        <w:t xml:space="preserve"> Производственный потенциал.</w:t>
      </w:r>
    </w:p>
    <w:p w14:paraId="72DF4B4F" w14:textId="77777777" w:rsidR="00F72A8D" w:rsidRPr="00F72A8D" w:rsidRDefault="00F72A8D" w:rsidP="00F72A8D">
      <w:pPr>
        <w:widowControl/>
        <w:numPr>
          <w:ilvl w:val="0"/>
          <w:numId w:val="11"/>
        </w:numPr>
        <w:autoSpaceDE/>
        <w:ind w:right="-5"/>
        <w:jc w:val="both"/>
        <w:rPr>
          <w:sz w:val="24"/>
        </w:rPr>
      </w:pPr>
      <w:r w:rsidRPr="00F72A8D">
        <w:rPr>
          <w:sz w:val="24"/>
        </w:rPr>
        <w:t xml:space="preserve"> Минерально-сырьевой потенциал.</w:t>
      </w:r>
    </w:p>
    <w:p w14:paraId="72DF4B50" w14:textId="77777777" w:rsidR="00F72A8D" w:rsidRPr="00F72A8D" w:rsidRDefault="00F72A8D" w:rsidP="00F72A8D">
      <w:pPr>
        <w:widowControl/>
        <w:numPr>
          <w:ilvl w:val="0"/>
          <w:numId w:val="11"/>
        </w:numPr>
        <w:autoSpaceDE/>
        <w:ind w:right="-5"/>
        <w:jc w:val="both"/>
        <w:rPr>
          <w:sz w:val="24"/>
        </w:rPr>
      </w:pPr>
      <w:r w:rsidRPr="00F72A8D">
        <w:rPr>
          <w:sz w:val="24"/>
        </w:rPr>
        <w:t xml:space="preserve"> Финансовый потенциал.</w:t>
      </w:r>
    </w:p>
    <w:p w14:paraId="72DF4B51" w14:textId="77777777" w:rsidR="00F72A8D" w:rsidRPr="00F72A8D" w:rsidRDefault="00F72A8D" w:rsidP="00F72A8D">
      <w:pPr>
        <w:widowControl/>
        <w:numPr>
          <w:ilvl w:val="0"/>
          <w:numId w:val="11"/>
        </w:numPr>
        <w:autoSpaceDE/>
        <w:ind w:right="-5"/>
        <w:jc w:val="both"/>
        <w:rPr>
          <w:sz w:val="24"/>
        </w:rPr>
      </w:pPr>
      <w:r w:rsidRPr="00F72A8D">
        <w:rPr>
          <w:sz w:val="24"/>
        </w:rPr>
        <w:t xml:space="preserve"> Инвестиционный потенциал.</w:t>
      </w:r>
    </w:p>
    <w:p w14:paraId="72DF4B52" w14:textId="77777777" w:rsidR="00F72A8D" w:rsidRPr="00F72A8D" w:rsidRDefault="00F72A8D" w:rsidP="00F72A8D">
      <w:pPr>
        <w:widowControl/>
        <w:numPr>
          <w:ilvl w:val="0"/>
          <w:numId w:val="11"/>
        </w:numPr>
        <w:autoSpaceDE/>
        <w:ind w:right="-5"/>
        <w:jc w:val="both"/>
        <w:rPr>
          <w:sz w:val="24"/>
        </w:rPr>
      </w:pPr>
      <w:r w:rsidRPr="00F72A8D">
        <w:rPr>
          <w:sz w:val="24"/>
        </w:rPr>
        <w:t xml:space="preserve"> Научно-технический и инновационный потенциал.</w:t>
      </w:r>
    </w:p>
    <w:p w14:paraId="72DF4B53" w14:textId="77777777" w:rsidR="00F72A8D" w:rsidRPr="00F72A8D" w:rsidRDefault="00F72A8D" w:rsidP="00F72A8D">
      <w:pPr>
        <w:widowControl/>
        <w:numPr>
          <w:ilvl w:val="0"/>
          <w:numId w:val="11"/>
        </w:numPr>
        <w:autoSpaceDE/>
        <w:ind w:right="-5"/>
        <w:jc w:val="both"/>
        <w:rPr>
          <w:sz w:val="24"/>
        </w:rPr>
      </w:pPr>
      <w:r w:rsidRPr="00F72A8D">
        <w:rPr>
          <w:sz w:val="24"/>
        </w:rPr>
        <w:t xml:space="preserve"> Инфраструктура таможенной территории.</w:t>
      </w:r>
    </w:p>
    <w:p w14:paraId="72DF4B54" w14:textId="77777777" w:rsidR="00F72A8D" w:rsidRPr="00F72A8D" w:rsidRDefault="00F72A8D" w:rsidP="00F72A8D">
      <w:pPr>
        <w:widowControl/>
        <w:numPr>
          <w:ilvl w:val="0"/>
          <w:numId w:val="11"/>
        </w:numPr>
        <w:autoSpaceDE/>
        <w:ind w:right="-5"/>
        <w:jc w:val="both"/>
        <w:rPr>
          <w:sz w:val="24"/>
        </w:rPr>
      </w:pPr>
      <w:r w:rsidRPr="00F72A8D">
        <w:rPr>
          <w:sz w:val="24"/>
        </w:rPr>
        <w:t xml:space="preserve"> Классификация сфер применения экспертной оценки стоимости хозяйственных объектов.</w:t>
      </w:r>
    </w:p>
    <w:p w14:paraId="72DF4B55" w14:textId="77777777" w:rsidR="00F72A8D" w:rsidRPr="00F72A8D" w:rsidRDefault="00F72A8D" w:rsidP="00F72A8D">
      <w:pPr>
        <w:widowControl/>
        <w:numPr>
          <w:ilvl w:val="0"/>
          <w:numId w:val="11"/>
        </w:numPr>
        <w:autoSpaceDE/>
        <w:ind w:right="-5"/>
        <w:jc w:val="both"/>
        <w:rPr>
          <w:sz w:val="24"/>
        </w:rPr>
      </w:pPr>
      <w:r w:rsidRPr="00F72A8D">
        <w:rPr>
          <w:sz w:val="24"/>
        </w:rPr>
        <w:t>Методы оценки стоимости хозяйственных объектов по доходу от их эксплуатации.</w:t>
      </w:r>
    </w:p>
    <w:p w14:paraId="72DF4B56" w14:textId="77777777" w:rsidR="00F72A8D" w:rsidRPr="00F72A8D" w:rsidRDefault="00F72A8D" w:rsidP="00F72A8D">
      <w:pPr>
        <w:widowControl/>
        <w:numPr>
          <w:ilvl w:val="0"/>
          <w:numId w:val="11"/>
        </w:numPr>
        <w:autoSpaceDE/>
        <w:ind w:right="-5"/>
        <w:jc w:val="both"/>
        <w:rPr>
          <w:sz w:val="24"/>
        </w:rPr>
      </w:pPr>
      <w:r w:rsidRPr="00F72A8D">
        <w:rPr>
          <w:sz w:val="24"/>
        </w:rPr>
        <w:t>Система показателей оценки экономического потенциала.</w:t>
      </w:r>
    </w:p>
    <w:p w14:paraId="72DF4B57" w14:textId="77777777" w:rsidR="00F72A8D" w:rsidRPr="00F72A8D" w:rsidRDefault="00F72A8D" w:rsidP="00F72A8D">
      <w:pPr>
        <w:widowControl/>
        <w:numPr>
          <w:ilvl w:val="0"/>
          <w:numId w:val="11"/>
        </w:numPr>
        <w:autoSpaceDE/>
        <w:ind w:right="-5"/>
        <w:jc w:val="both"/>
        <w:rPr>
          <w:sz w:val="24"/>
        </w:rPr>
      </w:pPr>
      <w:r w:rsidRPr="00F72A8D">
        <w:rPr>
          <w:sz w:val="24"/>
        </w:rPr>
        <w:t>Оценка отдельных компонентов экономического потенциала.</w:t>
      </w:r>
    </w:p>
    <w:p w14:paraId="72DF4B58" w14:textId="77777777" w:rsidR="00F72A8D" w:rsidRPr="00F72A8D" w:rsidRDefault="00F72A8D" w:rsidP="00F72A8D">
      <w:pPr>
        <w:widowControl/>
        <w:numPr>
          <w:ilvl w:val="0"/>
          <w:numId w:val="11"/>
        </w:numPr>
        <w:autoSpaceDE/>
        <w:ind w:right="-5"/>
        <w:jc w:val="both"/>
        <w:rPr>
          <w:sz w:val="24"/>
        </w:rPr>
      </w:pPr>
      <w:r w:rsidRPr="00F72A8D">
        <w:rPr>
          <w:sz w:val="24"/>
        </w:rPr>
        <w:t>Стратегия и приоритеты развития промышленности.</w:t>
      </w:r>
    </w:p>
    <w:p w14:paraId="72DF4B59" w14:textId="77777777" w:rsidR="00F72A8D" w:rsidRPr="00F72A8D" w:rsidRDefault="00F72A8D" w:rsidP="00F72A8D">
      <w:pPr>
        <w:widowControl/>
        <w:numPr>
          <w:ilvl w:val="0"/>
          <w:numId w:val="11"/>
        </w:numPr>
        <w:autoSpaceDE/>
        <w:ind w:right="-5"/>
        <w:jc w:val="both"/>
        <w:rPr>
          <w:sz w:val="24"/>
        </w:rPr>
      </w:pPr>
      <w:r w:rsidRPr="00F72A8D">
        <w:rPr>
          <w:sz w:val="24"/>
        </w:rPr>
        <w:t>Потенциал добывающих отраслей промышленности.</w:t>
      </w:r>
    </w:p>
    <w:p w14:paraId="72DF4B5A" w14:textId="77777777" w:rsidR="00F72A8D" w:rsidRPr="00F72A8D" w:rsidRDefault="00F72A8D" w:rsidP="00F72A8D">
      <w:pPr>
        <w:widowControl/>
        <w:numPr>
          <w:ilvl w:val="0"/>
          <w:numId w:val="11"/>
        </w:numPr>
        <w:autoSpaceDE/>
        <w:ind w:right="-5"/>
        <w:jc w:val="both"/>
        <w:rPr>
          <w:sz w:val="24"/>
        </w:rPr>
      </w:pPr>
      <w:r w:rsidRPr="00F72A8D">
        <w:rPr>
          <w:sz w:val="24"/>
        </w:rPr>
        <w:t>Потенциал обрабатывающих отраслей промышленности.</w:t>
      </w:r>
    </w:p>
    <w:p w14:paraId="72DF4B5B" w14:textId="77777777" w:rsidR="00F72A8D" w:rsidRPr="00F72A8D" w:rsidRDefault="00F72A8D" w:rsidP="00F72A8D">
      <w:pPr>
        <w:widowControl/>
        <w:numPr>
          <w:ilvl w:val="0"/>
          <w:numId w:val="11"/>
        </w:numPr>
        <w:autoSpaceDE/>
        <w:ind w:right="-5"/>
        <w:jc w:val="both"/>
        <w:rPr>
          <w:sz w:val="24"/>
        </w:rPr>
      </w:pPr>
      <w:r w:rsidRPr="00F72A8D">
        <w:rPr>
          <w:sz w:val="24"/>
        </w:rPr>
        <w:t>Демонополизация промышленного потенциала и развитие конкуренции отечественных товаропроизводителей.</w:t>
      </w:r>
    </w:p>
    <w:p w14:paraId="72DF4B5C" w14:textId="77777777" w:rsidR="00F72A8D" w:rsidRPr="00F72A8D" w:rsidRDefault="00F72A8D" w:rsidP="00F72A8D">
      <w:pPr>
        <w:widowControl/>
        <w:numPr>
          <w:ilvl w:val="0"/>
          <w:numId w:val="11"/>
        </w:numPr>
        <w:autoSpaceDE/>
        <w:ind w:right="-5"/>
        <w:jc w:val="both"/>
        <w:rPr>
          <w:sz w:val="24"/>
        </w:rPr>
      </w:pPr>
      <w:r w:rsidRPr="00F72A8D">
        <w:rPr>
          <w:sz w:val="24"/>
        </w:rPr>
        <w:t>. Стратегии и приоритеты развития аграрного сектора экономики.</w:t>
      </w:r>
    </w:p>
    <w:p w14:paraId="72DF4B5D" w14:textId="77777777" w:rsidR="00F72A8D" w:rsidRPr="00F72A8D" w:rsidRDefault="00F72A8D" w:rsidP="00F72A8D">
      <w:pPr>
        <w:widowControl/>
        <w:numPr>
          <w:ilvl w:val="0"/>
          <w:numId w:val="11"/>
        </w:numPr>
        <w:autoSpaceDE/>
        <w:ind w:right="-5"/>
        <w:jc w:val="both"/>
        <w:rPr>
          <w:sz w:val="24"/>
        </w:rPr>
      </w:pPr>
      <w:r w:rsidRPr="00F72A8D">
        <w:rPr>
          <w:sz w:val="24"/>
        </w:rPr>
        <w:t xml:space="preserve"> Ресурсный потенциал в сельском хозяйстве.</w:t>
      </w:r>
    </w:p>
    <w:p w14:paraId="72DF4B5E"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предприятий продовольственного комплекса и продовольственная безопасность России.</w:t>
      </w:r>
    </w:p>
    <w:p w14:paraId="72DF4B5F" w14:textId="77777777" w:rsidR="00F72A8D" w:rsidRPr="00F72A8D" w:rsidRDefault="00F72A8D" w:rsidP="00F72A8D">
      <w:pPr>
        <w:widowControl/>
        <w:numPr>
          <w:ilvl w:val="0"/>
          <w:numId w:val="11"/>
        </w:numPr>
        <w:autoSpaceDE/>
        <w:ind w:right="-5"/>
        <w:jc w:val="both"/>
        <w:rPr>
          <w:sz w:val="24"/>
        </w:rPr>
      </w:pPr>
      <w:r w:rsidRPr="00F72A8D">
        <w:rPr>
          <w:sz w:val="24"/>
        </w:rPr>
        <w:t xml:space="preserve"> Вооруженные силы РФ и состояние предприятий оборонного комплекса.</w:t>
      </w:r>
    </w:p>
    <w:p w14:paraId="72DF4B60" w14:textId="77777777" w:rsidR="00F72A8D" w:rsidRPr="00F72A8D" w:rsidRDefault="00F72A8D" w:rsidP="00F72A8D">
      <w:pPr>
        <w:widowControl/>
        <w:numPr>
          <w:ilvl w:val="0"/>
          <w:numId w:val="11"/>
        </w:numPr>
        <w:autoSpaceDE/>
        <w:ind w:right="-5"/>
        <w:jc w:val="both"/>
        <w:rPr>
          <w:sz w:val="24"/>
        </w:rPr>
      </w:pPr>
      <w:r w:rsidRPr="00F72A8D">
        <w:rPr>
          <w:sz w:val="24"/>
        </w:rPr>
        <w:t xml:space="preserve"> Система военно-промышленного комплекса.</w:t>
      </w:r>
    </w:p>
    <w:p w14:paraId="72DF4B61"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Экономический потенциал ВПК.</w:t>
      </w:r>
    </w:p>
    <w:p w14:paraId="72DF4B62" w14:textId="77777777" w:rsidR="00F72A8D" w:rsidRPr="00F72A8D" w:rsidRDefault="00F72A8D" w:rsidP="00F72A8D">
      <w:pPr>
        <w:widowControl/>
        <w:numPr>
          <w:ilvl w:val="0"/>
          <w:numId w:val="11"/>
        </w:numPr>
        <w:autoSpaceDE/>
        <w:ind w:right="-5"/>
        <w:jc w:val="both"/>
        <w:rPr>
          <w:sz w:val="24"/>
        </w:rPr>
      </w:pPr>
      <w:r w:rsidRPr="00F72A8D">
        <w:rPr>
          <w:sz w:val="24"/>
        </w:rPr>
        <w:lastRenderedPageBreak/>
        <w:t xml:space="preserve"> Структура системы управления военно-промышленным комплексом.</w:t>
      </w:r>
    </w:p>
    <w:p w14:paraId="72DF4B63" w14:textId="77777777" w:rsidR="00F72A8D" w:rsidRPr="00F72A8D" w:rsidRDefault="00F72A8D" w:rsidP="00F72A8D">
      <w:pPr>
        <w:widowControl/>
        <w:numPr>
          <w:ilvl w:val="0"/>
          <w:numId w:val="11"/>
        </w:numPr>
        <w:autoSpaceDE/>
        <w:ind w:right="-5"/>
        <w:jc w:val="both"/>
        <w:rPr>
          <w:sz w:val="24"/>
        </w:rPr>
      </w:pPr>
      <w:r w:rsidRPr="00F72A8D">
        <w:rPr>
          <w:sz w:val="24"/>
        </w:rPr>
        <w:t xml:space="preserve"> Экономика военной реформы и наращивание потенциала конверсии оборонной промышленности.</w:t>
      </w:r>
    </w:p>
    <w:p w14:paraId="72DF4B64" w14:textId="77777777" w:rsidR="00F72A8D" w:rsidRPr="00F72A8D" w:rsidRDefault="00F72A8D" w:rsidP="00F72A8D">
      <w:pPr>
        <w:widowControl/>
        <w:numPr>
          <w:ilvl w:val="0"/>
          <w:numId w:val="11"/>
        </w:numPr>
        <w:autoSpaceDE/>
        <w:ind w:right="-5"/>
        <w:jc w:val="both"/>
        <w:rPr>
          <w:sz w:val="24"/>
        </w:rPr>
      </w:pPr>
      <w:r w:rsidRPr="00F72A8D">
        <w:rPr>
          <w:sz w:val="24"/>
        </w:rPr>
        <w:t xml:space="preserve"> Особенности формирования и географическое расположение финансово-промышленных групп.</w:t>
      </w:r>
    </w:p>
    <w:p w14:paraId="72DF4B65" w14:textId="77777777" w:rsidR="00F72A8D" w:rsidRPr="00F72A8D" w:rsidRDefault="00F72A8D" w:rsidP="00F72A8D">
      <w:pPr>
        <w:widowControl/>
        <w:numPr>
          <w:ilvl w:val="0"/>
          <w:numId w:val="11"/>
        </w:numPr>
        <w:autoSpaceDE/>
        <w:ind w:right="-5"/>
        <w:jc w:val="both"/>
        <w:rPr>
          <w:sz w:val="24"/>
        </w:rPr>
      </w:pPr>
      <w:r w:rsidRPr="00F72A8D">
        <w:rPr>
          <w:sz w:val="24"/>
        </w:rPr>
        <w:t xml:space="preserve"> Критерии классификации российских финансово-промышленных групп.</w:t>
      </w:r>
    </w:p>
    <w:p w14:paraId="72DF4B66"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Северного района.</w:t>
      </w:r>
    </w:p>
    <w:p w14:paraId="72DF4B67"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Северо-Западного района.</w:t>
      </w:r>
    </w:p>
    <w:p w14:paraId="72DF4B68"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Центрального района.</w:t>
      </w:r>
    </w:p>
    <w:p w14:paraId="72DF4B69"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Волго-Вятского района.</w:t>
      </w:r>
    </w:p>
    <w:p w14:paraId="72DF4B6A"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Центрально-Черноземного района.</w:t>
      </w:r>
    </w:p>
    <w:p w14:paraId="72DF4B6B"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Поволжского района.</w:t>
      </w:r>
    </w:p>
    <w:p w14:paraId="72DF4B6C"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Северо-Кавказского района.</w:t>
      </w:r>
    </w:p>
    <w:p w14:paraId="72DF4B6D"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Урала.</w:t>
      </w:r>
    </w:p>
    <w:p w14:paraId="72DF4B6E"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Западной Сибири.</w:t>
      </w:r>
    </w:p>
    <w:p w14:paraId="72DF4B6F"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Восточной Сибири.</w:t>
      </w:r>
    </w:p>
    <w:p w14:paraId="72DF4B70"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дальнего Востока.</w:t>
      </w:r>
    </w:p>
    <w:p w14:paraId="72DF4B71" w14:textId="77777777" w:rsidR="00F72A8D" w:rsidRPr="00F72A8D" w:rsidRDefault="00F72A8D" w:rsidP="00F72A8D">
      <w:pPr>
        <w:widowControl/>
        <w:numPr>
          <w:ilvl w:val="0"/>
          <w:numId w:val="11"/>
        </w:numPr>
        <w:autoSpaceDE/>
        <w:ind w:right="-5"/>
        <w:jc w:val="both"/>
        <w:rPr>
          <w:sz w:val="24"/>
        </w:rPr>
      </w:pPr>
      <w:r w:rsidRPr="00F72A8D">
        <w:rPr>
          <w:sz w:val="24"/>
        </w:rPr>
        <w:t xml:space="preserve"> Свободная таможенная зона и ее границы.</w:t>
      </w:r>
    </w:p>
    <w:p w14:paraId="72DF4B72" w14:textId="77777777" w:rsidR="00F72A8D" w:rsidRPr="00F72A8D" w:rsidRDefault="00F72A8D" w:rsidP="00F72A8D">
      <w:pPr>
        <w:widowControl/>
        <w:numPr>
          <w:ilvl w:val="0"/>
          <w:numId w:val="11"/>
        </w:numPr>
        <w:autoSpaceDE/>
        <w:ind w:right="-5"/>
        <w:jc w:val="both"/>
        <w:rPr>
          <w:sz w:val="24"/>
        </w:rPr>
      </w:pPr>
      <w:r w:rsidRPr="00F72A8D">
        <w:rPr>
          <w:sz w:val="24"/>
        </w:rPr>
        <w:t xml:space="preserve"> География свободных таможенных зон.</w:t>
      </w:r>
    </w:p>
    <w:p w14:paraId="72DF4B73" w14:textId="77777777" w:rsidR="00F72A8D" w:rsidRPr="00F72A8D" w:rsidRDefault="00F72A8D" w:rsidP="00F72A8D">
      <w:pPr>
        <w:widowControl/>
        <w:numPr>
          <w:ilvl w:val="0"/>
          <w:numId w:val="11"/>
        </w:numPr>
        <w:autoSpaceDE/>
        <w:ind w:right="-5"/>
        <w:jc w:val="both"/>
        <w:rPr>
          <w:sz w:val="24"/>
        </w:rPr>
      </w:pPr>
      <w:r w:rsidRPr="00F72A8D">
        <w:rPr>
          <w:sz w:val="24"/>
        </w:rPr>
        <w:t xml:space="preserve"> Основные направления реструктуризации потенциала развития российской экономики.</w:t>
      </w:r>
    </w:p>
    <w:p w14:paraId="72DF4B74"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Целевые программы развития регионов, отраслей и межотраслевых комплексов.</w:t>
      </w:r>
    </w:p>
    <w:p w14:paraId="72DF4B75" w14:textId="77777777" w:rsidR="00F72A8D" w:rsidRPr="00F72A8D" w:rsidRDefault="00F72A8D" w:rsidP="00F72A8D">
      <w:pPr>
        <w:widowControl/>
        <w:numPr>
          <w:ilvl w:val="0"/>
          <w:numId w:val="11"/>
        </w:numPr>
        <w:autoSpaceDE/>
        <w:ind w:right="-5"/>
        <w:jc w:val="both"/>
        <w:rPr>
          <w:sz w:val="24"/>
        </w:rPr>
      </w:pPr>
      <w:r w:rsidRPr="00F72A8D">
        <w:rPr>
          <w:sz w:val="24"/>
        </w:rPr>
        <w:t xml:space="preserve"> Правовое обеспечение государственного регулирования в области реструктуризации таможенного потенциала.</w:t>
      </w:r>
    </w:p>
    <w:p w14:paraId="72DF4B76" w14:textId="77777777" w:rsidR="00F72A8D" w:rsidRPr="00F72A8D" w:rsidRDefault="00F72A8D" w:rsidP="00F72A8D">
      <w:pPr>
        <w:widowControl/>
        <w:numPr>
          <w:ilvl w:val="0"/>
          <w:numId w:val="11"/>
        </w:numPr>
        <w:autoSpaceDE/>
        <w:ind w:right="-5"/>
        <w:jc w:val="both"/>
        <w:rPr>
          <w:sz w:val="24"/>
        </w:rPr>
      </w:pPr>
      <w:r w:rsidRPr="00F72A8D">
        <w:rPr>
          <w:sz w:val="24"/>
        </w:rPr>
        <w:t xml:space="preserve"> Используемые методы расчета экономического потенциала субъекта РФ.</w:t>
      </w:r>
    </w:p>
    <w:p w14:paraId="72DF4B77" w14:textId="77777777" w:rsidR="00F72A8D" w:rsidRPr="00F72A8D" w:rsidRDefault="00F72A8D" w:rsidP="00F72A8D">
      <w:pPr>
        <w:widowControl/>
        <w:numPr>
          <w:ilvl w:val="0"/>
          <w:numId w:val="11"/>
        </w:numPr>
        <w:autoSpaceDE/>
        <w:ind w:right="-5"/>
        <w:jc w:val="both"/>
        <w:rPr>
          <w:sz w:val="24"/>
        </w:rPr>
      </w:pPr>
      <w:r w:rsidRPr="00F72A8D">
        <w:rPr>
          <w:sz w:val="24"/>
        </w:rPr>
        <w:t xml:space="preserve"> Критерии эффективности использования экономического потенциала субъекта РФ.</w:t>
      </w:r>
    </w:p>
    <w:p w14:paraId="72DF4B78" w14:textId="77777777" w:rsidR="00F72A8D" w:rsidRPr="00F72A8D" w:rsidRDefault="00F72A8D" w:rsidP="00F72A8D">
      <w:pPr>
        <w:widowControl/>
        <w:numPr>
          <w:ilvl w:val="0"/>
          <w:numId w:val="11"/>
        </w:numPr>
        <w:autoSpaceDE/>
        <w:ind w:right="-5"/>
        <w:jc w:val="both"/>
        <w:rPr>
          <w:sz w:val="24"/>
        </w:rPr>
      </w:pPr>
      <w:r w:rsidRPr="00F72A8D">
        <w:rPr>
          <w:sz w:val="24"/>
        </w:rPr>
        <w:t xml:space="preserve"> Оценка реализации экономического потенциала региона: маркетинговый подход.</w:t>
      </w:r>
    </w:p>
    <w:p w14:paraId="72DF4B79" w14:textId="77777777" w:rsidR="00F72A8D" w:rsidRPr="00F72A8D" w:rsidRDefault="00F72A8D" w:rsidP="00F72A8D">
      <w:pPr>
        <w:widowControl/>
        <w:numPr>
          <w:ilvl w:val="0"/>
          <w:numId w:val="11"/>
        </w:numPr>
        <w:autoSpaceDE/>
        <w:ind w:right="-5"/>
        <w:jc w:val="both"/>
        <w:rPr>
          <w:sz w:val="24"/>
        </w:rPr>
      </w:pPr>
      <w:r w:rsidRPr="00F72A8D">
        <w:rPr>
          <w:sz w:val="24"/>
        </w:rPr>
        <w:t xml:space="preserve"> Принципы организации управления процессами экономического развития в крупном регионе.</w:t>
      </w:r>
    </w:p>
    <w:p w14:paraId="72DF4B7A" w14:textId="77777777" w:rsidR="00F72A8D" w:rsidRPr="00F72A8D" w:rsidRDefault="00F72A8D" w:rsidP="00F72A8D">
      <w:pPr>
        <w:widowControl/>
        <w:numPr>
          <w:ilvl w:val="0"/>
          <w:numId w:val="11"/>
        </w:numPr>
        <w:autoSpaceDE/>
        <w:ind w:right="-5"/>
        <w:jc w:val="both"/>
        <w:rPr>
          <w:sz w:val="24"/>
        </w:rPr>
      </w:pPr>
      <w:r w:rsidRPr="00F72A8D">
        <w:rPr>
          <w:sz w:val="24"/>
        </w:rPr>
        <w:t xml:space="preserve"> Особенности управления структурными изменениями в экономике крупного региона.</w:t>
      </w:r>
    </w:p>
    <w:p w14:paraId="72DF4B7B" w14:textId="77777777" w:rsidR="00F72A8D" w:rsidRPr="00F72A8D" w:rsidRDefault="00F72A8D" w:rsidP="00F72A8D">
      <w:pPr>
        <w:widowControl/>
        <w:numPr>
          <w:ilvl w:val="0"/>
          <w:numId w:val="11"/>
        </w:numPr>
        <w:autoSpaceDE/>
        <w:ind w:right="-5"/>
        <w:jc w:val="both"/>
        <w:rPr>
          <w:sz w:val="24"/>
        </w:rPr>
      </w:pPr>
      <w:r w:rsidRPr="00F72A8D">
        <w:rPr>
          <w:sz w:val="24"/>
        </w:rPr>
        <w:t xml:space="preserve"> Совершенствование управления развитием корпоративных предпринимательских систем и предпринимательства.</w:t>
      </w:r>
    </w:p>
    <w:p w14:paraId="72DF4B7C" w14:textId="77777777" w:rsidR="00F72A8D" w:rsidRPr="00F72A8D" w:rsidRDefault="00F72A8D" w:rsidP="00F72A8D">
      <w:pPr>
        <w:widowControl/>
        <w:numPr>
          <w:ilvl w:val="0"/>
          <w:numId w:val="11"/>
        </w:numPr>
        <w:autoSpaceDE/>
        <w:ind w:right="-5"/>
        <w:jc w:val="both"/>
        <w:rPr>
          <w:sz w:val="24"/>
        </w:rPr>
      </w:pPr>
      <w:r w:rsidRPr="00F72A8D">
        <w:rPr>
          <w:sz w:val="24"/>
        </w:rPr>
        <w:t xml:space="preserve"> Социальный сектор и пути его реформирования.</w:t>
      </w:r>
    </w:p>
    <w:p w14:paraId="72DF4B7D" w14:textId="77777777" w:rsidR="00F72A8D" w:rsidRPr="00F72A8D" w:rsidRDefault="00F72A8D" w:rsidP="00F72A8D">
      <w:pPr>
        <w:widowControl/>
        <w:numPr>
          <w:ilvl w:val="0"/>
          <w:numId w:val="11"/>
        </w:numPr>
        <w:autoSpaceDE/>
        <w:ind w:right="-5"/>
        <w:jc w:val="both"/>
        <w:rPr>
          <w:sz w:val="24"/>
        </w:rPr>
      </w:pPr>
      <w:r w:rsidRPr="00F72A8D">
        <w:rPr>
          <w:sz w:val="24"/>
        </w:rPr>
        <w:t xml:space="preserve"> Специфика системы взаимосвязей в социальной сфере региона.</w:t>
      </w:r>
    </w:p>
    <w:p w14:paraId="72DF4B7E" w14:textId="77777777" w:rsidR="00F72A8D" w:rsidRPr="00F72A8D" w:rsidRDefault="00F72A8D" w:rsidP="00F72A8D">
      <w:pPr>
        <w:widowControl/>
        <w:numPr>
          <w:ilvl w:val="0"/>
          <w:numId w:val="11"/>
        </w:numPr>
        <w:autoSpaceDE/>
        <w:ind w:right="-5"/>
        <w:jc w:val="both"/>
        <w:rPr>
          <w:sz w:val="24"/>
        </w:rPr>
      </w:pPr>
      <w:r w:rsidRPr="00F72A8D">
        <w:rPr>
          <w:sz w:val="24"/>
        </w:rPr>
        <w:t xml:space="preserve"> Принципы реформирования социальной сферы в регионе.</w:t>
      </w:r>
    </w:p>
    <w:p w14:paraId="72DF4B7F"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Целевое программирование и формирование новых для социальной сферы организационно-хозяйственных функций управления.</w:t>
      </w:r>
    </w:p>
    <w:p w14:paraId="72DF4B80" w14:textId="77777777" w:rsidR="00F72A8D" w:rsidRPr="00F72A8D" w:rsidRDefault="00F72A8D" w:rsidP="00F72A8D">
      <w:pPr>
        <w:widowControl/>
        <w:numPr>
          <w:ilvl w:val="0"/>
          <w:numId w:val="11"/>
        </w:numPr>
        <w:autoSpaceDE/>
        <w:ind w:right="-5"/>
        <w:jc w:val="both"/>
        <w:rPr>
          <w:sz w:val="24"/>
        </w:rPr>
      </w:pPr>
      <w:r w:rsidRPr="00F72A8D">
        <w:rPr>
          <w:sz w:val="24"/>
        </w:rPr>
        <w:t xml:space="preserve"> Органы административного управления свободной таможенной зоны.</w:t>
      </w:r>
    </w:p>
    <w:p w14:paraId="72DF4B81" w14:textId="77777777" w:rsidR="00F72A8D" w:rsidRPr="00F72A8D" w:rsidRDefault="00F72A8D" w:rsidP="00F72A8D">
      <w:pPr>
        <w:widowControl/>
        <w:numPr>
          <w:ilvl w:val="0"/>
          <w:numId w:val="11"/>
        </w:numPr>
        <w:autoSpaceDE/>
        <w:ind w:right="-5"/>
        <w:jc w:val="both"/>
        <w:rPr>
          <w:sz w:val="24"/>
        </w:rPr>
      </w:pPr>
      <w:r w:rsidRPr="00F72A8D">
        <w:rPr>
          <w:sz w:val="24"/>
        </w:rPr>
        <w:t xml:space="preserve"> Целевые программы социально-экономического развития свободных таможенных зон.</w:t>
      </w:r>
    </w:p>
    <w:p w14:paraId="72DF4B82" w14:textId="77777777" w:rsidR="00F72A8D" w:rsidRPr="00F72A8D" w:rsidRDefault="00F72A8D" w:rsidP="00F72A8D">
      <w:pPr>
        <w:widowControl/>
        <w:numPr>
          <w:ilvl w:val="0"/>
          <w:numId w:val="11"/>
        </w:numPr>
        <w:autoSpaceDE/>
        <w:ind w:right="-5"/>
        <w:jc w:val="both"/>
        <w:rPr>
          <w:sz w:val="24"/>
        </w:rPr>
      </w:pPr>
      <w:r w:rsidRPr="00F72A8D">
        <w:rPr>
          <w:sz w:val="24"/>
        </w:rPr>
        <w:t xml:space="preserve"> Финансовые ресурсы свободных таможенных зон: источники и приоритетные направления их использования.</w:t>
      </w:r>
    </w:p>
    <w:p w14:paraId="72DF4B83" w14:textId="77777777" w:rsidR="00F72A8D" w:rsidRPr="00F72A8D" w:rsidRDefault="00F72A8D" w:rsidP="00F72A8D">
      <w:pPr>
        <w:widowControl/>
        <w:numPr>
          <w:ilvl w:val="0"/>
          <w:numId w:val="11"/>
        </w:numPr>
        <w:autoSpaceDE/>
        <w:ind w:right="-5"/>
        <w:jc w:val="both"/>
        <w:rPr>
          <w:sz w:val="24"/>
        </w:rPr>
      </w:pPr>
      <w:r w:rsidRPr="00F72A8D">
        <w:rPr>
          <w:sz w:val="24"/>
        </w:rPr>
        <w:t xml:space="preserve"> Антикризисное управление и тенденции мировой экономики.</w:t>
      </w:r>
    </w:p>
    <w:p w14:paraId="72DF4B84" w14:textId="77777777" w:rsidR="00F72A8D" w:rsidRPr="00F72A8D" w:rsidRDefault="00F72A8D" w:rsidP="00F72A8D">
      <w:pPr>
        <w:widowControl/>
        <w:numPr>
          <w:ilvl w:val="0"/>
          <w:numId w:val="11"/>
        </w:numPr>
        <w:autoSpaceDE/>
        <w:ind w:right="-5"/>
        <w:jc w:val="both"/>
        <w:rPr>
          <w:sz w:val="24"/>
        </w:rPr>
      </w:pPr>
      <w:r w:rsidRPr="00F72A8D">
        <w:rPr>
          <w:sz w:val="24"/>
        </w:rPr>
        <w:t xml:space="preserve"> Структурные изменения в азиатских странах</w:t>
      </w:r>
    </w:p>
    <w:p w14:paraId="72DF4B85" w14:textId="77777777" w:rsidR="00F72A8D" w:rsidRPr="00F72A8D" w:rsidRDefault="00F72A8D" w:rsidP="00F72A8D">
      <w:pPr>
        <w:widowControl/>
        <w:numPr>
          <w:ilvl w:val="0"/>
          <w:numId w:val="11"/>
        </w:numPr>
        <w:autoSpaceDE/>
        <w:ind w:right="-5"/>
        <w:jc w:val="both"/>
        <w:rPr>
          <w:sz w:val="24"/>
        </w:rPr>
      </w:pPr>
      <w:r w:rsidRPr="00F72A8D">
        <w:rPr>
          <w:sz w:val="24"/>
        </w:rPr>
        <w:t xml:space="preserve"> Роль государства в создании высоких технологий.</w:t>
      </w:r>
    </w:p>
    <w:p w14:paraId="72DF4B86" w14:textId="77777777" w:rsidR="00F72A8D" w:rsidRPr="00F72A8D" w:rsidRDefault="00F72A8D" w:rsidP="00F72A8D">
      <w:pPr>
        <w:widowControl/>
        <w:numPr>
          <w:ilvl w:val="0"/>
          <w:numId w:val="11"/>
        </w:numPr>
        <w:autoSpaceDE/>
        <w:ind w:right="-5"/>
        <w:jc w:val="both"/>
        <w:rPr>
          <w:sz w:val="24"/>
        </w:rPr>
      </w:pPr>
      <w:r w:rsidRPr="00F72A8D">
        <w:rPr>
          <w:sz w:val="24"/>
        </w:rPr>
        <w:t xml:space="preserve"> Потенциал интеграционных процессов.</w:t>
      </w:r>
    </w:p>
    <w:p w14:paraId="72DF4B87" w14:textId="77777777" w:rsidR="00F72A8D" w:rsidRPr="00F72A8D" w:rsidRDefault="00F72A8D" w:rsidP="00F72A8D">
      <w:pPr>
        <w:widowControl/>
        <w:numPr>
          <w:ilvl w:val="0"/>
          <w:numId w:val="11"/>
        </w:numPr>
        <w:autoSpaceDE/>
        <w:ind w:right="-5"/>
        <w:jc w:val="both"/>
        <w:rPr>
          <w:sz w:val="24"/>
        </w:rPr>
      </w:pPr>
      <w:r w:rsidRPr="00F72A8D">
        <w:rPr>
          <w:sz w:val="24"/>
        </w:rPr>
        <w:t xml:space="preserve"> Формирование экспортного потенциала на основе сравнительных преимуществ в использовании экономических ресурсов.</w:t>
      </w:r>
    </w:p>
    <w:p w14:paraId="72DF4B88" w14:textId="77777777" w:rsidR="00F72A8D" w:rsidRPr="00F72A8D" w:rsidRDefault="00F72A8D" w:rsidP="00F72A8D">
      <w:pPr>
        <w:widowControl/>
        <w:numPr>
          <w:ilvl w:val="0"/>
          <w:numId w:val="11"/>
        </w:numPr>
        <w:autoSpaceDE/>
        <w:ind w:right="-5"/>
        <w:jc w:val="both"/>
        <w:rPr>
          <w:sz w:val="24"/>
        </w:rPr>
      </w:pPr>
      <w:r w:rsidRPr="00F72A8D">
        <w:rPr>
          <w:sz w:val="24"/>
        </w:rPr>
        <w:t xml:space="preserve"> Расширение и диверсификация экспортного потенциала на базе конкурентных преимуществ предприятий определенных отраслей национального хозяйства.</w:t>
      </w:r>
    </w:p>
    <w:p w14:paraId="72DF4B89" w14:textId="77777777" w:rsidR="00F72A8D" w:rsidRPr="00F72A8D" w:rsidRDefault="00F72A8D" w:rsidP="00F72A8D">
      <w:pPr>
        <w:widowControl/>
        <w:numPr>
          <w:ilvl w:val="0"/>
          <w:numId w:val="11"/>
        </w:numPr>
        <w:autoSpaceDE/>
        <w:ind w:right="-5"/>
        <w:jc w:val="both"/>
        <w:rPr>
          <w:sz w:val="24"/>
        </w:rPr>
      </w:pPr>
      <w:r w:rsidRPr="00F72A8D">
        <w:rPr>
          <w:sz w:val="24"/>
        </w:rPr>
        <w:t xml:space="preserve"> Импорт товаров в России и развитие экономического потенциала импортозамещающих производств.</w:t>
      </w:r>
    </w:p>
    <w:p w14:paraId="72DF4B8A" w14:textId="77777777" w:rsidR="00F72A8D" w:rsidRPr="00F72A8D" w:rsidRDefault="00F72A8D" w:rsidP="00F72A8D">
      <w:pPr>
        <w:widowControl/>
        <w:numPr>
          <w:ilvl w:val="0"/>
          <w:numId w:val="11"/>
        </w:numPr>
        <w:autoSpaceDE/>
        <w:ind w:right="-5"/>
        <w:jc w:val="both"/>
        <w:rPr>
          <w:sz w:val="24"/>
        </w:rPr>
      </w:pPr>
      <w:r w:rsidRPr="00F72A8D">
        <w:rPr>
          <w:sz w:val="24"/>
        </w:rPr>
        <w:t xml:space="preserve"> Иностранные инвестиции и их структура.</w:t>
      </w:r>
    </w:p>
    <w:p w14:paraId="72DF4B8B" w14:textId="77777777" w:rsidR="00F72A8D" w:rsidRPr="00F72A8D" w:rsidRDefault="00F72A8D" w:rsidP="00F72A8D">
      <w:pPr>
        <w:widowControl/>
        <w:numPr>
          <w:ilvl w:val="0"/>
          <w:numId w:val="11"/>
        </w:numPr>
        <w:autoSpaceDE/>
        <w:ind w:right="-5"/>
        <w:jc w:val="both"/>
        <w:rPr>
          <w:sz w:val="24"/>
        </w:rPr>
      </w:pPr>
      <w:r w:rsidRPr="00F72A8D">
        <w:rPr>
          <w:sz w:val="24"/>
        </w:rPr>
        <w:lastRenderedPageBreak/>
        <w:t xml:space="preserve"> Методы оценки международного инвестиционного климата.</w:t>
      </w:r>
    </w:p>
    <w:p w14:paraId="72DF4B8C" w14:textId="77777777" w:rsidR="00F72A8D" w:rsidRPr="00F72A8D" w:rsidRDefault="00F72A8D" w:rsidP="00F72A8D">
      <w:pPr>
        <w:widowControl/>
        <w:numPr>
          <w:ilvl w:val="0"/>
          <w:numId w:val="11"/>
        </w:numPr>
        <w:autoSpaceDE/>
        <w:ind w:right="-5"/>
        <w:jc w:val="both"/>
        <w:rPr>
          <w:sz w:val="24"/>
        </w:rPr>
      </w:pPr>
      <w:r w:rsidRPr="00F72A8D">
        <w:rPr>
          <w:sz w:val="24"/>
        </w:rPr>
        <w:t xml:space="preserve"> Инвестиционный кризис и расширение форм привлечения иностранных инвестиций в российскую экономику.</w:t>
      </w:r>
    </w:p>
    <w:p w14:paraId="72DF4B8D" w14:textId="77777777" w:rsidR="00F72A8D" w:rsidRPr="00F72A8D" w:rsidRDefault="00F72A8D" w:rsidP="00F72A8D">
      <w:pPr>
        <w:widowControl/>
        <w:numPr>
          <w:ilvl w:val="0"/>
          <w:numId w:val="11"/>
        </w:numPr>
        <w:autoSpaceDE/>
        <w:ind w:right="-5"/>
        <w:jc w:val="both"/>
        <w:rPr>
          <w:sz w:val="24"/>
        </w:rPr>
      </w:pPr>
      <w:r w:rsidRPr="00F72A8D">
        <w:rPr>
          <w:sz w:val="24"/>
        </w:rPr>
        <w:t xml:space="preserve"> ‘Бегство” российского капитала за рубеж и создание благоприятных условий для его реинвестирования.</w:t>
      </w:r>
    </w:p>
    <w:p w14:paraId="72DF4B8E" w14:textId="77777777" w:rsidR="00F72A8D" w:rsidRPr="00F72A8D" w:rsidRDefault="00F72A8D" w:rsidP="00F72A8D">
      <w:pPr>
        <w:widowControl/>
        <w:numPr>
          <w:ilvl w:val="0"/>
          <w:numId w:val="11"/>
        </w:numPr>
        <w:autoSpaceDE/>
        <w:ind w:right="-5"/>
        <w:jc w:val="both"/>
        <w:rPr>
          <w:sz w:val="24"/>
        </w:rPr>
      </w:pPr>
      <w:r w:rsidRPr="00F72A8D">
        <w:rPr>
          <w:sz w:val="24"/>
        </w:rPr>
        <w:t xml:space="preserve"> Государственное регулирование международного движения капитала.</w:t>
      </w:r>
    </w:p>
    <w:p w14:paraId="72DF4B8F" w14:textId="77777777" w:rsidR="00F72A8D" w:rsidRPr="00F72A8D" w:rsidRDefault="00F72A8D" w:rsidP="00F72A8D">
      <w:pPr>
        <w:widowControl/>
        <w:numPr>
          <w:ilvl w:val="0"/>
          <w:numId w:val="11"/>
        </w:numPr>
        <w:autoSpaceDE/>
        <w:ind w:right="-5"/>
        <w:jc w:val="both"/>
        <w:rPr>
          <w:sz w:val="24"/>
        </w:rPr>
      </w:pPr>
      <w:r w:rsidRPr="00F72A8D">
        <w:rPr>
          <w:sz w:val="24"/>
        </w:rPr>
        <w:t xml:space="preserve"> Факторы включения экономического потенциала России в потенциал развития мирового хозяйства.</w:t>
      </w:r>
    </w:p>
    <w:p w14:paraId="72DF4B90" w14:textId="77777777" w:rsidR="00F72A8D" w:rsidRPr="00F72A8D" w:rsidRDefault="00F72A8D" w:rsidP="00F72A8D">
      <w:pPr>
        <w:widowControl/>
        <w:numPr>
          <w:ilvl w:val="0"/>
          <w:numId w:val="11"/>
        </w:numPr>
        <w:autoSpaceDE/>
        <w:ind w:right="-5"/>
        <w:jc w:val="both"/>
        <w:rPr>
          <w:sz w:val="24"/>
        </w:rPr>
      </w:pPr>
      <w:r w:rsidRPr="00F72A8D">
        <w:rPr>
          <w:sz w:val="24"/>
        </w:rPr>
        <w:t xml:space="preserve"> Основные направления в области внешнеэкономической политики на предстоящий период.</w:t>
      </w:r>
    </w:p>
    <w:p w14:paraId="72DF4B91" w14:textId="77777777" w:rsidR="00F72A8D" w:rsidRPr="00F72A8D" w:rsidRDefault="00F72A8D" w:rsidP="00F72A8D">
      <w:pPr>
        <w:widowControl/>
        <w:numPr>
          <w:ilvl w:val="0"/>
          <w:numId w:val="11"/>
        </w:numPr>
        <w:autoSpaceDE/>
        <w:ind w:right="-5"/>
        <w:jc w:val="both"/>
        <w:rPr>
          <w:sz w:val="24"/>
        </w:rPr>
      </w:pPr>
      <w:r w:rsidRPr="00F72A8D">
        <w:rPr>
          <w:sz w:val="24"/>
        </w:rPr>
        <w:t xml:space="preserve"> Международные региональные приоритеты внешней политики.</w:t>
      </w:r>
    </w:p>
    <w:p w14:paraId="72DF4B92" w14:textId="77777777" w:rsidR="00F72A8D" w:rsidRPr="00F72A8D" w:rsidRDefault="00F72A8D" w:rsidP="00F72A8D">
      <w:pPr>
        <w:widowControl/>
        <w:numPr>
          <w:ilvl w:val="0"/>
          <w:numId w:val="11"/>
        </w:numPr>
        <w:autoSpaceDE/>
        <w:ind w:right="-5"/>
        <w:jc w:val="both"/>
        <w:rPr>
          <w:sz w:val="24"/>
        </w:rPr>
      </w:pPr>
      <w:r w:rsidRPr="00F72A8D">
        <w:rPr>
          <w:sz w:val="24"/>
        </w:rPr>
        <w:t xml:space="preserve"> Интеграция экономических потенциалов государств участников СНГ и создание Таможенного союза.</w:t>
      </w:r>
    </w:p>
    <w:p w14:paraId="72DF4B93"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72DF4B94"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2DF4B95"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72DF4B96"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72DF4B97"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72DF4B98"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72DF4B99"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72DF4B9A"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2DF4B9B"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72DF4B9C"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72DF4B9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2DF4B9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72DF4B9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72DF4BA0"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2DF4BA1"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72DF4BA2" w14:textId="77777777" w:rsidR="00C55E68" w:rsidRPr="00BB5366" w:rsidRDefault="00C55E68" w:rsidP="00363E98">
      <w:pPr>
        <w:ind w:firstLine="567"/>
        <w:jc w:val="both"/>
        <w:rPr>
          <w:sz w:val="24"/>
          <w:szCs w:val="24"/>
        </w:rPr>
      </w:pPr>
      <w:r w:rsidRPr="00BB5366">
        <w:rPr>
          <w:sz w:val="24"/>
          <w:szCs w:val="24"/>
          <w:lang w:eastAsia="ru-RU"/>
        </w:rPr>
        <w:t xml:space="preserve">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w:t>
      </w:r>
      <w:r w:rsidRPr="00BB5366">
        <w:rPr>
          <w:sz w:val="24"/>
          <w:szCs w:val="24"/>
          <w:lang w:eastAsia="ru-RU"/>
        </w:rPr>
        <w:lastRenderedPageBreak/>
        <w:t>основным компонентам учебного процесса за текущий период.</w:t>
      </w:r>
    </w:p>
    <w:p w14:paraId="72DF4BA3"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2DF4BA4"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F72A8D" w:rsidRPr="007675CD">
        <w:rPr>
          <w:sz w:val="24"/>
          <w:szCs w:val="24"/>
        </w:rPr>
        <w:t>Экономический потенциал таможенной территории</w:t>
      </w:r>
      <w:r w:rsidR="00F72A8D">
        <w:rPr>
          <w:sz w:val="24"/>
          <w:szCs w:val="24"/>
        </w:rPr>
        <w:t xml:space="preserve"> России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2DF4BA5"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F72A8D" w:rsidRPr="007675CD">
        <w:rPr>
          <w:sz w:val="24"/>
          <w:szCs w:val="24"/>
        </w:rPr>
        <w:t>Экономический потенциал таможенной территории</w:t>
      </w:r>
      <w:r w:rsidR="00F72A8D">
        <w:rPr>
          <w:sz w:val="24"/>
          <w:szCs w:val="24"/>
        </w:rPr>
        <w:t xml:space="preserve"> России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6E16E4">
        <w:rPr>
          <w:sz w:val="24"/>
          <w:szCs w:val="24"/>
          <w:lang w:eastAsia="ru-RU"/>
        </w:rPr>
        <w:t>1</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w:t>
      </w:r>
      <w:r w:rsidR="00F72A8D">
        <w:rPr>
          <w:sz w:val="24"/>
          <w:szCs w:val="24"/>
          <w:lang w:eastAsia="ru-RU"/>
        </w:rPr>
        <w:t>о</w:t>
      </w:r>
      <w:r w:rsidR="00CD5123">
        <w:rPr>
          <w:sz w:val="24"/>
          <w:szCs w:val="24"/>
          <w:lang w:eastAsia="ru-RU"/>
        </w:rPr>
        <w:t xml:space="preserve"> </w:t>
      </w:r>
      <w:r w:rsidR="00F72A8D">
        <w:rPr>
          <w:sz w:val="24"/>
          <w:szCs w:val="24"/>
          <w:lang w:eastAsia="ru-RU"/>
        </w:rPr>
        <w:t>2</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72DF4BA6"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2DF4BA7"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72DF4BA8"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72DF4BA9"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72DF4BAA" w14:textId="77777777" w:rsidR="00C55E68" w:rsidRPr="00BB5366" w:rsidRDefault="00C55E68" w:rsidP="00363E98">
      <w:pPr>
        <w:pStyle w:val="af"/>
        <w:tabs>
          <w:tab w:val="left" w:pos="1134"/>
        </w:tabs>
        <w:ind w:left="0" w:firstLine="567"/>
        <w:jc w:val="both"/>
        <w:rPr>
          <w:b/>
          <w:sz w:val="24"/>
          <w:szCs w:val="24"/>
          <w:lang w:eastAsia="ru-RU"/>
        </w:rPr>
      </w:pPr>
    </w:p>
    <w:p w14:paraId="72DF4BAB"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72DF4BAC" w14:textId="77777777" w:rsidR="00363E98" w:rsidRPr="00363E98" w:rsidRDefault="00363E98" w:rsidP="00363E98">
      <w:pPr>
        <w:tabs>
          <w:tab w:val="num" w:pos="284"/>
        </w:tabs>
        <w:ind w:firstLine="567"/>
        <w:jc w:val="both"/>
        <w:rPr>
          <w:lang w:val="x-none"/>
        </w:rPr>
      </w:pPr>
    </w:p>
    <w:p w14:paraId="72DF4BAD"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2DF4BAE" w14:textId="77777777" w:rsidR="001A5C12" w:rsidRPr="00BB5366" w:rsidRDefault="001A5C12" w:rsidP="00363E98">
      <w:pPr>
        <w:tabs>
          <w:tab w:val="num" w:pos="284"/>
        </w:tabs>
        <w:ind w:firstLine="567"/>
        <w:jc w:val="both"/>
        <w:rPr>
          <w:sz w:val="24"/>
          <w:szCs w:val="24"/>
        </w:rPr>
      </w:pPr>
    </w:p>
    <w:p w14:paraId="72DF4BAF" w14:textId="77777777" w:rsidR="001167FE" w:rsidRPr="001167FE" w:rsidRDefault="001167FE" w:rsidP="001167FE">
      <w:pPr>
        <w:widowControl/>
        <w:numPr>
          <w:ilvl w:val="0"/>
          <w:numId w:val="7"/>
        </w:numPr>
        <w:tabs>
          <w:tab w:val="clear" w:pos="1080"/>
          <w:tab w:val="num" w:pos="993"/>
          <w:tab w:val="left" w:pos="1134"/>
        </w:tabs>
        <w:suppressAutoHyphens w:val="0"/>
        <w:autoSpaceDE/>
        <w:ind w:left="284" w:firstLine="436"/>
        <w:jc w:val="both"/>
        <w:rPr>
          <w:sz w:val="24"/>
          <w:szCs w:val="24"/>
        </w:rPr>
      </w:pPr>
      <w:r w:rsidRPr="001167FE">
        <w:rPr>
          <w:sz w:val="24"/>
          <w:szCs w:val="24"/>
        </w:rPr>
        <w:t xml:space="preserve">Вагин, В. Д. Экономический потенциал территории Российской Федерации [Электронный ресурс] : учебное пособие / В. Д. Вагин. — Электрон. текстовые данные. — СПб. : Интермедия, 2017. — 264 c. — 978-5-4383-0073-1. — Режим доступа: </w:t>
      </w:r>
      <w:hyperlink r:id="rId9" w:history="1">
        <w:r w:rsidRPr="001167FE">
          <w:rPr>
            <w:rStyle w:val="aa"/>
            <w:sz w:val="24"/>
            <w:szCs w:val="24"/>
          </w:rPr>
          <w:t>http://www.iprbookshop.ru/82334.html</w:t>
        </w:r>
      </w:hyperlink>
    </w:p>
    <w:p w14:paraId="72DF4BB0" w14:textId="77777777" w:rsidR="001167FE" w:rsidRPr="001167FE" w:rsidRDefault="001167FE" w:rsidP="001167FE">
      <w:pPr>
        <w:widowControl/>
        <w:numPr>
          <w:ilvl w:val="0"/>
          <w:numId w:val="7"/>
        </w:numPr>
        <w:tabs>
          <w:tab w:val="clear" w:pos="1080"/>
          <w:tab w:val="num" w:pos="993"/>
          <w:tab w:val="left" w:pos="1134"/>
        </w:tabs>
        <w:suppressAutoHyphens w:val="0"/>
        <w:autoSpaceDE/>
        <w:ind w:left="284" w:firstLine="436"/>
        <w:rPr>
          <w:b/>
          <w:sz w:val="24"/>
          <w:szCs w:val="24"/>
        </w:rPr>
      </w:pPr>
      <w:r>
        <w:rPr>
          <w:sz w:val="24"/>
          <w:szCs w:val="24"/>
        </w:rPr>
        <w:t>Вавилова, Е</w:t>
      </w:r>
      <w:r w:rsidRPr="001167FE">
        <w:rPr>
          <w:sz w:val="24"/>
          <w:szCs w:val="24"/>
        </w:rPr>
        <w:t xml:space="preserve">. В. Экономический потенциал </w:t>
      </w:r>
      <w:r>
        <w:rPr>
          <w:sz w:val="24"/>
          <w:szCs w:val="24"/>
        </w:rPr>
        <w:t>территории Российской Федерации</w:t>
      </w:r>
      <w:r w:rsidRPr="001167FE">
        <w:rPr>
          <w:sz w:val="24"/>
          <w:szCs w:val="24"/>
        </w:rPr>
        <w:t xml:space="preserve"> [Электронный ресурс] : учебное пособие / </w:t>
      </w:r>
      <w:r>
        <w:rPr>
          <w:sz w:val="24"/>
          <w:szCs w:val="24"/>
        </w:rPr>
        <w:t>Е</w:t>
      </w:r>
      <w:r w:rsidRPr="001167FE">
        <w:rPr>
          <w:sz w:val="24"/>
          <w:szCs w:val="24"/>
        </w:rPr>
        <w:t xml:space="preserve">. В. </w:t>
      </w:r>
      <w:r>
        <w:rPr>
          <w:sz w:val="24"/>
          <w:szCs w:val="24"/>
        </w:rPr>
        <w:t>Вавилов</w:t>
      </w:r>
      <w:r w:rsidRPr="001167FE">
        <w:rPr>
          <w:sz w:val="24"/>
          <w:szCs w:val="24"/>
        </w:rPr>
        <w:t xml:space="preserve">а, — Электрон. текстовые данные. — </w:t>
      </w:r>
      <w:r>
        <w:rPr>
          <w:sz w:val="24"/>
          <w:szCs w:val="24"/>
        </w:rPr>
        <w:t>Москва</w:t>
      </w:r>
      <w:r w:rsidRPr="001167FE">
        <w:rPr>
          <w:sz w:val="24"/>
          <w:szCs w:val="24"/>
        </w:rPr>
        <w:t xml:space="preserve">: </w:t>
      </w:r>
      <w:r>
        <w:rPr>
          <w:sz w:val="24"/>
          <w:szCs w:val="24"/>
        </w:rPr>
        <w:t>КНОРУС</w:t>
      </w:r>
      <w:r w:rsidRPr="001167FE">
        <w:rPr>
          <w:sz w:val="24"/>
          <w:szCs w:val="24"/>
        </w:rPr>
        <w:t>, ЭБС АСВ, 20</w:t>
      </w:r>
      <w:r>
        <w:rPr>
          <w:sz w:val="24"/>
          <w:szCs w:val="24"/>
        </w:rPr>
        <w:t>2</w:t>
      </w:r>
      <w:r w:rsidRPr="001167FE">
        <w:rPr>
          <w:sz w:val="24"/>
          <w:szCs w:val="24"/>
        </w:rPr>
        <w:t>1. — 1</w:t>
      </w:r>
      <w:r>
        <w:rPr>
          <w:sz w:val="24"/>
          <w:szCs w:val="24"/>
        </w:rPr>
        <w:t>7</w:t>
      </w:r>
      <w:r w:rsidRPr="001167FE">
        <w:rPr>
          <w:sz w:val="24"/>
          <w:szCs w:val="24"/>
        </w:rPr>
        <w:t>2 c. — 978-5-7410-1455-4. — Режим доступа: http://www.iprbookshop.ru/61429.html</w:t>
      </w:r>
    </w:p>
    <w:p w14:paraId="72DF4BB1"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72DF4BB2" w14:textId="77777777" w:rsidR="00EA713E" w:rsidRDefault="00EA713E" w:rsidP="0091034C">
      <w:pPr>
        <w:tabs>
          <w:tab w:val="num" w:pos="284"/>
          <w:tab w:val="left" w:pos="567"/>
        </w:tabs>
        <w:ind w:left="284" w:hanging="142"/>
        <w:jc w:val="both"/>
        <w:rPr>
          <w:b/>
          <w:sz w:val="24"/>
          <w:szCs w:val="24"/>
        </w:rPr>
      </w:pPr>
    </w:p>
    <w:p w14:paraId="72DF4BB3"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2DF4BB4" w14:textId="77777777" w:rsidR="001A5C12" w:rsidRPr="00BB5366" w:rsidRDefault="001A5C12" w:rsidP="00363E98">
      <w:pPr>
        <w:tabs>
          <w:tab w:val="num" w:pos="284"/>
        </w:tabs>
        <w:ind w:firstLine="567"/>
        <w:jc w:val="both"/>
        <w:rPr>
          <w:sz w:val="24"/>
          <w:szCs w:val="24"/>
        </w:rPr>
      </w:pPr>
    </w:p>
    <w:p w14:paraId="72DF4BB5" w14:textId="77777777" w:rsidR="001167FE" w:rsidRPr="001167FE" w:rsidRDefault="001167FE" w:rsidP="001167FE">
      <w:pPr>
        <w:widowControl/>
        <w:numPr>
          <w:ilvl w:val="0"/>
          <w:numId w:val="23"/>
        </w:numPr>
        <w:tabs>
          <w:tab w:val="left" w:pos="1134"/>
        </w:tabs>
        <w:suppressAutoHyphens w:val="0"/>
        <w:autoSpaceDE/>
        <w:ind w:left="0" w:firstLine="709"/>
        <w:rPr>
          <w:sz w:val="24"/>
          <w:szCs w:val="24"/>
        </w:rPr>
      </w:pPr>
      <w:r w:rsidRPr="001167FE">
        <w:rPr>
          <w:sz w:val="24"/>
          <w:szCs w:val="24"/>
        </w:rPr>
        <w:t>Орлов, С. Л. Особые экономические территории в России [Электронный ресурс] : монография / С. Л. Орлов, Г. Г. Иванов. — 2-е изд. — Электрон. текстовые данные. — М. : Дашков и К, 2019. — 252 c. — 978-5-394-03351-3. — Режим доступа: http://www.iprbookshop.ru/85413.html</w:t>
      </w:r>
    </w:p>
    <w:p w14:paraId="72DF4BB6" w14:textId="77777777" w:rsidR="001167FE" w:rsidRPr="001167FE" w:rsidRDefault="001167FE" w:rsidP="001167FE">
      <w:pPr>
        <w:widowControl/>
        <w:numPr>
          <w:ilvl w:val="0"/>
          <w:numId w:val="23"/>
        </w:numPr>
        <w:tabs>
          <w:tab w:val="left" w:pos="1134"/>
        </w:tabs>
        <w:suppressAutoHyphens w:val="0"/>
        <w:autoSpaceDE/>
        <w:ind w:left="0" w:firstLine="709"/>
        <w:jc w:val="both"/>
        <w:rPr>
          <w:b/>
        </w:rPr>
      </w:pPr>
      <w:r w:rsidRPr="001167FE">
        <w:rPr>
          <w:sz w:val="24"/>
          <w:szCs w:val="24"/>
        </w:rPr>
        <w:t xml:space="preserve">Мурзин, А. Д. Стратегическое планирование социо-эколого-экономического развития урбанизированных территорий на основе менеджмента риска [Электронный ресурс] : монография / А. Д. Мурзин. — Электрон. текстовые данные. — Ростов-на-Дону, Таганрог : Издательство Южного федерального университета, 2017. — 153 c. — 978-5-9275-2346-7. — Режим доступа: </w:t>
      </w:r>
      <w:hyperlink r:id="rId10" w:history="1">
        <w:r w:rsidRPr="002271CB">
          <w:rPr>
            <w:rStyle w:val="aa"/>
            <w:sz w:val="24"/>
            <w:szCs w:val="24"/>
          </w:rPr>
          <w:t>http://www.iprbookshop.ru/87499.html</w:t>
        </w:r>
      </w:hyperlink>
    </w:p>
    <w:p w14:paraId="72DF4BB7" w14:textId="77777777" w:rsidR="001167FE" w:rsidRDefault="001167FE" w:rsidP="001167FE">
      <w:pPr>
        <w:widowControl/>
        <w:tabs>
          <w:tab w:val="left" w:pos="1134"/>
        </w:tabs>
        <w:suppressAutoHyphens w:val="0"/>
        <w:autoSpaceDE/>
        <w:jc w:val="both"/>
        <w:rPr>
          <w:sz w:val="24"/>
          <w:szCs w:val="24"/>
        </w:rPr>
      </w:pPr>
    </w:p>
    <w:p w14:paraId="72DF4BB8" w14:textId="77777777" w:rsidR="001167FE" w:rsidRDefault="001167FE" w:rsidP="001167FE">
      <w:pPr>
        <w:widowControl/>
        <w:tabs>
          <w:tab w:val="left" w:pos="1134"/>
        </w:tabs>
        <w:suppressAutoHyphens w:val="0"/>
        <w:autoSpaceDE/>
        <w:jc w:val="both"/>
        <w:rPr>
          <w:sz w:val="24"/>
          <w:szCs w:val="24"/>
        </w:rPr>
      </w:pPr>
    </w:p>
    <w:p w14:paraId="72DF4BB9" w14:textId="77777777" w:rsidR="001167FE" w:rsidRDefault="001167FE" w:rsidP="001167FE">
      <w:pPr>
        <w:widowControl/>
        <w:tabs>
          <w:tab w:val="left" w:pos="1134"/>
        </w:tabs>
        <w:suppressAutoHyphens w:val="0"/>
        <w:autoSpaceDE/>
        <w:jc w:val="both"/>
        <w:rPr>
          <w:sz w:val="24"/>
          <w:szCs w:val="24"/>
        </w:rPr>
      </w:pPr>
    </w:p>
    <w:p w14:paraId="72DF4BBA" w14:textId="77777777" w:rsidR="001167FE" w:rsidRDefault="001167FE" w:rsidP="001167FE">
      <w:pPr>
        <w:widowControl/>
        <w:tabs>
          <w:tab w:val="left" w:pos="1134"/>
        </w:tabs>
        <w:suppressAutoHyphens w:val="0"/>
        <w:autoSpaceDE/>
        <w:jc w:val="both"/>
        <w:rPr>
          <w:sz w:val="24"/>
          <w:szCs w:val="24"/>
        </w:rPr>
      </w:pPr>
    </w:p>
    <w:p w14:paraId="72DF4BBB" w14:textId="77777777" w:rsidR="001167FE" w:rsidRDefault="001167FE" w:rsidP="001167FE">
      <w:pPr>
        <w:widowControl/>
        <w:tabs>
          <w:tab w:val="left" w:pos="1134"/>
        </w:tabs>
        <w:suppressAutoHyphens w:val="0"/>
        <w:autoSpaceDE/>
        <w:jc w:val="both"/>
        <w:rPr>
          <w:b/>
        </w:rPr>
      </w:pPr>
    </w:p>
    <w:p w14:paraId="72DF4BB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72DF4BBD" w14:textId="77777777" w:rsidR="000E4E3A" w:rsidRPr="00BB5366" w:rsidRDefault="008B5EB3">
      <w:pPr>
        <w:pStyle w:val="af"/>
        <w:tabs>
          <w:tab w:val="left" w:pos="0"/>
        </w:tabs>
        <w:ind w:left="0" w:right="227" w:firstLine="709"/>
        <w:jc w:val="both"/>
        <w:rPr>
          <w:sz w:val="24"/>
          <w:szCs w:val="24"/>
        </w:rPr>
      </w:pPr>
      <w:r w:rsidRPr="00BB5366">
        <w:rPr>
          <w:b/>
          <w:bCs/>
          <w:sz w:val="24"/>
          <w:szCs w:val="24"/>
        </w:rPr>
        <w:lastRenderedPageBreak/>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72DF4BB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72DF4BC1" w14:textId="77777777" w:rsidTr="00915CD5">
        <w:tc>
          <w:tcPr>
            <w:tcW w:w="2618" w:type="dxa"/>
            <w:shd w:val="clear" w:color="auto" w:fill="auto"/>
            <w:tcMar>
              <w:left w:w="108" w:type="dxa"/>
            </w:tcMar>
          </w:tcPr>
          <w:p w14:paraId="72DF4BB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72DF4BC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72DF4BC4" w14:textId="77777777" w:rsidTr="00915CD5">
        <w:tc>
          <w:tcPr>
            <w:tcW w:w="2618" w:type="dxa"/>
            <w:shd w:val="clear" w:color="auto" w:fill="auto"/>
            <w:tcMar>
              <w:left w:w="108" w:type="dxa"/>
            </w:tcMar>
          </w:tcPr>
          <w:p w14:paraId="72DF4BC2"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72DF4BC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72DF4BC8" w14:textId="77777777" w:rsidTr="00915CD5">
        <w:tc>
          <w:tcPr>
            <w:tcW w:w="2618" w:type="dxa"/>
            <w:shd w:val="clear" w:color="auto" w:fill="auto"/>
            <w:tcMar>
              <w:left w:w="108" w:type="dxa"/>
            </w:tcMar>
          </w:tcPr>
          <w:p w14:paraId="72DF4BC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72DF4BC6" w14:textId="77777777" w:rsidR="0091034C" w:rsidRPr="00F70668" w:rsidRDefault="0091034C" w:rsidP="0091034C">
            <w:pPr>
              <w:jc w:val="both"/>
            </w:pPr>
            <w:r w:rsidRPr="00F70668">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72DF4BC7"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72DF4BD6" w14:textId="77777777" w:rsidTr="00915CD5">
        <w:tc>
          <w:tcPr>
            <w:tcW w:w="2618" w:type="dxa"/>
            <w:shd w:val="clear" w:color="auto" w:fill="auto"/>
            <w:tcMar>
              <w:left w:w="108" w:type="dxa"/>
            </w:tcMar>
          </w:tcPr>
          <w:p w14:paraId="72DF4BC9"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72DF4BC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w:t>
            </w:r>
            <w:r w:rsidRPr="00400BA8">
              <w:rPr>
                <w:sz w:val="22"/>
                <w:szCs w:val="22"/>
              </w:rPr>
              <w:lastRenderedPageBreak/>
              <w:t>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2DF4BC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2DF4BCC"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72DF4BCD"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72DF4BC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72DF4BCF"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2DF4BD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72DF4BD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72DF4BD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72DF4BD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72DF4BD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2DF4BD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72DF4BD9" w14:textId="77777777" w:rsidTr="00915CD5">
        <w:tc>
          <w:tcPr>
            <w:tcW w:w="2618" w:type="dxa"/>
            <w:shd w:val="clear" w:color="auto" w:fill="auto"/>
            <w:tcMar>
              <w:left w:w="108" w:type="dxa"/>
            </w:tcMar>
          </w:tcPr>
          <w:p w14:paraId="72DF4BD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72DF4BD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72DF4BDC" w14:textId="77777777" w:rsidTr="00915CD5">
        <w:tc>
          <w:tcPr>
            <w:tcW w:w="2618" w:type="dxa"/>
            <w:shd w:val="clear" w:color="auto" w:fill="auto"/>
            <w:tcMar>
              <w:left w:w="108" w:type="dxa"/>
            </w:tcMar>
          </w:tcPr>
          <w:p w14:paraId="72DF4BDA"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72DF4BD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w:t>
            </w:r>
            <w:r w:rsidRPr="0091034C">
              <w:rPr>
                <w:sz w:val="22"/>
                <w:szCs w:val="22"/>
              </w:rPr>
              <w:lastRenderedPageBreak/>
              <w:t xml:space="preserve">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72DF4BDF" w14:textId="77777777" w:rsidTr="00915CD5">
        <w:tc>
          <w:tcPr>
            <w:tcW w:w="2618" w:type="dxa"/>
            <w:shd w:val="clear" w:color="auto" w:fill="auto"/>
            <w:tcMar>
              <w:left w:w="108" w:type="dxa"/>
            </w:tcMar>
          </w:tcPr>
          <w:p w14:paraId="72DF4BDD" w14:textId="77777777" w:rsidR="0091034C" w:rsidRPr="0091034C" w:rsidRDefault="0091034C" w:rsidP="0091034C">
            <w:pPr>
              <w:rPr>
                <w:sz w:val="22"/>
                <w:szCs w:val="22"/>
              </w:rPr>
            </w:pPr>
            <w:r w:rsidRPr="0091034C">
              <w:rPr>
                <w:sz w:val="22"/>
                <w:szCs w:val="22"/>
              </w:rPr>
              <w:lastRenderedPageBreak/>
              <w:t>Доклад</w:t>
            </w:r>
          </w:p>
        </w:tc>
        <w:tc>
          <w:tcPr>
            <w:tcW w:w="6953" w:type="dxa"/>
            <w:shd w:val="clear" w:color="auto" w:fill="auto"/>
            <w:tcMar>
              <w:left w:w="108" w:type="dxa"/>
            </w:tcMar>
          </w:tcPr>
          <w:p w14:paraId="72DF4BD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72DF4BE2" w14:textId="77777777" w:rsidTr="00915CD5">
        <w:tc>
          <w:tcPr>
            <w:tcW w:w="2618" w:type="dxa"/>
            <w:shd w:val="clear" w:color="auto" w:fill="auto"/>
            <w:tcMar>
              <w:left w:w="108" w:type="dxa"/>
            </w:tcMar>
          </w:tcPr>
          <w:p w14:paraId="72DF4BE0"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72DF4BE1" w14:textId="77777777" w:rsidR="0091034C" w:rsidRPr="0091034C" w:rsidRDefault="0091034C" w:rsidP="0091034C">
            <w:pPr>
              <w:jc w:val="both"/>
              <w:rPr>
                <w:sz w:val="22"/>
                <w:szCs w:val="22"/>
              </w:rPr>
            </w:pPr>
            <w:r w:rsidRPr="0091034C">
              <w:rPr>
                <w:sz w:val="22"/>
                <w:szCs w:val="22"/>
              </w:rPr>
              <w:t xml:space="preserve">Организуется как элемент учебного занятия в виде выполнения </w:t>
            </w:r>
            <w:r w:rsidRPr="0091034C">
              <w:rPr>
                <w:sz w:val="22"/>
                <w:szCs w:val="22"/>
              </w:rPr>
              <w:lastRenderedPageBreak/>
              <w:t>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72DF4BE5" w14:textId="77777777" w:rsidTr="00915CD5">
        <w:tc>
          <w:tcPr>
            <w:tcW w:w="2618" w:type="dxa"/>
            <w:shd w:val="clear" w:color="auto" w:fill="auto"/>
            <w:tcMar>
              <w:left w:w="108" w:type="dxa"/>
            </w:tcMar>
          </w:tcPr>
          <w:p w14:paraId="72DF4BE3" w14:textId="77777777" w:rsidR="0091034C" w:rsidRPr="00400BA8" w:rsidRDefault="0091034C" w:rsidP="001167FE">
            <w:pPr>
              <w:pStyle w:val="TableParagraph"/>
              <w:ind w:right="224"/>
              <w:rPr>
                <w:sz w:val="22"/>
                <w:szCs w:val="22"/>
              </w:rPr>
            </w:pPr>
            <w:r w:rsidRPr="001167FE">
              <w:rPr>
                <w:sz w:val="22"/>
                <w:szCs w:val="22"/>
              </w:rPr>
              <w:lastRenderedPageBreak/>
              <w:t xml:space="preserve">Подготовка к </w:t>
            </w:r>
            <w:r w:rsidR="001167FE" w:rsidRPr="001167FE">
              <w:rPr>
                <w:sz w:val="22"/>
                <w:szCs w:val="22"/>
              </w:rPr>
              <w:t>зачёту</w:t>
            </w:r>
          </w:p>
        </w:tc>
        <w:tc>
          <w:tcPr>
            <w:tcW w:w="6953" w:type="dxa"/>
            <w:shd w:val="clear" w:color="auto" w:fill="auto"/>
            <w:tcMar>
              <w:left w:w="108" w:type="dxa"/>
            </w:tcMar>
          </w:tcPr>
          <w:p w14:paraId="72DF4BE4"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к уже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72DF4BE6" w14:textId="77777777" w:rsidR="000E4E3A" w:rsidRPr="00875069" w:rsidRDefault="000E4E3A" w:rsidP="00DD6DD8">
      <w:pPr>
        <w:ind w:firstLine="567"/>
        <w:rPr>
          <w:color w:val="000000"/>
          <w:sz w:val="24"/>
          <w:szCs w:val="24"/>
          <w:shd w:val="clear" w:color="auto" w:fill="FFFFFF"/>
        </w:rPr>
      </w:pPr>
    </w:p>
    <w:p w14:paraId="72DF4BE7"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72DF4BE8" w14:textId="77777777" w:rsidR="000E4E3A" w:rsidRPr="00BB5366" w:rsidRDefault="000E4E3A" w:rsidP="00DD6DD8">
      <w:pPr>
        <w:tabs>
          <w:tab w:val="left" w:pos="580"/>
        </w:tabs>
        <w:ind w:firstLine="567"/>
        <w:jc w:val="both"/>
        <w:rPr>
          <w:sz w:val="24"/>
          <w:szCs w:val="24"/>
        </w:rPr>
      </w:pPr>
    </w:p>
    <w:p w14:paraId="72DF4BE9" w14:textId="77777777" w:rsidR="00972D4E" w:rsidRPr="000F6B37" w:rsidRDefault="00972D4E" w:rsidP="00972D4E">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72DF4BEA" w14:textId="77777777" w:rsidR="00972D4E" w:rsidRPr="00972D4E" w:rsidRDefault="00972D4E" w:rsidP="00972D4E">
      <w:pPr>
        <w:tabs>
          <w:tab w:val="left" w:pos="1080"/>
        </w:tabs>
        <w:ind w:firstLine="567"/>
        <w:jc w:val="both"/>
        <w:rPr>
          <w:sz w:val="24"/>
          <w:szCs w:val="24"/>
        </w:rPr>
      </w:pPr>
      <w:r w:rsidRPr="00972D4E">
        <w:rPr>
          <w:sz w:val="24"/>
          <w:szCs w:val="24"/>
        </w:rPr>
        <w:t>1. Кабинет № 307, оснащенный компьютерами с учебными программами Альта Софт, мультимедийное оборудование.</w:t>
      </w:r>
    </w:p>
    <w:p w14:paraId="72DF4BEB" w14:textId="77777777" w:rsidR="00972D4E" w:rsidRPr="00972D4E" w:rsidRDefault="00972D4E" w:rsidP="00972D4E">
      <w:pPr>
        <w:pStyle w:val="af7"/>
        <w:spacing w:before="0" w:after="0"/>
        <w:ind w:firstLine="567"/>
        <w:jc w:val="both"/>
        <w:rPr>
          <w:color w:val="000000"/>
        </w:rPr>
      </w:pPr>
      <w:r w:rsidRPr="00972D4E">
        <w:t xml:space="preserve">2. Кабинет № 405, оснащенный лабораторным оборудованием, наглядными пособиями, плакатами и макетами </w:t>
      </w:r>
      <w:r w:rsidRPr="00972D4E">
        <w:rPr>
          <w:color w:val="000000"/>
        </w:rPr>
        <w:t>продовольственных и непродовольственных товаров (по заявке устанавливается мобильный комплект: ноутбук, проектор, экран).</w:t>
      </w:r>
    </w:p>
    <w:p w14:paraId="72DF4BEC" w14:textId="77777777" w:rsidR="00972D4E" w:rsidRPr="000F6B37" w:rsidRDefault="00972D4E" w:rsidP="00972D4E">
      <w:pPr>
        <w:pStyle w:val="af7"/>
        <w:spacing w:before="0" w:after="0"/>
        <w:ind w:firstLine="567"/>
        <w:jc w:val="both"/>
        <w:rPr>
          <w:color w:val="000000"/>
        </w:rPr>
      </w:pPr>
      <w:r w:rsidRPr="00972D4E">
        <w:rPr>
          <w:color w:val="000000"/>
        </w:rPr>
        <w:t xml:space="preserve">3. </w:t>
      </w:r>
      <w:r w:rsidRPr="00972D4E">
        <w:t>Кабинет № 304 используется для самостоятельной работы обучающихся с выходом в сеть Интернет.</w:t>
      </w:r>
    </w:p>
    <w:p w14:paraId="72DF4BED" w14:textId="77777777" w:rsidR="008B5EB3" w:rsidRPr="00972D4E" w:rsidRDefault="008B5EB3" w:rsidP="00DD6DD8">
      <w:pPr>
        <w:pStyle w:val="af"/>
        <w:keepNext/>
        <w:shd w:val="clear" w:color="auto" w:fill="FFFFFF"/>
        <w:suppressAutoHyphens w:val="0"/>
        <w:autoSpaceDE/>
        <w:ind w:left="0" w:firstLine="567"/>
        <w:jc w:val="both"/>
        <w:rPr>
          <w:sz w:val="24"/>
          <w:szCs w:val="24"/>
          <w:lang w:val="ru-RU"/>
        </w:rPr>
      </w:pPr>
    </w:p>
    <w:p w14:paraId="72DF4BEE"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72DF4BEF" w14:textId="77777777" w:rsidR="00DD6DD8" w:rsidRDefault="00DD6DD8" w:rsidP="00DD6DD8">
      <w:pPr>
        <w:pStyle w:val="af"/>
        <w:keepNext/>
        <w:ind w:left="0" w:firstLine="567"/>
        <w:jc w:val="both"/>
        <w:rPr>
          <w:sz w:val="24"/>
          <w:szCs w:val="24"/>
        </w:rPr>
      </w:pPr>
    </w:p>
    <w:p w14:paraId="72DF4BF0"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2DF4BF1" w14:textId="77777777" w:rsidR="00DD6DD8" w:rsidRDefault="00DD6DD8" w:rsidP="002C07B7">
      <w:pPr>
        <w:pStyle w:val="af"/>
        <w:keepNext/>
        <w:ind w:left="0" w:firstLine="567"/>
        <w:jc w:val="both"/>
        <w:rPr>
          <w:b/>
          <w:sz w:val="24"/>
          <w:szCs w:val="24"/>
        </w:rPr>
      </w:pPr>
    </w:p>
    <w:p w14:paraId="72DF4BF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72DF4BF3" w14:textId="77777777" w:rsidR="002F180B" w:rsidRPr="00BB5366" w:rsidRDefault="002F180B" w:rsidP="002C07B7">
      <w:pPr>
        <w:pStyle w:val="af"/>
        <w:keepNext/>
        <w:ind w:left="0" w:firstLine="567"/>
        <w:jc w:val="both"/>
        <w:rPr>
          <w:sz w:val="24"/>
          <w:szCs w:val="24"/>
        </w:rPr>
      </w:pPr>
    </w:p>
    <w:p w14:paraId="72DF4BF4"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72DF4BF5" w14:textId="77777777" w:rsidR="0071690D" w:rsidRPr="0071690D" w:rsidRDefault="0071690D" w:rsidP="0071690D">
      <w:pPr>
        <w:ind w:right="567" w:firstLine="567"/>
        <w:jc w:val="both"/>
        <w:rPr>
          <w:sz w:val="24"/>
          <w:szCs w:val="24"/>
        </w:rPr>
      </w:pPr>
      <w:r w:rsidRPr="0071690D">
        <w:rPr>
          <w:sz w:val="24"/>
          <w:szCs w:val="24"/>
        </w:rPr>
        <w:lastRenderedPageBreak/>
        <w:t>2. Операционная система Microsoft Windows 7 Professional — OEM-лицензии (поставляются в составе готового компьютера);</w:t>
      </w:r>
    </w:p>
    <w:p w14:paraId="72DF4BF6"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72DF4BF7"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72DF4BF8"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72DF4BF9"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72DF4BFA"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72DF4BFB"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72DF4BFC"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72DF4BFD"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72DF4BFE" w14:textId="77777777" w:rsidR="002F180B" w:rsidRPr="0071690D" w:rsidRDefault="002F180B" w:rsidP="0071690D">
      <w:pPr>
        <w:pStyle w:val="af"/>
        <w:keepNext/>
        <w:ind w:left="0" w:firstLine="567"/>
        <w:jc w:val="both"/>
        <w:rPr>
          <w:b/>
          <w:sz w:val="24"/>
          <w:szCs w:val="24"/>
          <w:lang w:val="ru-RU"/>
        </w:rPr>
      </w:pPr>
    </w:p>
    <w:p w14:paraId="72DF4BFF"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72DF4C00" w14:textId="77777777" w:rsidR="0071690D" w:rsidRPr="00BB5366" w:rsidRDefault="0071690D" w:rsidP="0071690D">
      <w:pPr>
        <w:pStyle w:val="af"/>
        <w:keepNext/>
        <w:ind w:left="0" w:firstLine="567"/>
        <w:jc w:val="both"/>
        <w:rPr>
          <w:sz w:val="24"/>
          <w:szCs w:val="24"/>
        </w:rPr>
      </w:pPr>
    </w:p>
    <w:p w14:paraId="72DF4C01" w14:textId="77777777" w:rsidR="00972D4E" w:rsidRPr="00972D4E" w:rsidRDefault="00972D4E" w:rsidP="00972D4E">
      <w:pPr>
        <w:pStyle w:val="af"/>
        <w:keepNext/>
        <w:suppressAutoHyphens w:val="0"/>
        <w:autoSpaceDE/>
        <w:ind w:left="0" w:firstLine="567"/>
        <w:jc w:val="both"/>
        <w:rPr>
          <w:sz w:val="24"/>
          <w:szCs w:val="24"/>
        </w:rPr>
      </w:pPr>
      <w:r w:rsidRPr="00972D4E">
        <w:rPr>
          <w:sz w:val="24"/>
          <w:szCs w:val="24"/>
        </w:rPr>
        <w:t xml:space="preserve">Электронная библиотечная система (ЭБС): </w:t>
      </w:r>
      <w:hyperlink r:id="rId11" w:history="1">
        <w:r w:rsidRPr="00972D4E">
          <w:rPr>
            <w:rStyle w:val="aa"/>
            <w:sz w:val="24"/>
            <w:szCs w:val="24"/>
          </w:rPr>
          <w:t>http://www.iprbookshop.ru/</w:t>
        </w:r>
      </w:hyperlink>
    </w:p>
    <w:p w14:paraId="72DF4C02" w14:textId="77777777" w:rsidR="00972D4E" w:rsidRDefault="00972D4E" w:rsidP="00972D4E">
      <w:pPr>
        <w:pStyle w:val="af"/>
        <w:keepNext/>
        <w:suppressAutoHyphens w:val="0"/>
        <w:autoSpaceDE/>
        <w:ind w:left="0" w:firstLine="567"/>
        <w:jc w:val="both"/>
        <w:rPr>
          <w:sz w:val="24"/>
          <w:szCs w:val="24"/>
          <w:lang w:val="ru-RU"/>
        </w:rPr>
      </w:pPr>
      <w:r w:rsidRPr="00972D4E">
        <w:rPr>
          <w:sz w:val="24"/>
          <w:szCs w:val="24"/>
          <w:lang w:val="ru-RU"/>
        </w:rPr>
        <w:t xml:space="preserve">Образовательная платформа ЮРАЙТ: </w:t>
      </w:r>
      <w:hyperlink r:id="rId12" w:history="1">
        <w:r w:rsidRPr="00972D4E">
          <w:rPr>
            <w:rStyle w:val="aa"/>
            <w:sz w:val="24"/>
            <w:szCs w:val="24"/>
            <w:lang w:val="ru-RU"/>
          </w:rPr>
          <w:t>https://urait.ru</w:t>
        </w:r>
      </w:hyperlink>
    </w:p>
    <w:p w14:paraId="72DF4C03" w14:textId="77777777" w:rsidR="00972D4E" w:rsidRPr="002D754D" w:rsidRDefault="00972D4E" w:rsidP="00972D4E">
      <w:pPr>
        <w:pStyle w:val="af"/>
        <w:keepNext/>
        <w:ind w:left="0" w:firstLine="567"/>
        <w:jc w:val="both"/>
        <w:rPr>
          <w:b/>
          <w:sz w:val="24"/>
          <w:szCs w:val="24"/>
          <w:lang w:val="ru-RU"/>
        </w:rPr>
      </w:pPr>
    </w:p>
    <w:p w14:paraId="72DF4C04" w14:textId="77777777" w:rsidR="0071690D" w:rsidRPr="00972D4E" w:rsidRDefault="0071690D" w:rsidP="0071690D">
      <w:pPr>
        <w:pStyle w:val="af"/>
        <w:keepNext/>
        <w:ind w:left="0" w:firstLine="567"/>
        <w:jc w:val="both"/>
        <w:rPr>
          <w:b/>
          <w:sz w:val="24"/>
          <w:szCs w:val="24"/>
          <w:lang w:val="ru-RU"/>
        </w:rPr>
      </w:pPr>
    </w:p>
    <w:p w14:paraId="72DF4C0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72DF4C06" w14:textId="77777777" w:rsidR="00C81263" w:rsidRPr="00BB5366" w:rsidRDefault="00C81263" w:rsidP="002C07B7">
      <w:pPr>
        <w:pStyle w:val="af"/>
        <w:keepNext/>
        <w:ind w:left="0" w:firstLine="567"/>
        <w:jc w:val="both"/>
        <w:rPr>
          <w:b/>
          <w:sz w:val="24"/>
          <w:szCs w:val="24"/>
        </w:rPr>
      </w:pPr>
    </w:p>
    <w:p w14:paraId="72DF4C07"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3" w:history="1">
        <w:r w:rsidRPr="000F6B37">
          <w:rPr>
            <w:sz w:val="24"/>
            <w:szCs w:val="24"/>
          </w:rPr>
          <w:t>http://pravo.gov.ru</w:t>
        </w:r>
      </w:hyperlink>
    </w:p>
    <w:p w14:paraId="72DF4C08"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4" w:history="1">
        <w:r w:rsidRPr="000F6B37">
          <w:rPr>
            <w:sz w:val="24"/>
            <w:szCs w:val="24"/>
          </w:rPr>
          <w:t>http://www.ict.edu.ru</w:t>
        </w:r>
      </w:hyperlink>
    </w:p>
    <w:p w14:paraId="72DF4C09"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5" w:history="1">
        <w:r w:rsidRPr="000F6B37">
          <w:rPr>
            <w:sz w:val="24"/>
            <w:szCs w:val="24"/>
          </w:rPr>
          <w:t>http://www.elibrary.ru/</w:t>
        </w:r>
      </w:hyperlink>
    </w:p>
    <w:p w14:paraId="72DF4C0A"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6" w:history="1">
        <w:r w:rsidRPr="000F6B37">
          <w:rPr>
            <w:sz w:val="24"/>
            <w:szCs w:val="24"/>
          </w:rPr>
          <w:t>http://www.nns.ru/</w:t>
        </w:r>
      </w:hyperlink>
    </w:p>
    <w:p w14:paraId="72DF4C0B"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7" w:history="1">
        <w:r w:rsidRPr="000F6B37">
          <w:rPr>
            <w:sz w:val="24"/>
            <w:szCs w:val="24"/>
          </w:rPr>
          <w:t>http://www.rsl.ru/ru/root3489/all</w:t>
        </w:r>
      </w:hyperlink>
    </w:p>
    <w:p w14:paraId="72DF4C0C" w14:textId="77777777" w:rsidR="00972D4E" w:rsidRPr="000F6B37" w:rsidRDefault="00972D4E" w:rsidP="00972D4E">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8" w:history="1">
        <w:r w:rsidRPr="000F6B37">
          <w:rPr>
            <w:sz w:val="24"/>
            <w:szCs w:val="24"/>
          </w:rPr>
          <w:t>http://webofscience.com</w:t>
        </w:r>
      </w:hyperlink>
    </w:p>
    <w:p w14:paraId="72DF4C0D"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0F6B37">
          <w:rPr>
            <w:sz w:val="24"/>
            <w:szCs w:val="24"/>
          </w:rPr>
          <w:t>http://neicon.ru</w:t>
        </w:r>
      </w:hyperlink>
    </w:p>
    <w:p w14:paraId="72DF4C0E" w14:textId="77777777" w:rsidR="00972D4E" w:rsidRPr="000F6B37" w:rsidRDefault="00972D4E" w:rsidP="00972D4E">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20" w:history="1">
        <w:r w:rsidRPr="000F6B37">
          <w:rPr>
            <w:sz w:val="24"/>
            <w:szCs w:val="24"/>
          </w:rPr>
          <w:t>https://link.springer.com</w:t>
        </w:r>
      </w:hyperlink>
    </w:p>
    <w:p w14:paraId="72DF4C0F" w14:textId="77777777" w:rsidR="00972D4E" w:rsidRPr="000F6B37" w:rsidRDefault="002A1096" w:rsidP="00972D4E">
      <w:pPr>
        <w:numPr>
          <w:ilvl w:val="0"/>
          <w:numId w:val="9"/>
        </w:numPr>
        <w:tabs>
          <w:tab w:val="left" w:pos="993"/>
        </w:tabs>
        <w:ind w:left="0" w:firstLine="567"/>
        <w:jc w:val="both"/>
        <w:rPr>
          <w:sz w:val="24"/>
          <w:szCs w:val="24"/>
        </w:rPr>
      </w:pPr>
      <w:hyperlink r:id="rId21" w:history="1">
        <w:r w:rsidR="00972D4E" w:rsidRPr="000F6B37">
          <w:rPr>
            <w:sz w:val="24"/>
            <w:szCs w:val="24"/>
          </w:rPr>
          <w:t>www.minfin.ru</w:t>
        </w:r>
      </w:hyperlink>
      <w:r w:rsidR="00972D4E" w:rsidRPr="000F6B37">
        <w:rPr>
          <w:sz w:val="24"/>
          <w:szCs w:val="24"/>
        </w:rPr>
        <w:t xml:space="preserve"> Сайт Министерства финансов РФ</w:t>
      </w:r>
    </w:p>
    <w:p w14:paraId="72DF4C10" w14:textId="77777777" w:rsidR="00972D4E" w:rsidRPr="000F6B37" w:rsidRDefault="002A1096" w:rsidP="00972D4E">
      <w:pPr>
        <w:numPr>
          <w:ilvl w:val="0"/>
          <w:numId w:val="9"/>
        </w:numPr>
        <w:tabs>
          <w:tab w:val="left" w:pos="993"/>
        </w:tabs>
        <w:ind w:left="0" w:firstLine="567"/>
        <w:jc w:val="both"/>
        <w:rPr>
          <w:sz w:val="24"/>
          <w:szCs w:val="24"/>
        </w:rPr>
      </w:pPr>
      <w:hyperlink r:id="rId22" w:history="1">
        <w:r w:rsidR="00972D4E" w:rsidRPr="000F6B37">
          <w:rPr>
            <w:sz w:val="24"/>
            <w:szCs w:val="24"/>
          </w:rPr>
          <w:t>http://gks.ru</w:t>
        </w:r>
      </w:hyperlink>
      <w:r w:rsidR="00972D4E" w:rsidRPr="000F6B37">
        <w:rPr>
          <w:sz w:val="24"/>
          <w:szCs w:val="24"/>
        </w:rPr>
        <w:t xml:space="preserve"> Сайт Федеральной службы государственной статистики</w:t>
      </w:r>
    </w:p>
    <w:p w14:paraId="72DF4C11" w14:textId="77777777" w:rsidR="00972D4E" w:rsidRPr="000F6B37" w:rsidRDefault="002A1096" w:rsidP="00972D4E">
      <w:pPr>
        <w:numPr>
          <w:ilvl w:val="0"/>
          <w:numId w:val="9"/>
        </w:numPr>
        <w:tabs>
          <w:tab w:val="left" w:pos="993"/>
        </w:tabs>
        <w:ind w:left="0" w:firstLine="567"/>
        <w:jc w:val="both"/>
        <w:rPr>
          <w:sz w:val="24"/>
          <w:szCs w:val="24"/>
        </w:rPr>
      </w:pPr>
      <w:hyperlink r:id="rId23" w:history="1">
        <w:r w:rsidR="00972D4E" w:rsidRPr="000F6B37">
          <w:rPr>
            <w:sz w:val="24"/>
            <w:szCs w:val="24"/>
          </w:rPr>
          <w:t>www.skrin.ru</w:t>
        </w:r>
      </w:hyperlink>
      <w:r w:rsidR="00972D4E" w:rsidRPr="000F6B37">
        <w:rPr>
          <w:sz w:val="24"/>
          <w:szCs w:val="24"/>
        </w:rPr>
        <w:t xml:space="preserve"> База данных СКРИН (крупнейшая база данных по российским компаниям, отраслям, регионам РФ)</w:t>
      </w:r>
    </w:p>
    <w:p w14:paraId="72DF4C12" w14:textId="77777777" w:rsidR="00972D4E" w:rsidRPr="000F6B37" w:rsidRDefault="002A1096" w:rsidP="00972D4E">
      <w:pPr>
        <w:numPr>
          <w:ilvl w:val="0"/>
          <w:numId w:val="9"/>
        </w:numPr>
        <w:tabs>
          <w:tab w:val="left" w:pos="993"/>
        </w:tabs>
        <w:ind w:left="0" w:firstLine="567"/>
        <w:jc w:val="both"/>
        <w:rPr>
          <w:sz w:val="24"/>
          <w:szCs w:val="24"/>
        </w:rPr>
      </w:pPr>
      <w:hyperlink r:id="rId24" w:history="1">
        <w:r w:rsidR="00972D4E" w:rsidRPr="000F6B37">
          <w:rPr>
            <w:sz w:val="24"/>
            <w:szCs w:val="24"/>
          </w:rPr>
          <w:t>www.cbr.ru</w:t>
        </w:r>
      </w:hyperlink>
      <w:r w:rsidR="00972D4E" w:rsidRPr="000F6B37">
        <w:rPr>
          <w:sz w:val="24"/>
          <w:szCs w:val="24"/>
        </w:rPr>
        <w:t xml:space="preserve"> Сайт Центрального Банка Российской Федерации</w:t>
      </w:r>
    </w:p>
    <w:p w14:paraId="72DF4C13" w14:textId="77777777" w:rsidR="00972D4E" w:rsidRPr="000F6B37" w:rsidRDefault="00972D4E" w:rsidP="00972D4E">
      <w:pPr>
        <w:numPr>
          <w:ilvl w:val="0"/>
          <w:numId w:val="9"/>
        </w:numPr>
        <w:ind w:left="0" w:firstLine="567"/>
        <w:jc w:val="both"/>
        <w:rPr>
          <w:sz w:val="24"/>
          <w:szCs w:val="24"/>
        </w:rPr>
      </w:pPr>
      <w:r w:rsidRPr="000F6B37">
        <w:rPr>
          <w:sz w:val="24"/>
          <w:szCs w:val="24"/>
        </w:rPr>
        <w:t>http://moex.com/ Сайт Московской биржи</w:t>
      </w:r>
    </w:p>
    <w:p w14:paraId="72DF4C14" w14:textId="77777777" w:rsidR="00972D4E" w:rsidRPr="000F6B37" w:rsidRDefault="002A1096" w:rsidP="00972D4E">
      <w:pPr>
        <w:numPr>
          <w:ilvl w:val="0"/>
          <w:numId w:val="9"/>
        </w:numPr>
        <w:ind w:left="0" w:firstLine="567"/>
        <w:jc w:val="both"/>
        <w:rPr>
          <w:sz w:val="24"/>
          <w:szCs w:val="24"/>
        </w:rPr>
      </w:pPr>
      <w:hyperlink r:id="rId25" w:history="1">
        <w:r w:rsidR="00972D4E" w:rsidRPr="000F6B37">
          <w:rPr>
            <w:sz w:val="24"/>
            <w:szCs w:val="24"/>
          </w:rPr>
          <w:t>www.fcsm.ru</w:t>
        </w:r>
      </w:hyperlink>
      <w:r w:rsidR="00972D4E" w:rsidRPr="000F6B37">
        <w:rPr>
          <w:sz w:val="24"/>
          <w:szCs w:val="24"/>
        </w:rPr>
        <w:t xml:space="preserve"> Официальный сайт Федеральной службы по финансовым рынкам (ФСФР)</w:t>
      </w:r>
    </w:p>
    <w:p w14:paraId="72DF4C15" w14:textId="77777777" w:rsidR="00972D4E" w:rsidRPr="000F6B37" w:rsidRDefault="00972D4E" w:rsidP="00972D4E">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72DF4C16" w14:textId="77777777" w:rsidR="00972D4E" w:rsidRPr="000F6B37" w:rsidRDefault="002A1096" w:rsidP="00972D4E">
      <w:pPr>
        <w:numPr>
          <w:ilvl w:val="0"/>
          <w:numId w:val="9"/>
        </w:numPr>
        <w:ind w:left="0" w:firstLine="567"/>
        <w:jc w:val="both"/>
        <w:rPr>
          <w:sz w:val="24"/>
          <w:szCs w:val="24"/>
        </w:rPr>
      </w:pPr>
      <w:hyperlink r:id="rId26" w:history="1">
        <w:r w:rsidR="00972D4E" w:rsidRPr="000F6B37">
          <w:rPr>
            <w:sz w:val="24"/>
            <w:szCs w:val="24"/>
          </w:rPr>
          <w:t>www.expert.ru</w:t>
        </w:r>
      </w:hyperlink>
      <w:r w:rsidR="00972D4E" w:rsidRPr="000F6B37">
        <w:rPr>
          <w:sz w:val="24"/>
          <w:szCs w:val="24"/>
        </w:rPr>
        <w:t xml:space="preserve"> Электронная версия журнала «Эксперт»</w:t>
      </w:r>
    </w:p>
    <w:p w14:paraId="72DF4C17" w14:textId="77777777" w:rsidR="00972D4E" w:rsidRDefault="00972D4E" w:rsidP="00972D4E">
      <w:pPr>
        <w:numPr>
          <w:ilvl w:val="0"/>
          <w:numId w:val="9"/>
        </w:numPr>
        <w:ind w:left="0" w:firstLine="567"/>
        <w:jc w:val="both"/>
        <w:rPr>
          <w:sz w:val="24"/>
          <w:szCs w:val="24"/>
        </w:rPr>
      </w:pPr>
      <w:r w:rsidRPr="000F6B37">
        <w:rPr>
          <w:sz w:val="24"/>
          <w:szCs w:val="24"/>
        </w:rPr>
        <w:t>http://ecsn.ru/ «Экономические науки»</w:t>
      </w:r>
    </w:p>
    <w:p w14:paraId="72DF4C18" w14:textId="77777777" w:rsidR="00972D4E" w:rsidRPr="00972D4E" w:rsidRDefault="00972D4E" w:rsidP="00972D4E">
      <w:pPr>
        <w:pStyle w:val="af"/>
        <w:keepNext/>
        <w:numPr>
          <w:ilvl w:val="0"/>
          <w:numId w:val="9"/>
        </w:numPr>
        <w:jc w:val="both"/>
        <w:rPr>
          <w:b/>
          <w:sz w:val="24"/>
          <w:szCs w:val="24"/>
          <w:lang w:val="ru-RU"/>
        </w:rPr>
      </w:pPr>
      <w:r w:rsidRPr="00972D4E">
        <w:rPr>
          <w:sz w:val="24"/>
          <w:szCs w:val="24"/>
          <w:lang w:val="ru-RU"/>
        </w:rPr>
        <w:t xml:space="preserve"> </w:t>
      </w:r>
      <w:r w:rsidRPr="00972D4E">
        <w:rPr>
          <w:sz w:val="24"/>
          <w:szCs w:val="24"/>
        </w:rPr>
        <w:t>Программный комплекс Альта-Софт (</w:t>
      </w:r>
      <w:proofErr w:type="spellStart"/>
      <w:r w:rsidRPr="00972D4E">
        <w:rPr>
          <w:sz w:val="24"/>
          <w:szCs w:val="24"/>
        </w:rPr>
        <w:t>Тамдок</w:t>
      </w:r>
      <w:proofErr w:type="spellEnd"/>
      <w:r w:rsidRPr="00972D4E">
        <w:rPr>
          <w:sz w:val="24"/>
          <w:szCs w:val="24"/>
        </w:rPr>
        <w:t>, Заполнитель, Такса, Альта ГТД</w:t>
      </w:r>
    </w:p>
    <w:p w14:paraId="72DF4C19" w14:textId="77777777" w:rsidR="00972D4E" w:rsidRPr="000F6B37" w:rsidRDefault="00972D4E" w:rsidP="00972D4E">
      <w:pPr>
        <w:ind w:left="567"/>
        <w:jc w:val="both"/>
        <w:rPr>
          <w:sz w:val="24"/>
          <w:szCs w:val="24"/>
        </w:rPr>
      </w:pPr>
    </w:p>
    <w:p w14:paraId="72DF4C1A" w14:textId="77777777" w:rsidR="0091034C" w:rsidRDefault="0091034C" w:rsidP="002C07B7">
      <w:pPr>
        <w:pStyle w:val="af"/>
        <w:keepNext/>
        <w:ind w:left="0" w:firstLine="567"/>
        <w:jc w:val="both"/>
        <w:rPr>
          <w:b/>
          <w:sz w:val="24"/>
          <w:szCs w:val="24"/>
          <w:lang w:val="ru-RU"/>
        </w:rPr>
      </w:pPr>
    </w:p>
    <w:p w14:paraId="72DF4C1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72DF4C1C" w14:textId="77777777" w:rsidR="00C81263" w:rsidRPr="00BB5366" w:rsidRDefault="00C81263" w:rsidP="002C07B7">
      <w:pPr>
        <w:pStyle w:val="af"/>
        <w:keepNext/>
        <w:ind w:left="0" w:firstLine="567"/>
        <w:jc w:val="both"/>
        <w:rPr>
          <w:b/>
          <w:sz w:val="24"/>
          <w:szCs w:val="24"/>
        </w:rPr>
      </w:pPr>
    </w:p>
    <w:p w14:paraId="72DF4C1D"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72DF4C1E"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72DF4C1F"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7" w:history="1">
        <w:r w:rsidRPr="00C81263">
          <w:rPr>
            <w:sz w:val="24"/>
            <w:szCs w:val="24"/>
          </w:rPr>
          <w:t>http://fgosvo.ru</w:t>
        </w:r>
      </w:hyperlink>
    </w:p>
    <w:p w14:paraId="72DF4C20" w14:textId="77777777" w:rsidR="00C81263" w:rsidRPr="00C81263" w:rsidRDefault="002A1096" w:rsidP="00E63967">
      <w:pPr>
        <w:numPr>
          <w:ilvl w:val="0"/>
          <w:numId w:val="10"/>
        </w:numPr>
        <w:ind w:right="567"/>
        <w:jc w:val="both"/>
        <w:rPr>
          <w:sz w:val="24"/>
          <w:szCs w:val="24"/>
        </w:rPr>
      </w:pPr>
      <w:hyperlink r:id="rId28"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72DF4C21" w14:textId="77777777" w:rsidR="002C07B7" w:rsidRPr="00BB5366" w:rsidRDefault="002C07B7">
      <w:pPr>
        <w:keepLines/>
        <w:widowControl/>
        <w:tabs>
          <w:tab w:val="left" w:pos="0"/>
        </w:tabs>
        <w:rPr>
          <w:sz w:val="24"/>
          <w:szCs w:val="24"/>
        </w:rPr>
      </w:pPr>
    </w:p>
    <w:p w14:paraId="72DF4C22"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72DF4C23"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72DF4C2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2DF4C25"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AAF08C0" w14:textId="77777777" w:rsidR="002A1096" w:rsidRPr="00BB5366" w:rsidRDefault="002D204C" w:rsidP="002A1096">
      <w:pPr>
        <w:ind w:firstLine="567"/>
        <w:jc w:val="both"/>
        <w:rPr>
          <w:sz w:val="24"/>
          <w:szCs w:val="24"/>
        </w:rPr>
      </w:pPr>
      <w:r w:rsidRPr="00BB5366">
        <w:rPr>
          <w:b/>
          <w:bCs/>
          <w:sz w:val="24"/>
          <w:szCs w:val="24"/>
        </w:rPr>
        <w:br w:type="page"/>
      </w:r>
      <w:r w:rsidR="002A1096">
        <w:rPr>
          <w:b/>
          <w:bCs/>
          <w:sz w:val="24"/>
          <w:szCs w:val="24"/>
        </w:rPr>
        <w:lastRenderedPageBreak/>
        <w:t>12</w:t>
      </w:r>
      <w:r w:rsidR="002A1096" w:rsidRPr="00BB5366">
        <w:rPr>
          <w:b/>
          <w:bCs/>
          <w:sz w:val="24"/>
          <w:szCs w:val="24"/>
        </w:rPr>
        <w:t>.Лист регистрации изменений</w:t>
      </w:r>
    </w:p>
    <w:p w14:paraId="77EF6A4A" w14:textId="77777777" w:rsidR="002A1096" w:rsidRPr="00BB5366" w:rsidRDefault="002A1096" w:rsidP="002A1096">
      <w:pPr>
        <w:tabs>
          <w:tab w:val="left" w:pos="567"/>
          <w:tab w:val="left" w:pos="851"/>
        </w:tabs>
        <w:ind w:firstLine="567"/>
        <w:jc w:val="both"/>
        <w:rPr>
          <w:sz w:val="24"/>
          <w:szCs w:val="24"/>
        </w:rPr>
      </w:pPr>
    </w:p>
    <w:p w14:paraId="36CD9018" w14:textId="77777777" w:rsidR="002A1096" w:rsidRPr="00BB5366" w:rsidRDefault="002A1096" w:rsidP="002A1096">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A1096" w:rsidRPr="00B56E98" w14:paraId="4FC450F8"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71DC243" w14:textId="77777777" w:rsidR="002A1096" w:rsidRPr="00B56E98" w:rsidRDefault="002A1096"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BB23A24"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1F6D3A97"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6D7F95" w14:textId="77777777" w:rsidR="002A1096" w:rsidRPr="00B56E98" w:rsidRDefault="002A1096"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2A1096" w:rsidRPr="00B56E98" w14:paraId="62210A99"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39630BC4"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7C73798" w14:textId="77777777" w:rsidR="002A1096" w:rsidRPr="00991D47" w:rsidRDefault="002A1096"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0AC9072" w14:textId="77777777" w:rsidR="002A1096" w:rsidRPr="00B56E98" w:rsidRDefault="002A1096"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E312B" w14:textId="77777777" w:rsidR="002A1096" w:rsidRPr="00B56E98" w:rsidRDefault="002A1096" w:rsidP="00FF7566">
            <w:pPr>
              <w:widowControl/>
              <w:suppressAutoHyphens w:val="0"/>
              <w:ind w:left="-108" w:right="-143"/>
              <w:jc w:val="center"/>
              <w:rPr>
                <w:sz w:val="22"/>
                <w:szCs w:val="22"/>
              </w:rPr>
            </w:pPr>
            <w:r w:rsidRPr="00B56E98">
              <w:rPr>
                <w:color w:val="000000"/>
                <w:sz w:val="22"/>
                <w:szCs w:val="22"/>
                <w:lang w:eastAsia="ru-RU"/>
              </w:rPr>
              <w:t>01.09.2021</w:t>
            </w:r>
          </w:p>
        </w:tc>
      </w:tr>
      <w:tr w:rsidR="002A1096" w:rsidRPr="00B56E98" w14:paraId="4843E8B4"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8A07077"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E0759C0" w14:textId="77777777" w:rsidR="002A1096" w:rsidRPr="00B56E98" w:rsidRDefault="002A1096"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B0AF064" w14:textId="77777777" w:rsidR="002A1096" w:rsidRPr="00B56E98" w:rsidRDefault="002A1096"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1DC6" w14:textId="77777777" w:rsidR="002A1096" w:rsidRPr="00B56E98" w:rsidRDefault="002A1096" w:rsidP="00FF7566">
            <w:pPr>
              <w:widowControl/>
              <w:suppressAutoHyphens w:val="0"/>
              <w:ind w:left="-108" w:right="-143"/>
              <w:jc w:val="center"/>
              <w:rPr>
                <w:sz w:val="22"/>
                <w:szCs w:val="22"/>
              </w:rPr>
            </w:pPr>
          </w:p>
        </w:tc>
      </w:tr>
      <w:tr w:rsidR="002A1096" w:rsidRPr="00B56E98" w14:paraId="1175F2CE"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0432EEF" w14:textId="77777777" w:rsidR="002A1096" w:rsidRPr="00B56E98" w:rsidRDefault="002A1096"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C6C7617" w14:textId="77777777" w:rsidR="002A1096" w:rsidRPr="00B56E98" w:rsidRDefault="002A1096"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7FB4684" w14:textId="77777777" w:rsidR="002A1096" w:rsidRPr="00B56E98" w:rsidRDefault="002A1096"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D20F4" w14:textId="77777777" w:rsidR="002A1096" w:rsidRPr="00B56E98" w:rsidRDefault="002A1096" w:rsidP="00FF7566">
            <w:pPr>
              <w:widowControl/>
              <w:suppressAutoHyphens w:val="0"/>
              <w:ind w:left="-108" w:right="-143"/>
              <w:jc w:val="center"/>
              <w:rPr>
                <w:sz w:val="22"/>
                <w:szCs w:val="22"/>
              </w:rPr>
            </w:pPr>
          </w:p>
        </w:tc>
      </w:tr>
    </w:tbl>
    <w:p w14:paraId="72DF4C3D" w14:textId="624BA2BD" w:rsidR="000E4E3A" w:rsidRPr="00BB5366" w:rsidRDefault="000E4E3A" w:rsidP="002A1096">
      <w:pPr>
        <w:ind w:firstLine="567"/>
        <w:jc w:val="both"/>
        <w:rPr>
          <w:sz w:val="24"/>
          <w:szCs w:val="24"/>
        </w:rPr>
      </w:pPr>
      <w:bookmarkStart w:id="12" w:name="_GoBack"/>
      <w:bookmarkEnd w:id="12"/>
    </w:p>
    <w:sectPr w:rsidR="000E4E3A" w:rsidRPr="00BB5366" w:rsidSect="006E16E4">
      <w:footerReference w:type="default" r:id="rId29"/>
      <w:footerReference w:type="first" r:id="rId30"/>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4C42" w14:textId="77777777" w:rsidR="001167FE" w:rsidRDefault="001167FE">
      <w:r>
        <w:separator/>
      </w:r>
    </w:p>
  </w:endnote>
  <w:endnote w:type="continuationSeparator" w:id="0">
    <w:p w14:paraId="72DF4C43" w14:textId="77777777" w:rsidR="001167FE" w:rsidRDefault="001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4C44" w14:textId="553E1A98" w:rsidR="001167FE" w:rsidRDefault="001167FE">
    <w:pPr>
      <w:pStyle w:val="af3"/>
    </w:pPr>
    <w:r>
      <w:fldChar w:fldCharType="begin"/>
    </w:r>
    <w:r>
      <w:instrText xml:space="preserve"> PAGE </w:instrText>
    </w:r>
    <w:r>
      <w:fldChar w:fldCharType="separate"/>
    </w:r>
    <w:r w:rsidR="002A1096">
      <w:rPr>
        <w:noProof/>
      </w:rPr>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4C45" w14:textId="46436162" w:rsidR="001167FE" w:rsidRDefault="001167FE">
    <w:pPr>
      <w:pStyle w:val="af3"/>
      <w:jc w:val="center"/>
    </w:pPr>
    <w:r>
      <w:fldChar w:fldCharType="begin"/>
    </w:r>
    <w:r>
      <w:instrText>PAGE   \* MERGEFORMAT</w:instrText>
    </w:r>
    <w:r>
      <w:fldChar w:fldCharType="separate"/>
    </w:r>
    <w:r w:rsidR="002A1096" w:rsidRPr="002A1096">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4C40" w14:textId="77777777" w:rsidR="001167FE" w:rsidRDefault="001167FE">
      <w:r>
        <w:separator/>
      </w:r>
    </w:p>
  </w:footnote>
  <w:footnote w:type="continuationSeparator" w:id="0">
    <w:p w14:paraId="72DF4C41" w14:textId="77777777" w:rsidR="001167FE" w:rsidRDefault="00116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A0034"/>
    <w:multiLevelType w:val="multilevel"/>
    <w:tmpl w:val="0D20CC20"/>
    <w:lvl w:ilvl="0">
      <w:start w:val="1"/>
      <w:numFmt w:val="decimal"/>
      <w:lvlText w:val="%1."/>
      <w:lvlJc w:val="left"/>
      <w:pPr>
        <w:tabs>
          <w:tab w:val="num" w:pos="928"/>
        </w:tabs>
        <w:ind w:left="928"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32"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16"/>
  </w:num>
  <w:num w:numId="5">
    <w:abstractNumId w:val="19"/>
  </w:num>
  <w:num w:numId="6">
    <w:abstractNumId w:val="24"/>
  </w:num>
  <w:num w:numId="7">
    <w:abstractNumId w:val="13"/>
  </w:num>
  <w:num w:numId="8">
    <w:abstractNumId w:val="18"/>
  </w:num>
  <w:num w:numId="9">
    <w:abstractNumId w:val="26"/>
  </w:num>
  <w:num w:numId="10">
    <w:abstractNumId w:val="15"/>
  </w:num>
  <w:num w:numId="11">
    <w:abstractNumId w:val="12"/>
  </w:num>
  <w:num w:numId="12">
    <w:abstractNumId w:val="27"/>
  </w:num>
  <w:num w:numId="13">
    <w:abstractNumId w:val="22"/>
  </w:num>
  <w:num w:numId="14">
    <w:abstractNumId w:val="23"/>
  </w:num>
  <w:num w:numId="15">
    <w:abstractNumId w:val="30"/>
  </w:num>
  <w:num w:numId="16">
    <w:abstractNumId w:val="25"/>
  </w:num>
  <w:num w:numId="17">
    <w:abstractNumId w:val="20"/>
  </w:num>
  <w:num w:numId="18">
    <w:abstractNumId w:val="29"/>
  </w:num>
  <w:num w:numId="19">
    <w:abstractNumId w:val="14"/>
  </w:num>
  <w:num w:numId="20">
    <w:abstractNumId w:val="17"/>
  </w:num>
  <w:num w:numId="21">
    <w:abstractNumId w:val="31"/>
  </w:num>
  <w:num w:numId="22">
    <w:abstractNumId w:val="21"/>
  </w:num>
  <w:num w:numId="2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45FFE"/>
    <w:rsid w:val="00076497"/>
    <w:rsid w:val="000B7462"/>
    <w:rsid w:val="000B7767"/>
    <w:rsid w:val="000E0CEB"/>
    <w:rsid w:val="000E1ED7"/>
    <w:rsid w:val="000E48A3"/>
    <w:rsid w:val="000E4E3A"/>
    <w:rsid w:val="000F338B"/>
    <w:rsid w:val="00115E8A"/>
    <w:rsid w:val="001167FE"/>
    <w:rsid w:val="00120448"/>
    <w:rsid w:val="001206F7"/>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90AC4"/>
    <w:rsid w:val="00292983"/>
    <w:rsid w:val="0029554D"/>
    <w:rsid w:val="00296999"/>
    <w:rsid w:val="002A1096"/>
    <w:rsid w:val="002A7231"/>
    <w:rsid w:val="002B7689"/>
    <w:rsid w:val="002C07B7"/>
    <w:rsid w:val="002D204C"/>
    <w:rsid w:val="002D280C"/>
    <w:rsid w:val="002F180B"/>
    <w:rsid w:val="0031606A"/>
    <w:rsid w:val="00322735"/>
    <w:rsid w:val="00326EF7"/>
    <w:rsid w:val="0033762C"/>
    <w:rsid w:val="00363E98"/>
    <w:rsid w:val="003769E5"/>
    <w:rsid w:val="003802CD"/>
    <w:rsid w:val="00391B9B"/>
    <w:rsid w:val="003937E6"/>
    <w:rsid w:val="003B0F61"/>
    <w:rsid w:val="003B432D"/>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26B4"/>
    <w:rsid w:val="00792FC7"/>
    <w:rsid w:val="007A6428"/>
    <w:rsid w:val="007B6503"/>
    <w:rsid w:val="007B7537"/>
    <w:rsid w:val="007C4CB3"/>
    <w:rsid w:val="007F1C29"/>
    <w:rsid w:val="008015A7"/>
    <w:rsid w:val="00834EE8"/>
    <w:rsid w:val="00865BFB"/>
    <w:rsid w:val="00875069"/>
    <w:rsid w:val="00877329"/>
    <w:rsid w:val="008A68B1"/>
    <w:rsid w:val="008A72AC"/>
    <w:rsid w:val="008A7D0B"/>
    <w:rsid w:val="008B22EA"/>
    <w:rsid w:val="008B5EB3"/>
    <w:rsid w:val="008D602E"/>
    <w:rsid w:val="008F358B"/>
    <w:rsid w:val="0091034C"/>
    <w:rsid w:val="00915CD5"/>
    <w:rsid w:val="00931D12"/>
    <w:rsid w:val="009446C9"/>
    <w:rsid w:val="00944E5B"/>
    <w:rsid w:val="0095007A"/>
    <w:rsid w:val="00950DB8"/>
    <w:rsid w:val="0095413F"/>
    <w:rsid w:val="00972D4E"/>
    <w:rsid w:val="00976BAD"/>
    <w:rsid w:val="00991D47"/>
    <w:rsid w:val="00992844"/>
    <w:rsid w:val="009D5A7E"/>
    <w:rsid w:val="009D6701"/>
    <w:rsid w:val="00A03E44"/>
    <w:rsid w:val="00A10CAD"/>
    <w:rsid w:val="00A1105E"/>
    <w:rsid w:val="00A23150"/>
    <w:rsid w:val="00A30DDD"/>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4BF0"/>
    <w:rsid w:val="00CB64F4"/>
    <w:rsid w:val="00CD5123"/>
    <w:rsid w:val="00CE3BF1"/>
    <w:rsid w:val="00D227E5"/>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F488A"/>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 TargetMode="External"/><Relationship Id="rId18" Type="http://schemas.openxmlformats.org/officeDocument/2006/relationships/hyperlink" Target="http://webofscience.com/" TargetMode="External"/><Relationship Id="rId26" Type="http://schemas.openxmlformats.org/officeDocument/2006/relationships/hyperlink" Target="http://www.expert.ru"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hyperlink" Target="https://urait.ru" TargetMode="External"/><Relationship Id="rId17" Type="http://schemas.openxmlformats.org/officeDocument/2006/relationships/hyperlink" Target="http://www.rsl.ru/ru/root3489/all" TargetMode="External"/><Relationship Id="rId25" Type="http://schemas.openxmlformats.org/officeDocument/2006/relationships/hyperlink" Target="http://www.fcsm.ru/" TargetMode="External"/><Relationship Id="rId2" Type="http://schemas.openxmlformats.org/officeDocument/2006/relationships/numbering" Target="numbering.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b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skrin.ru" TargetMode="External"/><Relationship Id="rId28" Type="http://schemas.openxmlformats.org/officeDocument/2006/relationships/hyperlink" Target="http://www.garant.ru" TargetMode="External"/><Relationship Id="rId10" Type="http://schemas.openxmlformats.org/officeDocument/2006/relationships/hyperlink" Target="http://www.iprbookshop.ru/87499.html" TargetMode="External"/><Relationship Id="rId19" Type="http://schemas.openxmlformats.org/officeDocument/2006/relationships/hyperlink" Target="http://neic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2334.html" TargetMode="External"/><Relationship Id="rId14" Type="http://schemas.openxmlformats.org/officeDocument/2006/relationships/hyperlink" Target="http://www.ict.edu.ru/" TargetMode="External"/><Relationship Id="rId22" Type="http://schemas.openxmlformats.org/officeDocument/2006/relationships/hyperlink" Target="http://gks.ru/" TargetMode="External"/><Relationship Id="rId27" Type="http://schemas.openxmlformats.org/officeDocument/2006/relationships/hyperlink" Target="http://fgosvo.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ED5A-51FD-40A8-A51D-808145D8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55520</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17</cp:revision>
  <cp:lastPrinted>2020-09-28T09:36:00Z</cp:lastPrinted>
  <dcterms:created xsi:type="dcterms:W3CDTF">2021-05-30T13:43:00Z</dcterms:created>
  <dcterms:modified xsi:type="dcterms:W3CDTF">2022-10-31T14:06:00Z</dcterms:modified>
</cp:coreProperties>
</file>