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FD" w:rsidRPr="004C70FD" w:rsidRDefault="004C70FD" w:rsidP="004C70FD">
      <w:pPr>
        <w:pStyle w:val="ad"/>
        <w:rPr>
          <w:sz w:val="28"/>
        </w:rPr>
      </w:pPr>
      <w:r w:rsidRPr="004C70FD">
        <w:rPr>
          <w:noProof/>
          <w:sz w:val="20"/>
          <w:szCs w:val="20"/>
          <w:lang w:eastAsia="ru-RU"/>
        </w:rPr>
        <w:drawing>
          <wp:inline distT="0" distB="0" distL="0" distR="0" wp14:anchorId="41709DCC" wp14:editId="18627ADF">
            <wp:extent cx="5723890" cy="9144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after="120"/>
        <w:rPr>
          <w:rFonts w:eastAsia="Times New Roman"/>
          <w:sz w:val="28"/>
          <w:lang w:eastAsia="zh-CN"/>
        </w:rPr>
      </w:pPr>
    </w:p>
    <w:p w:rsidR="00D44F35" w:rsidRDefault="00D44F35" w:rsidP="00D44F35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D44F35" w:rsidRDefault="00D44F35" w:rsidP="00D44F35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D44F35" w:rsidRPr="006E3A4A" w:rsidRDefault="00D44F35" w:rsidP="00D44F35">
      <w:pPr>
        <w:pStyle w:val="ad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D44F35" w:rsidRDefault="00D44F35" w:rsidP="00D44F35"/>
    <w:p w:rsidR="00D44F35" w:rsidRPr="007E2DDD" w:rsidRDefault="00D44F35" w:rsidP="00D44F35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D55C0C" w:rsidRDefault="00D55C0C" w:rsidP="00D55C0C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D55C0C" w:rsidRDefault="00D55C0C" w:rsidP="00D55C0C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D55C0C" w:rsidRDefault="00D55C0C" w:rsidP="00D55C0C">
      <w:pPr>
        <w:pStyle w:val="ad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D55C0C" w:rsidRDefault="00D55C0C" w:rsidP="00D55C0C">
      <w:pPr>
        <w:pStyle w:val="ad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D55C0C" w:rsidRDefault="00D55C0C" w:rsidP="00D55C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4C70FD" w:rsidRPr="004C70FD" w:rsidRDefault="004C70FD" w:rsidP="004C70FD">
      <w:pPr>
        <w:keepNext/>
        <w:widowControl/>
        <w:suppressAutoHyphens/>
        <w:autoSpaceDE/>
        <w:autoSpaceDN/>
        <w:adjustRightInd/>
        <w:jc w:val="center"/>
        <w:outlineLvl w:val="2"/>
        <w:rPr>
          <w:rFonts w:eastAsia="Times New Roman"/>
          <w:b/>
          <w:bCs/>
          <w:sz w:val="28"/>
          <w:szCs w:val="28"/>
          <w:lang w:eastAsia="zh-CN"/>
        </w:rPr>
      </w:pPr>
      <w:r w:rsidRPr="004C70FD">
        <w:rPr>
          <w:rFonts w:eastAsia="Times New Roman"/>
          <w:b/>
          <w:bCs/>
          <w:sz w:val="28"/>
          <w:szCs w:val="28"/>
          <w:lang w:eastAsia="zh-CN"/>
        </w:rPr>
        <w:t>Рабочая программа учебной дисциплины</w:t>
      </w:r>
    </w:p>
    <w:p w:rsidR="004C70FD" w:rsidRPr="004C70FD" w:rsidRDefault="004C70FD" w:rsidP="004C70FD">
      <w:pPr>
        <w:jc w:val="center"/>
        <w:rPr>
          <w:rFonts w:eastAsia="Times New Roman"/>
          <w:b/>
          <w:sz w:val="28"/>
          <w:szCs w:val="28"/>
        </w:rPr>
      </w:pPr>
      <w:r w:rsidRPr="004C70FD">
        <w:rPr>
          <w:rFonts w:eastAsia="Times New Roman"/>
          <w:b/>
          <w:sz w:val="28"/>
          <w:szCs w:val="28"/>
        </w:rPr>
        <w:t>Экономическая теория</w:t>
      </w: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4C70FD" w:rsidRPr="004C70FD" w:rsidRDefault="004C70FD" w:rsidP="004C70FD">
      <w:pPr>
        <w:jc w:val="center"/>
        <w:rPr>
          <w:rFonts w:eastAsia="Times New Roman"/>
          <w:sz w:val="28"/>
        </w:rPr>
      </w:pPr>
      <w:r w:rsidRPr="004C70FD">
        <w:rPr>
          <w:rFonts w:eastAsia="Times New Roman"/>
          <w:sz w:val="28"/>
        </w:rPr>
        <w:t>Направление подготовки</w:t>
      </w:r>
    </w:p>
    <w:p w:rsidR="004C70FD" w:rsidRPr="004C70FD" w:rsidRDefault="004C70FD" w:rsidP="004C70FD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38.03.04</w:t>
      </w:r>
      <w:r w:rsidRPr="004C70FD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Государственное и муниципальное управление</w:t>
      </w: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4C70FD" w:rsidRPr="004C70FD" w:rsidRDefault="004C70FD" w:rsidP="004C70FD">
      <w:pPr>
        <w:jc w:val="center"/>
        <w:rPr>
          <w:rFonts w:eastAsia="Times New Roman"/>
          <w:sz w:val="28"/>
        </w:rPr>
      </w:pPr>
      <w:r w:rsidRPr="004C70FD">
        <w:rPr>
          <w:rFonts w:eastAsia="Times New Roman"/>
          <w:sz w:val="28"/>
        </w:rPr>
        <w:t xml:space="preserve">Направленность (профиль) подготовки </w:t>
      </w:r>
    </w:p>
    <w:p w:rsidR="004C70FD" w:rsidRPr="004C70FD" w:rsidRDefault="004C70FD" w:rsidP="004C70FD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Региональное управление</w:t>
      </w: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4C70FD" w:rsidRPr="004C70FD" w:rsidRDefault="004C70FD" w:rsidP="004C70FD">
      <w:pPr>
        <w:jc w:val="center"/>
        <w:rPr>
          <w:rFonts w:eastAsia="Times New Roman"/>
          <w:sz w:val="28"/>
        </w:rPr>
      </w:pPr>
      <w:r w:rsidRPr="004C70FD">
        <w:rPr>
          <w:rFonts w:eastAsia="Times New Roman"/>
          <w:sz w:val="28"/>
        </w:rPr>
        <w:t>Квалификация (степень) выпускника</w:t>
      </w:r>
    </w:p>
    <w:p w:rsidR="004C70FD" w:rsidRPr="004C70FD" w:rsidRDefault="004C70FD" w:rsidP="004C70FD">
      <w:pPr>
        <w:jc w:val="center"/>
        <w:rPr>
          <w:rFonts w:eastAsia="Times New Roman"/>
          <w:sz w:val="28"/>
        </w:rPr>
      </w:pPr>
      <w:r w:rsidRPr="004C70FD">
        <w:rPr>
          <w:rFonts w:eastAsia="Times New Roman"/>
          <w:sz w:val="28"/>
        </w:rPr>
        <w:t>Бакалавр</w:t>
      </w: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4C70FD" w:rsidRPr="004C70FD" w:rsidRDefault="004C70FD" w:rsidP="004C70FD">
      <w:pPr>
        <w:jc w:val="center"/>
        <w:rPr>
          <w:rFonts w:eastAsia="Times New Roman"/>
          <w:sz w:val="28"/>
          <w:szCs w:val="28"/>
        </w:rPr>
      </w:pPr>
      <w:r w:rsidRPr="004C70FD">
        <w:rPr>
          <w:rFonts w:eastAsia="Times New Roman"/>
          <w:sz w:val="28"/>
          <w:szCs w:val="28"/>
        </w:rPr>
        <w:t>Форма обучения</w:t>
      </w:r>
    </w:p>
    <w:p w:rsidR="004C70FD" w:rsidRPr="004C70FD" w:rsidRDefault="004C70FD" w:rsidP="004C70FD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Очная, з</w:t>
      </w:r>
      <w:r w:rsidRPr="004C70FD">
        <w:rPr>
          <w:rFonts w:eastAsia="Times New Roman"/>
          <w:sz w:val="28"/>
          <w:szCs w:val="28"/>
          <w:lang w:eastAsia="zh-CN"/>
        </w:rPr>
        <w:t>аочная</w:t>
      </w: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after="120"/>
        <w:jc w:val="center"/>
        <w:rPr>
          <w:rFonts w:eastAsia="Times New Roman"/>
          <w:sz w:val="28"/>
          <w:szCs w:val="28"/>
          <w:lang w:eastAsia="zh-CN"/>
        </w:rPr>
      </w:pPr>
      <w:r w:rsidRPr="004C70FD">
        <w:rPr>
          <w:rFonts w:eastAsia="Times New Roman"/>
          <w:sz w:val="28"/>
          <w:szCs w:val="28"/>
          <w:lang w:eastAsia="zh-CN"/>
        </w:rPr>
        <w:t>Москва, 20</w:t>
      </w:r>
      <w:r w:rsidR="00D55C0C">
        <w:rPr>
          <w:rFonts w:eastAsia="Times New Roman"/>
          <w:sz w:val="28"/>
          <w:szCs w:val="28"/>
          <w:lang w:eastAsia="zh-CN"/>
        </w:rPr>
        <w:t>20</w:t>
      </w: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after="120"/>
        <w:rPr>
          <w:rFonts w:eastAsia="Times New Roman"/>
          <w:lang w:eastAsia="zh-CN"/>
        </w:rPr>
      </w:pPr>
      <w:r w:rsidRPr="004C70FD">
        <w:rPr>
          <w:rFonts w:eastAsia="Times New Roman"/>
          <w:lang w:eastAsia="zh-CN"/>
        </w:rPr>
        <w:br w:type="page"/>
      </w:r>
    </w:p>
    <w:p w:rsidR="00C55F5B" w:rsidRDefault="00C55F5B" w:rsidP="0020118B">
      <w:pPr>
        <w:autoSpaceDE/>
        <w:jc w:val="center"/>
      </w:pPr>
    </w:p>
    <w:p w:rsidR="0076334E" w:rsidRDefault="0076334E" w:rsidP="0020118B">
      <w:pPr>
        <w:autoSpaceDE/>
        <w:jc w:val="center"/>
      </w:pPr>
      <w:r w:rsidRPr="0020118B">
        <w:t>СОДЕРЖАНИЕ</w:t>
      </w:r>
    </w:p>
    <w:p w:rsidR="003451C8" w:rsidRDefault="003451C8" w:rsidP="0020118B">
      <w:pPr>
        <w:autoSpaceDE/>
        <w:jc w:val="center"/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Перечень планируемых результатов обучения по учебной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 w:rsidRPr="00CF31AE">
              <w:rPr>
                <w:rFonts w:eastAsia="Calibri"/>
              </w:rPr>
              <w:t>3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Объем учебной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F93AC6" w:rsidP="007C1A41">
            <w:pPr>
              <w:widowControl/>
              <w:tabs>
                <w:tab w:val="left" w:pos="567"/>
                <w:tab w:val="left" w:pos="1276"/>
              </w:tabs>
              <w:spacing w:after="200" w:line="276" w:lineRule="auto"/>
              <w:ind w:left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3.1 </w:t>
            </w:r>
            <w:r w:rsidR="00C74C11" w:rsidRPr="00CF31AE">
              <w:rPr>
                <w:rFonts w:eastAsia="Calibri"/>
              </w:rPr>
              <w:t>Объём учебной дисциплины (моду</w:t>
            </w:r>
            <w:r>
              <w:rPr>
                <w:rFonts w:eastAsia="Calibri"/>
              </w:rPr>
              <w:t xml:space="preserve">ля) по видам учебных занятий </w:t>
            </w:r>
            <w:r w:rsidR="00C74C11" w:rsidRPr="00CF31AE">
              <w:rPr>
                <w:rFonts w:eastAsia="Calibri"/>
              </w:rPr>
              <w:t>(в часах)</w:t>
            </w:r>
          </w:p>
        </w:tc>
        <w:tc>
          <w:tcPr>
            <w:tcW w:w="850" w:type="dxa"/>
            <w:shd w:val="clear" w:color="auto" w:fill="auto"/>
          </w:tcPr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 w:rsidRPr="00CF31AE">
              <w:rPr>
                <w:rFonts w:eastAsia="Calibri"/>
              </w:rPr>
              <w:t>4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Содержание учебной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197847" w:rsidRDefault="00197847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</w:p>
          <w:p w:rsidR="00197847" w:rsidRDefault="00197847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</w:p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Разделы учебной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197847" w:rsidRDefault="00197847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</w:p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Содержание учебной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197847" w:rsidRDefault="00197847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</w:p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 w:rsidRPr="00CF31AE">
              <w:rPr>
                <w:rFonts w:eastAsia="Calibri"/>
              </w:rPr>
              <w:t>7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Перечень учебно-методического обеспечения для самостоятельной работы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197847" w:rsidRDefault="00197847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</w:p>
          <w:p w:rsidR="00C74C11" w:rsidRPr="00CF31AE" w:rsidRDefault="00334656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Фонд оценочных средств для проведения промежуточной аттестации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197847" w:rsidRDefault="00197847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</w:p>
          <w:p w:rsidR="00C74C11" w:rsidRPr="00CF31AE" w:rsidRDefault="007545CA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Перечень основной и дополнительной учебной литературы, необходимой для освоения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197847" w:rsidRDefault="00197847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</w:p>
          <w:p w:rsidR="00C74C11" w:rsidRPr="00CF31AE" w:rsidRDefault="007545CA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197847" w:rsidRDefault="00197847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</w:p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 w:rsidRPr="00CF31AE">
              <w:rPr>
                <w:rFonts w:eastAsia="Calibri"/>
              </w:rPr>
              <w:t>1</w:t>
            </w:r>
            <w:r w:rsidR="007545CA">
              <w:rPr>
                <w:rFonts w:eastAsia="Calibri"/>
              </w:rPr>
              <w:t>3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Методические указания для обучающихся по освоению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197847" w:rsidRDefault="00197847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</w:p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 w:rsidRPr="00CF31AE">
              <w:rPr>
                <w:rFonts w:eastAsia="Calibri"/>
              </w:rPr>
              <w:t>1</w:t>
            </w:r>
            <w:r w:rsidR="00197847">
              <w:rPr>
                <w:rFonts w:eastAsia="Calibri"/>
              </w:rPr>
              <w:t>3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 w:rsidRPr="00CF31AE">
              <w:rPr>
                <w:rFonts w:eastAsia="Calibri"/>
              </w:rPr>
              <w:t>1</w:t>
            </w:r>
            <w:r w:rsidR="00334656">
              <w:rPr>
                <w:rFonts w:eastAsia="Calibri"/>
              </w:rPr>
              <w:t>8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Описание материально-технической базы, необходимой для осуществления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197847" w:rsidRDefault="00197847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</w:p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 w:rsidRPr="00CF31AE">
              <w:rPr>
                <w:rFonts w:eastAsia="Calibri"/>
              </w:rPr>
              <w:t>1</w:t>
            </w:r>
            <w:r w:rsidR="007545CA">
              <w:rPr>
                <w:rFonts w:eastAsia="Calibri"/>
              </w:rPr>
              <w:t>8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Особенности реализации учебной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 w:rsidRPr="00CF31AE">
              <w:rPr>
                <w:rFonts w:eastAsia="Calibri"/>
              </w:rPr>
              <w:t>1</w:t>
            </w:r>
            <w:r w:rsidR="007545CA">
              <w:rPr>
                <w:rFonts w:eastAsia="Calibri"/>
              </w:rPr>
              <w:t>8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C74C11" w:rsidRPr="00CF31AE" w:rsidRDefault="00334656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left="1080" w:hanging="371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Перечень образовательных технологий, используемых при осуществлении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197847" w:rsidRDefault="00197847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</w:p>
          <w:p w:rsidR="00C74C11" w:rsidRPr="00CF31AE" w:rsidRDefault="00334656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C74C11" w:rsidRPr="00CF31AE" w:rsidRDefault="007545CA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</w:tbl>
    <w:p w:rsidR="003451C8" w:rsidRPr="0020118B" w:rsidRDefault="003451C8" w:rsidP="00C74C11">
      <w:pPr>
        <w:autoSpaceDE/>
      </w:pPr>
    </w:p>
    <w:p w:rsidR="0076334E" w:rsidRPr="0020118B" w:rsidRDefault="0076334E" w:rsidP="0020118B">
      <w:pPr>
        <w:autoSpaceDE/>
        <w:jc w:val="center"/>
      </w:pPr>
    </w:p>
    <w:p w:rsidR="00847D7D" w:rsidRPr="0020118B" w:rsidRDefault="00847D7D" w:rsidP="00417EFF">
      <w:pPr>
        <w:widowControl/>
        <w:tabs>
          <w:tab w:val="left" w:pos="0"/>
          <w:tab w:val="left" w:pos="426"/>
          <w:tab w:val="left" w:pos="851"/>
        </w:tabs>
        <w:autoSpaceDE/>
        <w:autoSpaceDN/>
        <w:adjustRightInd/>
        <w:spacing w:after="160"/>
        <w:ind w:left="-567" w:right="283"/>
      </w:pPr>
    </w:p>
    <w:p w:rsidR="00847D7D" w:rsidRPr="0020118B" w:rsidRDefault="00847D7D" w:rsidP="0020118B">
      <w:pPr>
        <w:widowControl/>
        <w:autoSpaceDE/>
        <w:autoSpaceDN/>
        <w:adjustRightInd/>
        <w:spacing w:after="160"/>
      </w:pPr>
      <w:r w:rsidRPr="0020118B">
        <w:br w:type="page"/>
      </w:r>
    </w:p>
    <w:p w:rsidR="00CF3E86" w:rsidRPr="00641CCB" w:rsidRDefault="00CF3E86" w:rsidP="002640D6">
      <w:pPr>
        <w:pStyle w:val="a7"/>
        <w:numPr>
          <w:ilvl w:val="0"/>
          <w:numId w:val="9"/>
        </w:numPr>
        <w:tabs>
          <w:tab w:val="left" w:pos="0"/>
          <w:tab w:val="left" w:pos="851"/>
        </w:tabs>
        <w:spacing w:line="240" w:lineRule="auto"/>
        <w:jc w:val="both"/>
        <w:rPr>
          <w:rFonts w:ascii="Times New Roman" w:eastAsia="TimesNewRomanPSMT" w:hAnsi="Times New Roman" w:cs="Times New Roman"/>
          <w:sz w:val="24"/>
          <w:lang w:eastAsia="en-US"/>
        </w:rPr>
      </w:pPr>
      <w:bookmarkStart w:id="0" w:name="_Toc459975976"/>
      <w:r w:rsidRPr="00641CCB">
        <w:rPr>
          <w:rFonts w:ascii="Times New Roman" w:hAnsi="Times New Roman" w:cs="Times New Roman"/>
          <w:b/>
          <w:sz w:val="24"/>
        </w:rPr>
        <w:lastRenderedPageBreak/>
        <w:t>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CF3E86" w:rsidRDefault="00CF3E86" w:rsidP="00CF3E86">
      <w:pPr>
        <w:widowControl/>
        <w:tabs>
          <w:tab w:val="left" w:pos="0"/>
          <w:tab w:val="left" w:pos="851"/>
        </w:tabs>
        <w:jc w:val="both"/>
        <w:rPr>
          <w:rFonts w:eastAsia="TimesNewRomanPSMT"/>
          <w:lang w:eastAsia="en-US"/>
        </w:rPr>
      </w:pPr>
      <w:r w:rsidRPr="00CF3E86">
        <w:rPr>
          <w:rFonts w:eastAsia="TimesNewRomanPSMT"/>
          <w:lang w:eastAsia="en-US"/>
        </w:rPr>
        <w:t xml:space="preserve"> В результате освоения ОПОП бакалавриата  обучающийся должен овладеть следующими результатами  обучения по </w:t>
      </w:r>
      <w:r w:rsidR="00641CCB">
        <w:rPr>
          <w:rFonts w:eastAsia="TimesNewRomanPSMT"/>
          <w:lang w:eastAsia="en-US"/>
        </w:rPr>
        <w:t xml:space="preserve">учебной </w:t>
      </w:r>
      <w:r w:rsidRPr="00CF3E86">
        <w:rPr>
          <w:rFonts w:eastAsia="TimesNewRomanPSMT"/>
          <w:lang w:eastAsia="en-US"/>
        </w:rPr>
        <w:t xml:space="preserve">дисциплине (модулю) Б1.Б.04 Экономическая теория:  </w:t>
      </w:r>
    </w:p>
    <w:p w:rsidR="00CF3E86" w:rsidRPr="00CF3E86" w:rsidRDefault="00CF3E86" w:rsidP="00CF3E86">
      <w:pPr>
        <w:widowControl/>
        <w:tabs>
          <w:tab w:val="left" w:pos="0"/>
          <w:tab w:val="left" w:pos="851"/>
        </w:tabs>
        <w:jc w:val="both"/>
        <w:rPr>
          <w:rFonts w:eastAsia="TimesNewRomanPSMT"/>
          <w:lang w:eastAsia="en-US"/>
        </w:rPr>
      </w:pPr>
      <w:r w:rsidRPr="00CF3E86">
        <w:rPr>
          <w:rFonts w:eastAsia="TimesNewRomanPSMT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3E86" w:rsidRPr="00CF3E86" w:rsidTr="007C1A41">
        <w:tc>
          <w:tcPr>
            <w:tcW w:w="3190" w:type="dxa"/>
            <w:shd w:val="clear" w:color="auto" w:fill="auto"/>
          </w:tcPr>
          <w:p w:rsidR="00CF3E86" w:rsidRPr="00CF3E86" w:rsidRDefault="00CF3E86" w:rsidP="00CF3E86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i/>
                <w:lang w:eastAsia="zh-CN"/>
              </w:rPr>
            </w:pPr>
            <w:r w:rsidRPr="00CF3E86">
              <w:rPr>
                <w:rFonts w:eastAsia="Times New Roman"/>
                <w:b/>
                <w:i/>
                <w:lang w:eastAsia="zh-CN"/>
              </w:rPr>
              <w:t>Коды компетенции</w:t>
            </w:r>
          </w:p>
        </w:tc>
        <w:tc>
          <w:tcPr>
            <w:tcW w:w="3190" w:type="dxa"/>
            <w:shd w:val="clear" w:color="auto" w:fill="auto"/>
          </w:tcPr>
          <w:p w:rsidR="00CF3E86" w:rsidRPr="00CF3E86" w:rsidRDefault="00CF3E86" w:rsidP="00CF3E86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 w:rsidRPr="00CF3E86">
              <w:rPr>
                <w:rFonts w:eastAsia="Times New Roman"/>
                <w:b/>
                <w:lang w:eastAsia="zh-CN"/>
              </w:rPr>
              <w:t>результаты освоения ОПОП</w:t>
            </w:r>
          </w:p>
          <w:p w:rsidR="00CF3E86" w:rsidRPr="00B22363" w:rsidRDefault="00CF3E86" w:rsidP="00CF3E86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i/>
                <w:lang w:eastAsia="zh-CN"/>
              </w:rPr>
            </w:pPr>
            <w:r w:rsidRPr="00B22363">
              <w:rPr>
                <w:rFonts w:eastAsia="Times New Roman"/>
                <w:b/>
                <w:i/>
                <w:lang w:eastAsia="zh-CN"/>
              </w:rPr>
              <w:t>Содержание компетенций</w:t>
            </w:r>
          </w:p>
        </w:tc>
        <w:tc>
          <w:tcPr>
            <w:tcW w:w="3191" w:type="dxa"/>
            <w:shd w:val="clear" w:color="auto" w:fill="auto"/>
          </w:tcPr>
          <w:p w:rsidR="00CF3E86" w:rsidRPr="00CF3E86" w:rsidRDefault="00CF3E86" w:rsidP="00CF3E86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 w:rsidRPr="00CF3E86">
              <w:rPr>
                <w:rFonts w:eastAsia="Times New Roman"/>
                <w:b/>
                <w:lang w:eastAsia="zh-CN"/>
              </w:rPr>
              <w:t>Перечень планируемых результатов обучения по учебной дисциплине</w:t>
            </w:r>
          </w:p>
        </w:tc>
      </w:tr>
      <w:tr w:rsidR="00CF3E86" w:rsidRPr="00CF3E86" w:rsidTr="007C1A41">
        <w:trPr>
          <w:trHeight w:val="274"/>
        </w:trPr>
        <w:tc>
          <w:tcPr>
            <w:tcW w:w="3190" w:type="dxa"/>
            <w:shd w:val="clear" w:color="auto" w:fill="auto"/>
          </w:tcPr>
          <w:p w:rsidR="00CF3E86" w:rsidRPr="00CF3E86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i/>
                <w:lang w:eastAsia="zh-CN"/>
              </w:rPr>
            </w:pPr>
            <w:r w:rsidRPr="00CF3E86">
              <w:rPr>
                <w:rFonts w:eastAsia="Times New Roman"/>
                <w:b/>
                <w:bCs/>
                <w:lang w:eastAsia="zh-CN"/>
              </w:rPr>
              <w:t>ОК-3</w:t>
            </w:r>
          </w:p>
        </w:tc>
        <w:tc>
          <w:tcPr>
            <w:tcW w:w="3190" w:type="dxa"/>
            <w:shd w:val="clear" w:color="auto" w:fill="auto"/>
          </w:tcPr>
          <w:p w:rsidR="00CF3E86" w:rsidRPr="00CF3E86" w:rsidRDefault="00CF3E86" w:rsidP="006063DB">
            <w:pPr>
              <w:widowControl/>
              <w:autoSpaceDE/>
              <w:autoSpaceDN/>
              <w:adjustRightInd/>
              <w:ind w:right="517"/>
              <w:jc w:val="both"/>
              <w:rPr>
                <w:rFonts w:eastAsia="Calibri"/>
                <w:color w:val="000000"/>
                <w:lang w:bidi="ru-RU"/>
              </w:rPr>
            </w:pPr>
            <w:r w:rsidRPr="00CF3E86">
              <w:rPr>
                <w:rFonts w:eastAsia="Calibri"/>
                <w:color w:val="000000"/>
                <w:lang w:bidi="ru-RU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191" w:type="dxa"/>
            <w:shd w:val="clear" w:color="auto" w:fill="auto"/>
          </w:tcPr>
          <w:p w:rsidR="00CF3E86" w:rsidRPr="00CF3E86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b/>
                <w:lang w:eastAsia="zh-CN"/>
              </w:rPr>
            </w:pPr>
            <w:r w:rsidRPr="00CF3E86">
              <w:rPr>
                <w:rFonts w:eastAsia="Times New Roman"/>
                <w:b/>
                <w:lang w:eastAsia="zh-CN"/>
              </w:rPr>
              <w:t>Знать:</w:t>
            </w:r>
          </w:p>
          <w:p w:rsidR="00CF3E86" w:rsidRPr="00CF3E86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lang w:eastAsia="zh-CN"/>
              </w:rPr>
            </w:pPr>
            <w:r w:rsidRPr="00CF3E86">
              <w:rPr>
                <w:rFonts w:eastAsia="Times New Roman"/>
                <w:lang w:eastAsia="zh-CN"/>
              </w:rPr>
              <w:t>что представляет собой экономика как хозяйственная деятельность и как наука;</w:t>
            </w:r>
          </w:p>
          <w:p w:rsidR="00CF3E86" w:rsidRPr="00CF3E86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lang w:eastAsia="zh-CN"/>
              </w:rPr>
            </w:pPr>
            <w:r w:rsidRPr="00CF3E86">
              <w:rPr>
                <w:rFonts w:eastAsia="Times New Roman"/>
                <w:lang w:eastAsia="zh-CN"/>
              </w:rPr>
              <w:t>что лежит в основе (является источником) хозяйственного развития;</w:t>
            </w:r>
          </w:p>
          <w:p w:rsidR="00CF3E86" w:rsidRPr="00CF3E86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b/>
                <w:lang w:eastAsia="zh-CN"/>
              </w:rPr>
            </w:pPr>
            <w:r w:rsidRPr="00CF3E86">
              <w:rPr>
                <w:rFonts w:eastAsia="Times New Roman"/>
                <w:b/>
                <w:lang w:eastAsia="zh-CN"/>
              </w:rPr>
              <w:t>Уметь:</w:t>
            </w:r>
          </w:p>
          <w:p w:rsidR="00CF3E86" w:rsidRPr="00CF3E86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lang w:eastAsia="zh-CN"/>
              </w:rPr>
            </w:pPr>
            <w:r w:rsidRPr="00CF3E86">
              <w:rPr>
                <w:rFonts w:eastAsia="Times New Roman"/>
                <w:lang w:eastAsia="zh-CN"/>
              </w:rPr>
              <w:t>применять понятийно-категориальный аппарат, основные экономические законы для объяснения экономических процессов;</w:t>
            </w:r>
          </w:p>
          <w:p w:rsidR="00CF3E86" w:rsidRPr="00CF3E86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lang w:eastAsia="zh-CN"/>
              </w:rPr>
            </w:pPr>
            <w:r w:rsidRPr="00CF3E86">
              <w:rPr>
                <w:rFonts w:eastAsia="Calibri"/>
                <w:color w:val="000000"/>
                <w:lang w:bidi="ru-RU"/>
              </w:rPr>
              <w:t>использовать основы экономических знаний при оценке эффективности результатов деятельности в различных сферах</w:t>
            </w:r>
            <w:r w:rsidRPr="00CF3E86">
              <w:rPr>
                <w:rFonts w:eastAsia="Times New Roman"/>
                <w:lang w:eastAsia="zh-CN"/>
              </w:rPr>
              <w:t>;</w:t>
            </w:r>
          </w:p>
          <w:p w:rsidR="00CF3E86" w:rsidRPr="00CF3E86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b/>
                <w:lang w:eastAsia="zh-CN"/>
              </w:rPr>
            </w:pPr>
            <w:r w:rsidRPr="00CF3E86">
              <w:rPr>
                <w:rFonts w:eastAsia="Times New Roman"/>
                <w:b/>
                <w:lang w:eastAsia="zh-CN"/>
              </w:rPr>
              <w:t>Владеть:</w:t>
            </w:r>
          </w:p>
          <w:p w:rsidR="00CF3E86" w:rsidRPr="00CF3E86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i/>
                <w:lang w:eastAsia="zh-CN"/>
              </w:rPr>
            </w:pPr>
            <w:r w:rsidRPr="00CF3E86">
              <w:rPr>
                <w:rFonts w:eastAsia="Times New Roman"/>
                <w:lang w:eastAsia="zh-CN"/>
              </w:rPr>
              <w:t xml:space="preserve">методами </w:t>
            </w:r>
            <w:r w:rsidRPr="00CF3E86">
              <w:rPr>
                <w:rFonts w:eastAsia="Calibri"/>
                <w:color w:val="000000"/>
                <w:lang w:bidi="ru-RU"/>
              </w:rPr>
              <w:t>оценки эффективности результатов деятельности в различных сферах</w:t>
            </w:r>
          </w:p>
        </w:tc>
      </w:tr>
      <w:tr w:rsidR="00CF3E86" w:rsidRPr="00CF3E86" w:rsidTr="007C1A41">
        <w:trPr>
          <w:trHeight w:val="582"/>
        </w:trPr>
        <w:tc>
          <w:tcPr>
            <w:tcW w:w="3190" w:type="dxa"/>
            <w:shd w:val="clear" w:color="auto" w:fill="auto"/>
          </w:tcPr>
          <w:p w:rsidR="00CF3E86" w:rsidRPr="00CF3E86" w:rsidRDefault="00105F84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  <w:t>ПК-3</w:t>
            </w:r>
          </w:p>
        </w:tc>
        <w:tc>
          <w:tcPr>
            <w:tcW w:w="3190" w:type="dxa"/>
            <w:shd w:val="clear" w:color="auto" w:fill="auto"/>
          </w:tcPr>
          <w:p w:rsidR="00105F84" w:rsidRPr="00105F84" w:rsidRDefault="00105F84" w:rsidP="00105F8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умение</w:t>
            </w:r>
            <w:r w:rsidRPr="00105F84">
              <w:rPr>
                <w:rFonts w:eastAsia="Times New Roman"/>
                <w:lang w:eastAsia="en-US"/>
              </w:rPr>
              <w:t xml:space="preserve">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  <w:p w:rsidR="00CF3E86" w:rsidRPr="00CF3E86" w:rsidRDefault="00CF3E86" w:rsidP="00CF3E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CF3E86" w:rsidRPr="00CF3E86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b/>
                <w:lang w:eastAsia="zh-CN"/>
              </w:rPr>
            </w:pPr>
            <w:r w:rsidRPr="00CF3E86">
              <w:rPr>
                <w:rFonts w:eastAsia="Times New Roman"/>
                <w:b/>
                <w:lang w:eastAsia="zh-CN"/>
              </w:rPr>
              <w:t>Знать:</w:t>
            </w:r>
          </w:p>
          <w:p w:rsidR="00CF3E86" w:rsidRPr="00105F84" w:rsidRDefault="00105F84" w:rsidP="00CF3E86">
            <w:pPr>
              <w:spacing w:before="1" w:after="12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en-US"/>
              </w:rPr>
              <w:t>сущность основных экономических</w:t>
            </w:r>
            <w:r w:rsidRPr="00105F84">
              <w:rPr>
                <w:rFonts w:eastAsia="Times New Roman"/>
                <w:lang w:eastAsia="en-US"/>
              </w:rPr>
              <w:t xml:space="preserve"> метод</w:t>
            </w:r>
            <w:r>
              <w:rPr>
                <w:rFonts w:eastAsia="Times New Roman"/>
                <w:lang w:eastAsia="en-US"/>
              </w:rPr>
              <w:t>ов</w:t>
            </w:r>
            <w:r w:rsidR="00CF3E86" w:rsidRPr="00105F84">
              <w:rPr>
                <w:rFonts w:eastAsia="Times New Roman"/>
                <w:lang w:eastAsia="en-US"/>
              </w:rPr>
              <w:t>;</w:t>
            </w:r>
          </w:p>
          <w:p w:rsidR="00CF3E86" w:rsidRPr="00105F84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b/>
                <w:lang w:eastAsia="en-US"/>
              </w:rPr>
            </w:pPr>
            <w:r w:rsidRPr="00105F84">
              <w:rPr>
                <w:rFonts w:eastAsia="Times New Roman"/>
                <w:b/>
                <w:lang w:eastAsia="zh-CN"/>
              </w:rPr>
              <w:t>Уметь:</w:t>
            </w:r>
            <w:r w:rsidRPr="00105F84">
              <w:rPr>
                <w:rFonts w:eastAsia="Times New Roman"/>
                <w:b/>
                <w:lang w:eastAsia="en-US"/>
              </w:rPr>
              <w:t xml:space="preserve"> </w:t>
            </w:r>
          </w:p>
          <w:p w:rsidR="00105F84" w:rsidRPr="00105F84" w:rsidRDefault="00105F84" w:rsidP="00105F84">
            <w:pPr>
              <w:spacing w:before="1" w:after="120"/>
              <w:rPr>
                <w:rFonts w:eastAsia="Times New Roman"/>
                <w:lang w:eastAsia="en-US"/>
              </w:rPr>
            </w:pPr>
            <w:r w:rsidRPr="00105F84">
              <w:rPr>
                <w:rFonts w:eastAsia="Times New Roman"/>
                <w:lang w:eastAsia="en-US"/>
              </w:rPr>
              <w:t>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  <w:p w:rsidR="00CF3E86" w:rsidRPr="00CF3E86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b/>
                <w:lang w:eastAsia="zh-CN"/>
              </w:rPr>
            </w:pPr>
            <w:r w:rsidRPr="00105F84">
              <w:rPr>
                <w:rFonts w:eastAsia="Times New Roman"/>
                <w:b/>
                <w:lang w:eastAsia="zh-CN"/>
              </w:rPr>
              <w:lastRenderedPageBreak/>
              <w:t>Владеть:</w:t>
            </w:r>
          </w:p>
          <w:p w:rsidR="003B5F70" w:rsidRPr="003B5F70" w:rsidRDefault="00CF3E86" w:rsidP="003B5F70">
            <w:pPr>
              <w:spacing w:before="1" w:after="120"/>
              <w:rPr>
                <w:rFonts w:eastAsia="Times New Roman"/>
                <w:lang w:eastAsia="en-US"/>
              </w:rPr>
            </w:pPr>
            <w:r w:rsidRPr="00CF3E86">
              <w:rPr>
                <w:rFonts w:eastAsia="Times New Roman"/>
                <w:lang w:eastAsia="en-US"/>
              </w:rPr>
              <w:t xml:space="preserve">навыками </w:t>
            </w:r>
            <w:r w:rsidR="003B5F70" w:rsidRPr="003B5F70">
              <w:rPr>
                <w:rFonts w:eastAsia="Times New Roman"/>
                <w:lang w:eastAsia="en-US"/>
              </w:rPr>
              <w:t>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  <w:p w:rsidR="00CF3E86" w:rsidRPr="00CF3E86" w:rsidRDefault="00CF3E86" w:rsidP="00CF3E86">
            <w:pPr>
              <w:spacing w:before="1" w:after="120"/>
              <w:rPr>
                <w:rFonts w:eastAsia="Times New Roman"/>
                <w:lang w:eastAsia="zh-CN"/>
              </w:rPr>
            </w:pPr>
          </w:p>
        </w:tc>
      </w:tr>
    </w:tbl>
    <w:p w:rsidR="00641CCB" w:rsidRDefault="00641CCB" w:rsidP="00CF3E86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rPr>
          <w:rFonts w:eastAsia="Times New Roman"/>
          <w:b/>
          <w:lang w:eastAsia="zh-CN"/>
        </w:rPr>
      </w:pPr>
    </w:p>
    <w:p w:rsidR="00CF3E86" w:rsidRPr="00641CCB" w:rsidRDefault="00CF3E86" w:rsidP="002640D6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41CCB">
        <w:rPr>
          <w:rFonts w:ascii="Times New Roman" w:hAnsi="Times New Roman" w:cs="Times New Roman"/>
          <w:b/>
          <w:sz w:val="24"/>
        </w:rPr>
        <w:t>Место учебной дисциплины  в структуре основной профессиональной образовательной программы бакалавриата:</w:t>
      </w:r>
    </w:p>
    <w:p w:rsidR="00CF3E86" w:rsidRPr="00CF3E86" w:rsidRDefault="00CF3E86" w:rsidP="00CF3E86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  <w:r w:rsidRPr="00CF3E86">
        <w:rPr>
          <w:rFonts w:eastAsia="Times New Roman"/>
          <w:lang w:eastAsia="zh-CN"/>
        </w:rPr>
        <w:t xml:space="preserve">Учебная дисциплина  Б1.Б.04  Экономическая теория  - реализуется в рамках  базовой части. </w:t>
      </w:r>
    </w:p>
    <w:p w:rsidR="00CF3E86" w:rsidRPr="00CF3E86" w:rsidRDefault="00CF3E86" w:rsidP="00CF3E86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  <w:r w:rsidRPr="00CF3E86">
        <w:rPr>
          <w:rFonts w:eastAsia="Times New Roman"/>
          <w:lang w:eastAsia="zh-CN"/>
        </w:rPr>
        <w:t xml:space="preserve">Для освоения </w:t>
      </w:r>
      <w:r w:rsidR="00641CCB">
        <w:rPr>
          <w:rFonts w:eastAsia="Times New Roman"/>
          <w:lang w:eastAsia="zh-CN"/>
        </w:rPr>
        <w:t xml:space="preserve">учебной </w:t>
      </w:r>
      <w:r w:rsidRPr="00CF3E86">
        <w:rPr>
          <w:rFonts w:eastAsia="Times New Roman"/>
          <w:lang w:eastAsia="zh-CN"/>
        </w:rPr>
        <w:t xml:space="preserve">дисциплины необходимы компетенции, сформированные в рамках следующих </w:t>
      </w:r>
      <w:r w:rsidR="00641CCB">
        <w:rPr>
          <w:rFonts w:eastAsia="Times New Roman"/>
          <w:lang w:eastAsia="zh-CN"/>
        </w:rPr>
        <w:t xml:space="preserve">учебных </w:t>
      </w:r>
      <w:r w:rsidRPr="00CF3E86">
        <w:rPr>
          <w:rFonts w:eastAsia="Times New Roman"/>
          <w:lang w:eastAsia="zh-CN"/>
        </w:rPr>
        <w:t xml:space="preserve">дисциплин ОПОП:  </w:t>
      </w:r>
      <w:r w:rsidRPr="00CF3E86">
        <w:rPr>
          <w:rFonts w:eastAsia="Times New Roman"/>
          <w:lang w:eastAsia="ar-SA"/>
        </w:rPr>
        <w:t xml:space="preserve"> </w:t>
      </w:r>
      <w:r w:rsidRPr="00CF3E86">
        <w:rPr>
          <w:rFonts w:eastAsia="Times New Roman"/>
          <w:lang w:eastAsia="zh-CN"/>
        </w:rPr>
        <w:t>История, Философия, Социология, Политология.</w:t>
      </w:r>
    </w:p>
    <w:bookmarkEnd w:id="0"/>
    <w:p w:rsidR="003209EC" w:rsidRPr="0020118B" w:rsidRDefault="00CF3E86" w:rsidP="00D2541B">
      <w:pPr>
        <w:spacing w:before="64"/>
        <w:ind w:right="387"/>
        <w:jc w:val="both"/>
      </w:pPr>
      <w:r>
        <w:t>Учебная д</w:t>
      </w:r>
      <w:r w:rsidR="00873918" w:rsidRPr="00E952D0">
        <w:t>исциплина изучается</w:t>
      </w:r>
      <w:r w:rsidR="00873918" w:rsidRPr="00E952D0">
        <w:rPr>
          <w:spacing w:val="-2"/>
        </w:rPr>
        <w:t xml:space="preserve"> </w:t>
      </w:r>
      <w:r w:rsidR="00873918" w:rsidRPr="00E952D0">
        <w:t>на</w:t>
      </w:r>
      <w:r w:rsidR="003B5F70">
        <w:t xml:space="preserve"> 2</w:t>
      </w:r>
      <w:r w:rsidR="003209EC" w:rsidRPr="00E952D0">
        <w:t xml:space="preserve"> курс</w:t>
      </w:r>
      <w:r w:rsidR="002762FE">
        <w:t>е</w:t>
      </w:r>
      <w:r w:rsidR="003209EC" w:rsidRPr="00E952D0">
        <w:t xml:space="preserve"> </w:t>
      </w:r>
      <w:r w:rsidR="00873918" w:rsidRPr="00E952D0">
        <w:t>в</w:t>
      </w:r>
      <w:r w:rsidR="00E952D0" w:rsidRPr="00E952D0">
        <w:t xml:space="preserve"> </w:t>
      </w:r>
      <w:r w:rsidR="003B5F70">
        <w:t>3</w:t>
      </w:r>
      <w:r w:rsidR="00BE2A6D" w:rsidRPr="00E952D0">
        <w:t xml:space="preserve"> семестр</w:t>
      </w:r>
      <w:r w:rsidR="00432508">
        <w:t>е</w:t>
      </w:r>
      <w:r>
        <w:t xml:space="preserve"> - на очной</w:t>
      </w:r>
      <w:r w:rsidR="004949E4">
        <w:t>, на 1 курсе во 2 семестре на</w:t>
      </w:r>
      <w:r>
        <w:t xml:space="preserve"> заочной</w:t>
      </w:r>
      <w:r w:rsidR="00432508">
        <w:t xml:space="preserve"> </w:t>
      </w:r>
      <w:r>
        <w:t>форме обучения.</w:t>
      </w:r>
    </w:p>
    <w:p w:rsidR="00724DF5" w:rsidRPr="0020118B" w:rsidRDefault="00724DF5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highlight w:val="yellow"/>
        </w:rPr>
      </w:pPr>
    </w:p>
    <w:p w:rsidR="002F7B94" w:rsidRDefault="00613AF9" w:rsidP="00641CCB">
      <w:pPr>
        <w:ind w:firstLine="540"/>
        <w:jc w:val="both"/>
        <w:rPr>
          <w:b/>
        </w:rPr>
      </w:pPr>
      <w:r w:rsidRPr="0020118B">
        <w:rPr>
          <w:b/>
        </w:rPr>
        <w:t xml:space="preserve">3. Объем </w:t>
      </w:r>
      <w:r w:rsidR="00641CCB">
        <w:rPr>
          <w:b/>
        </w:rPr>
        <w:t xml:space="preserve">учебной </w:t>
      </w:r>
      <w:r w:rsidRPr="0020118B">
        <w:rPr>
          <w:b/>
        </w:rPr>
        <w:t xml:space="preserve">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D955A5" w:rsidRDefault="00D955A5" w:rsidP="004D1104">
      <w:pPr>
        <w:ind w:firstLine="540"/>
        <w:jc w:val="center"/>
      </w:pPr>
    </w:p>
    <w:p w:rsidR="00641CCB" w:rsidRPr="00641CCB" w:rsidRDefault="00641CCB" w:rsidP="00641CCB">
      <w:pPr>
        <w:ind w:firstLine="851"/>
        <w:jc w:val="both"/>
        <w:rPr>
          <w:rFonts w:eastAsia="Lucida Sans Unicode"/>
        </w:rPr>
      </w:pPr>
      <w:r w:rsidRPr="00641CCB">
        <w:rPr>
          <w:rFonts w:eastAsia="Lucida Sans Unicode"/>
        </w:rPr>
        <w:t xml:space="preserve">Общая трудоемкость </w:t>
      </w:r>
      <w:r w:rsidRPr="00641CCB">
        <w:rPr>
          <w:rFonts w:eastAsia="Times New Roman" w:cs="Arial"/>
          <w:kern w:val="1"/>
          <w:lang w:eastAsia="zh-CN"/>
        </w:rPr>
        <w:t>(объём)</w:t>
      </w:r>
      <w:r w:rsidRPr="00641CCB">
        <w:rPr>
          <w:rFonts w:eastAsia="Times New Roman" w:cs="Arial"/>
          <w:b/>
          <w:kern w:val="1"/>
          <w:lang w:eastAsia="zh-CN"/>
        </w:rPr>
        <w:t xml:space="preserve"> </w:t>
      </w:r>
      <w:r w:rsidR="00B22363">
        <w:rPr>
          <w:rFonts w:eastAsia="Lucida Sans Unicode"/>
        </w:rPr>
        <w:t xml:space="preserve">учебной </w:t>
      </w:r>
      <w:r w:rsidRPr="00641CCB">
        <w:rPr>
          <w:rFonts w:eastAsia="Lucida Sans Unicode"/>
        </w:rPr>
        <w:t xml:space="preserve">дисциплины </w:t>
      </w:r>
      <w:r w:rsidRPr="00641CCB">
        <w:rPr>
          <w:rFonts w:eastAsia="Times New Roman" w:cs="Arial"/>
          <w:kern w:val="1"/>
          <w:lang w:eastAsia="zh-CN"/>
        </w:rPr>
        <w:t>(модуля)</w:t>
      </w:r>
      <w:r w:rsidRPr="00641CCB">
        <w:rPr>
          <w:rFonts w:eastAsia="Times New Roman" w:cs="Arial"/>
          <w:b/>
          <w:kern w:val="1"/>
          <w:lang w:eastAsia="zh-CN"/>
        </w:rPr>
        <w:t xml:space="preserve"> </w:t>
      </w:r>
      <w:r>
        <w:rPr>
          <w:rFonts w:eastAsia="Lucida Sans Unicode"/>
        </w:rPr>
        <w:t>составляет 5</w:t>
      </w:r>
      <w:r w:rsidRPr="00641CCB">
        <w:rPr>
          <w:rFonts w:eastAsia="Lucida Sans Unicode"/>
        </w:rPr>
        <w:t xml:space="preserve"> </w:t>
      </w:r>
      <w:r>
        <w:rPr>
          <w:rFonts w:eastAsia="Lucida Sans Unicode"/>
        </w:rPr>
        <w:t>зачетных единицы, 180</w:t>
      </w:r>
      <w:r w:rsidRPr="00641CCB">
        <w:rPr>
          <w:rFonts w:eastAsia="Lucida Sans Unicode"/>
        </w:rPr>
        <w:t xml:space="preserve"> часов.</w:t>
      </w:r>
    </w:p>
    <w:p w:rsidR="00641CCB" w:rsidRDefault="00641CCB" w:rsidP="00641CCB">
      <w:pPr>
        <w:rPr>
          <w:b/>
          <w:i/>
        </w:rPr>
      </w:pPr>
    </w:p>
    <w:p w:rsidR="00E76F88" w:rsidRPr="00641CCB" w:rsidRDefault="00D955A5" w:rsidP="004D1104">
      <w:pPr>
        <w:ind w:firstLine="540"/>
        <w:jc w:val="center"/>
        <w:rPr>
          <w:b/>
          <w:i/>
        </w:rPr>
      </w:pPr>
      <w:r w:rsidRPr="00641CCB">
        <w:rPr>
          <w:b/>
          <w:i/>
        </w:rPr>
        <w:t xml:space="preserve">3.1   Объём </w:t>
      </w:r>
      <w:r w:rsidR="00641CCB">
        <w:rPr>
          <w:b/>
          <w:i/>
        </w:rPr>
        <w:t xml:space="preserve">учебной </w:t>
      </w:r>
      <w:r w:rsidRPr="00641CCB">
        <w:rPr>
          <w:b/>
          <w:i/>
        </w:rPr>
        <w:t xml:space="preserve">дисциплины (модуля) по видам учебных занятий (в часах) </w:t>
      </w:r>
    </w:p>
    <w:p w:rsidR="002F7B94" w:rsidRPr="00641CCB" w:rsidRDefault="00D955A5" w:rsidP="00641CCB">
      <w:pPr>
        <w:ind w:firstLine="540"/>
        <w:jc w:val="center"/>
        <w:rPr>
          <w:b/>
        </w:rPr>
      </w:pPr>
      <w:r w:rsidRPr="00E76F88">
        <w:rPr>
          <w:b/>
        </w:rPr>
        <w:t xml:space="preserve">           </w:t>
      </w:r>
    </w:p>
    <w:tbl>
      <w:tblPr>
        <w:tblStyle w:val="TableNormal1"/>
        <w:tblW w:w="98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1986"/>
        <w:gridCol w:w="2268"/>
      </w:tblGrid>
      <w:tr w:rsidR="002F7B94" w:rsidRPr="0020118B" w:rsidTr="00641CCB">
        <w:trPr>
          <w:trHeight w:hRule="exact" w:val="331"/>
        </w:trPr>
        <w:tc>
          <w:tcPr>
            <w:tcW w:w="5565" w:type="dxa"/>
            <w:vMerge w:val="restart"/>
            <w:vAlign w:val="center"/>
          </w:tcPr>
          <w:p w:rsidR="002F7B94" w:rsidRPr="0020118B" w:rsidRDefault="002F7B94" w:rsidP="00641CC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0118B">
              <w:rPr>
                <w:b/>
                <w:sz w:val="24"/>
                <w:szCs w:val="24"/>
              </w:rPr>
              <w:t xml:space="preserve">Объём </w:t>
            </w:r>
            <w:r w:rsidR="00641CCB">
              <w:rPr>
                <w:b/>
                <w:sz w:val="24"/>
                <w:szCs w:val="24"/>
                <w:lang w:val="ru-RU"/>
              </w:rPr>
              <w:t xml:space="preserve">учебной </w:t>
            </w:r>
            <w:r w:rsidRPr="0020118B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4254" w:type="dxa"/>
            <w:gridSpan w:val="2"/>
          </w:tcPr>
          <w:p w:rsidR="002F7B94" w:rsidRPr="0020118B" w:rsidRDefault="002F7B94" w:rsidP="0020118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0118B">
              <w:rPr>
                <w:b/>
                <w:sz w:val="24"/>
                <w:szCs w:val="24"/>
              </w:rPr>
              <w:t>Всего часов</w:t>
            </w:r>
          </w:p>
        </w:tc>
      </w:tr>
      <w:tr w:rsidR="00690CA1" w:rsidRPr="0020118B" w:rsidTr="00690CA1">
        <w:trPr>
          <w:trHeight w:hRule="exact" w:val="611"/>
        </w:trPr>
        <w:tc>
          <w:tcPr>
            <w:tcW w:w="5565" w:type="dxa"/>
            <w:vMerge/>
          </w:tcPr>
          <w:p w:rsidR="00690CA1" w:rsidRPr="0020118B" w:rsidRDefault="00690CA1" w:rsidP="0020118B"/>
        </w:tc>
        <w:tc>
          <w:tcPr>
            <w:tcW w:w="1986" w:type="dxa"/>
            <w:tcBorders>
              <w:right w:val="single" w:sz="4" w:space="0" w:color="auto"/>
            </w:tcBorders>
          </w:tcPr>
          <w:p w:rsidR="00690CA1" w:rsidRPr="00641CCB" w:rsidRDefault="00690CA1" w:rsidP="00690CA1">
            <w:pPr>
              <w:pStyle w:val="TableParagraph"/>
              <w:ind w:left="0" w:right="100"/>
              <w:jc w:val="center"/>
              <w:rPr>
                <w:b/>
                <w:sz w:val="24"/>
                <w:szCs w:val="24"/>
                <w:lang w:val="ru-RU"/>
              </w:rPr>
            </w:pPr>
            <w:r w:rsidRPr="00641CCB">
              <w:rPr>
                <w:b/>
                <w:sz w:val="24"/>
                <w:szCs w:val="24"/>
                <w:lang w:val="ru-RU"/>
              </w:rPr>
              <w:t>Очная форма обучения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0CA1" w:rsidRPr="00641CCB" w:rsidRDefault="00E76F88" w:rsidP="00690CA1">
            <w:pPr>
              <w:pStyle w:val="TableParagraph"/>
              <w:ind w:left="0" w:right="100"/>
              <w:jc w:val="center"/>
              <w:rPr>
                <w:b/>
                <w:sz w:val="24"/>
                <w:szCs w:val="24"/>
              </w:rPr>
            </w:pPr>
            <w:r w:rsidRPr="00641CCB">
              <w:rPr>
                <w:b/>
                <w:sz w:val="24"/>
                <w:szCs w:val="24"/>
                <w:lang w:val="ru-RU"/>
              </w:rPr>
              <w:t>З</w:t>
            </w:r>
            <w:r w:rsidR="00690CA1" w:rsidRPr="00641CCB">
              <w:rPr>
                <w:b/>
                <w:sz w:val="24"/>
                <w:szCs w:val="24"/>
              </w:rPr>
              <w:t>аочная форма обучения</w:t>
            </w:r>
          </w:p>
        </w:tc>
      </w:tr>
      <w:tr w:rsidR="00722E0E" w:rsidRPr="0020118B" w:rsidTr="00B83B70">
        <w:trPr>
          <w:trHeight w:hRule="exact" w:val="343"/>
        </w:trPr>
        <w:tc>
          <w:tcPr>
            <w:tcW w:w="5565" w:type="dxa"/>
          </w:tcPr>
          <w:p w:rsidR="00722E0E" w:rsidRPr="0020118B" w:rsidRDefault="00722E0E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4" w:type="dxa"/>
            <w:gridSpan w:val="2"/>
          </w:tcPr>
          <w:p w:rsidR="00722E0E" w:rsidRPr="0020118B" w:rsidRDefault="00432508" w:rsidP="00201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</w:tr>
      <w:tr w:rsidR="00690CA1" w:rsidRPr="0020118B" w:rsidTr="00690CA1">
        <w:trPr>
          <w:trHeight w:hRule="exact" w:val="660"/>
        </w:trPr>
        <w:tc>
          <w:tcPr>
            <w:tcW w:w="5565" w:type="dxa"/>
          </w:tcPr>
          <w:p w:rsidR="00690CA1" w:rsidRPr="0020118B" w:rsidRDefault="00690CA1" w:rsidP="0020118B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20118B">
              <w:rPr>
                <w:sz w:val="24"/>
                <w:szCs w:val="24"/>
                <w:lang w:val="ru-RU"/>
              </w:rPr>
              <w:t>Контактная</w:t>
            </w:r>
            <w:r w:rsidRPr="0020118B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20118B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90CA1" w:rsidRPr="0020118B" w:rsidRDefault="003B5F70" w:rsidP="00690C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0CA1" w:rsidRPr="0020118B" w:rsidRDefault="004949E4" w:rsidP="0020118B">
            <w:pPr>
              <w:jc w:val="center"/>
            </w:pPr>
            <w:r>
              <w:rPr>
                <w:lang w:val="ru-RU"/>
              </w:rPr>
              <w:t>14</w:t>
            </w:r>
          </w:p>
        </w:tc>
      </w:tr>
      <w:tr w:rsidR="00690CA1" w:rsidRPr="0020118B" w:rsidTr="00690CA1">
        <w:trPr>
          <w:trHeight w:hRule="exact" w:val="334"/>
        </w:trPr>
        <w:tc>
          <w:tcPr>
            <w:tcW w:w="5565" w:type="dxa"/>
          </w:tcPr>
          <w:p w:rsidR="00690CA1" w:rsidRPr="0020118B" w:rsidRDefault="00690CA1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90CA1" w:rsidRPr="0020118B" w:rsidRDefault="003B5F70" w:rsidP="00690C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0CA1" w:rsidRPr="0020118B" w:rsidRDefault="004949E4" w:rsidP="0020118B">
            <w:pPr>
              <w:jc w:val="center"/>
            </w:pPr>
            <w:r>
              <w:rPr>
                <w:lang w:val="ru-RU"/>
              </w:rPr>
              <w:t>14</w:t>
            </w:r>
          </w:p>
        </w:tc>
      </w:tr>
      <w:tr w:rsidR="00690CA1" w:rsidRPr="0020118B" w:rsidTr="00690CA1">
        <w:trPr>
          <w:trHeight w:hRule="exact" w:val="331"/>
        </w:trPr>
        <w:tc>
          <w:tcPr>
            <w:tcW w:w="5565" w:type="dxa"/>
          </w:tcPr>
          <w:p w:rsidR="00690CA1" w:rsidRPr="0020118B" w:rsidRDefault="00690CA1" w:rsidP="0020118B">
            <w:pPr>
              <w:pStyle w:val="TableParagraph"/>
              <w:ind w:left="103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90CA1" w:rsidRPr="0020118B" w:rsidRDefault="00690CA1" w:rsidP="0020118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0CA1" w:rsidRPr="0020118B" w:rsidRDefault="00690CA1" w:rsidP="0020118B">
            <w:pPr>
              <w:jc w:val="center"/>
            </w:pPr>
          </w:p>
        </w:tc>
      </w:tr>
      <w:tr w:rsidR="00690CA1" w:rsidRPr="0020118B" w:rsidTr="00690CA1">
        <w:trPr>
          <w:trHeight w:hRule="exact" w:val="332"/>
        </w:trPr>
        <w:tc>
          <w:tcPr>
            <w:tcW w:w="5565" w:type="dxa"/>
          </w:tcPr>
          <w:p w:rsidR="00690CA1" w:rsidRPr="0020118B" w:rsidRDefault="00690CA1" w:rsidP="0020118B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Pr="0020118B">
              <w:rPr>
                <w:sz w:val="24"/>
                <w:szCs w:val="24"/>
              </w:rPr>
              <w:t>екции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90CA1" w:rsidRPr="0020118B" w:rsidRDefault="003B5F70" w:rsidP="00690C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0CA1" w:rsidRPr="0020118B" w:rsidRDefault="004949E4" w:rsidP="0020118B">
            <w:pPr>
              <w:jc w:val="center"/>
            </w:pPr>
            <w:r>
              <w:rPr>
                <w:lang w:val="ru-RU"/>
              </w:rPr>
              <w:t>6</w:t>
            </w:r>
          </w:p>
        </w:tc>
      </w:tr>
      <w:tr w:rsidR="00690CA1" w:rsidRPr="0020118B" w:rsidTr="00690CA1">
        <w:trPr>
          <w:trHeight w:hRule="exact" w:val="332"/>
        </w:trPr>
        <w:tc>
          <w:tcPr>
            <w:tcW w:w="5565" w:type="dxa"/>
          </w:tcPr>
          <w:p w:rsidR="00690CA1" w:rsidRPr="0020118B" w:rsidRDefault="00690CA1" w:rsidP="0020118B">
            <w:pPr>
              <w:pStyle w:val="TableParagraph"/>
              <w:ind w:left="103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90CA1" w:rsidRPr="0020118B" w:rsidRDefault="003B5F70" w:rsidP="00690C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0CA1" w:rsidRPr="0020118B" w:rsidRDefault="004949E4" w:rsidP="0020118B">
            <w:pPr>
              <w:jc w:val="center"/>
            </w:pPr>
            <w:r>
              <w:rPr>
                <w:lang w:val="ru-RU"/>
              </w:rPr>
              <w:t>8</w:t>
            </w:r>
          </w:p>
        </w:tc>
      </w:tr>
      <w:tr w:rsidR="00690CA1" w:rsidRPr="0020118B" w:rsidTr="00690CA1">
        <w:trPr>
          <w:trHeight w:hRule="exact" w:val="334"/>
        </w:trPr>
        <w:tc>
          <w:tcPr>
            <w:tcW w:w="5565" w:type="dxa"/>
          </w:tcPr>
          <w:p w:rsidR="00690CA1" w:rsidRPr="0020118B" w:rsidRDefault="00690CA1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90CA1" w:rsidRPr="0020118B" w:rsidRDefault="00690CA1" w:rsidP="0020118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0CA1" w:rsidRPr="0020118B" w:rsidRDefault="00690CA1" w:rsidP="0020118B">
            <w:pPr>
              <w:jc w:val="center"/>
            </w:pPr>
          </w:p>
        </w:tc>
      </w:tr>
      <w:tr w:rsidR="00690CA1" w:rsidRPr="0020118B" w:rsidTr="00690CA1">
        <w:trPr>
          <w:trHeight w:hRule="exact" w:val="471"/>
        </w:trPr>
        <w:tc>
          <w:tcPr>
            <w:tcW w:w="5565" w:type="dxa"/>
          </w:tcPr>
          <w:p w:rsidR="00690CA1" w:rsidRPr="0020118B" w:rsidRDefault="00690CA1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Самостоятельная работа обучающихся</w:t>
            </w:r>
            <w:r w:rsidRPr="0020118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20118B">
              <w:rPr>
                <w:sz w:val="24"/>
                <w:szCs w:val="24"/>
              </w:rPr>
              <w:t>(всего)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90CA1" w:rsidRPr="0020118B" w:rsidRDefault="003B5F70" w:rsidP="00690C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0CA1" w:rsidRPr="004949E4" w:rsidRDefault="004949E4" w:rsidP="004325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157</w:t>
            </w:r>
          </w:p>
        </w:tc>
      </w:tr>
      <w:tr w:rsidR="00690CA1" w:rsidRPr="0020118B" w:rsidTr="00690CA1">
        <w:trPr>
          <w:trHeight w:hRule="exact" w:val="623"/>
        </w:trPr>
        <w:tc>
          <w:tcPr>
            <w:tcW w:w="5565" w:type="dxa"/>
          </w:tcPr>
          <w:p w:rsidR="00690CA1" w:rsidRPr="0020118B" w:rsidRDefault="00690CA1" w:rsidP="00432508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20118B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20118B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20118B">
              <w:rPr>
                <w:sz w:val="24"/>
                <w:szCs w:val="24"/>
                <w:lang w:val="ru-RU"/>
              </w:rPr>
              <w:t>обучающегося (</w:t>
            </w:r>
            <w:r>
              <w:rPr>
                <w:sz w:val="24"/>
                <w:szCs w:val="24"/>
                <w:lang w:val="ru-RU"/>
              </w:rPr>
              <w:t>экзамен</w:t>
            </w:r>
            <w:r w:rsidRPr="0020118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90CA1" w:rsidRPr="0020118B" w:rsidRDefault="003B5F70" w:rsidP="00690C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0CA1" w:rsidRPr="005957E6" w:rsidRDefault="00432508" w:rsidP="00201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</w:tbl>
    <w:p w:rsidR="00724DF5" w:rsidRPr="0020118B" w:rsidRDefault="00724DF5" w:rsidP="0020118B">
      <w:pPr>
        <w:ind w:firstLine="540"/>
        <w:jc w:val="center"/>
        <w:rPr>
          <w:b/>
        </w:rPr>
      </w:pPr>
    </w:p>
    <w:p w:rsidR="00B22363" w:rsidRDefault="00B22363" w:rsidP="00B22363">
      <w:pPr>
        <w:jc w:val="both"/>
        <w:rPr>
          <w:b/>
        </w:rPr>
      </w:pPr>
      <w:bookmarkStart w:id="1" w:name="_Toc459975980"/>
    </w:p>
    <w:p w:rsidR="00FD4304" w:rsidRPr="0020118B" w:rsidRDefault="00FD4304" w:rsidP="00B22363">
      <w:pPr>
        <w:jc w:val="both"/>
        <w:rPr>
          <w:b/>
        </w:rPr>
      </w:pPr>
      <w:r w:rsidRPr="0020118B">
        <w:rPr>
          <w:b/>
        </w:rPr>
        <w:t xml:space="preserve">4. Содержание </w:t>
      </w:r>
      <w:r w:rsidR="002A4BD0">
        <w:rPr>
          <w:b/>
        </w:rPr>
        <w:t xml:space="preserve">учебной </w:t>
      </w:r>
      <w:r w:rsidRPr="0020118B">
        <w:rPr>
          <w:b/>
        </w:rPr>
        <w:t>дисциплины, структурированное по темам с указанием отведенного на них количества академических часов и видов учебных занятий</w:t>
      </w:r>
      <w:bookmarkEnd w:id="1"/>
    </w:p>
    <w:p w:rsidR="00290FA7" w:rsidRPr="0020118B" w:rsidRDefault="00290FA7" w:rsidP="0020118B">
      <w:pPr>
        <w:ind w:firstLine="540"/>
        <w:jc w:val="center"/>
        <w:rPr>
          <w:b/>
        </w:rPr>
      </w:pPr>
      <w:bookmarkStart w:id="2" w:name="_Toc459975981"/>
    </w:p>
    <w:p w:rsidR="00173B68" w:rsidRPr="002A4BD0" w:rsidRDefault="00290FA7" w:rsidP="002A4BD0">
      <w:pPr>
        <w:ind w:firstLine="540"/>
        <w:jc w:val="both"/>
        <w:rPr>
          <w:rFonts w:eastAsia="Times New Roman"/>
          <w:b/>
          <w:i/>
          <w:lang w:eastAsia="zh-CN"/>
        </w:rPr>
      </w:pPr>
      <w:r w:rsidRPr="002A4BD0">
        <w:rPr>
          <w:b/>
          <w:i/>
        </w:rPr>
        <w:t xml:space="preserve">4.1 Разделы </w:t>
      </w:r>
      <w:r w:rsidR="002A4BD0">
        <w:rPr>
          <w:b/>
          <w:i/>
        </w:rPr>
        <w:t xml:space="preserve">учебной </w:t>
      </w:r>
      <w:r w:rsidRPr="002A4BD0">
        <w:rPr>
          <w:b/>
          <w:i/>
        </w:rPr>
        <w:t>дисциплины и трудоемкость по видам учебных занятий (в академических часах)</w:t>
      </w:r>
    </w:p>
    <w:p w:rsidR="00EA62F4" w:rsidRDefault="00EA62F4" w:rsidP="00173B68">
      <w:pPr>
        <w:widowControl/>
        <w:autoSpaceDE/>
        <w:autoSpaceDN/>
        <w:adjustRightInd/>
        <w:ind w:left="860" w:right="813"/>
        <w:jc w:val="center"/>
        <w:rPr>
          <w:rFonts w:eastAsia="Times New Roman"/>
          <w:b/>
          <w:i/>
          <w:lang w:eastAsia="zh-CN"/>
        </w:rPr>
      </w:pPr>
    </w:p>
    <w:p w:rsidR="00173B68" w:rsidRPr="00173B68" w:rsidRDefault="005957E6" w:rsidP="00173B68">
      <w:pPr>
        <w:widowControl/>
        <w:autoSpaceDE/>
        <w:autoSpaceDN/>
        <w:adjustRightInd/>
        <w:ind w:left="860" w:right="813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О</w:t>
      </w:r>
      <w:r w:rsidR="00173B68" w:rsidRPr="00173B68">
        <w:rPr>
          <w:rFonts w:eastAsia="Times New Roman"/>
          <w:b/>
          <w:lang w:eastAsia="zh-CN"/>
        </w:rPr>
        <w:t>чн</w:t>
      </w:r>
      <w:r w:rsidR="004D1104" w:rsidRPr="00EA62F4">
        <w:rPr>
          <w:rFonts w:eastAsia="Times New Roman"/>
          <w:b/>
          <w:lang w:eastAsia="zh-CN"/>
        </w:rPr>
        <w:t>ая</w:t>
      </w:r>
      <w:r w:rsidR="00173B68" w:rsidRPr="00173B68">
        <w:rPr>
          <w:rFonts w:eastAsia="Times New Roman"/>
          <w:b/>
          <w:lang w:eastAsia="zh-CN"/>
        </w:rPr>
        <w:t xml:space="preserve"> </w:t>
      </w:r>
      <w:r w:rsidR="004D1104" w:rsidRPr="00EA62F4">
        <w:rPr>
          <w:rFonts w:eastAsia="Times New Roman"/>
          <w:b/>
          <w:lang w:eastAsia="zh-CN"/>
        </w:rPr>
        <w:t xml:space="preserve"> форма</w:t>
      </w:r>
      <w:r w:rsidR="00173B68" w:rsidRPr="00173B68">
        <w:rPr>
          <w:rFonts w:eastAsia="Times New Roman"/>
          <w:b/>
          <w:lang w:eastAsia="zh-CN"/>
        </w:rPr>
        <w:t xml:space="preserve"> обучения</w:t>
      </w:r>
    </w:p>
    <w:p w:rsidR="00173B68" w:rsidRPr="00173B68" w:rsidRDefault="00173B68" w:rsidP="00173B68">
      <w:pPr>
        <w:widowControl/>
        <w:autoSpaceDE/>
        <w:autoSpaceDN/>
        <w:adjustRightInd/>
        <w:ind w:left="860" w:right="813"/>
        <w:jc w:val="center"/>
        <w:rPr>
          <w:rFonts w:eastAsia="Times New Roman"/>
          <w:b/>
          <w:i/>
          <w:lang w:eastAsia="zh-CN"/>
        </w:rPr>
      </w:pPr>
    </w:p>
    <w:tbl>
      <w:tblPr>
        <w:tblW w:w="11366" w:type="dxa"/>
        <w:tblInd w:w="-1430" w:type="dxa"/>
        <w:tblLayout w:type="fixed"/>
        <w:tblLook w:val="0000" w:firstRow="0" w:lastRow="0" w:firstColumn="0" w:lastColumn="0" w:noHBand="0" w:noVBand="0"/>
      </w:tblPr>
      <w:tblGrid>
        <w:gridCol w:w="578"/>
        <w:gridCol w:w="3654"/>
        <w:gridCol w:w="567"/>
        <w:gridCol w:w="850"/>
        <w:gridCol w:w="709"/>
        <w:gridCol w:w="567"/>
        <w:gridCol w:w="850"/>
        <w:gridCol w:w="567"/>
        <w:gridCol w:w="567"/>
        <w:gridCol w:w="426"/>
        <w:gridCol w:w="2031"/>
      </w:tblGrid>
      <w:tr w:rsidR="00173B68" w:rsidRPr="00173B68" w:rsidTr="00B22363">
        <w:trPr>
          <w:cantSplit/>
          <w:trHeight w:val="742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№</w:t>
            </w:r>
          </w:p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п/п</w:t>
            </w:r>
          </w:p>
        </w:tc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Разделы и/или темы</w:t>
            </w:r>
          </w:p>
          <w:p w:rsidR="00173B68" w:rsidRPr="00173B68" w:rsidRDefault="00125BA2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Д</w:t>
            </w:r>
            <w:r w:rsidR="00173B68" w:rsidRPr="00173B68">
              <w:rPr>
                <w:rFonts w:eastAsia="Times New Roman"/>
                <w:b/>
                <w:lang w:eastAsia="zh-CN"/>
              </w:rPr>
              <w:t>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Семестр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jc w:val="center"/>
              <w:rPr>
                <w:rFonts w:eastAsia="Times New Roman"/>
                <w:b/>
                <w:i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i/>
                <w:lang w:eastAsia="zh-CN"/>
              </w:rPr>
              <w:t>(по семестрам)</w:t>
            </w:r>
          </w:p>
        </w:tc>
      </w:tr>
      <w:tr w:rsidR="00173B68" w:rsidRPr="00173B68" w:rsidTr="0006245C">
        <w:trPr>
          <w:cantSplit/>
          <w:trHeight w:val="438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Контрольная работа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Курсовая работа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</w:tr>
      <w:tr w:rsidR="00173B68" w:rsidRPr="00173B68" w:rsidTr="0006245C">
        <w:trPr>
          <w:cantSplit/>
          <w:trHeight w:val="1897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Лаборатор.</w:t>
            </w:r>
          </w:p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Практическ.занятия / семинары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</w:tr>
      <w:tr w:rsidR="00953903" w:rsidRPr="00173B68" w:rsidTr="0006245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903" w:rsidRPr="00173B68" w:rsidRDefault="00953903" w:rsidP="00173B68">
            <w:pPr>
              <w:suppressAutoHyphens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1.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903" w:rsidRPr="005D3297" w:rsidRDefault="00953903" w:rsidP="005F5B40">
            <w:pPr>
              <w:jc w:val="both"/>
            </w:pPr>
            <w:r w:rsidRPr="005F5B40">
              <w:t>Экономика: понятие, возникновение, экономические аксиомы. Предмет и метод экономической теории, экономические законы и категории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903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903" w:rsidRPr="00173B68" w:rsidRDefault="00953903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903" w:rsidRPr="00173B68" w:rsidRDefault="00953903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903" w:rsidRPr="00173B68" w:rsidRDefault="00953903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903" w:rsidRPr="00173B68" w:rsidRDefault="00953903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903" w:rsidRPr="00173B68" w:rsidRDefault="00953903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  <w:r w:rsidR="00826F33">
              <w:rPr>
                <w:rFonts w:eastAsia="Times New Roman"/>
                <w:lang w:eastAsia="zh-CN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903" w:rsidRPr="00173B68" w:rsidRDefault="00953903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903" w:rsidRPr="00173B68" w:rsidRDefault="00953903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903" w:rsidRDefault="00953903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953903" w:rsidRPr="00173B68" w:rsidRDefault="00953903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B23D0B" w:rsidRPr="00173B68" w:rsidTr="0006245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2.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D0B" w:rsidRPr="005D3297" w:rsidRDefault="00B23D0B" w:rsidP="00652C32">
            <w:pPr>
              <w:textAlignment w:val="baseline"/>
            </w:pPr>
            <w:r w:rsidRPr="005F5B40">
              <w:t>Экономические агенты и их интересы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690D3E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                              </w:t>
            </w:r>
            <w:r w:rsidR="0006245C">
              <w:rPr>
                <w:rFonts w:eastAsia="Times New Roman"/>
                <w:lang w:eastAsia="zh-CN"/>
              </w:rPr>
              <w:t xml:space="preserve">   </w:t>
            </w:r>
            <w:r w:rsidRPr="00517E6F">
              <w:rPr>
                <w:rFonts w:eastAsia="Times New Roman"/>
                <w:lang w:eastAsia="zh-CN"/>
              </w:rPr>
              <w:t>8</w:t>
            </w:r>
          </w:p>
          <w:p w:rsidR="00B23D0B" w:rsidRDefault="00B23D0B" w:rsidP="00953903">
            <w:r>
              <w:rPr>
                <w:rFonts w:eastAsia="Times New Roman"/>
                <w:lang w:eastAsia="zh-CN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vertAlign w:val="subscript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D0B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B23D0B" w:rsidRPr="00173B68" w:rsidTr="0006245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3.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D0B" w:rsidRPr="005D3297" w:rsidRDefault="00B23D0B" w:rsidP="005F5B40">
            <w:pPr>
              <w:jc w:val="both"/>
            </w:pPr>
            <w:r w:rsidRPr="005F5B40">
              <w:t xml:space="preserve">Разделение труда. Натуральное и товарное хозяйство. Товар и его свойства. Деньги: сущность, функции, современные деньги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690D3E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0B" w:rsidRPr="00826F33" w:rsidRDefault="00B23D0B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                 </w:t>
            </w:r>
            <w:r w:rsidRPr="00517E6F"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D0B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B23D0B" w:rsidRPr="00173B68" w:rsidTr="0006245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4.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D0B" w:rsidRPr="005D3297" w:rsidRDefault="00B23D0B" w:rsidP="005F5B40">
            <w:pPr>
              <w:jc w:val="both"/>
              <w:textAlignment w:val="baseline"/>
            </w:pPr>
            <w:r w:rsidRPr="005F5B40">
              <w:t>Собственность: экономическое содержание. Формы собственности и формы хозяйствования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690D3E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D0B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</w:tr>
      <w:tr w:rsidR="00B23D0B" w:rsidRPr="00173B68" w:rsidTr="0006245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5.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D0B" w:rsidRPr="005D3297" w:rsidRDefault="00B23D0B" w:rsidP="005F5B40">
            <w:pPr>
              <w:jc w:val="both"/>
              <w:textAlignment w:val="baseline"/>
            </w:pPr>
            <w:r w:rsidRPr="005F5B40">
              <w:t>Сущность и основные черты рыночного хозяйства. Роль государства в рыночном хозяйстве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690D3E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D0B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</w:tr>
      <w:tr w:rsidR="00B23D0B" w:rsidRPr="00173B68" w:rsidTr="0006245C">
        <w:trPr>
          <w:trHeight w:val="39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6.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3D0B" w:rsidRPr="005D3297" w:rsidRDefault="00B23D0B" w:rsidP="005F5B40">
            <w:pPr>
              <w:jc w:val="both"/>
              <w:textAlignment w:val="baseline"/>
            </w:pPr>
            <w:r w:rsidRPr="005F5B40">
              <w:t>Конкуренция и монополия. Антимонопольная деятельность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r w:rsidRPr="00690D3E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r>
              <w:rPr>
                <w:rFonts w:eastAsia="Times New Roman"/>
                <w:lang w:eastAsia="zh-CN"/>
              </w:rPr>
              <w:t xml:space="preserve">        </w:t>
            </w:r>
            <w:r w:rsidRPr="00724BAD"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3D0B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B23D0B" w:rsidRPr="00173B68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B23D0B" w:rsidRPr="00173B68" w:rsidTr="0006245C">
        <w:trPr>
          <w:trHeight w:val="397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7.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3D0B" w:rsidRPr="005D3297" w:rsidRDefault="00B23D0B" w:rsidP="005F5B40">
            <w:pPr>
              <w:jc w:val="both"/>
              <w:textAlignment w:val="baseline"/>
            </w:pPr>
            <w:r w:rsidRPr="005F5B40">
              <w:t>Предприятие: сущность и основные характеристики. Капитал. Основные показатели производства. Доходы и их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690D3E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              </w:t>
            </w:r>
          </w:p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724BAD"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3D0B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B23D0B" w:rsidRPr="00173B68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B23D0B" w:rsidRPr="00173B68" w:rsidTr="0006245C">
        <w:trPr>
          <w:trHeight w:val="268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Default="00B23D0B" w:rsidP="00173B68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8.</w:t>
            </w:r>
          </w:p>
          <w:p w:rsidR="00B23D0B" w:rsidRPr="00173B68" w:rsidRDefault="00B23D0B" w:rsidP="00173B68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3D0B" w:rsidRPr="005D3297" w:rsidRDefault="00B23D0B" w:rsidP="005F5B40">
            <w:pPr>
              <w:jc w:val="both"/>
            </w:pPr>
            <w:r w:rsidRPr="005F5B40">
              <w:t>Национальная экономика как единое целое. Экономическая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690D3E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</w:t>
            </w:r>
          </w:p>
          <w:p w:rsidR="00B23D0B" w:rsidRPr="00826F33" w:rsidRDefault="00B23D0B">
            <w:pPr>
              <w:rPr>
                <w:rFonts w:eastAsia="Times New Roman"/>
                <w:lang w:eastAsia="zh-CN"/>
              </w:rPr>
            </w:pPr>
            <w:r w:rsidRPr="00724BAD"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3D0B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B23D0B" w:rsidRPr="00173B68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B23D0B" w:rsidRPr="00173B68" w:rsidTr="0006245C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9.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3D0B" w:rsidRPr="005D3297" w:rsidRDefault="00B23D0B" w:rsidP="005F5B40">
            <w:pPr>
              <w:jc w:val="both"/>
              <w:textAlignment w:val="baseline"/>
            </w:pPr>
            <w:r w:rsidRPr="005F5B40">
              <w:t xml:space="preserve">Население: уровень жизни, занятость, рынок труда, </w:t>
            </w:r>
            <w:r w:rsidRPr="005F5B40"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690D3E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r>
              <w:rPr>
                <w:rFonts w:eastAsia="Times New Roman"/>
                <w:lang w:eastAsia="zh-CN"/>
              </w:rPr>
              <w:t xml:space="preserve">       </w:t>
            </w:r>
            <w:r w:rsidRPr="00724BAD"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  <w:r>
              <w:rPr>
                <w:rFonts w:eastAsia="Times New Roman"/>
                <w:lang w:eastAsia="zh-CN"/>
              </w:rPr>
              <w:br/>
              <w:t>Тестирование</w:t>
            </w:r>
          </w:p>
        </w:tc>
      </w:tr>
      <w:tr w:rsidR="00B23D0B" w:rsidRPr="00173B68" w:rsidTr="0006245C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Default="00B23D0B" w:rsidP="00173B68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lastRenderedPageBreak/>
              <w:t>10.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3D0B" w:rsidRPr="005D3297" w:rsidRDefault="00B23D0B" w:rsidP="005F5B40">
            <w:pPr>
              <w:jc w:val="both"/>
              <w:textAlignment w:val="baseline"/>
            </w:pPr>
            <w:r w:rsidRPr="005F5B40">
              <w:t>Налоги. Государственный бюджет и государственный долг. Фискальная политика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690D3E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             </w:t>
            </w:r>
          </w:p>
          <w:p w:rsidR="00B23D0B" w:rsidRDefault="00B23D0B">
            <w:r>
              <w:rPr>
                <w:rFonts w:eastAsia="Times New Roman"/>
                <w:lang w:eastAsia="zh-CN"/>
              </w:rPr>
              <w:t xml:space="preserve">                </w:t>
            </w:r>
            <w:r w:rsidRPr="00724BAD"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3D0B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B23D0B" w:rsidRPr="00173B68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</w:t>
            </w:r>
          </w:p>
        </w:tc>
      </w:tr>
      <w:tr w:rsidR="00B23D0B" w:rsidRPr="00173B68" w:rsidTr="0006245C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Default="00B23D0B" w:rsidP="00173B68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3D0B" w:rsidRPr="005D3297" w:rsidRDefault="00B23D0B" w:rsidP="005F5B40">
            <w:pPr>
              <w:jc w:val="both"/>
              <w:textAlignment w:val="baseline"/>
            </w:pPr>
            <w:r w:rsidRPr="005F5B40">
              <w:t>Кредит. Банковская система. Денежно-кредитная политика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690D3E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724BAD"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3D0B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B23D0B" w:rsidRPr="00173B68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</w:t>
            </w:r>
          </w:p>
        </w:tc>
      </w:tr>
      <w:tr w:rsidR="00B23D0B" w:rsidRPr="00173B68" w:rsidTr="0006245C">
        <w:trPr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Default="00B23D0B" w:rsidP="00173B68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D0B" w:rsidRPr="00410193" w:rsidRDefault="00B23D0B" w:rsidP="00410193">
            <w:pPr>
              <w:ind w:firstLine="567"/>
              <w:jc w:val="both"/>
              <w:rPr>
                <w:b/>
              </w:rPr>
            </w:pPr>
            <w:r w:rsidRPr="000D132E">
              <w:t>Экономический рост. Макроэкономическое равновесие. Цикличность экономического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690D3E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724BAD"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D0B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B23D0B" w:rsidRPr="00173B68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5F5B40" w:rsidRPr="00173B68" w:rsidTr="0006245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173B68" w:rsidRDefault="005F5B40" w:rsidP="00173B68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40" w:rsidRPr="00B22363" w:rsidRDefault="005F5B40" w:rsidP="00173B68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zh-CN"/>
              </w:rPr>
            </w:pPr>
            <w:r w:rsidRPr="00B22363">
              <w:rPr>
                <w:rFonts w:eastAsia="Times New Roman"/>
                <w:b/>
                <w:lang w:eastAsia="zh-CN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173B68" w:rsidRDefault="005F5B40" w:rsidP="00173B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B22363" w:rsidRDefault="004949E4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173B68" w:rsidRDefault="005F5B40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173B68" w:rsidRDefault="005F5B40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173B68" w:rsidRDefault="005F5B40" w:rsidP="00173B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173B68" w:rsidRDefault="005F5B40" w:rsidP="00173B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173B68" w:rsidRDefault="005F5B40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173B68" w:rsidRDefault="005F5B40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40" w:rsidRPr="00173B68" w:rsidRDefault="00B22363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К</w:t>
            </w:r>
            <w:r w:rsidR="00410193" w:rsidRPr="00410193">
              <w:rPr>
                <w:rFonts w:eastAsia="Times New Roman"/>
                <w:lang w:eastAsia="zh-CN"/>
              </w:rPr>
              <w:t>омплект билетов</w:t>
            </w:r>
          </w:p>
        </w:tc>
      </w:tr>
      <w:tr w:rsidR="005F5B40" w:rsidRPr="00173B68" w:rsidTr="0006245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173B68" w:rsidRDefault="005F5B40" w:rsidP="005F5B40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40" w:rsidRPr="002A4BD0" w:rsidRDefault="005F5B40" w:rsidP="00173B68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zh-CN"/>
              </w:rPr>
            </w:pPr>
            <w:r w:rsidRPr="002A4BD0">
              <w:rPr>
                <w:rFonts w:eastAsia="Times New Roman"/>
                <w:b/>
                <w:lang w:eastAsia="zh-CN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173B68" w:rsidRDefault="005F5B40" w:rsidP="00173B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2A4BD0" w:rsidRDefault="00760DF0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2A4BD0">
              <w:rPr>
                <w:rFonts w:eastAsia="Times New Roman"/>
                <w:b/>
                <w:lang w:eastAsia="zh-CN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2A4BD0" w:rsidRDefault="004949E4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2A4BD0" w:rsidRDefault="005F5B40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2A4BD0" w:rsidRDefault="004949E4" w:rsidP="00173B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2A4BD0" w:rsidRDefault="004949E4" w:rsidP="00173B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2A4BD0" w:rsidRDefault="005F5B40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2A4BD0" w:rsidRDefault="005F5B40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40" w:rsidRPr="002A4BD0" w:rsidRDefault="00826F33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18</w:t>
            </w:r>
            <w:r w:rsidR="005F5B40" w:rsidRPr="002A4BD0">
              <w:rPr>
                <w:rFonts w:eastAsia="Times New Roman"/>
                <w:b/>
                <w:lang w:eastAsia="zh-CN"/>
              </w:rPr>
              <w:t xml:space="preserve"> (экзамен)</w:t>
            </w:r>
          </w:p>
        </w:tc>
      </w:tr>
    </w:tbl>
    <w:p w:rsidR="00593EB2" w:rsidRDefault="00593EB2" w:rsidP="0020118B">
      <w:pPr>
        <w:jc w:val="center"/>
        <w:rPr>
          <w:b/>
        </w:rPr>
      </w:pPr>
    </w:p>
    <w:bookmarkEnd w:id="2"/>
    <w:p w:rsidR="002A4BD0" w:rsidRDefault="002A4BD0" w:rsidP="00E90E25">
      <w:pPr>
        <w:widowControl/>
        <w:autoSpaceDE/>
        <w:autoSpaceDN/>
        <w:adjustRightInd/>
        <w:ind w:left="860" w:right="813"/>
        <w:jc w:val="center"/>
        <w:rPr>
          <w:rFonts w:eastAsia="Times New Roman"/>
          <w:b/>
          <w:lang w:eastAsia="zh-CN"/>
        </w:rPr>
      </w:pPr>
    </w:p>
    <w:p w:rsidR="00E90E25" w:rsidRPr="00173B68" w:rsidRDefault="00C42729" w:rsidP="00E90E25">
      <w:pPr>
        <w:widowControl/>
        <w:autoSpaceDE/>
        <w:autoSpaceDN/>
        <w:adjustRightInd/>
        <w:ind w:left="860" w:right="813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Зао</w:t>
      </w:r>
      <w:r w:rsidR="00E90E25" w:rsidRPr="00173B68">
        <w:rPr>
          <w:rFonts w:eastAsia="Times New Roman"/>
          <w:b/>
          <w:lang w:eastAsia="zh-CN"/>
        </w:rPr>
        <w:t>чн</w:t>
      </w:r>
      <w:r w:rsidR="00E90E25" w:rsidRPr="00EA62F4">
        <w:rPr>
          <w:rFonts w:eastAsia="Times New Roman"/>
          <w:b/>
          <w:lang w:eastAsia="zh-CN"/>
        </w:rPr>
        <w:t>ая</w:t>
      </w:r>
      <w:r w:rsidR="00E90E25" w:rsidRPr="00173B68">
        <w:rPr>
          <w:rFonts w:eastAsia="Times New Roman"/>
          <w:b/>
          <w:lang w:eastAsia="zh-CN"/>
        </w:rPr>
        <w:t xml:space="preserve"> </w:t>
      </w:r>
      <w:r w:rsidR="00E90E25" w:rsidRPr="00EA62F4">
        <w:rPr>
          <w:rFonts w:eastAsia="Times New Roman"/>
          <w:b/>
          <w:lang w:eastAsia="zh-CN"/>
        </w:rPr>
        <w:t xml:space="preserve"> форма</w:t>
      </w:r>
      <w:r w:rsidR="00E90E25" w:rsidRPr="00173B68">
        <w:rPr>
          <w:rFonts w:eastAsia="Times New Roman"/>
          <w:b/>
          <w:lang w:eastAsia="zh-CN"/>
        </w:rPr>
        <w:t xml:space="preserve"> обучения</w:t>
      </w:r>
    </w:p>
    <w:p w:rsidR="00E90E25" w:rsidRPr="00173B68" w:rsidRDefault="00E90E25" w:rsidP="00E90E25">
      <w:pPr>
        <w:widowControl/>
        <w:autoSpaceDE/>
        <w:autoSpaceDN/>
        <w:adjustRightInd/>
        <w:ind w:left="860" w:right="813"/>
        <w:jc w:val="center"/>
        <w:rPr>
          <w:rFonts w:eastAsia="Times New Roman"/>
          <w:b/>
          <w:i/>
          <w:lang w:eastAsia="zh-CN"/>
        </w:rPr>
      </w:pPr>
    </w:p>
    <w:tbl>
      <w:tblPr>
        <w:tblW w:w="11366" w:type="dxa"/>
        <w:tblInd w:w="-1430" w:type="dxa"/>
        <w:tblLayout w:type="fixed"/>
        <w:tblLook w:val="0000" w:firstRow="0" w:lastRow="0" w:firstColumn="0" w:lastColumn="0" w:noHBand="0" w:noVBand="0"/>
      </w:tblPr>
      <w:tblGrid>
        <w:gridCol w:w="578"/>
        <w:gridCol w:w="3654"/>
        <w:gridCol w:w="567"/>
        <w:gridCol w:w="850"/>
        <w:gridCol w:w="709"/>
        <w:gridCol w:w="709"/>
        <w:gridCol w:w="708"/>
        <w:gridCol w:w="709"/>
        <w:gridCol w:w="425"/>
        <w:gridCol w:w="426"/>
        <w:gridCol w:w="2031"/>
      </w:tblGrid>
      <w:tr w:rsidR="00E90E25" w:rsidRPr="00173B68" w:rsidTr="00B22363">
        <w:trPr>
          <w:cantSplit/>
          <w:trHeight w:val="742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№</w:t>
            </w:r>
          </w:p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п/п</w:t>
            </w:r>
          </w:p>
        </w:tc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Разделы и/или темы</w:t>
            </w:r>
          </w:p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Семестр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jc w:val="center"/>
              <w:rPr>
                <w:rFonts w:eastAsia="Times New Roman"/>
                <w:b/>
                <w:i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i/>
                <w:lang w:eastAsia="zh-CN"/>
              </w:rPr>
              <w:t>(по семестрам)</w:t>
            </w:r>
          </w:p>
        </w:tc>
      </w:tr>
      <w:tr w:rsidR="00E90E25" w:rsidRPr="00173B68" w:rsidTr="00B22363">
        <w:trPr>
          <w:cantSplit/>
          <w:trHeight w:val="438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Из них 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Контрольная работа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Курсовая работа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</w:tr>
      <w:tr w:rsidR="00E90E25" w:rsidRPr="00173B68" w:rsidTr="00B22363">
        <w:trPr>
          <w:cantSplit/>
          <w:trHeight w:val="1889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Лаборатор.</w:t>
            </w:r>
          </w:p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Практическ.занятия / семинары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</w:tr>
      <w:tr w:rsidR="00B23D0B" w:rsidRPr="00173B68" w:rsidTr="0003175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B85D97">
            <w:pPr>
              <w:suppressAutoHyphens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1.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D0B" w:rsidRPr="005D3297" w:rsidRDefault="00B23D0B" w:rsidP="00B85D97">
            <w:pPr>
              <w:jc w:val="both"/>
            </w:pPr>
            <w:r w:rsidRPr="005F5B40">
              <w:t>Экономика: понятие, возникновение, экономические аксиомы. Предмет и метод экономической теории, экономические законы и категории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FD7161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D0B" w:rsidRDefault="00B23D0B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B23D0B" w:rsidRPr="00173B68" w:rsidRDefault="00B23D0B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06245C" w:rsidRPr="00173B68" w:rsidTr="002B645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2.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45C" w:rsidRPr="005D3297" w:rsidRDefault="0006245C" w:rsidP="00B85D97">
            <w:pPr>
              <w:textAlignment w:val="baseline"/>
            </w:pPr>
            <w:r w:rsidRPr="005F5B40">
              <w:t>Экономические агенты и их интересы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AC" w:rsidRDefault="0006245C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</w:t>
            </w:r>
          </w:p>
          <w:p w:rsidR="0006245C" w:rsidRPr="0006245C" w:rsidRDefault="0006245C">
            <w:pPr>
              <w:rPr>
                <w:rFonts w:eastAsia="Times New Roman"/>
                <w:lang w:eastAsia="zh-CN"/>
              </w:rPr>
            </w:pPr>
            <w:r w:rsidRPr="00697B31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AC" w:rsidRDefault="007C21AC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 </w:t>
            </w:r>
          </w:p>
          <w:p w:rsidR="0006245C" w:rsidRDefault="0006245C">
            <w:r w:rsidRPr="00FD7161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vertAlign w:val="subscript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45C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06245C" w:rsidRPr="00173B68" w:rsidTr="002B645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3.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45C" w:rsidRPr="005D3297" w:rsidRDefault="0006245C" w:rsidP="00B85D97">
            <w:pPr>
              <w:jc w:val="both"/>
            </w:pPr>
            <w:r w:rsidRPr="005F5B40">
              <w:t xml:space="preserve">Разделение труда. Натуральное и товарное хозяйство. Товар и его свойства. Деньги: сущность, функции, современные деньги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697B31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>
              <w:rPr>
                <w:rFonts w:eastAsia="Times New Roman"/>
                <w:lang w:eastAsia="zh-CN"/>
              </w:rPr>
              <w:t xml:space="preserve">     </w:t>
            </w:r>
            <w:r w:rsidRPr="00FD7161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45C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06245C" w:rsidRPr="00173B68" w:rsidTr="002B645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4.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45C" w:rsidRPr="005D3297" w:rsidRDefault="0006245C" w:rsidP="00B85D97">
            <w:pPr>
              <w:jc w:val="both"/>
              <w:textAlignment w:val="baseline"/>
            </w:pPr>
            <w:r w:rsidRPr="005F5B40">
              <w:t>Собственность: экономическое содержание. Формы собственности и формы хозяйствования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697B31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FD7161">
              <w:rPr>
                <w:rFonts w:eastAsia="Times New Roman"/>
                <w:lang w:eastAsia="zh-CN"/>
              </w:rPr>
              <w:t>1</w:t>
            </w:r>
            <w:r>
              <w:rPr>
                <w:rFonts w:eastAsia="Times New Roman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45C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</w:tr>
      <w:tr w:rsidR="0006245C" w:rsidRPr="00173B68" w:rsidTr="002B645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5.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45C" w:rsidRPr="005D3297" w:rsidRDefault="0006245C" w:rsidP="00B85D97">
            <w:pPr>
              <w:jc w:val="both"/>
              <w:textAlignment w:val="baseline"/>
            </w:pPr>
            <w:r w:rsidRPr="005F5B40">
              <w:t>Сущность и основные черты рыночного хозяйства. Роль государства в рыночном хозяйстве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697B31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     </w:t>
            </w: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FD7161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45C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</w:tr>
      <w:tr w:rsidR="0006245C" w:rsidRPr="00173B68" w:rsidTr="002B645E">
        <w:trPr>
          <w:trHeight w:val="39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lastRenderedPageBreak/>
              <w:t>6.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245C" w:rsidRPr="005D3297" w:rsidRDefault="0006245C" w:rsidP="00B85D97">
            <w:pPr>
              <w:jc w:val="both"/>
              <w:textAlignment w:val="baseline"/>
            </w:pPr>
            <w:r w:rsidRPr="005F5B40">
              <w:t>Конкуренция и монополия. Антимонопольная деятельность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697B31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r>
              <w:rPr>
                <w:rFonts w:eastAsia="Times New Roman"/>
                <w:lang w:eastAsia="zh-CN"/>
              </w:rPr>
              <w:t xml:space="preserve">     </w:t>
            </w:r>
            <w:r w:rsidRPr="00FD7161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45C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06245C" w:rsidRPr="00173B68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06245C" w:rsidRPr="00173B68" w:rsidTr="002B645E">
        <w:trPr>
          <w:trHeight w:val="397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7.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245C" w:rsidRPr="005D3297" w:rsidRDefault="0006245C" w:rsidP="00B85D97">
            <w:pPr>
              <w:jc w:val="both"/>
              <w:textAlignment w:val="baseline"/>
            </w:pPr>
            <w:r w:rsidRPr="005F5B40">
              <w:t>Предприятие: сущность и основные характеристики. Капитал. Основные показатели производства. Доходы и их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697B31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          </w:t>
            </w: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FD7161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45C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06245C" w:rsidRPr="00173B68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06245C" w:rsidRPr="00173B68" w:rsidTr="002B645E">
        <w:trPr>
          <w:trHeight w:val="268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Default="0006245C" w:rsidP="00B85D97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8.</w:t>
            </w:r>
          </w:p>
          <w:p w:rsidR="0006245C" w:rsidRPr="00173B68" w:rsidRDefault="0006245C" w:rsidP="00B85D97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245C" w:rsidRPr="005D3297" w:rsidRDefault="0006245C" w:rsidP="00B85D97">
            <w:pPr>
              <w:jc w:val="both"/>
            </w:pPr>
            <w:r w:rsidRPr="005F5B40">
              <w:t>Национальная экономика как единое целое. Экономическая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697B31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FD7161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45C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06245C" w:rsidRPr="00173B68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06245C" w:rsidRPr="00173B68" w:rsidTr="002B645E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9.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245C" w:rsidRPr="005D3297" w:rsidRDefault="0006245C" w:rsidP="00B85D97">
            <w:pPr>
              <w:jc w:val="both"/>
              <w:textAlignment w:val="baseline"/>
            </w:pPr>
            <w:r w:rsidRPr="005F5B40">
              <w:t>Население: уровень жизни, занятость, рынок труда, 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697B31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FD7161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  <w:r>
              <w:rPr>
                <w:rFonts w:eastAsia="Times New Roman"/>
                <w:lang w:eastAsia="zh-CN"/>
              </w:rPr>
              <w:br/>
              <w:t>Тестирование</w:t>
            </w:r>
          </w:p>
        </w:tc>
      </w:tr>
      <w:tr w:rsidR="0006245C" w:rsidRPr="00173B68" w:rsidTr="002B645E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Default="0006245C" w:rsidP="00B85D97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10.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245C" w:rsidRPr="005D3297" w:rsidRDefault="0006245C" w:rsidP="00B85D97">
            <w:pPr>
              <w:jc w:val="both"/>
              <w:textAlignment w:val="baseline"/>
            </w:pPr>
            <w:r w:rsidRPr="005F5B40">
              <w:t>Налоги. Государственный бюджет и государственный долг. Фискальная политика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697B31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FD7161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45C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06245C" w:rsidRPr="00173B68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</w:t>
            </w:r>
          </w:p>
        </w:tc>
      </w:tr>
      <w:tr w:rsidR="0006245C" w:rsidRPr="00173B68" w:rsidTr="002B645E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Default="0006245C" w:rsidP="00B85D97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245C" w:rsidRPr="005D3297" w:rsidRDefault="0006245C" w:rsidP="00B85D97">
            <w:pPr>
              <w:jc w:val="both"/>
              <w:textAlignment w:val="baseline"/>
            </w:pPr>
            <w:r w:rsidRPr="005F5B40">
              <w:t>Кредит. Банковская система. Денежно-кредитная политика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697B31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FD7161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45C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06245C" w:rsidRPr="00173B68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</w:t>
            </w:r>
          </w:p>
        </w:tc>
      </w:tr>
      <w:tr w:rsidR="0006245C" w:rsidRPr="00173B68" w:rsidTr="002B645E">
        <w:trPr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Default="0006245C" w:rsidP="00B85D97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45C" w:rsidRPr="00410193" w:rsidRDefault="0006245C" w:rsidP="00B85D97">
            <w:pPr>
              <w:ind w:firstLine="567"/>
              <w:jc w:val="both"/>
              <w:rPr>
                <w:b/>
              </w:rPr>
            </w:pPr>
            <w:r w:rsidRPr="000D132E">
              <w:t>Экономический рост. Макроэкономическое равновесие. Цикличность экономического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697B31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FD7161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45C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06245C" w:rsidRPr="00173B68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E90E25" w:rsidRPr="00173B68" w:rsidTr="00B2236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25" w:rsidRPr="00B22363" w:rsidRDefault="00E90E25" w:rsidP="00B85D97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zh-CN"/>
              </w:rPr>
            </w:pPr>
            <w:r w:rsidRPr="00B22363">
              <w:rPr>
                <w:rFonts w:eastAsia="Times New Roman"/>
                <w:b/>
                <w:lang w:eastAsia="zh-CN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B22363" w:rsidRDefault="005C7B91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B22363">
              <w:rPr>
                <w:rFonts w:eastAsia="Times New Roman"/>
                <w:b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25" w:rsidRPr="00173B68" w:rsidRDefault="00B22363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К</w:t>
            </w:r>
            <w:r w:rsidR="00E90E25" w:rsidRPr="00410193">
              <w:rPr>
                <w:rFonts w:eastAsia="Times New Roman"/>
                <w:lang w:eastAsia="zh-CN"/>
              </w:rPr>
              <w:t>омплект билетов</w:t>
            </w:r>
          </w:p>
        </w:tc>
      </w:tr>
      <w:tr w:rsidR="00E90E25" w:rsidRPr="00173B68" w:rsidTr="00B2236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25" w:rsidRPr="002A4BD0" w:rsidRDefault="00E90E25" w:rsidP="00B85D97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zh-CN"/>
              </w:rPr>
            </w:pPr>
            <w:r w:rsidRPr="002A4BD0">
              <w:rPr>
                <w:rFonts w:eastAsia="Times New Roman"/>
                <w:b/>
                <w:lang w:eastAsia="zh-CN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2A4BD0" w:rsidRDefault="005C7B91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2A4BD0">
              <w:rPr>
                <w:rFonts w:eastAsia="Times New Roman"/>
                <w:b/>
                <w:lang w:eastAsia="zh-CN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2A4BD0" w:rsidRDefault="00826F33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2A4BD0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2A4BD0" w:rsidRDefault="00826F33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2A4BD0" w:rsidRDefault="00826F33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157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2A4BD0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2A4BD0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25" w:rsidRPr="002A4BD0" w:rsidRDefault="005C7B91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  <w:r w:rsidRPr="002A4BD0">
              <w:rPr>
                <w:rFonts w:eastAsia="Times New Roman"/>
                <w:b/>
                <w:lang w:eastAsia="zh-CN"/>
              </w:rPr>
              <w:t>9</w:t>
            </w:r>
            <w:r w:rsidR="00E90E25" w:rsidRPr="002A4BD0">
              <w:rPr>
                <w:rFonts w:eastAsia="Times New Roman"/>
                <w:b/>
                <w:lang w:eastAsia="zh-CN"/>
              </w:rPr>
              <w:t xml:space="preserve"> (экзамен)</w:t>
            </w:r>
          </w:p>
        </w:tc>
      </w:tr>
    </w:tbl>
    <w:p w:rsidR="00E90E25" w:rsidRDefault="00E90E25" w:rsidP="00E90E25">
      <w:pPr>
        <w:jc w:val="center"/>
        <w:rPr>
          <w:b/>
        </w:rPr>
      </w:pPr>
    </w:p>
    <w:p w:rsidR="002A4BD0" w:rsidRDefault="002A4BD0" w:rsidP="0020118B">
      <w:pPr>
        <w:ind w:firstLine="540"/>
        <w:jc w:val="both"/>
        <w:rPr>
          <w:b/>
        </w:rPr>
      </w:pPr>
    </w:p>
    <w:p w:rsidR="002A4BD0" w:rsidRPr="002A4BD0" w:rsidRDefault="002A4BD0" w:rsidP="002A4BD0">
      <w:pPr>
        <w:autoSpaceDE/>
        <w:autoSpaceDN/>
        <w:adjustRightInd/>
        <w:ind w:firstLine="851"/>
        <w:jc w:val="both"/>
        <w:rPr>
          <w:rFonts w:eastAsia="Times New Roman"/>
          <w:b/>
          <w:i/>
          <w:kern w:val="1"/>
        </w:rPr>
      </w:pPr>
      <w:bookmarkStart w:id="3" w:name="_Toc459975983"/>
      <w:r>
        <w:rPr>
          <w:rFonts w:eastAsia="Times New Roman"/>
          <w:b/>
          <w:i/>
          <w:kern w:val="1"/>
        </w:rPr>
        <w:t xml:space="preserve">4.2. </w:t>
      </w:r>
      <w:r w:rsidRPr="002A4BD0">
        <w:rPr>
          <w:rFonts w:eastAsia="Times New Roman"/>
          <w:b/>
          <w:i/>
          <w:kern w:val="1"/>
        </w:rPr>
        <w:t>Содержание учебной дисциплины (модуля), структурированное по разделам (темам)</w:t>
      </w:r>
    </w:p>
    <w:p w:rsidR="00D1381F" w:rsidRDefault="00D1381F" w:rsidP="00D1381F">
      <w:pPr>
        <w:ind w:right="-5" w:firstLine="567"/>
        <w:jc w:val="both"/>
        <w:rPr>
          <w:i/>
        </w:rPr>
      </w:pPr>
    </w:p>
    <w:p w:rsidR="00832634" w:rsidRPr="00D1381F" w:rsidRDefault="00D1381F" w:rsidP="00D1381F">
      <w:pPr>
        <w:ind w:firstLine="539"/>
        <w:jc w:val="both"/>
        <w:rPr>
          <w:b/>
        </w:rPr>
      </w:pPr>
      <w:r w:rsidRPr="00D1381F">
        <w:rPr>
          <w:rFonts w:eastAsia="Times New Roman"/>
          <w:b/>
        </w:rPr>
        <w:t>Тема 1. Экономика: понятие, возникновение, экономические аксиомы</w:t>
      </w:r>
      <w:r>
        <w:rPr>
          <w:rFonts w:eastAsia="Times New Roman"/>
          <w:b/>
        </w:rPr>
        <w:t>.</w:t>
      </w:r>
      <w:r w:rsidRPr="00D1381F">
        <w:rPr>
          <w:b/>
          <w:i/>
        </w:rPr>
        <w:t xml:space="preserve"> </w:t>
      </w:r>
      <w:r w:rsidR="00386E64">
        <w:rPr>
          <w:b/>
        </w:rPr>
        <w:t xml:space="preserve">Предмет и </w:t>
      </w:r>
      <w:r w:rsidRPr="00D1381F">
        <w:rPr>
          <w:b/>
        </w:rPr>
        <w:t>метод экономи</w:t>
      </w:r>
      <w:r w:rsidR="00386E64">
        <w:rPr>
          <w:b/>
        </w:rPr>
        <w:t>ческой теории, экономические законы и категории</w:t>
      </w:r>
    </w:p>
    <w:p w:rsidR="005F5B40" w:rsidRDefault="005F5B40" w:rsidP="005F5B40">
      <w:pPr>
        <w:ind w:right="-5" w:firstLine="567"/>
        <w:jc w:val="both"/>
        <w:rPr>
          <w:i/>
          <w:highlight w:val="green"/>
        </w:rPr>
      </w:pPr>
    </w:p>
    <w:p w:rsidR="00D1381F" w:rsidRPr="00D1381F" w:rsidRDefault="005F5B40" w:rsidP="005F5B40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D1381F" w:rsidRPr="00D1381F" w:rsidRDefault="00D1381F" w:rsidP="00D1381F">
      <w:pPr>
        <w:ind w:firstLine="540"/>
        <w:jc w:val="both"/>
        <w:rPr>
          <w:rFonts w:eastAsia="Times New Roman"/>
        </w:rPr>
      </w:pPr>
      <w:r w:rsidRPr="00D1381F">
        <w:rPr>
          <w:rFonts w:eastAsia="Times New Roman"/>
        </w:rPr>
        <w:t xml:space="preserve">Толкование понятия «экономика» как хозяйства и научной дисциплины. Возникновение хозяйственной жизни. </w:t>
      </w:r>
      <w:r w:rsidRPr="00D8267A">
        <w:t xml:space="preserve">Предмет </w:t>
      </w:r>
      <w:r w:rsidR="00386E64">
        <w:t xml:space="preserve">и метод </w:t>
      </w:r>
      <w:r w:rsidRPr="00D8267A">
        <w:t xml:space="preserve">экономической теории. </w:t>
      </w:r>
      <w:r w:rsidRPr="00D1381F">
        <w:rPr>
          <w:rFonts w:eastAsia="Times New Roman"/>
        </w:rPr>
        <w:t>Экономические блага, потребности и ресурсы. Структура потребностей. Личностные и вещественные факторы производства. Кругооборот продукта в обществе: производство, распределение, обмен, потребление. Экономические ограничения-аксиомы. Основное экономическое противоречие как ист</w:t>
      </w:r>
      <w:r w:rsidR="00386E64">
        <w:rPr>
          <w:rFonts w:eastAsia="Times New Roman"/>
        </w:rPr>
        <w:t>очник хозяйственного развития и з</w:t>
      </w:r>
      <w:r w:rsidRPr="00D1381F">
        <w:rPr>
          <w:rFonts w:eastAsia="Times New Roman"/>
        </w:rPr>
        <w:t>адачи по</w:t>
      </w:r>
      <w:r w:rsidR="00386E64">
        <w:rPr>
          <w:rFonts w:eastAsia="Times New Roman"/>
        </w:rPr>
        <w:t xml:space="preserve"> его разрешению</w:t>
      </w:r>
      <w:r w:rsidRPr="00D1381F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8267A">
        <w:t xml:space="preserve">Экономические отношения и экономические законы. Системный характер экономических отношений. Экономические категории. </w:t>
      </w:r>
    </w:p>
    <w:p w:rsidR="005F5B40" w:rsidRDefault="005F5B40" w:rsidP="005F5B40">
      <w:pPr>
        <w:ind w:right="-5" w:firstLine="567"/>
        <w:jc w:val="both"/>
        <w:rPr>
          <w:i/>
          <w:highlight w:val="green"/>
        </w:rPr>
      </w:pPr>
    </w:p>
    <w:p w:rsidR="005F5B40" w:rsidRDefault="005F5B40" w:rsidP="005F5B40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D1381F" w:rsidRPr="004D1104" w:rsidRDefault="004D1104" w:rsidP="00D1381F">
      <w:pPr>
        <w:ind w:right="-5" w:firstLine="567"/>
        <w:jc w:val="both"/>
      </w:pPr>
      <w:r w:rsidRPr="004D1104">
        <w:t>1. Предмет и метод экономической теории.</w:t>
      </w:r>
    </w:p>
    <w:p w:rsidR="004D1104" w:rsidRPr="004D1104" w:rsidRDefault="004D1104" w:rsidP="00D1381F">
      <w:pPr>
        <w:ind w:right="-5" w:firstLine="567"/>
        <w:jc w:val="both"/>
      </w:pPr>
      <w:r w:rsidRPr="004D1104">
        <w:t xml:space="preserve">2. </w:t>
      </w:r>
      <w:r w:rsidRPr="00D8267A">
        <w:t>Экономические отношения и экономические законы.</w:t>
      </w:r>
    </w:p>
    <w:p w:rsidR="004D1104" w:rsidRDefault="004D1104" w:rsidP="00D1381F">
      <w:pPr>
        <w:ind w:right="-5" w:firstLine="567"/>
        <w:jc w:val="both"/>
        <w:rPr>
          <w:i/>
        </w:rPr>
      </w:pPr>
    </w:p>
    <w:p w:rsidR="00386E64" w:rsidRDefault="00386E64" w:rsidP="00386E64">
      <w:pPr>
        <w:ind w:right="-5" w:firstLine="567"/>
        <w:jc w:val="both"/>
        <w:rPr>
          <w:b/>
        </w:rPr>
      </w:pPr>
      <w:r>
        <w:rPr>
          <w:b/>
        </w:rPr>
        <w:t>Тема 2</w:t>
      </w:r>
      <w:r w:rsidRPr="00386E64">
        <w:rPr>
          <w:b/>
        </w:rPr>
        <w:t>. Экономические агенты и их интересы</w:t>
      </w:r>
    </w:p>
    <w:p w:rsidR="00832634" w:rsidRPr="00386E64" w:rsidRDefault="00832634" w:rsidP="00386E64">
      <w:pPr>
        <w:ind w:right="-5" w:firstLine="567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386E64" w:rsidRPr="00386E64" w:rsidRDefault="00386E64" w:rsidP="00386E64">
      <w:pPr>
        <w:ind w:right="-5" w:firstLine="567"/>
        <w:jc w:val="both"/>
      </w:pPr>
      <w:r w:rsidRPr="00386E64">
        <w:lastRenderedPageBreak/>
        <w:t>Понятие экономических агентов и их виды. Отличительные черты домашнего хозяйства, предприятия (фирмы) – коммерческой организации, некоммерческой организации, государства (в лице органов государственного управления и местного самоуправления) как экономических агентов. Понятие экономических интересов и их система. Взаимосвязь категорий: потребности, интересы, мотивы, стимулы.</w:t>
      </w:r>
    </w:p>
    <w:p w:rsidR="000D132E" w:rsidRDefault="000D132E" w:rsidP="000D132E">
      <w:pPr>
        <w:ind w:right="-5" w:firstLine="567"/>
        <w:jc w:val="both"/>
        <w:rPr>
          <w:i/>
        </w:rPr>
      </w:pPr>
    </w:p>
    <w:p w:rsidR="00386E64" w:rsidRDefault="000D132E" w:rsidP="00D1381F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4D1104" w:rsidP="00D1381F">
      <w:pPr>
        <w:ind w:right="-5" w:firstLine="567"/>
        <w:jc w:val="both"/>
      </w:pPr>
      <w:r>
        <w:t>1. Э</w:t>
      </w:r>
      <w:r w:rsidRPr="00386E64">
        <w:t>кономических агентов и их виды</w:t>
      </w:r>
    </w:p>
    <w:p w:rsidR="004D1104" w:rsidRPr="004D1104" w:rsidRDefault="004D1104" w:rsidP="00D1381F">
      <w:pPr>
        <w:ind w:right="-5" w:firstLine="567"/>
        <w:jc w:val="both"/>
      </w:pPr>
      <w:r>
        <w:t>2. П</w:t>
      </w:r>
      <w:r w:rsidRPr="00386E64">
        <w:t>отребности, интересы, мотивы, стимулы</w:t>
      </w:r>
    </w:p>
    <w:p w:rsidR="000D132E" w:rsidRDefault="000D132E" w:rsidP="00D1381F">
      <w:pPr>
        <w:ind w:right="-5" w:firstLine="567"/>
        <w:jc w:val="both"/>
        <w:rPr>
          <w:i/>
        </w:rPr>
      </w:pPr>
    </w:p>
    <w:p w:rsidR="00832634" w:rsidRDefault="00832634" w:rsidP="00832634">
      <w:pPr>
        <w:ind w:firstLine="539"/>
        <w:rPr>
          <w:b/>
        </w:rPr>
      </w:pPr>
      <w:r>
        <w:rPr>
          <w:b/>
        </w:rPr>
        <w:t>Тема 3</w:t>
      </w:r>
      <w:r w:rsidRPr="00832634">
        <w:rPr>
          <w:b/>
        </w:rPr>
        <w:t>. Разделение труда. Натуральное и товарное хозяйство. Товар и его свойства. Деньги: сущность, функции</w:t>
      </w:r>
      <w:r>
        <w:rPr>
          <w:b/>
        </w:rPr>
        <w:t>, с</w:t>
      </w:r>
      <w:r w:rsidRPr="00832634">
        <w:rPr>
          <w:b/>
        </w:rPr>
        <w:t>овременные ден</w:t>
      </w:r>
      <w:r>
        <w:rPr>
          <w:b/>
        </w:rPr>
        <w:t>ьги</w:t>
      </w:r>
      <w:r w:rsidRPr="00832634">
        <w:rPr>
          <w:b/>
        </w:rPr>
        <w:t xml:space="preserve"> </w:t>
      </w:r>
    </w:p>
    <w:p w:rsidR="00832634" w:rsidRPr="00832634" w:rsidRDefault="00832634" w:rsidP="00832634">
      <w:pPr>
        <w:ind w:firstLine="539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  <w:r w:rsidR="00D97E79">
        <w:rPr>
          <w:i/>
        </w:rPr>
        <w:t xml:space="preserve"> </w:t>
      </w:r>
    </w:p>
    <w:p w:rsidR="00832634" w:rsidRPr="00832634" w:rsidRDefault="00832634" w:rsidP="00832634">
      <w:pPr>
        <w:ind w:firstLine="540"/>
      </w:pPr>
      <w:r w:rsidRPr="00832634">
        <w:t>Сущность, виды и значение разделения труда в обществе. Сущность и роль кооперации, специализации и управления в экономической системе. Сущность и различия натурального и товарного производства как типов организации хозяйства. Товар и его свойства. Простое и капиталистическое товарное производство. Понятия стоимости и цены товара. Происхождение, сущность и функции денег. Количество денег и закон денежного обращения. Современные денежные средства. Денежные агрегаты.</w:t>
      </w:r>
      <w:r w:rsidR="00D97E79">
        <w:t xml:space="preserve"> Цена.</w:t>
      </w:r>
      <w:r w:rsidRPr="00832634">
        <w:t xml:space="preserve"> Валюта и международное денежное обращение.</w:t>
      </w:r>
    </w:p>
    <w:p w:rsidR="00832634" w:rsidRDefault="00832634" w:rsidP="00832634">
      <w:pPr>
        <w:ind w:firstLine="539"/>
        <w:jc w:val="both"/>
        <w:rPr>
          <w:b/>
        </w:rPr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4D1104" w:rsidRPr="004D1104" w:rsidRDefault="004D1104" w:rsidP="000D132E">
      <w:pPr>
        <w:ind w:right="-5" w:firstLine="567"/>
        <w:jc w:val="both"/>
      </w:pPr>
      <w:r>
        <w:t>1.</w:t>
      </w:r>
      <w:r w:rsidRPr="004D1104">
        <w:t xml:space="preserve"> </w:t>
      </w:r>
      <w:r>
        <w:t>Кооперация</w:t>
      </w:r>
      <w:r w:rsidRPr="00832634">
        <w:t>, специализа</w:t>
      </w:r>
      <w:r>
        <w:t>ция и управление</w:t>
      </w:r>
      <w:r w:rsidRPr="00832634">
        <w:t xml:space="preserve"> в экономической системе</w:t>
      </w:r>
    </w:p>
    <w:p w:rsidR="000D132E" w:rsidRPr="004D1104" w:rsidRDefault="004D1104" w:rsidP="00832634">
      <w:pPr>
        <w:ind w:firstLine="539"/>
        <w:jc w:val="both"/>
      </w:pPr>
      <w:r w:rsidRPr="004D1104">
        <w:t>2</w:t>
      </w:r>
      <w:r>
        <w:t>.</w:t>
      </w:r>
      <w:r w:rsidR="00EA62F4">
        <w:t xml:space="preserve"> Н</w:t>
      </w:r>
      <w:r w:rsidR="00EA62F4" w:rsidRPr="00832634">
        <w:t>атур</w:t>
      </w:r>
      <w:r w:rsidR="00EA62F4">
        <w:t>альное и товарное производство</w:t>
      </w:r>
    </w:p>
    <w:p w:rsidR="00EA62F4" w:rsidRDefault="00EA62F4" w:rsidP="00832634">
      <w:pPr>
        <w:ind w:firstLine="539"/>
        <w:jc w:val="both"/>
        <w:rPr>
          <w:b/>
        </w:rPr>
      </w:pPr>
    </w:p>
    <w:p w:rsidR="00832634" w:rsidRPr="00832634" w:rsidRDefault="00832634" w:rsidP="00832634">
      <w:pPr>
        <w:ind w:firstLine="539"/>
        <w:jc w:val="both"/>
        <w:rPr>
          <w:b/>
        </w:rPr>
      </w:pPr>
      <w:r>
        <w:rPr>
          <w:b/>
        </w:rPr>
        <w:t>Тема 4</w:t>
      </w:r>
      <w:r w:rsidRPr="00832634">
        <w:rPr>
          <w:b/>
        </w:rPr>
        <w:t>. Собственность: экономическое содержание. Формы собственности и формы хозяйствования</w:t>
      </w:r>
    </w:p>
    <w:p w:rsidR="00832634" w:rsidRPr="00D8267A" w:rsidRDefault="00832634" w:rsidP="00832634">
      <w:pPr>
        <w:ind w:firstLine="539"/>
        <w:jc w:val="both"/>
        <w:rPr>
          <w:b/>
          <w:i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832634" w:rsidRDefault="00832634" w:rsidP="00832634">
      <w:pPr>
        <w:ind w:firstLine="540"/>
        <w:jc w:val="both"/>
      </w:pPr>
      <w:r w:rsidRPr="00D8267A">
        <w:t>Категория собственности в экономическом и юридическом смыслах: сущность и разновидности отношений экономического присвоения и прав владения, пользования и распоряжения. Специфические черты частной, общей долевой и общей совместной форм собственности и соответствующих им форм хозяйствования: частное индивидуальное и частное капиталистическое хозяйство; акционерн</w:t>
      </w:r>
      <w:r>
        <w:t>ое общество</w:t>
      </w:r>
      <w:r w:rsidRPr="00D8267A">
        <w:t>, кооператив (артель), товарищество (полное и коммандитное), общество с ограниченной и дополнительной ответственностью, хозяйственное объединение, совместное предприятие; семейное хозяйство, крестьянское коллективное хозяйство, государственное и муниципальное унитарное предприятие и учреждение. Эволюция форм собственности под влиянием научно-технического прогресса. Преобразования отношений собственности в России: разгосударствление и приватизация.</w:t>
      </w:r>
    </w:p>
    <w:p w:rsidR="000D132E" w:rsidRDefault="000D132E" w:rsidP="00832634">
      <w:pPr>
        <w:ind w:firstLine="540"/>
        <w:jc w:val="both"/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EA62F4" w:rsidP="00832634">
      <w:pPr>
        <w:ind w:firstLine="540"/>
        <w:jc w:val="both"/>
      </w:pPr>
      <w:r>
        <w:t>1. Сущность и формы собственности</w:t>
      </w:r>
    </w:p>
    <w:p w:rsidR="00EA62F4" w:rsidRDefault="00EA62F4" w:rsidP="00832634">
      <w:pPr>
        <w:ind w:firstLine="540"/>
        <w:jc w:val="both"/>
      </w:pPr>
      <w:r>
        <w:t>2.Ф</w:t>
      </w:r>
      <w:r w:rsidRPr="00D8267A">
        <w:t>орм</w:t>
      </w:r>
      <w:r>
        <w:t>ы</w:t>
      </w:r>
      <w:r w:rsidRPr="00D8267A">
        <w:t xml:space="preserve"> хозяйствования</w:t>
      </w:r>
    </w:p>
    <w:p w:rsidR="00832634" w:rsidRPr="00D8267A" w:rsidRDefault="00832634" w:rsidP="00832634">
      <w:pPr>
        <w:ind w:firstLine="539"/>
        <w:jc w:val="both"/>
        <w:rPr>
          <w:b/>
        </w:rPr>
      </w:pPr>
    </w:p>
    <w:p w:rsidR="00FB4440" w:rsidRDefault="00832634" w:rsidP="00FB4440">
      <w:pPr>
        <w:ind w:firstLine="539"/>
        <w:jc w:val="both"/>
        <w:rPr>
          <w:b/>
        </w:rPr>
      </w:pPr>
      <w:r w:rsidRPr="00FB4440">
        <w:rPr>
          <w:b/>
        </w:rPr>
        <w:t>Тема 5. Сущность и основные черты рыночного хозяйства</w:t>
      </w:r>
      <w:r w:rsidR="00FB4440" w:rsidRPr="00FB4440">
        <w:rPr>
          <w:b/>
        </w:rPr>
        <w:t>.</w:t>
      </w:r>
      <w:r w:rsidRPr="00FB4440">
        <w:rPr>
          <w:b/>
        </w:rPr>
        <w:t xml:space="preserve"> Роль государства в рыночном хозяйстве</w:t>
      </w:r>
    </w:p>
    <w:p w:rsidR="000D132E" w:rsidRDefault="000D132E" w:rsidP="00FB4440">
      <w:pPr>
        <w:ind w:firstLine="539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832634" w:rsidRDefault="00832634" w:rsidP="00FB4440">
      <w:pPr>
        <w:ind w:firstLine="539"/>
        <w:jc w:val="both"/>
      </w:pPr>
      <w:r w:rsidRPr="00FB4440">
        <w:t xml:space="preserve">Определения рынка как механизма координации действий хозяйствующих субъектов. Основные черты рыночной экономики. Функции рынка. Структура и инфраструктура рынка. Модель экономического кругооборота. Преимущества и </w:t>
      </w:r>
      <w:r w:rsidRPr="00FB4440">
        <w:lastRenderedPageBreak/>
        <w:t>негативные черты рыночной экономики.</w:t>
      </w:r>
      <w:r w:rsidR="00FB4440" w:rsidRPr="00FB4440">
        <w:t xml:space="preserve"> </w:t>
      </w:r>
      <w:r w:rsidRPr="00FB4440">
        <w:t>Основные экономические функции государства. Государственный сектор экономики. Производство общественных товаров и услуг. Административные и экономические методы государственного регулирования. Модели рыночных экономик.</w:t>
      </w:r>
      <w:r w:rsidR="00FB4440" w:rsidRPr="00FB4440">
        <w:t xml:space="preserve"> </w:t>
      </w:r>
      <w:r w:rsidRPr="00FB4440">
        <w:t>Теория рационального потребительского поведения. Понятие спроса. Закон спроса. Влияние на спрос эффектов дохода и замещения, закона убывающей предельной полезности. Неценовые факторы изменения спроса. Ценовая, перекрестная и подоходная эластичность спроса. Факторы эластичности спроса.</w:t>
      </w:r>
      <w:r w:rsidR="00FB4440" w:rsidRPr="00FB4440">
        <w:t xml:space="preserve"> </w:t>
      </w:r>
      <w:r w:rsidRPr="00FB4440">
        <w:t>Понятие предложения. Закон предложения. Неценовые факторы изменения предложения. Эластичность предложен6ия и ее факторы. Рыночное равновесие и механизм его поддержания. Нарушения рыночного равновесия. Типы равновесия.</w:t>
      </w:r>
      <w:r w:rsidR="005E6C34" w:rsidRPr="005E6C34">
        <w:t xml:space="preserve"> Спрос на экономические ресурсы.. Рынок земли и рента. Цена земли. Рынок капитала и процент. Номинальная и реальная процентные ставки.</w:t>
      </w:r>
    </w:p>
    <w:p w:rsidR="000D132E" w:rsidRDefault="000D132E" w:rsidP="00FB4440">
      <w:pPr>
        <w:ind w:firstLine="539"/>
        <w:jc w:val="both"/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EA62F4" w:rsidP="00FB4440">
      <w:pPr>
        <w:ind w:firstLine="539"/>
        <w:jc w:val="both"/>
      </w:pPr>
      <w:r>
        <w:t>1.</w:t>
      </w:r>
      <w:r w:rsidRPr="00EA62F4">
        <w:t xml:space="preserve"> </w:t>
      </w:r>
      <w:r>
        <w:t>Р</w:t>
      </w:r>
      <w:r w:rsidRPr="00FB4440">
        <w:t>ыночн</w:t>
      </w:r>
      <w:r>
        <w:t>ая</w:t>
      </w:r>
      <w:r w:rsidRPr="00FB4440">
        <w:t xml:space="preserve"> экономик</w:t>
      </w:r>
      <w:r>
        <w:t>а.</w:t>
      </w:r>
      <w:r w:rsidR="00652C32" w:rsidRPr="00652C32">
        <w:t xml:space="preserve"> </w:t>
      </w:r>
      <w:r w:rsidR="00652C32">
        <w:t>Государственное регулирование рыночных отношений</w:t>
      </w:r>
    </w:p>
    <w:p w:rsidR="00EA62F4" w:rsidRPr="00FB4440" w:rsidRDefault="00EA62F4" w:rsidP="00FB4440">
      <w:pPr>
        <w:ind w:firstLine="539"/>
        <w:jc w:val="both"/>
      </w:pPr>
      <w:r>
        <w:t>2.</w:t>
      </w:r>
      <w:r w:rsidR="00652C32">
        <w:t xml:space="preserve"> Закон спроса и предложения.</w:t>
      </w:r>
      <w:r w:rsidR="00652C32" w:rsidRPr="00652C32">
        <w:t xml:space="preserve"> </w:t>
      </w:r>
      <w:r w:rsidR="00652C32" w:rsidRPr="00FB4440">
        <w:t>Рыночное равновесие</w:t>
      </w:r>
    </w:p>
    <w:p w:rsidR="00832634" w:rsidRPr="00FB4440" w:rsidRDefault="00832634" w:rsidP="00FB4440">
      <w:pPr>
        <w:ind w:firstLine="540"/>
        <w:jc w:val="both"/>
      </w:pPr>
    </w:p>
    <w:p w:rsidR="00FB4440" w:rsidRDefault="00FB4440" w:rsidP="00FB4440">
      <w:pPr>
        <w:ind w:firstLine="539"/>
        <w:jc w:val="both"/>
        <w:rPr>
          <w:b/>
        </w:rPr>
      </w:pPr>
      <w:r>
        <w:rPr>
          <w:b/>
        </w:rPr>
        <w:t>Тема 6</w:t>
      </w:r>
      <w:r w:rsidRPr="00FB4440">
        <w:rPr>
          <w:b/>
        </w:rPr>
        <w:t>. Конкуренция и монополия. Антимонопольная деятельность государства</w:t>
      </w:r>
    </w:p>
    <w:p w:rsidR="00FB4440" w:rsidRPr="00FB4440" w:rsidRDefault="00FB4440" w:rsidP="00FB4440">
      <w:pPr>
        <w:ind w:firstLine="539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FB4440" w:rsidRDefault="00FB4440" w:rsidP="00FB4440">
      <w:pPr>
        <w:ind w:firstLine="540"/>
        <w:jc w:val="both"/>
      </w:pPr>
      <w:r w:rsidRPr="00FB4440">
        <w:t>Понятие конкуренции. Функции конкуренции в рыночной экономике. Типы конкурентного поведения. Ценовая и неценовая конкуренция. Методы недобросовестной конкурентной борьбы. Понятие совершенной и несовершенной конкуренции. Чистая монополия и ее цели. Виды монополий. Олигополия. Монополистическая конкуренция. Монопсония. Экономические последствия монополизации рынка. Экономические меры поддержания конкуренции. Антимонопольное законодательство. Определение степени монополизации рынка. Антимонопольная деятельность государства в России.</w:t>
      </w:r>
    </w:p>
    <w:p w:rsidR="000D132E" w:rsidRDefault="000D132E" w:rsidP="00FB4440">
      <w:pPr>
        <w:ind w:firstLine="540"/>
        <w:jc w:val="both"/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652C32" w:rsidP="00FB4440">
      <w:pPr>
        <w:ind w:firstLine="540"/>
        <w:jc w:val="both"/>
      </w:pPr>
      <w:r>
        <w:t>1.</w:t>
      </w:r>
      <w:r w:rsidRPr="00652C32">
        <w:t xml:space="preserve"> </w:t>
      </w:r>
      <w:r>
        <w:t xml:space="preserve">Роль и типы </w:t>
      </w:r>
      <w:r w:rsidRPr="00FB4440">
        <w:t>конкуренции в рыночной экономике</w:t>
      </w:r>
    </w:p>
    <w:p w:rsidR="00652C32" w:rsidRPr="00FB4440" w:rsidRDefault="00652C32" w:rsidP="00FB4440">
      <w:pPr>
        <w:ind w:firstLine="540"/>
        <w:jc w:val="both"/>
      </w:pPr>
      <w:r>
        <w:t>2.</w:t>
      </w:r>
      <w:r w:rsidRPr="00652C32">
        <w:t xml:space="preserve"> </w:t>
      </w:r>
      <w:r w:rsidRPr="00FB4440">
        <w:t>Виды монополий.</w:t>
      </w:r>
      <w:r w:rsidRPr="00652C32">
        <w:t xml:space="preserve"> </w:t>
      </w:r>
      <w:r w:rsidRPr="00FB4440">
        <w:t>Антимонопольная деятельность государства</w:t>
      </w:r>
    </w:p>
    <w:p w:rsidR="00386E64" w:rsidRPr="00FB4440" w:rsidRDefault="00386E64" w:rsidP="00FB4440">
      <w:pPr>
        <w:ind w:right="-5" w:firstLine="567"/>
        <w:jc w:val="both"/>
      </w:pPr>
    </w:p>
    <w:p w:rsidR="00FB4440" w:rsidRDefault="00FB4440" w:rsidP="00FB4440">
      <w:pPr>
        <w:ind w:firstLine="539"/>
        <w:jc w:val="both"/>
        <w:rPr>
          <w:b/>
        </w:rPr>
      </w:pPr>
      <w:r w:rsidRPr="00FB4440">
        <w:rPr>
          <w:b/>
        </w:rPr>
        <w:t>Тема 7. Предприятие: сущность и основные характеристики. Капитал. Основные показатели производства</w:t>
      </w:r>
      <w:r w:rsidR="005E6C34">
        <w:rPr>
          <w:b/>
        </w:rPr>
        <w:t>. Доходы и их источники</w:t>
      </w:r>
    </w:p>
    <w:p w:rsidR="00FB4440" w:rsidRPr="00FB4440" w:rsidRDefault="00FB4440" w:rsidP="00FB4440">
      <w:pPr>
        <w:ind w:firstLine="539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C01B1C" w:rsidRDefault="00FB4440" w:rsidP="005E6C34">
      <w:pPr>
        <w:ind w:firstLine="540"/>
        <w:jc w:val="both"/>
      </w:pPr>
      <w:r w:rsidRPr="00FB4440">
        <w:t>Понятие предприятия (фирмы) и его роль как основного хозяйствующего звена экономической системы. Открытие, закрытие, санация и банкротство фирмы. Сущность, виды и функции предпринимательской деятельности. Сущность и варианты бизнеса. Процесс производства новой (добавленной) стоимости. Понятие и эволюция взглядов на капитал. Кругооборот и оборот капитала. Простое воспроизводство. Основной и оборотный капитал. Физический и моральный износ основного капитала. Сущность и факторы накопления капитала. Расширенное воспроизводство.</w:t>
      </w:r>
      <w:r w:rsidR="0081053A">
        <w:t xml:space="preserve"> Инвестиции.</w:t>
      </w:r>
      <w:r w:rsidRPr="00FB4440">
        <w:t xml:space="preserve"> Подходы к оценке капитала: доходный, рыночный, затратный. Концентрация, централизация и диверсификация производства и капитала. Производственная функция. Объем производства: совокупный, средний и предельный продукт. Закон убывающей отдачи. Сущность, классификация и структура издержек производства. Концепции издержек производства. Методы снижения издержек производства. Совокупный, средний и предельный доход предприятия. Максимизация прибыли и оптимальный объем производства.</w:t>
      </w:r>
      <w:r w:rsidR="005E6C34">
        <w:t xml:space="preserve"> </w:t>
      </w:r>
      <w:r w:rsidR="00C01B1C" w:rsidRPr="00D8267A">
        <w:t>Факторы производства и соответствующие им доходы. Функциональное и персональное распределение дохода.</w:t>
      </w:r>
      <w:r w:rsidR="002549C6" w:rsidRPr="002549C6">
        <w:t xml:space="preserve"> </w:t>
      </w:r>
      <w:r w:rsidR="002549C6" w:rsidRPr="005D3297">
        <w:t>Понятие и показатели эффективности в экономике</w:t>
      </w:r>
      <w:r w:rsidR="002549C6">
        <w:t>.</w:t>
      </w:r>
    </w:p>
    <w:p w:rsidR="000D132E" w:rsidRDefault="000D132E" w:rsidP="005E6C34">
      <w:pPr>
        <w:ind w:firstLine="540"/>
        <w:jc w:val="both"/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652C32" w:rsidP="005E6C34">
      <w:pPr>
        <w:ind w:firstLine="540"/>
        <w:jc w:val="both"/>
      </w:pPr>
      <w:r>
        <w:lastRenderedPageBreak/>
        <w:t>1.</w:t>
      </w:r>
      <w:r w:rsidRPr="00652C32">
        <w:t xml:space="preserve"> </w:t>
      </w:r>
      <w:r>
        <w:t>Сущность</w:t>
      </w:r>
      <w:r w:rsidRPr="00FB4440">
        <w:t xml:space="preserve"> и </w:t>
      </w:r>
      <w:r>
        <w:t>виды</w:t>
      </w:r>
      <w:r w:rsidRPr="00FB4440">
        <w:t xml:space="preserve"> предпринимательской деятельности</w:t>
      </w:r>
    </w:p>
    <w:p w:rsidR="00652C32" w:rsidRDefault="00652C32" w:rsidP="005E6C34">
      <w:pPr>
        <w:ind w:firstLine="540"/>
        <w:jc w:val="both"/>
      </w:pPr>
      <w:r>
        <w:t>2. Сущность и виды капитала</w:t>
      </w:r>
    </w:p>
    <w:p w:rsidR="00A83666" w:rsidRPr="00D8267A" w:rsidRDefault="00A83666" w:rsidP="005E6C34">
      <w:pPr>
        <w:ind w:firstLine="540"/>
        <w:jc w:val="both"/>
      </w:pPr>
      <w:r>
        <w:t>3. Издержки производства и прибыль</w:t>
      </w:r>
    </w:p>
    <w:p w:rsidR="00B32D7C" w:rsidRDefault="00B32D7C" w:rsidP="00C01B1C">
      <w:pPr>
        <w:spacing w:line="360" w:lineRule="auto"/>
        <w:ind w:firstLine="540"/>
        <w:jc w:val="both"/>
      </w:pPr>
    </w:p>
    <w:p w:rsidR="00C01B1C" w:rsidRPr="00B32D7C" w:rsidRDefault="00B32D7C" w:rsidP="00B32D7C">
      <w:pPr>
        <w:ind w:firstLine="540"/>
        <w:jc w:val="both"/>
        <w:rPr>
          <w:b/>
        </w:rPr>
      </w:pPr>
      <w:r w:rsidRPr="00B32D7C">
        <w:rPr>
          <w:b/>
        </w:rPr>
        <w:t>Тема 8. Национальная экономика как единое целое</w:t>
      </w:r>
      <w:r>
        <w:rPr>
          <w:b/>
        </w:rPr>
        <w:t>.</w:t>
      </w:r>
      <w:r w:rsidRPr="00B32D7C">
        <w:t xml:space="preserve"> </w:t>
      </w:r>
      <w:r w:rsidRPr="00B32D7C">
        <w:rPr>
          <w:b/>
        </w:rPr>
        <w:t>Экономическая политика</w:t>
      </w:r>
    </w:p>
    <w:p w:rsidR="00386E64" w:rsidRPr="00FB4440" w:rsidRDefault="00386E64" w:rsidP="00B32D7C">
      <w:pPr>
        <w:ind w:right="-5" w:firstLine="567"/>
        <w:jc w:val="both"/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B32D7C" w:rsidRDefault="00B32D7C" w:rsidP="00B32D7C">
      <w:pPr>
        <w:ind w:firstLine="567"/>
        <w:jc w:val="both"/>
      </w:pPr>
      <w:r w:rsidRPr="009F5E1C">
        <w:t xml:space="preserve">Показатели национального объема производства. Валовой национальный продукт и валовой внутренний продукт: различия и методы расчета. Система национальных счетов. Понятие национального богатства. </w:t>
      </w:r>
      <w:r w:rsidR="00A83666" w:rsidRPr="00832634">
        <w:t xml:space="preserve">Сущность, виды, роль, методы исчисления, причины и </w:t>
      </w:r>
      <w:r w:rsidRPr="009F5E1C">
        <w:t xml:space="preserve"> и социально-экономические последствия инфляции.</w:t>
      </w:r>
      <w:r w:rsidRPr="00B32D7C">
        <w:t xml:space="preserve"> </w:t>
      </w:r>
      <w:r w:rsidR="00BD4E41">
        <w:t xml:space="preserve">Типы экономических систем. </w:t>
      </w:r>
      <w:r w:rsidRPr="009F5E1C">
        <w:t>Модели взаимоотношений экономики и государства. Административные и экономические методы воздействия государства на экономику. Экономическая политика. Методы государственно</w:t>
      </w:r>
      <w:r>
        <w:t>го экономического регулирования</w:t>
      </w:r>
      <w:r w:rsidRPr="009F5E1C">
        <w:t>. Общегосударственное программирование и планирование как метод регулирования экономики.</w:t>
      </w:r>
    </w:p>
    <w:p w:rsidR="000D132E" w:rsidRDefault="000D132E" w:rsidP="00B32D7C">
      <w:pPr>
        <w:ind w:firstLine="567"/>
        <w:jc w:val="both"/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A83666" w:rsidRDefault="00A83666" w:rsidP="00A83666">
      <w:pPr>
        <w:ind w:firstLine="567"/>
        <w:jc w:val="both"/>
      </w:pPr>
      <w:r>
        <w:t>1.</w:t>
      </w:r>
      <w:r w:rsidRPr="00A83666">
        <w:t xml:space="preserve"> </w:t>
      </w:r>
      <w:r>
        <w:t>Макроэкономические п</w:t>
      </w:r>
      <w:r w:rsidRPr="009F5E1C">
        <w:t>оказатели национального</w:t>
      </w:r>
      <w:r>
        <w:t xml:space="preserve"> хозяйства</w:t>
      </w:r>
    </w:p>
    <w:p w:rsidR="00A83666" w:rsidRDefault="00A83666" w:rsidP="00A83666">
      <w:pPr>
        <w:ind w:firstLine="567"/>
        <w:jc w:val="both"/>
      </w:pPr>
      <w:r>
        <w:t>2.</w:t>
      </w:r>
      <w:r w:rsidR="008F5127" w:rsidRPr="008F5127">
        <w:t xml:space="preserve"> </w:t>
      </w:r>
      <w:r w:rsidR="008F5127">
        <w:t>Р</w:t>
      </w:r>
      <w:r w:rsidR="008F5127" w:rsidRPr="00832634">
        <w:t>оль</w:t>
      </w:r>
      <w:r w:rsidR="008F5127" w:rsidRPr="009F5E1C">
        <w:t xml:space="preserve"> и социально-экономические последствия инфляции</w:t>
      </w:r>
    </w:p>
    <w:p w:rsidR="00A83666" w:rsidRPr="009F5E1C" w:rsidRDefault="00A83666" w:rsidP="00A83666">
      <w:pPr>
        <w:ind w:firstLine="567"/>
        <w:jc w:val="both"/>
      </w:pPr>
    </w:p>
    <w:p w:rsidR="00EE2FA2" w:rsidRDefault="004B4A65" w:rsidP="004B4A65">
      <w:pPr>
        <w:ind w:firstLine="567"/>
        <w:jc w:val="both"/>
        <w:rPr>
          <w:b/>
        </w:rPr>
      </w:pPr>
      <w:r>
        <w:rPr>
          <w:b/>
        </w:rPr>
        <w:t>Тема 9</w:t>
      </w:r>
      <w:r w:rsidR="00EE2FA2" w:rsidRPr="004B4A65">
        <w:rPr>
          <w:b/>
        </w:rPr>
        <w:t>. Население: уровень жизни, занятость, рынок труда</w:t>
      </w:r>
      <w:r w:rsidR="005F5B40">
        <w:rPr>
          <w:b/>
        </w:rPr>
        <w:t>, заработная плата</w:t>
      </w:r>
    </w:p>
    <w:p w:rsidR="004B4A65" w:rsidRPr="004B4A65" w:rsidRDefault="004B4A65" w:rsidP="004B4A65">
      <w:pPr>
        <w:ind w:firstLine="567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0D132E" w:rsidRDefault="00EE2FA2" w:rsidP="004B4A65">
      <w:pPr>
        <w:ind w:firstLine="567"/>
        <w:jc w:val="both"/>
      </w:pPr>
      <w:r w:rsidRPr="004B4A65">
        <w:t xml:space="preserve">Население и его роль в развитии национального хозяйства. </w:t>
      </w:r>
      <w:r w:rsidR="00720A54">
        <w:t xml:space="preserve">Производительность труда. </w:t>
      </w:r>
      <w:r w:rsidRPr="004B4A65">
        <w:t xml:space="preserve">Понятие и показатели уровня жизни населения. </w:t>
      </w:r>
      <w:r w:rsidR="00B92521" w:rsidRPr="004B4A65">
        <w:t xml:space="preserve">Прожиточный минимум. </w:t>
      </w:r>
      <w:r w:rsidRPr="004B4A65">
        <w:t xml:space="preserve">Занятость населения. Безработица: сущность, формы проявления и последствия. Рынок труда: субъекты, спрос и предложение. </w:t>
      </w:r>
      <w:r w:rsidR="00B92521" w:rsidRPr="004B4A65">
        <w:t>Сущность и виды заработной платы</w:t>
      </w:r>
      <w:r w:rsidRPr="004B4A65">
        <w:t>.</w:t>
      </w:r>
    </w:p>
    <w:p w:rsidR="000D132E" w:rsidRDefault="000D132E" w:rsidP="004B4A65">
      <w:pPr>
        <w:ind w:firstLine="567"/>
        <w:jc w:val="both"/>
      </w:pPr>
    </w:p>
    <w:p w:rsidR="000D132E" w:rsidRDefault="00EE2FA2" w:rsidP="000D132E">
      <w:pPr>
        <w:ind w:right="-5" w:firstLine="567"/>
        <w:jc w:val="both"/>
        <w:rPr>
          <w:i/>
        </w:rPr>
      </w:pPr>
      <w:r w:rsidRPr="004B4A65">
        <w:t xml:space="preserve"> </w:t>
      </w:r>
      <w:r w:rsidR="000D132E" w:rsidRPr="000D132E">
        <w:rPr>
          <w:i/>
        </w:rPr>
        <w:t>Содержание практических занятий</w:t>
      </w:r>
    </w:p>
    <w:p w:rsidR="00EE2FA2" w:rsidRDefault="008F5127" w:rsidP="004B4A65">
      <w:pPr>
        <w:ind w:firstLine="567"/>
        <w:jc w:val="both"/>
      </w:pPr>
      <w:r>
        <w:t xml:space="preserve">1. </w:t>
      </w:r>
      <w:r w:rsidRPr="004B4A65">
        <w:t>Занятость населения</w:t>
      </w:r>
      <w:r>
        <w:t xml:space="preserve"> и безработица</w:t>
      </w:r>
    </w:p>
    <w:p w:rsidR="008F5127" w:rsidRPr="004B4A65" w:rsidRDefault="008F5127" w:rsidP="004B4A65">
      <w:pPr>
        <w:ind w:firstLine="567"/>
        <w:jc w:val="both"/>
      </w:pPr>
      <w:r>
        <w:t>2. Рынок труда и заработная плата</w:t>
      </w:r>
    </w:p>
    <w:p w:rsidR="004B4A65" w:rsidRDefault="004B4A65" w:rsidP="004B4A65">
      <w:pPr>
        <w:spacing w:line="360" w:lineRule="auto"/>
        <w:ind w:firstLine="567"/>
        <w:jc w:val="both"/>
        <w:rPr>
          <w:b/>
          <w:i/>
        </w:rPr>
      </w:pPr>
    </w:p>
    <w:p w:rsidR="004B4A65" w:rsidRDefault="004B4A65" w:rsidP="004B4A65">
      <w:pPr>
        <w:ind w:firstLine="567"/>
        <w:jc w:val="both"/>
        <w:rPr>
          <w:b/>
        </w:rPr>
      </w:pPr>
      <w:r w:rsidRPr="004B4A65">
        <w:rPr>
          <w:b/>
        </w:rPr>
        <w:t xml:space="preserve">Тема </w:t>
      </w:r>
      <w:r>
        <w:rPr>
          <w:b/>
        </w:rPr>
        <w:t>10</w:t>
      </w:r>
      <w:r w:rsidRPr="004B4A65">
        <w:rPr>
          <w:b/>
        </w:rPr>
        <w:t>. Налоги.</w:t>
      </w:r>
      <w:r>
        <w:rPr>
          <w:b/>
        </w:rPr>
        <w:t xml:space="preserve"> </w:t>
      </w:r>
      <w:r w:rsidRPr="004B4A65">
        <w:rPr>
          <w:b/>
        </w:rPr>
        <w:t>Государственный бюджет и государственный долг. Фискальная политика государства</w:t>
      </w:r>
    </w:p>
    <w:p w:rsidR="004B4A65" w:rsidRPr="004B4A65" w:rsidRDefault="004B4A65" w:rsidP="004B4A65">
      <w:pPr>
        <w:ind w:firstLine="567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4B4A65" w:rsidRPr="004B4A65" w:rsidRDefault="004B4A65" w:rsidP="004B4A65">
      <w:pPr>
        <w:ind w:firstLine="567"/>
        <w:jc w:val="both"/>
      </w:pPr>
      <w:r w:rsidRPr="004B4A65">
        <w:t>Понятие налогов и их функции. Принципы налогообложения. Налоговая система. Прямые и косвенные налоги. Элементы налогов: субъект, объект, ставка, шкала налогообложения, налоговые льготы и санкции. Кривая Лаффера. Особенности налоговой системы России. Сущность государственного бюджета. Бюджетная система. Принцип бюджетного федерализма. Доходы и расходы государственного бюджета. Дефицит и профицит бюджета. Внутренний государственный долг и формы его покрытия. Внешний государственный долг. Последствия накопления государственного долга. Понятие фискальной политики. Механизм действия фискальной политики. Мультипликаторы: правительственных расходов и налоговый. Виды фискальной политики. Эффективность фискальной политики.</w:t>
      </w:r>
    </w:p>
    <w:p w:rsidR="004B4A65" w:rsidRDefault="004B4A65" w:rsidP="004B4A65">
      <w:pPr>
        <w:ind w:firstLine="567"/>
        <w:jc w:val="both"/>
      </w:pPr>
    </w:p>
    <w:p w:rsidR="000D132E" w:rsidRP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8F5127" w:rsidP="004B4A65">
      <w:pPr>
        <w:ind w:firstLine="567"/>
        <w:jc w:val="both"/>
      </w:pPr>
      <w:r>
        <w:t xml:space="preserve">1. Сущность, виды и роль налогов </w:t>
      </w:r>
    </w:p>
    <w:p w:rsidR="000D132E" w:rsidRPr="004B4A65" w:rsidRDefault="008F5127" w:rsidP="00BE7D36">
      <w:pPr>
        <w:ind w:firstLine="567"/>
        <w:jc w:val="both"/>
      </w:pPr>
      <w:r>
        <w:t>2. Госбюджет и госдолг</w:t>
      </w:r>
    </w:p>
    <w:p w:rsidR="00BF697B" w:rsidRDefault="00BF697B" w:rsidP="004B4A65">
      <w:pPr>
        <w:ind w:firstLine="567"/>
        <w:jc w:val="both"/>
        <w:rPr>
          <w:b/>
        </w:rPr>
      </w:pPr>
    </w:p>
    <w:p w:rsidR="004B4A65" w:rsidRDefault="004B4A65" w:rsidP="004B4A65">
      <w:pPr>
        <w:ind w:firstLine="567"/>
        <w:jc w:val="both"/>
        <w:rPr>
          <w:b/>
        </w:rPr>
      </w:pPr>
      <w:r w:rsidRPr="004B4A65">
        <w:rPr>
          <w:b/>
        </w:rPr>
        <w:t xml:space="preserve">Тема 11. Кредит. Банковская система. Денежно-кредитная политика </w:t>
      </w:r>
      <w:r w:rsidRPr="004B4A65">
        <w:rPr>
          <w:b/>
        </w:rPr>
        <w:lastRenderedPageBreak/>
        <w:t>государства</w:t>
      </w:r>
    </w:p>
    <w:p w:rsidR="004B4A65" w:rsidRPr="004B4A65" w:rsidRDefault="004B4A65" w:rsidP="004B4A65">
      <w:pPr>
        <w:ind w:firstLine="567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4B4A65" w:rsidRDefault="004B4A65" w:rsidP="004B4A65">
      <w:pPr>
        <w:ind w:firstLine="567"/>
        <w:jc w:val="both"/>
      </w:pPr>
      <w:r w:rsidRPr="004B4A65">
        <w:t>Понятие ссудного капитала. Сущность и признаки кредита. Функции кредита в рыночной экономике. Виды кредита: коммерческий, банковский, ипотечный, потребительский, государственный, международный. Кредитная система. Понятие банковской системы. Коммерческие банки и их виды. Функции коммерческих банков. Активные, пассивные и комиссионные операции. Механизм создания новых денег. Центральный банк и основные принципы его функционирования. Основные функции центрального банка. Современная банковская система России. Спрос на деньги. Денежный рынок. Взаимосвязь денежного и товарного рынков. Теория современного монетаризма как основа денежно-кредитной политики. Механизм денежно-кредитной политики. Инструменты воздействия центрального банка на денежное предложение. Политика «дешевых» и «дорогих» денег.</w:t>
      </w:r>
    </w:p>
    <w:p w:rsidR="004D1104" w:rsidRDefault="004D1104" w:rsidP="004B4A65">
      <w:pPr>
        <w:ind w:firstLine="567"/>
        <w:jc w:val="both"/>
      </w:pPr>
    </w:p>
    <w:p w:rsidR="004D1104" w:rsidRDefault="004D1104" w:rsidP="004D1104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4D1104" w:rsidRDefault="008F5127" w:rsidP="004B4A65">
      <w:pPr>
        <w:ind w:firstLine="567"/>
        <w:jc w:val="both"/>
      </w:pPr>
      <w:r>
        <w:t>1. Сущность, роль и виды кредита</w:t>
      </w:r>
    </w:p>
    <w:p w:rsidR="008F5127" w:rsidRPr="004B4A65" w:rsidRDefault="008F5127" w:rsidP="004B4A65">
      <w:pPr>
        <w:ind w:firstLine="567"/>
        <w:jc w:val="both"/>
      </w:pPr>
      <w:r>
        <w:t>2.</w:t>
      </w:r>
      <w:r w:rsidRPr="008F5127">
        <w:t xml:space="preserve"> </w:t>
      </w:r>
      <w:r w:rsidRPr="004B4A65">
        <w:t>Современная банковская система</w:t>
      </w:r>
    </w:p>
    <w:p w:rsidR="004B4A65" w:rsidRPr="009F5E1C" w:rsidRDefault="004B4A65" w:rsidP="004B4A65">
      <w:pPr>
        <w:spacing w:line="360" w:lineRule="auto"/>
        <w:ind w:firstLine="567"/>
        <w:jc w:val="both"/>
      </w:pPr>
    </w:p>
    <w:p w:rsidR="004B4A65" w:rsidRDefault="004B4A65" w:rsidP="004B4A65">
      <w:pPr>
        <w:ind w:firstLine="567"/>
        <w:jc w:val="both"/>
        <w:rPr>
          <w:b/>
        </w:rPr>
      </w:pPr>
      <w:r w:rsidRPr="004B4A65">
        <w:rPr>
          <w:b/>
        </w:rPr>
        <w:t>Тема 12. Экономический рост. Макроэкономическое равновесие. Цикличность экономического развития</w:t>
      </w:r>
    </w:p>
    <w:p w:rsidR="004B4A65" w:rsidRPr="004B4A65" w:rsidRDefault="004B4A65" w:rsidP="004B4A65">
      <w:pPr>
        <w:ind w:firstLine="567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4B4A65" w:rsidRDefault="004B4A65" w:rsidP="004B4A65">
      <w:pPr>
        <w:ind w:firstLine="567"/>
        <w:jc w:val="both"/>
      </w:pPr>
      <w:r w:rsidRPr="004B4A65">
        <w:t xml:space="preserve">Понятие и факторы экономического роста. Экстенсивный и интенсивный типы экономического роста. Теории и модели экономического роста. Противоречия экономического роста. Различие подходов к пониманию экономической эффективности. Показатели оценки экономической эффективности национального хозяйства. Понятие и теории макроэкономического равновесия. Совокупный спрос и совокупное </w:t>
      </w:r>
      <w:r w:rsidR="00B22363" w:rsidRPr="004B4A65">
        <w:t>предложение,</w:t>
      </w:r>
      <w:r w:rsidRPr="004B4A65">
        <w:t xml:space="preserve"> и их равновесие. Потребление и сбережения. Инвестиционный спрос. Равновесие совокупных расходов и валового национального продукта. Закон цикличности экономического развития. Фазы экономического цикла и их проявление. Понятие и причины экономических кризисов. Теории циклов, концепция «длинных волн» Н.Д. Кондратьева. Антикризисная деятельность государства.</w:t>
      </w:r>
      <w:r w:rsidR="003215FD">
        <w:t xml:space="preserve"> Международные экономические отношения и организации.</w:t>
      </w:r>
      <w:r w:rsidR="003215FD" w:rsidRPr="003215FD">
        <w:t xml:space="preserve"> </w:t>
      </w:r>
      <w:r w:rsidR="003215FD" w:rsidRPr="005D3297">
        <w:t>Глобализация экономики</w:t>
      </w:r>
      <w:r w:rsidR="003215FD">
        <w:t>.</w:t>
      </w:r>
    </w:p>
    <w:p w:rsidR="004D1104" w:rsidRDefault="004D1104" w:rsidP="004B4A65">
      <w:pPr>
        <w:ind w:firstLine="567"/>
        <w:jc w:val="both"/>
      </w:pPr>
    </w:p>
    <w:p w:rsidR="004D1104" w:rsidRDefault="004D1104" w:rsidP="004D1104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4D1104" w:rsidRDefault="008F5127" w:rsidP="004B4A65">
      <w:pPr>
        <w:ind w:firstLine="567"/>
        <w:jc w:val="both"/>
      </w:pPr>
      <w:r>
        <w:t>1. Сущность и типы экономического роста</w:t>
      </w:r>
    </w:p>
    <w:p w:rsidR="00234CCE" w:rsidRDefault="008F5127" w:rsidP="004B4A65">
      <w:pPr>
        <w:ind w:firstLine="567"/>
        <w:jc w:val="both"/>
      </w:pPr>
      <w:r>
        <w:t>2. Цикличность экономического развития</w:t>
      </w:r>
      <w:r w:rsidR="00234CCE">
        <w:t xml:space="preserve">. </w:t>
      </w:r>
    </w:p>
    <w:p w:rsidR="008F5127" w:rsidRPr="004B4A65" w:rsidRDefault="00234CCE" w:rsidP="004B4A65">
      <w:pPr>
        <w:ind w:firstLine="567"/>
        <w:jc w:val="both"/>
      </w:pPr>
      <w:r>
        <w:t>3. Экономический кризис и антикризисные меры</w:t>
      </w:r>
      <w:r w:rsidRPr="004B4A65">
        <w:t xml:space="preserve"> государства</w:t>
      </w:r>
    </w:p>
    <w:p w:rsidR="0045503B" w:rsidRDefault="0045503B" w:rsidP="00E6399D">
      <w:pPr>
        <w:ind w:right="516" w:firstLine="567"/>
        <w:jc w:val="both"/>
        <w:rPr>
          <w:b/>
        </w:rPr>
      </w:pPr>
    </w:p>
    <w:p w:rsidR="007F613B" w:rsidRDefault="007F613B" w:rsidP="007C1A4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b/>
        </w:rPr>
      </w:pPr>
    </w:p>
    <w:p w:rsidR="001211B7" w:rsidRPr="0020118B" w:rsidRDefault="001211B7" w:rsidP="007C1A4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b/>
        </w:rPr>
      </w:pPr>
      <w:r w:rsidRPr="0020118B">
        <w:rPr>
          <w:b/>
        </w:rPr>
        <w:t xml:space="preserve">5. Перечень учебно-методического обеспечения для самостоятельной работы обучающихся по </w:t>
      </w:r>
      <w:r w:rsidR="00776101">
        <w:rPr>
          <w:b/>
        </w:rPr>
        <w:t xml:space="preserve">учебной </w:t>
      </w:r>
      <w:r w:rsidRPr="0020118B">
        <w:rPr>
          <w:b/>
        </w:rPr>
        <w:t>дисциплине</w:t>
      </w:r>
      <w:bookmarkEnd w:id="3"/>
    </w:p>
    <w:p w:rsidR="001211B7" w:rsidRPr="0020118B" w:rsidRDefault="001211B7" w:rsidP="0020118B">
      <w:pPr>
        <w:ind w:firstLine="540"/>
        <w:jc w:val="center"/>
      </w:pPr>
    </w:p>
    <w:p w:rsidR="001211B7" w:rsidRPr="0020118B" w:rsidRDefault="001211B7" w:rsidP="0020118B">
      <w:pPr>
        <w:ind w:right="-5" w:firstLine="567"/>
        <w:jc w:val="both"/>
      </w:pPr>
      <w:r w:rsidRPr="0020118B">
        <w:t>Одним из осно</w:t>
      </w:r>
      <w:r w:rsidR="00291C7C">
        <w:t>вных видов деятельности обучающегося</w:t>
      </w:r>
      <w:r w:rsidRPr="0020118B">
        <w:t xml:space="preserve">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1211B7" w:rsidRPr="0020118B" w:rsidRDefault="001211B7" w:rsidP="0020118B">
      <w:pPr>
        <w:ind w:right="-5" w:firstLine="567"/>
        <w:jc w:val="both"/>
      </w:pPr>
      <w:r w:rsidRPr="0020118B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1211B7" w:rsidRPr="0020118B" w:rsidRDefault="001211B7" w:rsidP="0020118B">
      <w:pPr>
        <w:ind w:right="-5" w:firstLine="567"/>
        <w:jc w:val="both"/>
      </w:pPr>
      <w:r w:rsidRPr="0020118B">
        <w:lastRenderedPageBreak/>
        <w:t xml:space="preserve">Самостоятельную работу над </w:t>
      </w:r>
      <w:r w:rsidR="002F3177">
        <w:t xml:space="preserve">учебной </w:t>
      </w:r>
      <w:r w:rsidRPr="0020118B">
        <w:t xml:space="preserve">дисциплиной </w:t>
      </w:r>
      <w:r w:rsidR="00AE5897" w:rsidRPr="0020118B">
        <w:t>«</w:t>
      </w:r>
      <w:r w:rsidR="00FD5C8D">
        <w:t>Экономическая теория</w:t>
      </w:r>
      <w:r w:rsidR="00AE5897" w:rsidRPr="0020118B">
        <w:t>»</w:t>
      </w:r>
      <w:r w:rsidR="00AE5897">
        <w:t xml:space="preserve"> </w:t>
      </w:r>
      <w:r w:rsidRPr="0020118B">
        <w:t>следует начинать с изучения рабочей программы,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1211B7" w:rsidRPr="0020118B" w:rsidRDefault="001211B7" w:rsidP="0020118B">
      <w:pPr>
        <w:ind w:right="-5" w:firstLine="567"/>
        <w:jc w:val="both"/>
      </w:pPr>
      <w:r w:rsidRPr="0020118B">
        <w:t xml:space="preserve"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</w:t>
      </w:r>
      <w:r w:rsidR="002F3177">
        <w:t xml:space="preserve">учебной </w:t>
      </w:r>
      <w:r w:rsidRPr="0020118B">
        <w:t>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1211B7" w:rsidRPr="0020118B" w:rsidRDefault="001211B7" w:rsidP="0020118B">
      <w:pPr>
        <w:ind w:firstLine="540"/>
        <w:jc w:val="center"/>
      </w:pPr>
    </w:p>
    <w:p w:rsidR="001211B7" w:rsidRPr="0020118B" w:rsidRDefault="001211B7" w:rsidP="002F317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b/>
        </w:rPr>
      </w:pPr>
      <w:r w:rsidRPr="0020118B">
        <w:rPr>
          <w:b/>
        </w:rPr>
        <w:t xml:space="preserve">6. Фонд оценочных средств для проведения промежуточной аттестации обучающихся по </w:t>
      </w:r>
      <w:r w:rsidR="00776101">
        <w:rPr>
          <w:b/>
        </w:rPr>
        <w:t xml:space="preserve">учебной </w:t>
      </w:r>
      <w:r w:rsidRPr="0020118B">
        <w:rPr>
          <w:b/>
        </w:rPr>
        <w:t>дисциплине</w:t>
      </w:r>
    </w:p>
    <w:p w:rsidR="001211B7" w:rsidRPr="0020118B" w:rsidRDefault="001211B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1211B7" w:rsidRPr="0020118B" w:rsidRDefault="001211B7" w:rsidP="0020118B">
      <w:pPr>
        <w:ind w:right="-5" w:firstLine="567"/>
        <w:jc w:val="both"/>
      </w:pPr>
      <w:r w:rsidRPr="0020118B">
        <w:t>Фонд оценочных средств оформлен в виде приложения к рабочей программе дисциплины</w:t>
      </w:r>
      <w:r w:rsidR="00FD5C8D">
        <w:t xml:space="preserve"> </w:t>
      </w:r>
      <w:r w:rsidR="00FD5C8D" w:rsidRPr="0020118B">
        <w:t>«</w:t>
      </w:r>
      <w:r w:rsidR="00FD5C8D">
        <w:t>Экономическая теория</w:t>
      </w:r>
      <w:r w:rsidR="00FD5C8D" w:rsidRPr="0020118B">
        <w:t>»</w:t>
      </w:r>
      <w:r w:rsidRPr="0020118B">
        <w:t>.</w:t>
      </w:r>
    </w:p>
    <w:p w:rsidR="001211B7" w:rsidRPr="0020118B" w:rsidRDefault="00AE589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1211B7" w:rsidRDefault="001211B7" w:rsidP="002F317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b/>
        </w:rPr>
      </w:pPr>
      <w:r w:rsidRPr="0020118B">
        <w:rPr>
          <w:b/>
        </w:rPr>
        <w:t xml:space="preserve">7. </w:t>
      </w:r>
      <w:bookmarkStart w:id="4" w:name="_Toc459975985"/>
      <w:r w:rsidRPr="0020118B">
        <w:rPr>
          <w:b/>
        </w:rPr>
        <w:t xml:space="preserve">Перечень основной и дополнительной учебной литературы, необходимой для освоения </w:t>
      </w:r>
      <w:r w:rsidR="002F3177">
        <w:rPr>
          <w:b/>
        </w:rPr>
        <w:t xml:space="preserve">учебной </w:t>
      </w:r>
      <w:r w:rsidRPr="0020118B">
        <w:rPr>
          <w:b/>
        </w:rPr>
        <w:t>дисциплины</w:t>
      </w:r>
      <w:bookmarkEnd w:id="4"/>
    </w:p>
    <w:p w:rsidR="00C5649D" w:rsidRPr="0020118B" w:rsidRDefault="00C5649D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A3C73" w:rsidRDefault="0006245C" w:rsidP="002F3177">
      <w:pPr>
        <w:jc w:val="both"/>
        <w:rPr>
          <w:b/>
        </w:rPr>
      </w:pPr>
      <w:r>
        <w:rPr>
          <w:b/>
        </w:rPr>
        <w:t xml:space="preserve">                                           7.1</w:t>
      </w:r>
      <w:r w:rsidR="002F3177">
        <w:rPr>
          <w:b/>
        </w:rPr>
        <w:t xml:space="preserve"> </w:t>
      </w:r>
      <w:r w:rsidR="003A3C73" w:rsidRPr="00B330E7">
        <w:rPr>
          <w:b/>
        </w:rPr>
        <w:t>Основная учебная литература</w:t>
      </w:r>
    </w:p>
    <w:p w:rsidR="0006245C" w:rsidRPr="0006245C" w:rsidRDefault="0006245C" w:rsidP="002640D6">
      <w:pPr>
        <w:numPr>
          <w:ilvl w:val="0"/>
          <w:numId w:val="7"/>
        </w:numPr>
        <w:tabs>
          <w:tab w:val="num" w:pos="1134"/>
        </w:tabs>
        <w:jc w:val="both"/>
        <w:rPr>
          <w:shd w:val="clear" w:color="auto" w:fill="FFFFFF"/>
        </w:rPr>
      </w:pPr>
      <w:r w:rsidRPr="0006245C">
        <w:rPr>
          <w:shd w:val="clear" w:color="auto" w:fill="FFFFFF"/>
        </w:rPr>
        <w:t>Янова П.Г. Экономическая теория [Электронный ресурс]: учебно-методическое пособие/ Янова П.Г.— Электрон. текстовые данные.— Саратов: Ай Пи Эр Медиа, 2019.— 243 c.— Режим доступа: http://www.iprbookshop.ru/79697.html.— ЭБС «IPRbooks»</w:t>
      </w:r>
    </w:p>
    <w:p w:rsidR="0006245C" w:rsidRPr="0006245C" w:rsidRDefault="0006245C" w:rsidP="002640D6">
      <w:pPr>
        <w:numPr>
          <w:ilvl w:val="0"/>
          <w:numId w:val="7"/>
        </w:numPr>
        <w:tabs>
          <w:tab w:val="num" w:pos="1134"/>
        </w:tabs>
        <w:jc w:val="both"/>
        <w:rPr>
          <w:shd w:val="clear" w:color="auto" w:fill="FFFFFF"/>
        </w:rPr>
      </w:pPr>
      <w:r w:rsidRPr="0006245C">
        <w:rPr>
          <w:shd w:val="clear" w:color="auto" w:fill="FFFFFF"/>
        </w:rPr>
        <w:t>Экономическая теория [Электронный ресурс]: учебник для бакалавров/ В.М. Агеев [и др.].— Электрон. текстовые данные.— М.: Дашков и К, 2016.— 696 c.— Режим доступа: http://www.iprbookshop.ru/60562.html.— ЭБС «IPRbooks»</w:t>
      </w:r>
    </w:p>
    <w:p w:rsidR="0006245C" w:rsidRPr="0006245C" w:rsidRDefault="0006245C" w:rsidP="002640D6">
      <w:pPr>
        <w:numPr>
          <w:ilvl w:val="0"/>
          <w:numId w:val="7"/>
        </w:numPr>
        <w:tabs>
          <w:tab w:val="num" w:pos="1134"/>
        </w:tabs>
        <w:jc w:val="both"/>
        <w:rPr>
          <w:shd w:val="clear" w:color="auto" w:fill="FFFFFF"/>
        </w:rPr>
      </w:pPr>
      <w:r w:rsidRPr="0006245C">
        <w:rPr>
          <w:shd w:val="clear" w:color="auto" w:fill="FFFFFF"/>
        </w:rPr>
        <w:t>Николаева И.П. Экономическая теория [Электронный ресурс]: учебник/ Николаева И.П.— Электрон. текстовые данные.— М.: Дашков и К, 2017.— 328 c.— Режим доступа: http://www.iprbookshop.ru/70840.html.— ЭБС «IPRbooks»</w:t>
      </w:r>
    </w:p>
    <w:p w:rsidR="0006245C" w:rsidRPr="0006245C" w:rsidRDefault="0006245C" w:rsidP="0006245C">
      <w:pPr>
        <w:tabs>
          <w:tab w:val="num" w:pos="1134"/>
        </w:tabs>
        <w:ind w:firstLine="851"/>
        <w:jc w:val="both"/>
        <w:rPr>
          <w:shd w:val="clear" w:color="auto" w:fill="FFFFFF"/>
        </w:rPr>
      </w:pPr>
    </w:p>
    <w:p w:rsidR="0006245C" w:rsidRPr="0006245C" w:rsidRDefault="0006245C" w:rsidP="0006245C">
      <w:pPr>
        <w:tabs>
          <w:tab w:val="num" w:pos="1134"/>
        </w:tabs>
        <w:ind w:firstLine="851"/>
        <w:jc w:val="both"/>
        <w:rPr>
          <w:shd w:val="clear" w:color="auto" w:fill="FFFFFF"/>
        </w:rPr>
      </w:pPr>
      <w:r w:rsidRPr="0006245C">
        <w:rPr>
          <w:b/>
          <w:shd w:val="clear" w:color="auto" w:fill="FFFFFF"/>
        </w:rPr>
        <w:t xml:space="preserve">          </w:t>
      </w:r>
      <w:r>
        <w:rPr>
          <w:b/>
          <w:shd w:val="clear" w:color="auto" w:fill="FFFFFF"/>
        </w:rPr>
        <w:t xml:space="preserve">               </w:t>
      </w:r>
      <w:r w:rsidRPr="0006245C">
        <w:rPr>
          <w:b/>
          <w:shd w:val="clear" w:color="auto" w:fill="FFFFFF"/>
        </w:rPr>
        <w:t xml:space="preserve"> 7.2 Дополнительная учебная литература</w:t>
      </w:r>
    </w:p>
    <w:p w:rsidR="0006245C" w:rsidRPr="0006245C" w:rsidRDefault="0006245C" w:rsidP="002640D6">
      <w:pPr>
        <w:numPr>
          <w:ilvl w:val="0"/>
          <w:numId w:val="8"/>
        </w:numPr>
        <w:tabs>
          <w:tab w:val="num" w:pos="1134"/>
        </w:tabs>
        <w:jc w:val="both"/>
        <w:rPr>
          <w:shd w:val="clear" w:color="auto" w:fill="FFFFFF"/>
        </w:rPr>
      </w:pPr>
      <w:r w:rsidRPr="0006245C">
        <w:rPr>
          <w:shd w:val="clear" w:color="auto" w:fill="FFFFFF"/>
        </w:rPr>
        <w:t>Экономическая теория [Электронный ресурс]: учебник для студентов вузов, обучающихся по экономическим специальностям/ А.И. Балашов [и др.].— Электрон. текстовые данные.— М.: ЮНИТИ-ДАНА, 2015.— 527 c.— Режим доступа: http://www.iprbookshop.ru/66309.html.— ЭБС «IPRbooks»</w:t>
      </w:r>
    </w:p>
    <w:p w:rsidR="0006245C" w:rsidRPr="0006245C" w:rsidRDefault="0006245C" w:rsidP="002640D6">
      <w:pPr>
        <w:numPr>
          <w:ilvl w:val="0"/>
          <w:numId w:val="8"/>
        </w:numPr>
        <w:tabs>
          <w:tab w:val="num" w:pos="1134"/>
        </w:tabs>
        <w:jc w:val="both"/>
        <w:rPr>
          <w:shd w:val="clear" w:color="auto" w:fill="FFFFFF"/>
        </w:rPr>
      </w:pPr>
      <w:r w:rsidRPr="0006245C">
        <w:rPr>
          <w:shd w:val="clear" w:color="auto" w:fill="FFFFFF"/>
        </w:rPr>
        <w:t>Козырев В.М. Экономическая теория [Электронный ресурс]: учебник/ Козырев В.М.— Электрон. текстовые данные.— М.: Российская международная академия туризма, Логос, 2015.— 352 c.— Режим доступа: http://www.iprbookshop.ru/51867.html.— ЭБС «IPRbooks»</w:t>
      </w:r>
    </w:p>
    <w:p w:rsidR="0006245C" w:rsidRPr="0006245C" w:rsidRDefault="0006245C" w:rsidP="002640D6">
      <w:pPr>
        <w:numPr>
          <w:ilvl w:val="0"/>
          <w:numId w:val="8"/>
        </w:numPr>
        <w:tabs>
          <w:tab w:val="num" w:pos="1134"/>
        </w:tabs>
        <w:jc w:val="both"/>
        <w:rPr>
          <w:shd w:val="clear" w:color="auto" w:fill="FFFFFF"/>
        </w:rPr>
      </w:pPr>
      <w:r w:rsidRPr="0006245C">
        <w:rPr>
          <w:shd w:val="clear" w:color="auto" w:fill="FFFFFF"/>
        </w:rPr>
        <w:t>Мамаева Л.Н. Экономическая теория [Электронный ресурс]: учебник/ Мамаева Л.Н.— Электрон. текстовые данные.— Ростов-на-Дону: Феникс, 2015.— 367 c.— Режим доступа: http://www.iprbookshop.ru/59462.html.— ЭБС «IPRbooks»</w:t>
      </w:r>
    </w:p>
    <w:p w:rsidR="0006245C" w:rsidRPr="0006245C" w:rsidRDefault="0006245C" w:rsidP="0006245C">
      <w:pPr>
        <w:tabs>
          <w:tab w:val="num" w:pos="1134"/>
        </w:tabs>
        <w:ind w:firstLine="851"/>
        <w:jc w:val="both"/>
        <w:rPr>
          <w:shd w:val="clear" w:color="auto" w:fill="FFFFFF"/>
        </w:rPr>
      </w:pPr>
    </w:p>
    <w:p w:rsidR="00177FD7" w:rsidRPr="00CD683C" w:rsidRDefault="00177FD7" w:rsidP="003A3C73">
      <w:pPr>
        <w:tabs>
          <w:tab w:val="num" w:pos="1134"/>
        </w:tabs>
        <w:ind w:firstLine="851"/>
        <w:jc w:val="both"/>
        <w:rPr>
          <w:i/>
          <w:color w:val="FF0000"/>
        </w:rPr>
      </w:pPr>
    </w:p>
    <w:p w:rsidR="003A3C73" w:rsidRPr="00B330E7" w:rsidRDefault="002F3177" w:rsidP="002F3177">
      <w:pPr>
        <w:tabs>
          <w:tab w:val="num" w:pos="1134"/>
        </w:tabs>
        <w:jc w:val="both"/>
      </w:pPr>
      <w:r>
        <w:rPr>
          <w:b/>
        </w:rPr>
        <w:t xml:space="preserve">в) </w:t>
      </w:r>
      <w:r w:rsidR="003A3C73" w:rsidRPr="00B330E7">
        <w:rPr>
          <w:b/>
        </w:rPr>
        <w:t>Нормативные правовые акты</w:t>
      </w:r>
    </w:p>
    <w:p w:rsidR="003A3C73" w:rsidRPr="00B330E7" w:rsidRDefault="003A3C73" w:rsidP="002640D6">
      <w:pPr>
        <w:widowControl/>
        <w:numPr>
          <w:ilvl w:val="0"/>
          <w:numId w:val="5"/>
        </w:numPr>
        <w:suppressAutoHyphens/>
        <w:autoSpaceDE/>
        <w:autoSpaceDN/>
        <w:adjustRightInd/>
        <w:ind w:left="0" w:firstLine="426"/>
        <w:jc w:val="both"/>
      </w:pPr>
      <w:r w:rsidRPr="00B330E7">
        <w:t>Гражданский кодекс Российской Федерации (часть первая) от 30.11.1994 № 51-ФЗ (с последующими изм. и доп.).</w:t>
      </w:r>
    </w:p>
    <w:p w:rsidR="003A3C73" w:rsidRPr="00B330E7" w:rsidRDefault="003A3C73" w:rsidP="002640D6">
      <w:pPr>
        <w:widowControl/>
        <w:numPr>
          <w:ilvl w:val="0"/>
          <w:numId w:val="5"/>
        </w:numPr>
        <w:tabs>
          <w:tab w:val="num" w:pos="1134"/>
        </w:tabs>
        <w:suppressAutoHyphens/>
        <w:autoSpaceDE/>
        <w:autoSpaceDN/>
        <w:adjustRightInd/>
        <w:ind w:left="0" w:firstLine="426"/>
        <w:jc w:val="both"/>
      </w:pPr>
      <w:r w:rsidRPr="00B330E7">
        <w:lastRenderedPageBreak/>
        <w:t>Гражданский кодекс Российской Федерации (часть вторая) от 26.01.1996 № 14-ФЗ (с последующими изм. и доп.).</w:t>
      </w:r>
    </w:p>
    <w:p w:rsidR="003A3C73" w:rsidRPr="00B330E7" w:rsidRDefault="003A3C73" w:rsidP="002640D6">
      <w:pPr>
        <w:widowControl/>
        <w:numPr>
          <w:ilvl w:val="0"/>
          <w:numId w:val="5"/>
        </w:numPr>
        <w:tabs>
          <w:tab w:val="num" w:pos="1134"/>
        </w:tabs>
        <w:suppressAutoHyphens/>
        <w:autoSpaceDE/>
        <w:autoSpaceDN/>
        <w:adjustRightInd/>
        <w:ind w:left="0" w:firstLine="426"/>
        <w:jc w:val="both"/>
      </w:pPr>
      <w:r w:rsidRPr="00B330E7">
        <w:t>Налоговый кодекс Российской Федерации (часть первая) от 31.07.1998 № 147-ФЗ (с последующими изм. и доп.).</w:t>
      </w:r>
    </w:p>
    <w:p w:rsidR="003A3C73" w:rsidRPr="00B330E7" w:rsidRDefault="003A3C73" w:rsidP="002640D6">
      <w:pPr>
        <w:widowControl/>
        <w:numPr>
          <w:ilvl w:val="0"/>
          <w:numId w:val="5"/>
        </w:numPr>
        <w:tabs>
          <w:tab w:val="num" w:pos="1134"/>
        </w:tabs>
        <w:suppressAutoHyphens/>
        <w:autoSpaceDE/>
        <w:autoSpaceDN/>
        <w:adjustRightInd/>
        <w:ind w:left="0" w:firstLine="426"/>
        <w:jc w:val="both"/>
      </w:pPr>
      <w:r w:rsidRPr="00B330E7">
        <w:t>Налоговый кодекс Российской Федерации (часть вторая) от 05.08.2000 № 118-ФЗ (с последующими изм. и доп.).</w:t>
      </w:r>
    </w:p>
    <w:p w:rsidR="00CF3E86" w:rsidRDefault="00CF3E86" w:rsidP="002F3177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outlineLvl w:val="0"/>
        <w:rPr>
          <w:b/>
        </w:rPr>
      </w:pPr>
      <w:bookmarkStart w:id="5" w:name="_Toc470287725"/>
    </w:p>
    <w:p w:rsidR="001F212B" w:rsidRDefault="003A3C73" w:rsidP="001F212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outlineLvl w:val="0"/>
        <w:rPr>
          <w:b/>
        </w:rPr>
      </w:pPr>
      <w:r w:rsidRPr="00B330E7">
        <w:rPr>
          <w:b/>
        </w:rPr>
        <w:t xml:space="preserve">8. </w:t>
      </w:r>
      <w:bookmarkEnd w:id="5"/>
      <w:r w:rsidR="002F4750" w:rsidRPr="002A6EDA">
        <w:rPr>
          <w:b/>
        </w:rPr>
        <w:t>Современные профессиональные базы данных и информационные справочные системы</w:t>
      </w:r>
    </w:p>
    <w:p w:rsidR="001F212B" w:rsidRDefault="001F212B" w:rsidP="002F3177">
      <w:pPr>
        <w:widowControl/>
        <w:suppressAutoHyphens/>
        <w:autoSpaceDE/>
        <w:autoSpaceDN/>
        <w:adjustRightInd/>
        <w:ind w:right="-5"/>
        <w:jc w:val="both"/>
      </w:pPr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>1. Информационно-правовая система «Консультант+» - договор №2856/АП от 01.11.2007</w:t>
      </w:r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>2. Информационно-справочная система «LexPro» - договор б/н от 06.03.2013</w:t>
      </w:r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 xml:space="preserve">3. Официальный интернет-портал базы данных правовой информации </w:t>
      </w:r>
      <w:hyperlink r:id="rId9" w:history="1">
        <w:r w:rsidRPr="00C9758D">
          <w:rPr>
            <w:rFonts w:eastAsia="Verdana" w:cs="Noto Sans Devanagari"/>
            <w:color w:val="000080"/>
            <w:kern w:val="1"/>
            <w:u w:val="single"/>
          </w:rPr>
          <w:t>http://pravo.gov.ru</w:t>
        </w:r>
      </w:hyperlink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 xml:space="preserve">4. Портал Федеральных государственных образовательных стандартов высшего образования </w:t>
      </w:r>
      <w:hyperlink r:id="rId10" w:history="1">
        <w:r w:rsidRPr="00C9758D">
          <w:rPr>
            <w:rFonts w:eastAsia="Verdana" w:cs="Noto Sans Devanagari"/>
            <w:color w:val="000080"/>
            <w:kern w:val="1"/>
            <w:u w:val="single"/>
          </w:rPr>
          <w:t>http://fgosvo.ru</w:t>
        </w:r>
      </w:hyperlink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 xml:space="preserve">5. Портал "Информационно-коммуникационные технологии в образовании" </w:t>
      </w:r>
      <w:hyperlink r:id="rId11" w:history="1">
        <w:r w:rsidRPr="00C9758D">
          <w:rPr>
            <w:rFonts w:eastAsia="Verdana" w:cs="Noto Sans Devanagari"/>
            <w:color w:val="000080"/>
            <w:kern w:val="1"/>
            <w:u w:val="single"/>
          </w:rPr>
          <w:t>http://www.ict.edu.ru</w:t>
        </w:r>
      </w:hyperlink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 xml:space="preserve">6. Научная электронная библиотека </w:t>
      </w:r>
      <w:hyperlink r:id="rId12" w:history="1">
        <w:r w:rsidRPr="00C9758D">
          <w:rPr>
            <w:rFonts w:eastAsia="Verdana" w:cs="Noto Sans Devanagari"/>
            <w:color w:val="000080"/>
            <w:kern w:val="1"/>
            <w:u w:val="single"/>
          </w:rPr>
          <w:t>http://www.elibrary.ru/</w:t>
        </w:r>
      </w:hyperlink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 xml:space="preserve">7. Национальная электронная библиотека </w:t>
      </w:r>
      <w:hyperlink r:id="rId13" w:history="1">
        <w:r w:rsidRPr="00C9758D">
          <w:rPr>
            <w:rFonts w:eastAsia="Verdana" w:cs="Noto Sans Devanagari"/>
            <w:color w:val="000080"/>
            <w:kern w:val="1"/>
            <w:u w:val="single"/>
          </w:rPr>
          <w:t>http://www.nns.ru/</w:t>
        </w:r>
      </w:hyperlink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 xml:space="preserve">8. Электронные ресурсы Российской государственной библиотеки </w:t>
      </w:r>
      <w:hyperlink r:id="rId14" w:history="1">
        <w:r w:rsidRPr="00C9758D">
          <w:rPr>
            <w:rFonts w:eastAsia="Verdana" w:cs="Noto Sans Devanagari"/>
            <w:color w:val="000080"/>
            <w:kern w:val="1"/>
            <w:u w:val="single"/>
          </w:rPr>
          <w:t>http://www.rsl.ru/ru/root3489/all</w:t>
        </w:r>
      </w:hyperlink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C9758D">
          <w:rPr>
            <w:rFonts w:eastAsia="Verdana" w:cs="Noto Sans Devanagari"/>
            <w:color w:val="000080"/>
            <w:kern w:val="1"/>
            <w:u w:val="single"/>
          </w:rPr>
          <w:t>http://webofscience.com</w:t>
        </w:r>
      </w:hyperlink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C9758D">
          <w:rPr>
            <w:rFonts w:eastAsia="Verdana" w:cs="Noto Sans Devanagari"/>
            <w:color w:val="000080"/>
            <w:kern w:val="1"/>
            <w:u w:val="single"/>
          </w:rPr>
          <w:t>http://neicon.ru</w:t>
        </w:r>
      </w:hyperlink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 xml:space="preserve">11. Базы данных издательства Springer </w:t>
      </w:r>
      <w:hyperlink r:id="rId17" w:history="1">
        <w:r w:rsidRPr="00C9758D">
          <w:rPr>
            <w:rFonts w:eastAsia="Verdana" w:cs="Noto Sans Devanagari"/>
            <w:color w:val="000080"/>
            <w:kern w:val="1"/>
            <w:u w:val="single"/>
          </w:rPr>
          <w:t>https://link.springer.com</w:t>
        </w:r>
      </w:hyperlink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 xml:space="preserve">12. Открытые данные государственных органов </w:t>
      </w:r>
      <w:hyperlink r:id="rId18" w:history="1">
        <w:r w:rsidRPr="00C9758D">
          <w:rPr>
            <w:rFonts w:eastAsia="Verdana" w:cs="Noto Sans Devanagari"/>
            <w:color w:val="000080"/>
            <w:kern w:val="1"/>
            <w:u w:val="single"/>
          </w:rPr>
          <w:t>http://data.gov.ru/</w:t>
        </w:r>
      </w:hyperlink>
    </w:p>
    <w:p w:rsidR="00C9758D" w:rsidRPr="001F212B" w:rsidRDefault="00C9758D" w:rsidP="002F3177">
      <w:pPr>
        <w:widowControl/>
        <w:suppressAutoHyphens/>
        <w:autoSpaceDE/>
        <w:autoSpaceDN/>
        <w:adjustRightInd/>
        <w:ind w:right="-5"/>
        <w:jc w:val="both"/>
      </w:pPr>
    </w:p>
    <w:p w:rsidR="001211B7" w:rsidRPr="0020118B" w:rsidRDefault="001211B7" w:rsidP="002F3177">
      <w:pPr>
        <w:pStyle w:val="3"/>
        <w:numPr>
          <w:ilvl w:val="2"/>
          <w:numId w:val="3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118B">
        <w:rPr>
          <w:rFonts w:ascii="Times New Roman" w:hAnsi="Times New Roman" w:cs="Times New Roman"/>
          <w:sz w:val="24"/>
          <w:szCs w:val="24"/>
        </w:rPr>
        <w:t xml:space="preserve">9. Методические указания для обучающихся по освоению </w:t>
      </w:r>
      <w:r w:rsidR="00776101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</w:t>
      </w:r>
      <w:r w:rsidR="002F4750">
        <w:rPr>
          <w:rFonts w:ascii="Times New Roman" w:hAnsi="Times New Roman" w:cs="Times New Roman"/>
          <w:sz w:val="24"/>
          <w:szCs w:val="24"/>
        </w:rPr>
        <w:t>программы</w:t>
      </w:r>
    </w:p>
    <w:p w:rsidR="001211B7" w:rsidRPr="0020118B" w:rsidRDefault="001211B7" w:rsidP="0020118B">
      <w:pPr>
        <w:pStyle w:val="1"/>
        <w:spacing w:line="240" w:lineRule="auto"/>
        <w:rPr>
          <w:sz w:val="24"/>
          <w:szCs w:val="24"/>
          <w:lang w:val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619"/>
        <w:gridCol w:w="6952"/>
      </w:tblGrid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644B9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644B9">
              <w:rPr>
                <w:b/>
                <w:sz w:val="24"/>
                <w:szCs w:val="24"/>
              </w:rPr>
              <w:t xml:space="preserve">Методические указания по организации деятельности </w:t>
            </w:r>
            <w:r>
              <w:rPr>
                <w:b/>
                <w:sz w:val="24"/>
                <w:szCs w:val="24"/>
              </w:rPr>
              <w:t>обучающегося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</w:t>
            </w:r>
            <w:r w:rsidRPr="00C644B9">
              <w:rPr>
                <w:sz w:val="24"/>
                <w:szCs w:val="24"/>
              </w:rPr>
              <w:lastRenderedPageBreak/>
              <w:t>графических заданий, решение задач по алгоритму и др.</w:t>
            </w:r>
          </w:p>
        </w:tc>
      </w:tr>
      <w:tr w:rsidR="00B257FC" w:rsidRPr="00467CE5" w:rsidTr="0018130B">
        <w:tc>
          <w:tcPr>
            <w:tcW w:w="2619" w:type="dxa"/>
          </w:tcPr>
          <w:p w:rsidR="00B257FC" w:rsidRPr="00467CE5" w:rsidRDefault="00B257FC" w:rsidP="003F225F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Индивидуальные задания</w:t>
            </w:r>
          </w:p>
        </w:tc>
        <w:tc>
          <w:tcPr>
            <w:tcW w:w="6952" w:type="dxa"/>
          </w:tcPr>
          <w:p w:rsidR="00B257FC" w:rsidRPr="00467CE5" w:rsidRDefault="00B257FC" w:rsidP="003F225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</w:t>
            </w:r>
            <w:r w:rsidRPr="00A72E4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ихся</w:t>
            </w:r>
            <w:r w:rsidRPr="00C644B9">
              <w:rPr>
                <w:sz w:val="24"/>
                <w:szCs w:val="24"/>
              </w:rPr>
              <w:t>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</w:t>
            </w:r>
            <w:r>
              <w:rPr>
                <w:sz w:val="24"/>
                <w:szCs w:val="24"/>
              </w:rPr>
              <w:t xml:space="preserve">следовательских умений </w:t>
            </w:r>
            <w:r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. Формы и виды самостоятельной работы </w:t>
            </w:r>
            <w:r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</w:t>
            </w:r>
            <w:r w:rsidRPr="00C644B9">
              <w:rPr>
                <w:sz w:val="24"/>
                <w:szCs w:val="24"/>
              </w:rPr>
              <w:lastRenderedPageBreak/>
              <w:t xml:space="preserve">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</w:t>
            </w:r>
            <w:r>
              <w:rPr>
                <w:sz w:val="24"/>
                <w:szCs w:val="24"/>
              </w:rPr>
              <w:t xml:space="preserve">самостоятельной работы </w:t>
            </w:r>
            <w:r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 предусматривает:</w:t>
            </w:r>
          </w:p>
          <w:p w:rsidR="00B257FC" w:rsidRPr="00C644B9" w:rsidRDefault="00B257FC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B257FC" w:rsidRPr="00C644B9" w:rsidRDefault="00B257FC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B257FC" w:rsidRPr="00C644B9" w:rsidRDefault="00B257FC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B257FC" w:rsidRPr="00C644B9" w:rsidRDefault="00B257FC" w:rsidP="003F225F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B257FC" w:rsidRPr="00C644B9" w:rsidRDefault="00B257FC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B257FC" w:rsidRPr="00C644B9" w:rsidRDefault="00B257FC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организация самопроверки, </w:t>
            </w:r>
          </w:p>
          <w:p w:rsidR="00B257FC" w:rsidRPr="00C644B9" w:rsidRDefault="00B257FC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B257FC" w:rsidRPr="00C644B9" w:rsidRDefault="00B257FC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B257FC" w:rsidRPr="00C644B9" w:rsidRDefault="00B257FC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проведение устного опроса;</w:t>
            </w:r>
          </w:p>
          <w:p w:rsidR="00B257FC" w:rsidRPr="00C644B9" w:rsidRDefault="00B257FC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B257FC" w:rsidRPr="00C644B9" w:rsidRDefault="00B257FC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со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м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выявление объема знаний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по определенному разделу, теме, проблеме и т.п. Проблематика, выносимая на опрос определена в заданиях для самостоятельной работы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>, а также может определяться преподавателем, ведущим семинарские занят</w:t>
            </w:r>
            <w:r>
              <w:rPr>
                <w:sz w:val="24"/>
                <w:szCs w:val="24"/>
              </w:rPr>
              <w:t xml:space="preserve">ия. Во время проведения опроса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й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должен уметь обсудить с преподавателем соответствующую проблематику на уровне диалога.</w:t>
            </w:r>
          </w:p>
        </w:tc>
      </w:tr>
      <w:tr w:rsidR="007961A6" w:rsidRPr="00C644B9" w:rsidTr="0018130B">
        <w:trPr>
          <w:trHeight w:val="698"/>
        </w:trPr>
        <w:tc>
          <w:tcPr>
            <w:tcW w:w="2619" w:type="dxa"/>
          </w:tcPr>
          <w:p w:rsidR="007961A6" w:rsidRDefault="007961A6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Эссе</w:t>
            </w:r>
          </w:p>
          <w:p w:rsidR="007961A6" w:rsidRDefault="007961A6" w:rsidP="003F225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961A6" w:rsidRPr="00C644B9" w:rsidRDefault="007961A6" w:rsidP="003F22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52" w:type="dxa"/>
          </w:tcPr>
          <w:p w:rsidR="007961A6" w:rsidRPr="00C5158C" w:rsidRDefault="007961A6" w:rsidP="003F225F">
            <w:pPr>
              <w:jc w:val="both"/>
            </w:pPr>
            <w:r w:rsidRPr="00C5158C">
              <w:t>Слово «эссе» в переводе с французского языка (essai)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индивидуальным стилем изложения. Создателем этого литературного жанра считается французский философ-гуманист Мишель Эйкли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 Целесообразность использования этой формы самостоятельной работы в процессе обучения подтверждается, прежде всего, тем, что она позволяет фор</w:t>
            </w:r>
            <w:r>
              <w:t xml:space="preserve">мировать и развивать у </w:t>
            </w:r>
            <w:r w:rsidRPr="00C5158C">
              <w:t xml:space="preserve"> </w:t>
            </w:r>
            <w:r w:rsidRPr="00A72E41">
              <w:t>обучающихся</w:t>
            </w:r>
            <w:r w:rsidRPr="00C5158C">
              <w:t xml:space="preserve"> навык выработки суждения, наличие которого 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</w:t>
            </w:r>
            <w:r w:rsidRPr="00A72E41">
              <w:t>обучающихся</w:t>
            </w:r>
            <w:r w:rsidRPr="00C5158C">
              <w:t xml:space="preserve"> излагать изученный материал своими словами, оценивать уровень понимания и усвоения ими полученной информации. </w:t>
            </w:r>
            <w:r>
              <w:lastRenderedPageBreak/>
              <w:t>О</w:t>
            </w:r>
            <w:r w:rsidRPr="00A72E41">
              <w:t>бучающи</w:t>
            </w:r>
            <w:r>
              <w:t>е</w:t>
            </w:r>
            <w:r w:rsidRPr="00A72E41">
              <w:t>ся</w:t>
            </w:r>
            <w:r w:rsidRPr="00C5158C">
              <w:t xml:space="preserve"> 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</w:t>
            </w:r>
            <w:r>
              <w:t xml:space="preserve">иле. При написании эссе </w:t>
            </w:r>
            <w:r w:rsidRPr="00A72E41">
              <w:t>обучающи</w:t>
            </w:r>
            <w:r>
              <w:t>е</w:t>
            </w:r>
            <w:r w:rsidRPr="00A72E41">
              <w:t>ся</w:t>
            </w:r>
            <w:r w:rsidRPr="00C5158C">
              <w:t xml:space="preserve"> должны учитывать следующие методические требования:</w:t>
            </w:r>
          </w:p>
          <w:p w:rsidR="007961A6" w:rsidRPr="00C644B9" w:rsidRDefault="007961A6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этой форме самостоятел</w:t>
            </w:r>
            <w:r>
              <w:rPr>
                <w:sz w:val="24"/>
                <w:szCs w:val="24"/>
              </w:rPr>
              <w:t xml:space="preserve">ьной работы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ему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следует 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:rsidR="007961A6" w:rsidRPr="00C644B9" w:rsidRDefault="007961A6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:rsidR="007961A6" w:rsidRPr="00C644B9" w:rsidRDefault="007961A6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обучающемуся </w:t>
            </w:r>
            <w:r w:rsidRPr="00C644B9">
              <w:rPr>
                <w:sz w:val="24"/>
                <w:szCs w:val="24"/>
              </w:rPr>
              <w:t>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:rsidR="007961A6" w:rsidRPr="00C644B9" w:rsidRDefault="007961A6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написание эссе должно быть основано на предварительном  ознакомлении не менее чем с тремя различными произведениями по данной теме (с указанием их авторов и названий);</w:t>
            </w:r>
          </w:p>
          <w:p w:rsidR="007961A6" w:rsidRPr="00C644B9" w:rsidRDefault="007961A6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:rsidR="007961A6" w:rsidRPr="00C644B9" w:rsidRDefault="007961A6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:rsidR="007961A6" w:rsidRPr="00D06C6F" w:rsidRDefault="007961A6" w:rsidP="003F225F">
            <w:pPr>
              <w:jc w:val="both"/>
            </w:pPr>
            <w:r w:rsidRPr="00D06C6F">
              <w:t>Объем эссе, в зависимости от темы, может колебаться от 5 до 30 страниц (полуторный межстрочный интервал, шрифт Times New Roman, размер - 14).</w:t>
            </w:r>
          </w:p>
        </w:tc>
      </w:tr>
      <w:tr w:rsidR="007961A6" w:rsidRPr="00467CE5" w:rsidTr="0018130B">
        <w:tc>
          <w:tcPr>
            <w:tcW w:w="2619" w:type="dxa"/>
          </w:tcPr>
          <w:p w:rsidR="007961A6" w:rsidRPr="00467CE5" w:rsidRDefault="007961A6" w:rsidP="00C44080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6952" w:type="dxa"/>
          </w:tcPr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7961A6" w:rsidRPr="00467CE5" w:rsidRDefault="007961A6" w:rsidP="002640D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7961A6" w:rsidRPr="00467CE5" w:rsidRDefault="007961A6" w:rsidP="002640D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1) по 5-балльной системе, когда ответы студентов оцениваются </w:t>
            </w:r>
            <w:r w:rsidRPr="00467CE5">
              <w:rPr>
                <w:sz w:val="24"/>
                <w:szCs w:val="24"/>
              </w:rPr>
              <w:lastRenderedPageBreak/>
              <w:t>следующим образом: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D42B03" w:rsidRPr="00C644B9" w:rsidTr="0018130B">
        <w:trPr>
          <w:trHeight w:val="416"/>
        </w:trPr>
        <w:tc>
          <w:tcPr>
            <w:tcW w:w="2619" w:type="dxa"/>
          </w:tcPr>
          <w:p w:rsidR="00D42B03" w:rsidRPr="00C644B9" w:rsidRDefault="00D42B03" w:rsidP="00EF6C23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Подготовка к экзамену</w:t>
            </w:r>
          </w:p>
        </w:tc>
        <w:tc>
          <w:tcPr>
            <w:tcW w:w="6952" w:type="dxa"/>
          </w:tcPr>
          <w:p w:rsidR="00D42B03" w:rsidRPr="00C644B9" w:rsidRDefault="00D42B03" w:rsidP="00EF6C23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При подготовке к экзамену необходимо ориентироваться на конспекты лекций, рекомендуемую литературу и др. Основное в подготовке к сдаче зачета и экзамена по </w:t>
            </w:r>
            <w:r w:rsidR="00E6312D">
              <w:rPr>
                <w:sz w:val="24"/>
                <w:szCs w:val="24"/>
              </w:rPr>
              <w:t xml:space="preserve">учебной </w:t>
            </w:r>
            <w:r w:rsidRPr="00C644B9">
              <w:rPr>
                <w:sz w:val="24"/>
                <w:szCs w:val="24"/>
              </w:rPr>
              <w:t>дисциплине «</w:t>
            </w:r>
            <w:r>
              <w:rPr>
                <w:sz w:val="24"/>
                <w:szCs w:val="24"/>
              </w:rPr>
              <w:t>Экономическая теория</w:t>
            </w:r>
            <w:r w:rsidRPr="00C644B9">
              <w:rPr>
                <w:sz w:val="24"/>
                <w:szCs w:val="24"/>
              </w:rPr>
              <w:t xml:space="preserve">» - это повторение всего материала </w:t>
            </w:r>
            <w:r w:rsidR="00E6312D">
              <w:rPr>
                <w:sz w:val="24"/>
                <w:szCs w:val="24"/>
              </w:rPr>
              <w:t xml:space="preserve">учебной </w:t>
            </w:r>
            <w:r w:rsidRPr="00C644B9">
              <w:rPr>
                <w:sz w:val="24"/>
                <w:szCs w:val="24"/>
              </w:rPr>
              <w:t>дисциплины, по которому необходимо сдавать экзамен. При подготовке к с</w:t>
            </w:r>
            <w:r>
              <w:rPr>
                <w:sz w:val="24"/>
                <w:szCs w:val="24"/>
              </w:rPr>
              <w:t xml:space="preserve">даче зачета или экзамена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й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зачету или экзамену, контролировать каждый день выполнение намече</w:t>
            </w:r>
            <w:r>
              <w:rPr>
                <w:sz w:val="24"/>
                <w:szCs w:val="24"/>
              </w:rPr>
              <w:t xml:space="preserve">нной работы. Подготовка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к экзамену включает в себя три этапа:</w:t>
            </w:r>
          </w:p>
          <w:p w:rsidR="00D42B03" w:rsidRPr="00C644B9" w:rsidRDefault="00D42B03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D42B03" w:rsidRPr="00C644B9" w:rsidRDefault="00D42B03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D42B03" w:rsidRPr="00C644B9" w:rsidRDefault="00D42B03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:rsidR="00D42B03" w:rsidRPr="00C644B9" w:rsidRDefault="00D42B03" w:rsidP="00EF6C23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Для успешной сдачи экзамена по </w:t>
            </w:r>
            <w:r w:rsidR="00E6312D">
              <w:rPr>
                <w:sz w:val="24"/>
                <w:szCs w:val="24"/>
              </w:rPr>
              <w:t xml:space="preserve">учебной </w:t>
            </w:r>
            <w:r w:rsidRPr="00C644B9">
              <w:rPr>
                <w:sz w:val="24"/>
                <w:szCs w:val="24"/>
              </w:rPr>
              <w:t>дисциплине «</w:t>
            </w:r>
            <w:r>
              <w:rPr>
                <w:sz w:val="24"/>
                <w:szCs w:val="24"/>
              </w:rPr>
              <w:t>Экономическая теория</w:t>
            </w:r>
            <w:r w:rsidRPr="00C644B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644B9">
              <w:rPr>
                <w:sz w:val="24"/>
                <w:szCs w:val="24"/>
              </w:rPr>
              <w:t xml:space="preserve">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е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должны принимать во внимание, что:</w:t>
            </w:r>
          </w:p>
          <w:p w:rsidR="00D42B03" w:rsidRPr="00C644B9" w:rsidRDefault="00D42B03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D42B03" w:rsidRPr="00C644B9" w:rsidRDefault="00D42B03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</w:t>
            </w:r>
            <w:r>
              <w:rPr>
                <w:sz w:val="24"/>
                <w:szCs w:val="24"/>
              </w:rPr>
              <w:t xml:space="preserve">ыть продемонстрированы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м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>;</w:t>
            </w:r>
          </w:p>
          <w:p w:rsidR="00D42B03" w:rsidRPr="00C644B9" w:rsidRDefault="00D42B03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 (экзамене);</w:t>
            </w:r>
          </w:p>
          <w:p w:rsidR="00D42B03" w:rsidRPr="00C644B9" w:rsidRDefault="00D42B03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FD4488" w:rsidRDefault="00FD4488" w:rsidP="00C91437">
      <w:pPr>
        <w:suppressAutoHyphens/>
        <w:autoSpaceDE/>
        <w:autoSpaceDN/>
        <w:adjustRightInd/>
        <w:jc w:val="center"/>
        <w:rPr>
          <w:b/>
        </w:rPr>
      </w:pPr>
    </w:p>
    <w:p w:rsidR="001211B7" w:rsidRPr="0020118B" w:rsidRDefault="00E3137B" w:rsidP="002F3177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/>
        </w:rPr>
      </w:pPr>
      <w:r>
        <w:rPr>
          <w:b/>
        </w:rPr>
        <w:t xml:space="preserve">10. </w:t>
      </w:r>
      <w:r w:rsidR="002F4750" w:rsidRPr="006E445A">
        <w:rPr>
          <w:b/>
        </w:rPr>
        <w:t>Лицензионное программное обеспечение</w:t>
      </w:r>
    </w:p>
    <w:p w:rsidR="00FD4488" w:rsidRPr="0020118B" w:rsidRDefault="00FD4488" w:rsidP="0020118B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C9758D" w:rsidRPr="00C9758D" w:rsidRDefault="00C9758D" w:rsidP="00C9758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C9758D">
        <w:rPr>
          <w:rFonts w:ascii="Times New Roman" w:hAnsi="Times New Roman" w:cs="Times New Roman"/>
          <w:sz w:val="24"/>
          <w:szCs w:val="24"/>
          <w:lang w:val="ru-RU"/>
        </w:rPr>
        <w:t>1. Операционная система Microsoft Windows XP Professional Russian — OEM-лицензии (поставляются в составе готового компьютера);</w:t>
      </w:r>
    </w:p>
    <w:p w:rsidR="00C9758D" w:rsidRPr="00C9758D" w:rsidRDefault="00C9758D" w:rsidP="00C9758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C9758D">
        <w:rPr>
          <w:rFonts w:ascii="Times New Roman" w:hAnsi="Times New Roman" w:cs="Times New Roman"/>
          <w:sz w:val="24"/>
          <w:szCs w:val="24"/>
          <w:lang w:val="ru-RU"/>
        </w:rPr>
        <w:lastRenderedPageBreak/>
        <w:t>2. Операционная система Microsoft Windows 7 Professional — OEM-лицензии (поставляются в составе готового компьютера);</w:t>
      </w:r>
    </w:p>
    <w:p w:rsidR="00C9758D" w:rsidRPr="00C9758D" w:rsidRDefault="00C9758D" w:rsidP="00C9758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C9758D">
        <w:rPr>
          <w:rFonts w:ascii="Times New Roman" w:hAnsi="Times New Roman" w:cs="Times New Roman"/>
          <w:sz w:val="24"/>
          <w:szCs w:val="24"/>
          <w:lang w:val="ru-RU"/>
        </w:rPr>
        <w:t>3. Программный пакет Microsoft Office 2007 — лицензия № 45829385 от 26.08.2009</w:t>
      </w:r>
    </w:p>
    <w:p w:rsidR="00C9758D" w:rsidRPr="00C9758D" w:rsidRDefault="00C9758D" w:rsidP="00C9758D">
      <w:pPr>
        <w:pStyle w:val="1"/>
        <w:rPr>
          <w:rFonts w:ascii="Times New Roman" w:hAnsi="Times New Roman" w:cs="Times New Roman"/>
          <w:sz w:val="24"/>
          <w:szCs w:val="24"/>
        </w:rPr>
      </w:pPr>
      <w:r w:rsidRPr="00C9758D">
        <w:rPr>
          <w:rFonts w:ascii="Times New Roman" w:hAnsi="Times New Roman" w:cs="Times New Roman"/>
          <w:sz w:val="24"/>
          <w:szCs w:val="24"/>
        </w:rPr>
        <w:t xml:space="preserve">4. </w:t>
      </w:r>
      <w:r w:rsidRPr="00C9758D">
        <w:rPr>
          <w:rFonts w:ascii="Times New Roman" w:hAnsi="Times New Roman" w:cs="Times New Roman"/>
          <w:sz w:val="24"/>
          <w:szCs w:val="24"/>
          <w:lang w:val="ru-RU"/>
        </w:rPr>
        <w:t>Программный</w:t>
      </w:r>
      <w:r w:rsidRPr="00C9758D">
        <w:rPr>
          <w:rFonts w:ascii="Times New Roman" w:hAnsi="Times New Roman" w:cs="Times New Roman"/>
          <w:sz w:val="24"/>
          <w:szCs w:val="24"/>
        </w:rPr>
        <w:t xml:space="preserve"> </w:t>
      </w:r>
      <w:r w:rsidRPr="00C9758D">
        <w:rPr>
          <w:rFonts w:ascii="Times New Roman" w:hAnsi="Times New Roman" w:cs="Times New Roman"/>
          <w:sz w:val="24"/>
          <w:szCs w:val="24"/>
          <w:lang w:val="ru-RU"/>
        </w:rPr>
        <w:t>пакет</w:t>
      </w:r>
      <w:r w:rsidRPr="00C9758D">
        <w:rPr>
          <w:rFonts w:ascii="Times New Roman" w:hAnsi="Times New Roman" w:cs="Times New Roman"/>
          <w:sz w:val="24"/>
          <w:szCs w:val="24"/>
        </w:rPr>
        <w:t xml:space="preserve"> Microsoft Office 2010 Professional — </w:t>
      </w:r>
      <w:r w:rsidRPr="00C9758D">
        <w:rPr>
          <w:rFonts w:ascii="Times New Roman" w:hAnsi="Times New Roman" w:cs="Times New Roman"/>
          <w:sz w:val="24"/>
          <w:szCs w:val="24"/>
          <w:lang w:val="ru-RU"/>
        </w:rPr>
        <w:t>лицензия</w:t>
      </w:r>
      <w:r w:rsidRPr="00C9758D">
        <w:rPr>
          <w:rFonts w:ascii="Times New Roman" w:hAnsi="Times New Roman" w:cs="Times New Roman"/>
          <w:sz w:val="24"/>
          <w:szCs w:val="24"/>
        </w:rPr>
        <w:t xml:space="preserve"> № 48234688 </w:t>
      </w:r>
      <w:r w:rsidRPr="00C9758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C9758D">
        <w:rPr>
          <w:rFonts w:ascii="Times New Roman" w:hAnsi="Times New Roman" w:cs="Times New Roman"/>
          <w:sz w:val="24"/>
          <w:szCs w:val="24"/>
        </w:rPr>
        <w:t xml:space="preserve"> 16.03.2011</w:t>
      </w:r>
    </w:p>
    <w:p w:rsidR="00C9758D" w:rsidRPr="00C9758D" w:rsidRDefault="00C9758D" w:rsidP="00C9758D">
      <w:pPr>
        <w:pStyle w:val="1"/>
        <w:rPr>
          <w:rFonts w:ascii="Times New Roman" w:hAnsi="Times New Roman" w:cs="Times New Roman"/>
          <w:sz w:val="24"/>
          <w:szCs w:val="24"/>
        </w:rPr>
      </w:pPr>
      <w:r w:rsidRPr="00C9758D">
        <w:rPr>
          <w:rFonts w:ascii="Times New Roman" w:hAnsi="Times New Roman" w:cs="Times New Roman"/>
          <w:sz w:val="24"/>
          <w:szCs w:val="24"/>
        </w:rPr>
        <w:t xml:space="preserve">4. </w:t>
      </w:r>
      <w:r w:rsidRPr="00C9758D">
        <w:rPr>
          <w:rFonts w:ascii="Times New Roman" w:hAnsi="Times New Roman" w:cs="Times New Roman"/>
          <w:sz w:val="24"/>
          <w:szCs w:val="24"/>
          <w:lang w:val="ru-RU"/>
        </w:rPr>
        <w:t>Программный</w:t>
      </w:r>
      <w:r w:rsidRPr="00C9758D">
        <w:rPr>
          <w:rFonts w:ascii="Times New Roman" w:hAnsi="Times New Roman" w:cs="Times New Roman"/>
          <w:sz w:val="24"/>
          <w:szCs w:val="24"/>
        </w:rPr>
        <w:t xml:space="preserve"> </w:t>
      </w:r>
      <w:r w:rsidRPr="00C9758D">
        <w:rPr>
          <w:rFonts w:ascii="Times New Roman" w:hAnsi="Times New Roman" w:cs="Times New Roman"/>
          <w:sz w:val="24"/>
          <w:szCs w:val="24"/>
          <w:lang w:val="ru-RU"/>
        </w:rPr>
        <w:t>пакет</w:t>
      </w:r>
      <w:r w:rsidRPr="00C9758D">
        <w:rPr>
          <w:rFonts w:ascii="Times New Roman" w:hAnsi="Times New Roman" w:cs="Times New Roman"/>
          <w:sz w:val="24"/>
          <w:szCs w:val="24"/>
        </w:rPr>
        <w:t xml:space="preserve"> Microsoft Office 2010 Professional — </w:t>
      </w:r>
      <w:r w:rsidRPr="00C9758D">
        <w:rPr>
          <w:rFonts w:ascii="Times New Roman" w:hAnsi="Times New Roman" w:cs="Times New Roman"/>
          <w:sz w:val="24"/>
          <w:szCs w:val="24"/>
          <w:lang w:val="ru-RU"/>
        </w:rPr>
        <w:t>лицензия</w:t>
      </w:r>
      <w:r w:rsidRPr="00C9758D">
        <w:rPr>
          <w:rFonts w:ascii="Times New Roman" w:hAnsi="Times New Roman" w:cs="Times New Roman"/>
          <w:sz w:val="24"/>
          <w:szCs w:val="24"/>
        </w:rPr>
        <w:t xml:space="preserve"> № 49261732 </w:t>
      </w:r>
      <w:r w:rsidRPr="00C9758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C9758D">
        <w:rPr>
          <w:rFonts w:ascii="Times New Roman" w:hAnsi="Times New Roman" w:cs="Times New Roman"/>
          <w:sz w:val="24"/>
          <w:szCs w:val="24"/>
        </w:rPr>
        <w:t xml:space="preserve"> 04.11.2011</w:t>
      </w:r>
    </w:p>
    <w:p w:rsidR="00C9758D" w:rsidRPr="00C9758D" w:rsidRDefault="00C9758D" w:rsidP="00C9758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C9758D">
        <w:rPr>
          <w:rFonts w:ascii="Times New Roman" w:hAnsi="Times New Roman" w:cs="Times New Roman"/>
          <w:sz w:val="24"/>
          <w:szCs w:val="24"/>
          <w:lang w:val="ru-RU"/>
        </w:rPr>
        <w:t>5. Комплексная система антивирусной защиты DrWEB Entrprise Suite — лицензия № 126408928, действует до 13.03.2018</w:t>
      </w:r>
    </w:p>
    <w:p w:rsidR="002F4750" w:rsidRPr="00C9758D" w:rsidRDefault="00C9758D" w:rsidP="00C9758D">
      <w:pPr>
        <w:pStyle w:val="1"/>
        <w:rPr>
          <w:rFonts w:ascii="Times New Roman" w:hAnsi="Times New Roman" w:cs="Times New Roman"/>
          <w:sz w:val="24"/>
          <w:szCs w:val="24"/>
        </w:rPr>
      </w:pPr>
      <w:r w:rsidRPr="00C9758D">
        <w:rPr>
          <w:rFonts w:ascii="Times New Roman" w:hAnsi="Times New Roman" w:cs="Times New Roman"/>
          <w:sz w:val="24"/>
          <w:szCs w:val="24"/>
          <w:lang w:val="ru-RU"/>
        </w:rPr>
        <w:t>Программный</w:t>
      </w:r>
      <w:r w:rsidRPr="00C9758D">
        <w:rPr>
          <w:rFonts w:ascii="Times New Roman" w:hAnsi="Times New Roman" w:cs="Times New Roman"/>
          <w:sz w:val="24"/>
          <w:szCs w:val="24"/>
        </w:rPr>
        <w:t xml:space="preserve"> </w:t>
      </w:r>
      <w:r w:rsidRPr="00C9758D">
        <w:rPr>
          <w:rFonts w:ascii="Times New Roman" w:hAnsi="Times New Roman" w:cs="Times New Roman"/>
          <w:sz w:val="24"/>
          <w:szCs w:val="24"/>
          <w:lang w:val="ru-RU"/>
        </w:rPr>
        <w:t>пакет</w:t>
      </w:r>
      <w:r w:rsidRPr="00C9758D">
        <w:rPr>
          <w:rFonts w:ascii="Times New Roman" w:hAnsi="Times New Roman" w:cs="Times New Roman"/>
          <w:sz w:val="24"/>
          <w:szCs w:val="24"/>
        </w:rPr>
        <w:t xml:space="preserve"> LibreOffice — </w:t>
      </w:r>
      <w:r w:rsidRPr="00C9758D">
        <w:rPr>
          <w:rFonts w:ascii="Times New Roman" w:hAnsi="Times New Roman" w:cs="Times New Roman"/>
          <w:sz w:val="24"/>
          <w:szCs w:val="24"/>
          <w:lang w:val="ru-RU"/>
        </w:rPr>
        <w:t>свободная</w:t>
      </w:r>
      <w:r w:rsidRPr="00C9758D">
        <w:rPr>
          <w:rFonts w:ascii="Times New Roman" w:hAnsi="Times New Roman" w:cs="Times New Roman"/>
          <w:sz w:val="24"/>
          <w:szCs w:val="24"/>
        </w:rPr>
        <w:t xml:space="preserve"> </w:t>
      </w:r>
      <w:r w:rsidRPr="00C9758D">
        <w:rPr>
          <w:rFonts w:ascii="Times New Roman" w:hAnsi="Times New Roman" w:cs="Times New Roman"/>
          <w:sz w:val="24"/>
          <w:szCs w:val="24"/>
          <w:lang w:val="ru-RU"/>
        </w:rPr>
        <w:t>лицензия</w:t>
      </w:r>
      <w:r w:rsidRPr="00C9758D">
        <w:rPr>
          <w:rFonts w:ascii="Times New Roman" w:hAnsi="Times New Roman" w:cs="Times New Roman"/>
          <w:sz w:val="24"/>
          <w:szCs w:val="24"/>
        </w:rPr>
        <w:t xml:space="preserve"> Lesser General Public License</w:t>
      </w:r>
    </w:p>
    <w:p w:rsidR="001211B7" w:rsidRPr="00C9758D" w:rsidRDefault="001211B7" w:rsidP="0020118B">
      <w:pPr>
        <w:suppressAutoHyphens/>
        <w:autoSpaceDE/>
        <w:autoSpaceDN/>
        <w:adjustRightInd/>
        <w:jc w:val="both"/>
        <w:rPr>
          <w:b/>
          <w:lang w:val="en-US"/>
        </w:rPr>
      </w:pPr>
    </w:p>
    <w:p w:rsidR="001211B7" w:rsidRPr="0020118B" w:rsidRDefault="001211B7" w:rsidP="002F3177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both"/>
        <w:rPr>
          <w:b/>
        </w:rPr>
      </w:pPr>
      <w:r w:rsidRPr="0020118B">
        <w:rPr>
          <w:b/>
        </w:rPr>
        <w:t xml:space="preserve">11. Описание материально-технической базы, необходимой для осуществления образовательного процесса по </w:t>
      </w:r>
      <w:r w:rsidR="002F4750">
        <w:rPr>
          <w:b/>
        </w:rPr>
        <w:t xml:space="preserve">учебной </w:t>
      </w:r>
      <w:r w:rsidRPr="0020118B">
        <w:rPr>
          <w:b/>
        </w:rPr>
        <w:t>дисциплине</w:t>
      </w:r>
    </w:p>
    <w:p w:rsidR="001211B7" w:rsidRPr="0020118B" w:rsidRDefault="001211B7" w:rsidP="0020118B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</w:p>
    <w:p w:rsidR="002F3177" w:rsidRDefault="002F3177" w:rsidP="002F3177">
      <w:pPr>
        <w:shd w:val="clear" w:color="auto" w:fill="FFFFFF"/>
        <w:ind w:firstLine="567"/>
        <w:jc w:val="both"/>
      </w:pPr>
      <w:r>
        <w:t>305 каб. – учебная аудитория для проведения занятий лекционного типа, занятий семинарского типа, текущего контроля и промежуточной аттестации.</w:t>
      </w:r>
    </w:p>
    <w:p w:rsidR="002F3177" w:rsidRDefault="002F3177" w:rsidP="002F3177">
      <w:pPr>
        <w:shd w:val="clear" w:color="auto" w:fill="FFFFFF"/>
        <w:ind w:firstLine="567"/>
        <w:jc w:val="both"/>
      </w:pPr>
      <w:r w:rsidRPr="002F3177">
        <w:t>304 каб. - учебная аудитория для самостоятельной работы обучающихся с выходом в сеть Интернет</w:t>
      </w:r>
      <w:r>
        <w:t>.</w:t>
      </w:r>
    </w:p>
    <w:p w:rsidR="002F3177" w:rsidRDefault="002F3177" w:rsidP="0020118B">
      <w:pPr>
        <w:shd w:val="clear" w:color="auto" w:fill="FFFFFF"/>
        <w:ind w:firstLine="567"/>
        <w:jc w:val="center"/>
      </w:pPr>
    </w:p>
    <w:p w:rsidR="001211B7" w:rsidRPr="0020118B" w:rsidRDefault="001211B7" w:rsidP="002F3177">
      <w:pPr>
        <w:shd w:val="clear" w:color="auto" w:fill="FFFFFF"/>
        <w:jc w:val="both"/>
        <w:rPr>
          <w:rFonts w:eastAsia="Times New Roman"/>
          <w:color w:val="222222"/>
        </w:rPr>
      </w:pPr>
      <w:r w:rsidRPr="0020118B">
        <w:rPr>
          <w:rFonts w:eastAsia="Times New Roman"/>
          <w:b/>
          <w:bCs/>
          <w:color w:val="222222"/>
        </w:rPr>
        <w:t xml:space="preserve">12. Особенности реализации </w:t>
      </w:r>
      <w:r w:rsidR="002F3177">
        <w:rPr>
          <w:rFonts w:eastAsia="Times New Roman"/>
          <w:b/>
          <w:bCs/>
          <w:color w:val="222222"/>
        </w:rPr>
        <w:t xml:space="preserve">учебной </w:t>
      </w:r>
      <w:r w:rsidRPr="0020118B">
        <w:rPr>
          <w:rFonts w:eastAsia="Times New Roman"/>
          <w:b/>
          <w:bCs/>
          <w:color w:val="222222"/>
        </w:rPr>
        <w:t>дисциплины для инвалидов и лиц с ограниченными возможностями здоровья</w:t>
      </w:r>
    </w:p>
    <w:p w:rsidR="001211B7" w:rsidRPr="0020118B" w:rsidRDefault="001211B7" w:rsidP="002011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1211B7" w:rsidRPr="0020118B" w:rsidRDefault="001211B7" w:rsidP="002011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20118B">
        <w:rPr>
          <w:rFonts w:eastAsia="Times New Roman"/>
          <w:color w:val="222222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 w:rsidR="002F3177">
        <w:rPr>
          <w:rFonts w:eastAsia="Times New Roman"/>
          <w:color w:val="222222"/>
        </w:rPr>
        <w:t xml:space="preserve">учебной </w:t>
      </w:r>
      <w:r w:rsidRPr="0020118B">
        <w:rPr>
          <w:rFonts w:eastAsia="Times New Roman"/>
          <w:color w:val="222222"/>
        </w:rPr>
        <w:t>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7807F7" w:rsidRPr="0020118B" w:rsidRDefault="001211B7" w:rsidP="002011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20118B"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</w:t>
      </w:r>
      <w:r w:rsidR="00C91437">
        <w:rPr>
          <w:rFonts w:eastAsia="Times New Roman"/>
          <w:color w:val="222222"/>
        </w:rPr>
        <w:t xml:space="preserve"> </w:t>
      </w:r>
      <w:r w:rsidRPr="0020118B">
        <w:rPr>
          <w:rFonts w:eastAsia="Times New Roman"/>
          <w:color w:val="222222"/>
        </w:rPr>
        <w:t>визуального доступа к информации, экранными увеличителями и техническими средствами усиления остаточного зрения.</w:t>
      </w:r>
    </w:p>
    <w:p w:rsidR="007807F7" w:rsidRPr="0020118B" w:rsidRDefault="007807F7" w:rsidP="0020118B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574B0E" w:rsidRDefault="00574B0E" w:rsidP="00574B0E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 w:rsidRPr="003760E7">
        <w:rPr>
          <w:rFonts w:eastAsia="Times New Roman"/>
          <w:b/>
          <w:color w:val="222222"/>
        </w:rPr>
        <w:t>1</w:t>
      </w:r>
      <w:r>
        <w:rPr>
          <w:rFonts w:eastAsia="Times New Roman"/>
          <w:b/>
          <w:color w:val="222222"/>
        </w:rPr>
        <w:t xml:space="preserve">3. </w:t>
      </w:r>
      <w:r w:rsidRPr="003760E7">
        <w:rPr>
          <w:rFonts w:eastAsia="Times New Roman"/>
          <w:b/>
          <w:color w:val="222222"/>
        </w:rPr>
        <w:t>Иные сведения и (или) материалы</w:t>
      </w:r>
    </w:p>
    <w:p w:rsidR="00574B0E" w:rsidRDefault="00574B0E" w:rsidP="00574B0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1F3740" w:rsidRPr="001F3740" w:rsidRDefault="001F3740" w:rsidP="001F3740">
      <w:pPr>
        <w:shd w:val="clear" w:color="auto" w:fill="FFFFFF"/>
        <w:ind w:firstLine="567"/>
        <w:jc w:val="both"/>
        <w:rPr>
          <w:rFonts w:eastAsia="Times New Roman"/>
          <w:b/>
          <w:bCs/>
          <w:i/>
          <w:color w:val="00000A"/>
          <w:kern w:val="1"/>
        </w:rPr>
      </w:pPr>
      <w:r w:rsidRPr="001F3740">
        <w:rPr>
          <w:rFonts w:eastAsia="Times New Roman"/>
          <w:b/>
          <w:bCs/>
          <w:i/>
          <w:color w:val="00000A"/>
          <w:kern w:val="1"/>
        </w:rPr>
        <w:t>Не предусмотрены.</w:t>
      </w:r>
    </w:p>
    <w:p w:rsidR="00ED29D6" w:rsidRDefault="00ED29D6" w:rsidP="0020118B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1211B7" w:rsidRPr="00C74C11" w:rsidRDefault="001211B7" w:rsidP="0020118B">
      <w:pPr>
        <w:shd w:val="clear" w:color="auto" w:fill="FFFFFF"/>
        <w:ind w:firstLine="567"/>
        <w:jc w:val="both"/>
        <w:rPr>
          <w:color w:val="222222"/>
        </w:rPr>
      </w:pPr>
      <w:r w:rsidRPr="0020118B">
        <w:rPr>
          <w:rFonts w:eastAsia="Times New Roman"/>
          <w:b/>
          <w:color w:val="222222"/>
        </w:rPr>
        <w:t xml:space="preserve">Составитель: </w:t>
      </w:r>
      <w:r w:rsidRPr="00C74C11">
        <w:rPr>
          <w:rFonts w:eastAsia="Times New Roman"/>
          <w:color w:val="222222"/>
        </w:rPr>
        <w:t>Железнов И.А., к.э.н., доц., зав. Кафедрой экономики и управления МПС</w:t>
      </w:r>
      <w:r w:rsidRPr="00C74C11">
        <w:rPr>
          <w:color w:val="222222"/>
        </w:rPr>
        <w:t>У</w:t>
      </w:r>
    </w:p>
    <w:p w:rsidR="00B257FC" w:rsidRDefault="00B257FC" w:rsidP="0020118B">
      <w:pPr>
        <w:shd w:val="clear" w:color="auto" w:fill="FFFFFF"/>
        <w:ind w:firstLine="567"/>
        <w:jc w:val="both"/>
        <w:rPr>
          <w:b/>
          <w:color w:val="222222"/>
        </w:rPr>
      </w:pPr>
    </w:p>
    <w:p w:rsidR="00B257FC" w:rsidRDefault="00B257FC" w:rsidP="002011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F3177" w:rsidRDefault="002F3177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2F3177" w:rsidRDefault="002F3177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2F3177" w:rsidRDefault="002F3177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2F3177" w:rsidRDefault="002F3177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2F3177" w:rsidRDefault="002F3177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2F3177" w:rsidRDefault="002F3177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2F3177" w:rsidRDefault="002F3177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2F3177" w:rsidRDefault="002F3177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2F3177" w:rsidRDefault="002F3177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2F3177" w:rsidRDefault="002F3177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2F3177" w:rsidRDefault="002F3177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C9758D" w:rsidRDefault="00C9758D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C9758D" w:rsidRDefault="00C9758D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C9758D" w:rsidRDefault="00C9758D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06245C" w:rsidRDefault="0006245C">
      <w:pPr>
        <w:widowControl/>
        <w:autoSpaceDE/>
        <w:autoSpaceDN/>
        <w:adjustRightInd/>
        <w:spacing w:after="160" w:line="259" w:lineRule="auto"/>
        <w:rPr>
          <w:rFonts w:eastAsia="Andale Sans UI"/>
          <w:b/>
          <w:color w:val="00000A"/>
          <w:kern w:val="1"/>
        </w:rPr>
      </w:pPr>
      <w:r>
        <w:rPr>
          <w:rFonts w:eastAsia="Andale Sans UI"/>
          <w:b/>
          <w:color w:val="00000A"/>
          <w:kern w:val="1"/>
        </w:rPr>
        <w:br w:type="page"/>
      </w:r>
    </w:p>
    <w:p w:rsidR="00F93AC6" w:rsidRDefault="00F93AC6" w:rsidP="00F93AC6">
      <w:pPr>
        <w:tabs>
          <w:tab w:val="left" w:pos="567"/>
          <w:tab w:val="left" w:pos="709"/>
          <w:tab w:val="left" w:pos="851"/>
        </w:tabs>
        <w:spacing w:line="276" w:lineRule="auto"/>
        <w:ind w:left="284"/>
        <w:jc w:val="both"/>
      </w:pPr>
      <w:r>
        <w:rPr>
          <w:b/>
          <w:bCs/>
          <w:kern w:val="2"/>
        </w:rPr>
        <w:lastRenderedPageBreak/>
        <w:t>14.Лист регистрации изменений</w:t>
      </w:r>
    </w:p>
    <w:p w:rsidR="00F93AC6" w:rsidRPr="00644309" w:rsidRDefault="00F93AC6" w:rsidP="00F93AC6">
      <w:pPr>
        <w:tabs>
          <w:tab w:val="left" w:pos="567"/>
          <w:tab w:val="left" w:pos="851"/>
        </w:tabs>
        <w:spacing w:line="276" w:lineRule="auto"/>
        <w:ind w:left="284" w:firstLine="567"/>
      </w:pPr>
      <w:r w:rsidRPr="00644309">
        <w:t xml:space="preserve">Рабочая программа учебной дисциплины (модуля) обсуждена и утверждена на заседании Ученого совета от « 24 » июня 2013 г. протокол № </w:t>
      </w:r>
      <w:r w:rsidRPr="00644309">
        <w:softHyphen/>
        <w:t>10</w:t>
      </w: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F93AC6" w:rsidTr="00D44F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AC6" w:rsidRDefault="00F93AC6" w:rsidP="005941D5">
            <w:pPr>
              <w:snapToGrid w:val="0"/>
              <w:ind w:right="-143"/>
              <w:jc w:val="center"/>
              <w:rPr>
                <w:color w:val="000000"/>
                <w:szCs w:val="26"/>
              </w:rPr>
            </w:pPr>
            <w:bookmarkStart w:id="6" w:name="_GoBack"/>
            <w:bookmarkEnd w:id="6"/>
          </w:p>
          <w:p w:rsidR="00F93AC6" w:rsidRDefault="00F93AC6" w:rsidP="005941D5">
            <w:pPr>
              <w:ind w:right="-143"/>
            </w:pPr>
            <w:r>
              <w:rPr>
                <w:color w:val="000000"/>
                <w:szCs w:val="26"/>
              </w:rPr>
              <w:t xml:space="preserve">№ </w:t>
            </w:r>
            <w:r>
              <w:rPr>
                <w:color w:val="000000"/>
                <w:szCs w:val="26"/>
              </w:rPr>
              <w:br/>
              <w:t>п/п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AC6" w:rsidRDefault="00F93AC6" w:rsidP="005941D5">
            <w:pPr>
              <w:ind w:right="-143"/>
              <w:jc w:val="center"/>
            </w:pPr>
            <w:r>
              <w:rPr>
                <w:color w:val="000000"/>
                <w:szCs w:val="26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AC6" w:rsidRDefault="00F93AC6" w:rsidP="005941D5">
            <w:pPr>
              <w:ind w:right="-143"/>
              <w:jc w:val="center"/>
            </w:pPr>
            <w:r>
              <w:rPr>
                <w:color w:val="000000"/>
                <w:szCs w:val="26"/>
              </w:rPr>
              <w:t>Реквизиты</w:t>
            </w:r>
            <w:r>
              <w:rPr>
                <w:color w:val="000000"/>
                <w:szCs w:val="26"/>
              </w:rPr>
              <w:br/>
              <w:t>документа</w:t>
            </w:r>
            <w:r>
              <w:rPr>
                <w:color w:val="000000"/>
                <w:szCs w:val="26"/>
              </w:rPr>
              <w:br/>
              <w:t>об утверждении</w:t>
            </w:r>
            <w:r>
              <w:rPr>
                <w:color w:val="000000"/>
                <w:szCs w:val="26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AC6" w:rsidRDefault="00F93AC6" w:rsidP="005941D5">
            <w:pPr>
              <w:ind w:right="-143"/>
              <w:jc w:val="center"/>
            </w:pPr>
            <w:r>
              <w:rPr>
                <w:color w:val="000000"/>
                <w:szCs w:val="26"/>
              </w:rPr>
              <w:t>Дата</w:t>
            </w:r>
            <w:r>
              <w:rPr>
                <w:color w:val="000000"/>
                <w:szCs w:val="26"/>
              </w:rPr>
              <w:br/>
              <w:t>введения</w:t>
            </w:r>
            <w:r>
              <w:rPr>
                <w:color w:val="000000"/>
                <w:szCs w:val="26"/>
              </w:rPr>
              <w:br/>
              <w:t>изменения</w:t>
            </w:r>
          </w:p>
        </w:tc>
      </w:tr>
      <w:tr w:rsidR="00F93AC6" w:rsidTr="00D44F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2640D6">
            <w:pPr>
              <w:widowControl/>
              <w:numPr>
                <w:ilvl w:val="0"/>
                <w:numId w:val="10"/>
              </w:numPr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AC6" w:rsidRDefault="00F93AC6" w:rsidP="005941D5">
            <w:pPr>
              <w:ind w:right="29"/>
              <w:jc w:val="both"/>
            </w:pPr>
            <w:r>
              <w:rPr>
                <w:color w:val="000000"/>
                <w:szCs w:val="26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ind w:left="-250" w:right="-143"/>
              <w:jc w:val="center"/>
            </w:pPr>
            <w:r>
              <w:rPr>
                <w:color w:val="000000"/>
                <w:szCs w:val="26"/>
              </w:rPr>
              <w:t xml:space="preserve">  01.09.2013</w:t>
            </w:r>
          </w:p>
        </w:tc>
      </w:tr>
      <w:tr w:rsidR="00F93AC6" w:rsidTr="00D44F3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2640D6">
            <w:pPr>
              <w:widowControl/>
              <w:numPr>
                <w:ilvl w:val="0"/>
                <w:numId w:val="10"/>
              </w:numPr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AC6" w:rsidRDefault="00F93AC6" w:rsidP="005941D5">
            <w:pPr>
              <w:spacing w:line="252" w:lineRule="auto"/>
              <w:ind w:right="29"/>
            </w:pPr>
            <w:r>
              <w:rPr>
                <w:color w:val="000000"/>
                <w:szCs w:val="26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F93AC6" w:rsidRDefault="00F93AC6" w:rsidP="005941D5">
            <w:pPr>
              <w:ind w:right="29"/>
              <w:jc w:val="both"/>
              <w:rPr>
                <w:color w:val="000000"/>
                <w:szCs w:val="26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01.09.2014</w:t>
            </w:r>
          </w:p>
        </w:tc>
      </w:tr>
      <w:tr w:rsidR="00F93AC6" w:rsidTr="00D44F3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2640D6">
            <w:pPr>
              <w:widowControl/>
              <w:numPr>
                <w:ilvl w:val="0"/>
                <w:numId w:val="10"/>
              </w:numPr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AC6" w:rsidRDefault="00F93AC6" w:rsidP="005941D5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 xml:space="preserve">Актуализирована решением </w:t>
            </w:r>
            <w:r>
              <w:rPr>
                <w:color w:val="000000"/>
                <w:szCs w:val="26"/>
              </w:rPr>
              <w:t>Ученого совета</w:t>
            </w:r>
            <w:r>
              <w:rPr>
                <w:rFonts w:eastAsia="Calibri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20.02.2015</w:t>
            </w:r>
          </w:p>
        </w:tc>
      </w:tr>
      <w:tr w:rsidR="00F93AC6" w:rsidTr="00D44F3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2640D6">
            <w:pPr>
              <w:widowControl/>
              <w:numPr>
                <w:ilvl w:val="0"/>
                <w:numId w:val="10"/>
              </w:numPr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AC6" w:rsidRDefault="00F93AC6" w:rsidP="005941D5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 xml:space="preserve">Актуализирована решением </w:t>
            </w:r>
            <w:r>
              <w:rPr>
                <w:color w:val="000000"/>
                <w:szCs w:val="26"/>
              </w:rPr>
              <w:t>Ученого совета</w:t>
            </w:r>
            <w:r>
              <w:rPr>
                <w:rFonts w:eastAsia="Calibri"/>
                <w:szCs w:val="26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01.09.2015</w:t>
            </w:r>
          </w:p>
        </w:tc>
      </w:tr>
      <w:tr w:rsidR="00F93AC6" w:rsidTr="00D44F3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2640D6">
            <w:pPr>
              <w:widowControl/>
              <w:numPr>
                <w:ilvl w:val="0"/>
                <w:numId w:val="10"/>
              </w:numPr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AC6" w:rsidRDefault="00F93AC6" w:rsidP="005941D5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 xml:space="preserve">Актуализирована решением </w:t>
            </w:r>
            <w:r>
              <w:rPr>
                <w:color w:val="000000"/>
                <w:szCs w:val="26"/>
              </w:rPr>
              <w:t>Ученого совета</w:t>
            </w:r>
            <w:r>
              <w:rPr>
                <w:rFonts w:eastAsia="Calibri"/>
                <w:szCs w:val="26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01.09.2016</w:t>
            </w:r>
          </w:p>
        </w:tc>
      </w:tr>
      <w:tr w:rsidR="00F93AC6" w:rsidTr="00D44F3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2640D6">
            <w:pPr>
              <w:widowControl/>
              <w:numPr>
                <w:ilvl w:val="0"/>
                <w:numId w:val="10"/>
              </w:numPr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AC6" w:rsidRDefault="00F93AC6" w:rsidP="005941D5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01.09.2017</w:t>
            </w:r>
          </w:p>
        </w:tc>
      </w:tr>
      <w:tr w:rsidR="00D44F35" w:rsidTr="00D44F3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F35" w:rsidRDefault="00D44F35" w:rsidP="00D44F35">
            <w:pPr>
              <w:widowControl/>
              <w:numPr>
                <w:ilvl w:val="0"/>
                <w:numId w:val="10"/>
              </w:numPr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35" w:rsidRPr="00A258CD" w:rsidRDefault="00D44F35" w:rsidP="00D44F35">
            <w:pPr>
              <w:ind w:left="44" w:right="29"/>
              <w:rPr>
                <w:rFonts w:eastAsia="Calibri"/>
              </w:rPr>
            </w:pPr>
            <w:r w:rsidRPr="00A258CD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F35" w:rsidRPr="00A258CD" w:rsidRDefault="00D44F35" w:rsidP="00D44F35">
            <w:pPr>
              <w:ind w:left="44"/>
              <w:rPr>
                <w:rFonts w:eastAsia="Calibri"/>
              </w:rPr>
            </w:pPr>
            <w:r w:rsidRPr="00A258CD">
              <w:rPr>
                <w:rFonts w:eastAsia="Calibri"/>
              </w:rPr>
              <w:t xml:space="preserve">Протокол заседания </w:t>
            </w:r>
            <w:r w:rsidRPr="00A258CD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35" w:rsidRPr="00A258CD" w:rsidRDefault="00D44F35" w:rsidP="00D44F35">
            <w:pPr>
              <w:ind w:left="44" w:right="-143"/>
              <w:rPr>
                <w:rFonts w:eastAsia="Calibri"/>
              </w:rPr>
            </w:pPr>
            <w:r w:rsidRPr="00A258CD">
              <w:rPr>
                <w:rFonts w:eastAsia="Calibri"/>
              </w:rPr>
              <w:t>01.09.2018</w:t>
            </w:r>
          </w:p>
        </w:tc>
      </w:tr>
      <w:tr w:rsidR="00D44F35" w:rsidTr="00D44F3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F35" w:rsidRDefault="00D44F35" w:rsidP="00D44F35">
            <w:pPr>
              <w:widowControl/>
              <w:numPr>
                <w:ilvl w:val="0"/>
                <w:numId w:val="10"/>
              </w:numPr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35" w:rsidRPr="00C35DB0" w:rsidRDefault="00D44F35" w:rsidP="00D44F35">
            <w:pPr>
              <w:ind w:right="29"/>
              <w:jc w:val="both"/>
              <w:rPr>
                <w:rFonts w:eastAsia="Calibri"/>
                <w:szCs w:val="26"/>
              </w:rPr>
            </w:pPr>
            <w:r w:rsidRPr="00C35DB0">
              <w:rPr>
                <w:rFonts w:eastAsia="Calibri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F35" w:rsidRDefault="00D44F35" w:rsidP="00D44F35">
            <w:pPr>
              <w:jc w:val="center"/>
            </w:pPr>
            <w:r>
              <w:rPr>
                <w:rFonts w:eastAsia="Calibri"/>
                <w:szCs w:val="26"/>
              </w:rPr>
              <w:t xml:space="preserve">Протокол совместного </w:t>
            </w:r>
            <w:r w:rsidRPr="00C35DB0">
              <w:rPr>
                <w:rFonts w:eastAsia="Calibri"/>
                <w:szCs w:val="26"/>
              </w:rPr>
              <w:t xml:space="preserve">заседания Совета и Кафедр факультета экономики и права </w:t>
            </w:r>
            <w:r w:rsidRPr="00C35DB0">
              <w:rPr>
                <w:rFonts w:eastAsia="Calibri"/>
                <w:szCs w:val="26"/>
              </w:rPr>
              <w:lastRenderedPageBreak/>
              <w:t>ОАНО ВО «МПСУ</w:t>
            </w:r>
            <w:r>
              <w:rPr>
                <w:rFonts w:eastAsia="Calibri"/>
                <w:szCs w:val="26"/>
              </w:rPr>
              <w:t>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35" w:rsidRPr="00C35DB0" w:rsidRDefault="00D44F35" w:rsidP="00D44F35">
            <w:pPr>
              <w:ind w:left="-108" w:right="-143"/>
              <w:jc w:val="center"/>
              <w:rPr>
                <w:color w:val="000000"/>
                <w:szCs w:val="26"/>
              </w:rPr>
            </w:pPr>
            <w:r w:rsidRPr="00C35DB0">
              <w:rPr>
                <w:color w:val="000000"/>
                <w:szCs w:val="26"/>
              </w:rPr>
              <w:lastRenderedPageBreak/>
              <w:t>01.09.2019</w:t>
            </w:r>
          </w:p>
        </w:tc>
      </w:tr>
      <w:tr w:rsidR="00D55C0C" w:rsidTr="00D44F3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C0C" w:rsidRDefault="00D55C0C" w:rsidP="00D55C0C">
            <w:pPr>
              <w:widowControl/>
              <w:numPr>
                <w:ilvl w:val="0"/>
                <w:numId w:val="10"/>
              </w:numPr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0C" w:rsidRPr="0072737C" w:rsidRDefault="00D55C0C" w:rsidP="00D55C0C">
            <w:pPr>
              <w:ind w:left="44" w:right="29"/>
              <w:rPr>
                <w:rFonts w:eastAsia="Calibri"/>
              </w:rPr>
            </w:pPr>
            <w:r w:rsidRPr="0072737C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C0C" w:rsidRPr="0072737C" w:rsidRDefault="00D55C0C" w:rsidP="00D55C0C">
            <w:pPr>
              <w:ind w:left="44"/>
              <w:rPr>
                <w:rFonts w:eastAsia="Calibri"/>
              </w:rPr>
            </w:pPr>
            <w:r w:rsidRPr="0072737C">
              <w:rPr>
                <w:rFonts w:eastAsia="Calibri"/>
              </w:rPr>
              <w:t xml:space="preserve">Протокол заседания </w:t>
            </w:r>
            <w:r w:rsidRPr="0072737C">
              <w:rPr>
                <w:rFonts w:eastAsia="Calibri"/>
              </w:rPr>
              <w:br/>
              <w:t>Ученого совета  от «13» мая 2020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C0C" w:rsidRPr="0072737C" w:rsidRDefault="00D55C0C" w:rsidP="00D55C0C">
            <w:pPr>
              <w:ind w:left="44" w:right="-143"/>
              <w:rPr>
                <w:rFonts w:eastAsia="Calibri"/>
              </w:rPr>
            </w:pPr>
            <w:r w:rsidRPr="0072737C">
              <w:rPr>
                <w:rFonts w:eastAsia="Calibri"/>
              </w:rPr>
              <w:t>01.09.2020</w:t>
            </w:r>
          </w:p>
        </w:tc>
      </w:tr>
    </w:tbl>
    <w:p w:rsidR="002F4750" w:rsidRPr="0020118B" w:rsidRDefault="002F4750" w:rsidP="00F93AC6">
      <w:pPr>
        <w:widowControl/>
        <w:autoSpaceDE/>
        <w:autoSpaceDN/>
        <w:adjustRightInd/>
        <w:ind w:left="270" w:firstLine="555"/>
        <w:textAlignment w:val="baseline"/>
        <w:rPr>
          <w:rFonts w:eastAsia="Times New Roman"/>
          <w:color w:val="222222"/>
        </w:rPr>
      </w:pPr>
    </w:p>
    <w:sectPr w:rsidR="002F4750" w:rsidRPr="0020118B" w:rsidSect="00F93AC6">
      <w:footerReference w:type="default" r:id="rId1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70" w:rsidRDefault="00524670" w:rsidP="008B63F1">
      <w:r>
        <w:separator/>
      </w:r>
    </w:p>
  </w:endnote>
  <w:endnote w:type="continuationSeparator" w:id="0">
    <w:p w:rsidR="00524670" w:rsidRDefault="00524670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oto Sans Devanagari">
    <w:altName w:val="Arial"/>
    <w:charset w:val="01"/>
    <w:family w:val="swiss"/>
    <w:pitch w:val="default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049847"/>
      <w:docPartObj>
        <w:docPartGallery w:val="Page Numbers (Bottom of Page)"/>
        <w:docPartUnique/>
      </w:docPartObj>
    </w:sdtPr>
    <w:sdtEndPr/>
    <w:sdtContent>
      <w:p w:rsidR="00BF697B" w:rsidRDefault="00BF697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C0C">
          <w:rPr>
            <w:noProof/>
          </w:rPr>
          <w:t>21</w:t>
        </w:r>
        <w:r>
          <w:fldChar w:fldCharType="end"/>
        </w:r>
      </w:p>
    </w:sdtContent>
  </w:sdt>
  <w:p w:rsidR="004C70FD" w:rsidRDefault="004C70F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70" w:rsidRDefault="00524670" w:rsidP="008B63F1">
      <w:r>
        <w:separator/>
      </w:r>
    </w:p>
  </w:footnote>
  <w:footnote w:type="continuationSeparator" w:id="0">
    <w:p w:rsidR="00524670" w:rsidRDefault="00524670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72F5FD8"/>
    <w:multiLevelType w:val="hybridMultilevel"/>
    <w:tmpl w:val="7796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8" w15:restartNumberingAfterBreak="0">
    <w:nsid w:val="48B50836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39" w15:restartNumberingAfterBreak="0">
    <w:nsid w:val="4EDB68C7"/>
    <w:multiLevelType w:val="hybridMultilevel"/>
    <w:tmpl w:val="CA5CC2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1022930"/>
    <w:multiLevelType w:val="hybridMultilevel"/>
    <w:tmpl w:val="AA5407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0F645A"/>
    <w:multiLevelType w:val="hybridMultilevel"/>
    <w:tmpl w:val="64023544"/>
    <w:lvl w:ilvl="0" w:tplc="B8B22F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0"/>
  </w:num>
  <w:num w:numId="4">
    <w:abstractNumId w:val="36"/>
  </w:num>
  <w:num w:numId="5">
    <w:abstractNumId w:val="38"/>
  </w:num>
  <w:num w:numId="6">
    <w:abstractNumId w:val="33"/>
  </w:num>
  <w:num w:numId="7">
    <w:abstractNumId w:val="35"/>
  </w:num>
  <w:num w:numId="8">
    <w:abstractNumId w:val="39"/>
  </w:num>
  <w:num w:numId="9">
    <w:abstractNumId w:val="41"/>
  </w:num>
  <w:num w:numId="10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E"/>
    <w:rsid w:val="00005195"/>
    <w:rsid w:val="00005F23"/>
    <w:rsid w:val="0001733A"/>
    <w:rsid w:val="00037774"/>
    <w:rsid w:val="000413AE"/>
    <w:rsid w:val="0004696D"/>
    <w:rsid w:val="00055CB6"/>
    <w:rsid w:val="00061E33"/>
    <w:rsid w:val="0006245C"/>
    <w:rsid w:val="00062AFE"/>
    <w:rsid w:val="00063CFC"/>
    <w:rsid w:val="000642FA"/>
    <w:rsid w:val="00064F9D"/>
    <w:rsid w:val="00066FF4"/>
    <w:rsid w:val="00081DDC"/>
    <w:rsid w:val="0009103B"/>
    <w:rsid w:val="00095307"/>
    <w:rsid w:val="000A1B80"/>
    <w:rsid w:val="000A2925"/>
    <w:rsid w:val="000B2583"/>
    <w:rsid w:val="000B7F46"/>
    <w:rsid w:val="000C28B5"/>
    <w:rsid w:val="000D132E"/>
    <w:rsid w:val="000F5F72"/>
    <w:rsid w:val="000F7F52"/>
    <w:rsid w:val="00101474"/>
    <w:rsid w:val="00105F84"/>
    <w:rsid w:val="00107328"/>
    <w:rsid w:val="00111127"/>
    <w:rsid w:val="001211B7"/>
    <w:rsid w:val="00125BA2"/>
    <w:rsid w:val="001437D1"/>
    <w:rsid w:val="00145A5B"/>
    <w:rsid w:val="00160558"/>
    <w:rsid w:val="00161D74"/>
    <w:rsid w:val="00164030"/>
    <w:rsid w:val="00173B68"/>
    <w:rsid w:val="0017581C"/>
    <w:rsid w:val="00177FD7"/>
    <w:rsid w:val="0018130B"/>
    <w:rsid w:val="00182BAC"/>
    <w:rsid w:val="00186D50"/>
    <w:rsid w:val="00190AEF"/>
    <w:rsid w:val="00197847"/>
    <w:rsid w:val="001B7D94"/>
    <w:rsid w:val="001D0460"/>
    <w:rsid w:val="001D6548"/>
    <w:rsid w:val="001E3F6B"/>
    <w:rsid w:val="001E5ADA"/>
    <w:rsid w:val="001F212B"/>
    <w:rsid w:val="001F3740"/>
    <w:rsid w:val="0020118B"/>
    <w:rsid w:val="00221A45"/>
    <w:rsid w:val="00234CCE"/>
    <w:rsid w:val="00241A7C"/>
    <w:rsid w:val="00245A6A"/>
    <w:rsid w:val="002549C6"/>
    <w:rsid w:val="00261F69"/>
    <w:rsid w:val="002640D6"/>
    <w:rsid w:val="0026479A"/>
    <w:rsid w:val="002652D5"/>
    <w:rsid w:val="002668DC"/>
    <w:rsid w:val="00266A89"/>
    <w:rsid w:val="0027114A"/>
    <w:rsid w:val="002762FE"/>
    <w:rsid w:val="00290FA7"/>
    <w:rsid w:val="00291C7C"/>
    <w:rsid w:val="0029643F"/>
    <w:rsid w:val="002A1D77"/>
    <w:rsid w:val="002A2044"/>
    <w:rsid w:val="002A4BD0"/>
    <w:rsid w:val="002B0491"/>
    <w:rsid w:val="002B49FC"/>
    <w:rsid w:val="002C32A6"/>
    <w:rsid w:val="002C3B41"/>
    <w:rsid w:val="002C7105"/>
    <w:rsid w:val="002C71A4"/>
    <w:rsid w:val="002D24A4"/>
    <w:rsid w:val="002F3177"/>
    <w:rsid w:val="002F4750"/>
    <w:rsid w:val="002F4BA4"/>
    <w:rsid w:val="002F7B94"/>
    <w:rsid w:val="0030195E"/>
    <w:rsid w:val="00306D07"/>
    <w:rsid w:val="00307D3F"/>
    <w:rsid w:val="00311870"/>
    <w:rsid w:val="0031350D"/>
    <w:rsid w:val="00317D9E"/>
    <w:rsid w:val="003209EC"/>
    <w:rsid w:val="003215FD"/>
    <w:rsid w:val="00326C2A"/>
    <w:rsid w:val="00334656"/>
    <w:rsid w:val="003451C8"/>
    <w:rsid w:val="003632FD"/>
    <w:rsid w:val="00363B31"/>
    <w:rsid w:val="00364A4F"/>
    <w:rsid w:val="00386E64"/>
    <w:rsid w:val="00393976"/>
    <w:rsid w:val="003973E6"/>
    <w:rsid w:val="003A3C73"/>
    <w:rsid w:val="003A7445"/>
    <w:rsid w:val="003B3602"/>
    <w:rsid w:val="003B5F70"/>
    <w:rsid w:val="003D00CD"/>
    <w:rsid w:val="003D034F"/>
    <w:rsid w:val="003D2261"/>
    <w:rsid w:val="003D47D2"/>
    <w:rsid w:val="003D7C72"/>
    <w:rsid w:val="003E0D70"/>
    <w:rsid w:val="003E5CAE"/>
    <w:rsid w:val="003F225F"/>
    <w:rsid w:val="0040459F"/>
    <w:rsid w:val="00410193"/>
    <w:rsid w:val="0041464D"/>
    <w:rsid w:val="00417EFF"/>
    <w:rsid w:val="00427390"/>
    <w:rsid w:val="00432508"/>
    <w:rsid w:val="004332E0"/>
    <w:rsid w:val="004351E7"/>
    <w:rsid w:val="004361ED"/>
    <w:rsid w:val="00437270"/>
    <w:rsid w:val="00440C75"/>
    <w:rsid w:val="0045503B"/>
    <w:rsid w:val="00457F54"/>
    <w:rsid w:val="004609E1"/>
    <w:rsid w:val="00461BA4"/>
    <w:rsid w:val="00482A34"/>
    <w:rsid w:val="00484006"/>
    <w:rsid w:val="004949E4"/>
    <w:rsid w:val="00496B93"/>
    <w:rsid w:val="004A63C2"/>
    <w:rsid w:val="004A6FC6"/>
    <w:rsid w:val="004B4A65"/>
    <w:rsid w:val="004C4411"/>
    <w:rsid w:val="004C70FD"/>
    <w:rsid w:val="004D1104"/>
    <w:rsid w:val="004D7EB6"/>
    <w:rsid w:val="004F1E4E"/>
    <w:rsid w:val="004F3FD9"/>
    <w:rsid w:val="004F73CA"/>
    <w:rsid w:val="00524670"/>
    <w:rsid w:val="005421F1"/>
    <w:rsid w:val="00542482"/>
    <w:rsid w:val="00542780"/>
    <w:rsid w:val="00544031"/>
    <w:rsid w:val="00574B0E"/>
    <w:rsid w:val="00577276"/>
    <w:rsid w:val="00582822"/>
    <w:rsid w:val="00587AD0"/>
    <w:rsid w:val="00587D9E"/>
    <w:rsid w:val="00593EB2"/>
    <w:rsid w:val="0059498F"/>
    <w:rsid w:val="005957E6"/>
    <w:rsid w:val="005968B4"/>
    <w:rsid w:val="005A0931"/>
    <w:rsid w:val="005B37E0"/>
    <w:rsid w:val="005B64B7"/>
    <w:rsid w:val="005C7B91"/>
    <w:rsid w:val="005D1374"/>
    <w:rsid w:val="005D3A15"/>
    <w:rsid w:val="005D55DE"/>
    <w:rsid w:val="005E6C34"/>
    <w:rsid w:val="005F02C9"/>
    <w:rsid w:val="005F1666"/>
    <w:rsid w:val="005F2E13"/>
    <w:rsid w:val="005F436C"/>
    <w:rsid w:val="005F5B40"/>
    <w:rsid w:val="00604BE1"/>
    <w:rsid w:val="006063DB"/>
    <w:rsid w:val="00613AF9"/>
    <w:rsid w:val="0062259F"/>
    <w:rsid w:val="0062405A"/>
    <w:rsid w:val="00625065"/>
    <w:rsid w:val="00632623"/>
    <w:rsid w:val="0063483F"/>
    <w:rsid w:val="00641CCB"/>
    <w:rsid w:val="006514B7"/>
    <w:rsid w:val="00652C32"/>
    <w:rsid w:val="0068304A"/>
    <w:rsid w:val="00690CA1"/>
    <w:rsid w:val="006C435E"/>
    <w:rsid w:val="00720A54"/>
    <w:rsid w:val="00721D49"/>
    <w:rsid w:val="00722E0E"/>
    <w:rsid w:val="00724156"/>
    <w:rsid w:val="00724DF5"/>
    <w:rsid w:val="00727EF9"/>
    <w:rsid w:val="007359F7"/>
    <w:rsid w:val="00735CA9"/>
    <w:rsid w:val="007400F9"/>
    <w:rsid w:val="007545CA"/>
    <w:rsid w:val="00757B97"/>
    <w:rsid w:val="00760DF0"/>
    <w:rsid w:val="0076334E"/>
    <w:rsid w:val="007728D2"/>
    <w:rsid w:val="00773373"/>
    <w:rsid w:val="00776101"/>
    <w:rsid w:val="007807F7"/>
    <w:rsid w:val="00784789"/>
    <w:rsid w:val="00786D6A"/>
    <w:rsid w:val="00791F0B"/>
    <w:rsid w:val="007961A6"/>
    <w:rsid w:val="00797F24"/>
    <w:rsid w:val="007B141C"/>
    <w:rsid w:val="007C1A41"/>
    <w:rsid w:val="007C21AC"/>
    <w:rsid w:val="007C5AF0"/>
    <w:rsid w:val="007D508C"/>
    <w:rsid w:val="007D7577"/>
    <w:rsid w:val="007E3D14"/>
    <w:rsid w:val="007E7086"/>
    <w:rsid w:val="007F2F0B"/>
    <w:rsid w:val="007F613B"/>
    <w:rsid w:val="007F6EF3"/>
    <w:rsid w:val="007F79E3"/>
    <w:rsid w:val="00806383"/>
    <w:rsid w:val="0081053A"/>
    <w:rsid w:val="00812127"/>
    <w:rsid w:val="00813E41"/>
    <w:rsid w:val="00814C37"/>
    <w:rsid w:val="00825548"/>
    <w:rsid w:val="00825590"/>
    <w:rsid w:val="00826F33"/>
    <w:rsid w:val="00832634"/>
    <w:rsid w:val="00843ED1"/>
    <w:rsid w:val="00847D7D"/>
    <w:rsid w:val="00873918"/>
    <w:rsid w:val="00876F7D"/>
    <w:rsid w:val="00882144"/>
    <w:rsid w:val="008858EF"/>
    <w:rsid w:val="00890F7F"/>
    <w:rsid w:val="008923B9"/>
    <w:rsid w:val="00892793"/>
    <w:rsid w:val="008A77CA"/>
    <w:rsid w:val="008B3D89"/>
    <w:rsid w:val="008B54A2"/>
    <w:rsid w:val="008B63F1"/>
    <w:rsid w:val="008C5E28"/>
    <w:rsid w:val="008D7563"/>
    <w:rsid w:val="008F5127"/>
    <w:rsid w:val="00904E82"/>
    <w:rsid w:val="0091294A"/>
    <w:rsid w:val="009302D5"/>
    <w:rsid w:val="009323E0"/>
    <w:rsid w:val="00933791"/>
    <w:rsid w:val="00942C8A"/>
    <w:rsid w:val="00942D79"/>
    <w:rsid w:val="00953903"/>
    <w:rsid w:val="00954000"/>
    <w:rsid w:val="00960226"/>
    <w:rsid w:val="0096366D"/>
    <w:rsid w:val="00965328"/>
    <w:rsid w:val="00971F87"/>
    <w:rsid w:val="00981CE9"/>
    <w:rsid w:val="00982E8E"/>
    <w:rsid w:val="00983C61"/>
    <w:rsid w:val="009A3179"/>
    <w:rsid w:val="009B0F30"/>
    <w:rsid w:val="009B6AD2"/>
    <w:rsid w:val="009D7A54"/>
    <w:rsid w:val="00A015C7"/>
    <w:rsid w:val="00A10BF7"/>
    <w:rsid w:val="00A16F82"/>
    <w:rsid w:val="00A234C8"/>
    <w:rsid w:val="00A24593"/>
    <w:rsid w:val="00A43E35"/>
    <w:rsid w:val="00A76005"/>
    <w:rsid w:val="00A81483"/>
    <w:rsid w:val="00A82D10"/>
    <w:rsid w:val="00A83666"/>
    <w:rsid w:val="00A85944"/>
    <w:rsid w:val="00A869DC"/>
    <w:rsid w:val="00A951F7"/>
    <w:rsid w:val="00A9694A"/>
    <w:rsid w:val="00A9745F"/>
    <w:rsid w:val="00AB0D2C"/>
    <w:rsid w:val="00AB1539"/>
    <w:rsid w:val="00AC340F"/>
    <w:rsid w:val="00AC7B46"/>
    <w:rsid w:val="00AD456D"/>
    <w:rsid w:val="00AD7774"/>
    <w:rsid w:val="00AE3211"/>
    <w:rsid w:val="00AE5897"/>
    <w:rsid w:val="00B14937"/>
    <w:rsid w:val="00B22363"/>
    <w:rsid w:val="00B23D0B"/>
    <w:rsid w:val="00B257FC"/>
    <w:rsid w:val="00B26473"/>
    <w:rsid w:val="00B26F6A"/>
    <w:rsid w:val="00B32D7C"/>
    <w:rsid w:val="00B376A6"/>
    <w:rsid w:val="00B4559B"/>
    <w:rsid w:val="00B5762B"/>
    <w:rsid w:val="00B62E99"/>
    <w:rsid w:val="00B62FD8"/>
    <w:rsid w:val="00B6527F"/>
    <w:rsid w:val="00B83B70"/>
    <w:rsid w:val="00B85D97"/>
    <w:rsid w:val="00B92521"/>
    <w:rsid w:val="00B929C6"/>
    <w:rsid w:val="00B94224"/>
    <w:rsid w:val="00BA2DD7"/>
    <w:rsid w:val="00BA4361"/>
    <w:rsid w:val="00BA6CD3"/>
    <w:rsid w:val="00BC2592"/>
    <w:rsid w:val="00BC34E1"/>
    <w:rsid w:val="00BC49B7"/>
    <w:rsid w:val="00BD3500"/>
    <w:rsid w:val="00BD4E41"/>
    <w:rsid w:val="00BD6A62"/>
    <w:rsid w:val="00BE2A6D"/>
    <w:rsid w:val="00BE7D36"/>
    <w:rsid w:val="00BF697B"/>
    <w:rsid w:val="00C01B1C"/>
    <w:rsid w:val="00C10F46"/>
    <w:rsid w:val="00C12C3F"/>
    <w:rsid w:val="00C16841"/>
    <w:rsid w:val="00C24714"/>
    <w:rsid w:val="00C30061"/>
    <w:rsid w:val="00C42729"/>
    <w:rsid w:val="00C44080"/>
    <w:rsid w:val="00C46528"/>
    <w:rsid w:val="00C52076"/>
    <w:rsid w:val="00C55F5B"/>
    <w:rsid w:val="00C5649D"/>
    <w:rsid w:val="00C60110"/>
    <w:rsid w:val="00C74C11"/>
    <w:rsid w:val="00C76564"/>
    <w:rsid w:val="00C81251"/>
    <w:rsid w:val="00C82113"/>
    <w:rsid w:val="00C830A8"/>
    <w:rsid w:val="00C8342F"/>
    <w:rsid w:val="00C91437"/>
    <w:rsid w:val="00C9758D"/>
    <w:rsid w:val="00C97F84"/>
    <w:rsid w:val="00CB445F"/>
    <w:rsid w:val="00CB5471"/>
    <w:rsid w:val="00CB79BE"/>
    <w:rsid w:val="00CF383C"/>
    <w:rsid w:val="00CF3E86"/>
    <w:rsid w:val="00CF61EA"/>
    <w:rsid w:val="00D00841"/>
    <w:rsid w:val="00D12731"/>
    <w:rsid w:val="00D1381F"/>
    <w:rsid w:val="00D13E82"/>
    <w:rsid w:val="00D208FA"/>
    <w:rsid w:val="00D20CF9"/>
    <w:rsid w:val="00D2118A"/>
    <w:rsid w:val="00D24284"/>
    <w:rsid w:val="00D2541B"/>
    <w:rsid w:val="00D2797A"/>
    <w:rsid w:val="00D34B01"/>
    <w:rsid w:val="00D35353"/>
    <w:rsid w:val="00D37829"/>
    <w:rsid w:val="00D42B03"/>
    <w:rsid w:val="00D43A5C"/>
    <w:rsid w:val="00D44F35"/>
    <w:rsid w:val="00D5519F"/>
    <w:rsid w:val="00D55C0C"/>
    <w:rsid w:val="00D7466E"/>
    <w:rsid w:val="00D75597"/>
    <w:rsid w:val="00D8362B"/>
    <w:rsid w:val="00D8469B"/>
    <w:rsid w:val="00D84AEE"/>
    <w:rsid w:val="00D955A5"/>
    <w:rsid w:val="00D97E79"/>
    <w:rsid w:val="00DB24B7"/>
    <w:rsid w:val="00DC2D97"/>
    <w:rsid w:val="00DD037C"/>
    <w:rsid w:val="00DD15DE"/>
    <w:rsid w:val="00DF66EC"/>
    <w:rsid w:val="00E1507A"/>
    <w:rsid w:val="00E164B8"/>
    <w:rsid w:val="00E166BA"/>
    <w:rsid w:val="00E24A36"/>
    <w:rsid w:val="00E2594D"/>
    <w:rsid w:val="00E3137B"/>
    <w:rsid w:val="00E36D67"/>
    <w:rsid w:val="00E40080"/>
    <w:rsid w:val="00E45F67"/>
    <w:rsid w:val="00E47D8F"/>
    <w:rsid w:val="00E56008"/>
    <w:rsid w:val="00E60873"/>
    <w:rsid w:val="00E6312D"/>
    <w:rsid w:val="00E6326B"/>
    <w:rsid w:val="00E6399D"/>
    <w:rsid w:val="00E63D32"/>
    <w:rsid w:val="00E71B05"/>
    <w:rsid w:val="00E76F88"/>
    <w:rsid w:val="00E8240B"/>
    <w:rsid w:val="00E85185"/>
    <w:rsid w:val="00E90E25"/>
    <w:rsid w:val="00E92F72"/>
    <w:rsid w:val="00E952D0"/>
    <w:rsid w:val="00EA0540"/>
    <w:rsid w:val="00EA303A"/>
    <w:rsid w:val="00EA4227"/>
    <w:rsid w:val="00EA62F4"/>
    <w:rsid w:val="00EB5169"/>
    <w:rsid w:val="00EC249A"/>
    <w:rsid w:val="00EC5750"/>
    <w:rsid w:val="00ED29D6"/>
    <w:rsid w:val="00ED4B63"/>
    <w:rsid w:val="00EE0EA9"/>
    <w:rsid w:val="00EE2FA2"/>
    <w:rsid w:val="00EE7B89"/>
    <w:rsid w:val="00EF0480"/>
    <w:rsid w:val="00EF184F"/>
    <w:rsid w:val="00EF1A8C"/>
    <w:rsid w:val="00EF6C23"/>
    <w:rsid w:val="00F15A71"/>
    <w:rsid w:val="00F3159E"/>
    <w:rsid w:val="00F64504"/>
    <w:rsid w:val="00F66092"/>
    <w:rsid w:val="00F909A2"/>
    <w:rsid w:val="00F93AC6"/>
    <w:rsid w:val="00FA12B8"/>
    <w:rsid w:val="00FB4440"/>
    <w:rsid w:val="00FC6E6E"/>
    <w:rsid w:val="00FD4304"/>
    <w:rsid w:val="00FD4488"/>
    <w:rsid w:val="00FD5C8D"/>
    <w:rsid w:val="00FE3662"/>
    <w:rsid w:val="00FE4092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AB71"/>
  <w15:docId w15:val="{A9166EE8-8134-4B37-8B60-5BE6F74D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1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d">
    <w:name w:val="Текст2"/>
    <w:basedOn w:val="a0"/>
    <w:rsid w:val="00CB5471"/>
    <w:pPr>
      <w:widowControl/>
      <w:autoSpaceDE/>
      <w:autoSpaceDN/>
      <w:adjustRightInd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aff2">
    <w:name w:val="Институт"/>
    <w:basedOn w:val="a0"/>
    <w:rsid w:val="00164030"/>
    <w:pPr>
      <w:widowControl/>
      <w:shd w:val="clear" w:color="auto" w:fill="FFFFFF"/>
      <w:suppressAutoHyphens/>
      <w:autoSpaceDE/>
      <w:autoSpaceDN/>
      <w:adjustRightInd/>
      <w:spacing w:line="360" w:lineRule="auto"/>
      <w:ind w:firstLine="567"/>
      <w:jc w:val="both"/>
    </w:pPr>
    <w:rPr>
      <w:rFonts w:eastAsia="Times New Roman"/>
      <w:color w:val="000000"/>
      <w:sz w:val="28"/>
      <w:szCs w:val="28"/>
      <w:lang w:eastAsia="zh-CN"/>
    </w:rPr>
  </w:style>
  <w:style w:type="paragraph" w:customStyle="1" w:styleId="paragraph">
    <w:name w:val="paragraph"/>
    <w:basedOn w:val="a0"/>
    <w:uiPriority w:val="99"/>
    <w:rsid w:val="00D44F3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1"/>
    <w:rsid w:val="00D44F35"/>
    <w:rPr>
      <w:rFonts w:cs="Times New Roman"/>
    </w:rPr>
  </w:style>
  <w:style w:type="character" w:customStyle="1" w:styleId="eop">
    <w:name w:val="eop"/>
    <w:basedOn w:val="a1"/>
    <w:uiPriority w:val="99"/>
    <w:rsid w:val="00D55C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0EA5D-7CA2-42D3-8B8A-67BBE85F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</Pages>
  <Words>6536</Words>
  <Characters>37261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И.А.Железнов</dc:creator>
  <cp:lastModifiedBy>Микулец Виктория Владимировна</cp:lastModifiedBy>
  <cp:revision>15</cp:revision>
  <dcterms:created xsi:type="dcterms:W3CDTF">2018-01-28T15:17:00Z</dcterms:created>
  <dcterms:modified xsi:type="dcterms:W3CDTF">2022-09-29T08:54:00Z</dcterms:modified>
</cp:coreProperties>
</file>