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3" w:rsidRPr="00FF45D3" w:rsidRDefault="0003470F" w:rsidP="00FF45D3">
      <w:pPr>
        <w:spacing w:before="76"/>
        <w:ind w:right="-1" w:firstLine="709"/>
        <w:jc w:val="both"/>
        <w:rPr>
          <w:rFonts w:ascii="Times New Roman" w:hAnsi="Times New Roman" w:cs="Times New Roman"/>
          <w:sz w:val="24"/>
        </w:rPr>
      </w:pPr>
      <w:r w:rsidRPr="00FF45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«Технология подготовки диссертациипо педагогическим наукам» разработана на основании </w:t>
      </w:r>
      <w:r w:rsidR="00FF45D3" w:rsidRPr="00FF45D3">
        <w:rPr>
          <w:rFonts w:ascii="Times New Roman" w:hAnsi="Times New Roman" w:cs="Times New Roman"/>
        </w:rPr>
        <w:t>ФГОС высшего образования</w:t>
      </w:r>
      <w:r w:rsidR="00FF45D3" w:rsidRPr="00FF45D3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FF45D3" w:rsidRPr="00FF45D3" w:rsidRDefault="00FF45D3" w:rsidP="00FF45D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</w:rPr>
        <w:t>РабочаяпрограммаучебнойдисциплиныразработанаТёминойСветланойЮрьевной</w:t>
      </w:r>
      <w:proofErr w:type="gramStart"/>
      <w:r w:rsidRPr="0003470F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03470F">
        <w:rPr>
          <w:rFonts w:ascii="Times New Roman" w:eastAsia="Times New Roman" w:hAnsi="Times New Roman" w:cs="Times New Roman"/>
          <w:sz w:val="24"/>
          <w:szCs w:val="24"/>
        </w:rPr>
        <w:t xml:space="preserve">окторомпедагогическихнаук,профессоромкафедрыпсихологииипедагогики </w:t>
      </w:r>
      <w:proofErr w:type="spellStart"/>
      <w:r w:rsidRPr="0003470F">
        <w:rPr>
          <w:rFonts w:ascii="Times New Roman" w:eastAsia="Times New Roman" w:hAnsi="Times New Roman" w:cs="Times New Roman"/>
          <w:sz w:val="24"/>
          <w:szCs w:val="24"/>
        </w:rPr>
        <w:t>образованияМПСУ</w:t>
      </w:r>
      <w:proofErr w:type="spellEnd"/>
      <w:r w:rsidRPr="00034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19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Цельизадачиучебной</w:t>
      </w:r>
      <w:bookmarkEnd w:id="0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  <w:u w:val="single"/>
        </w:rPr>
        <w:t>Цельучебнойдисциплины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«Технологияподготовкидиссертациипопедагогическимнаукам»</w:t>
      </w:r>
      <w:r w:rsidRPr="0003470F">
        <w:rPr>
          <w:rFonts w:ascii="Times New Roman" w:eastAsia="Times New Roman" w:hAnsi="Times New Roman" w:cs="Times New Roman"/>
          <w:sz w:val="24"/>
        </w:rPr>
        <w:t>заключаетсявполученииобучающимисятеоретическихзнаний о специфике диссертаций по педагогическим наукам, выработке умений и навыковподготовкидиссертациинасоискание ученойстепеникандидата педагогических наук.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  <w:u w:val="single"/>
        </w:rPr>
        <w:t>Задачиучебнойдисциплины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7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формированиесистемныхзнанийосущностииспецификекандидатскойдиссертациипопедагогическим наукамкакнаучно-квалификационнойработы;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6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закреплениепониманияназначенияисодержанияосновныхэтапов подготовки изащитыкандидатских диссертацийпо 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развитиеуменияграмотноструктурироватьинаполнятьтекстомсодержаниекандидатской диссертациипопедагогическимнаукам;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925"/>
          <w:tab w:val="left" w:pos="1926"/>
          <w:tab w:val="left" w:pos="3198"/>
          <w:tab w:val="left" w:pos="4943"/>
          <w:tab w:val="left" w:pos="6661"/>
          <w:tab w:val="left" w:pos="88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овладение</w:t>
      </w:r>
      <w:r w:rsidRPr="0003470F">
        <w:rPr>
          <w:rFonts w:ascii="Times New Roman" w:eastAsia="Times New Roman" w:hAnsi="Times New Roman" w:cs="Times New Roman"/>
          <w:sz w:val="24"/>
        </w:rPr>
        <w:tab/>
        <w:t>современными</w:t>
      </w:r>
      <w:r>
        <w:rPr>
          <w:rFonts w:ascii="Times New Roman" w:eastAsia="Times New Roman" w:hAnsi="Times New Roman" w:cs="Times New Roman"/>
          <w:sz w:val="24"/>
        </w:rPr>
        <w:t xml:space="preserve"> технологиями, способствующими 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>оптимизации</w:t>
      </w:r>
      <w:r w:rsidRPr="0003470F">
        <w:rPr>
          <w:rFonts w:ascii="Times New Roman" w:eastAsia="Times New Roman" w:hAnsi="Times New Roman" w:cs="Times New Roman"/>
          <w:sz w:val="24"/>
        </w:rPr>
        <w:t>подготовкикандидатской диссертациипопедагогическимнаукам;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стимулированиепроявлениянаучнойэтикиаспирантана всех этапахподготовкии защитыкандидатскойдиссертациипопедагогическим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2065"/>
          <w:tab w:val="left" w:pos="2066"/>
          <w:tab w:val="left" w:pos="3328"/>
          <w:tab w:val="left" w:pos="4547"/>
          <w:tab w:val="left" w:pos="7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</w:t>
      </w:r>
      <w:r w:rsidRPr="0003470F">
        <w:rPr>
          <w:rFonts w:ascii="Times New Roman" w:eastAsia="Times New Roman" w:hAnsi="Times New Roman" w:cs="Times New Roman"/>
          <w:sz w:val="24"/>
        </w:rPr>
        <w:tab/>
        <w:t>навыков</w:t>
      </w:r>
      <w:r w:rsidRPr="0003470F">
        <w:rPr>
          <w:rFonts w:ascii="Times New Roman" w:eastAsia="Times New Roman" w:hAnsi="Times New Roman" w:cs="Times New Roman"/>
          <w:sz w:val="24"/>
        </w:rPr>
        <w:tab/>
        <w:t>самосовершенствования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>научно-</w:t>
      </w:r>
      <w:bookmarkStart w:id="1" w:name="_GoBack"/>
      <w:bookmarkEnd w:id="1"/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исследовательской </w:t>
      </w:r>
      <w:r w:rsidRPr="0003470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4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6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Местоучебнойдисциплинывструктуреосновнойпрофессиональнойобразовательной</w:t>
      </w:r>
      <w:bookmarkEnd w:id="2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 xml:space="preserve">Учебная дисциплина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 подготовки диссертации по педагогическимнаукам» </w:t>
      </w:r>
      <w:r w:rsidRPr="0003470F"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вариативной части </w:t>
      </w:r>
      <w:r w:rsidRPr="0003470F">
        <w:rPr>
          <w:rFonts w:ascii="Times New Roman" w:eastAsia="Times New Roman" w:hAnsi="Times New Roman" w:cs="Times New Roman"/>
          <w:sz w:val="24"/>
        </w:rPr>
        <w:t xml:space="preserve">основной профессиональной образовательнойпрограммы 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(уровеньподготовкикадроввысшей квалификации)очной формыобучения.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«Технологияподготовкидиссертациипопедагогическим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базируется на знаниях и умениях, полученных обучающимисяранее в ходе освоения программного материала учебной дисциплины: «Методология иметодыпедагогическихисследований».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«Технологияподготовкидиссертациипопедагогическим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является базовым для научно-исследовательской деятельностииподготовкинаучно-квалификационнойработы(диссертации)насоисканиеученойстепени кандидатанаук.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_250015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proofErr w:type="gramStart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03470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3470F">
        <w:rPr>
          <w:rFonts w:ascii="Times New Roman" w:eastAsia="Times New Roman" w:hAnsi="Times New Roman" w:cs="Times New Roman"/>
          <w:sz w:val="24"/>
        </w:rPr>
        <w:t>роцессосвоенияучебнойдисциплинынаправленнаформированиеуобучающихсяследующихобщепрофессиональныхипрофессиональныхкомпетенций:ОПК-3,4;ПК-2,3,4всоответствиисосновнойпрофессиональнойобразовательнойпрограммой по направлениюподготовки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(уровеньподготовкикадроввысшейквалификации).</w:t>
      </w:r>
    </w:p>
    <w:sectPr w:rsidR="0003470F" w:rsidRPr="0003470F" w:rsidSect="00F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B28"/>
    <w:multiLevelType w:val="hybridMultilevel"/>
    <w:tmpl w:val="724E8F66"/>
    <w:lvl w:ilvl="0" w:tplc="C9CE8AB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44B7A">
      <w:numFmt w:val="none"/>
      <w:lvlText w:val=""/>
      <w:lvlJc w:val="left"/>
      <w:pPr>
        <w:tabs>
          <w:tab w:val="num" w:pos="-1010"/>
        </w:tabs>
      </w:pPr>
    </w:lvl>
    <w:lvl w:ilvl="2" w:tplc="EEF0F296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 w:tplc="1E981668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4" w:tplc="1A34C170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5" w:tplc="69AC8C5C">
      <w:numFmt w:val="bullet"/>
      <w:lvlText w:val="•"/>
      <w:lvlJc w:val="left"/>
      <w:pPr>
        <w:ind w:left="4465" w:hanging="420"/>
      </w:pPr>
      <w:rPr>
        <w:rFonts w:hint="default"/>
        <w:lang w:val="ru-RU" w:eastAsia="en-US" w:bidi="ar-SA"/>
      </w:rPr>
    </w:lvl>
    <w:lvl w:ilvl="6" w:tplc="0C847394">
      <w:numFmt w:val="bullet"/>
      <w:lvlText w:val="•"/>
      <w:lvlJc w:val="left"/>
      <w:pPr>
        <w:ind w:left="5439" w:hanging="420"/>
      </w:pPr>
      <w:rPr>
        <w:rFonts w:hint="default"/>
        <w:lang w:val="ru-RU" w:eastAsia="en-US" w:bidi="ar-SA"/>
      </w:rPr>
    </w:lvl>
    <w:lvl w:ilvl="7" w:tplc="73840A3E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8" w:tplc="4162CFE6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</w:abstractNum>
  <w:abstractNum w:abstractNumId="1">
    <w:nsid w:val="547A219D"/>
    <w:multiLevelType w:val="hybridMultilevel"/>
    <w:tmpl w:val="90E899E4"/>
    <w:lvl w:ilvl="0" w:tplc="6B983382">
      <w:start w:val="1"/>
      <w:numFmt w:val="decimal"/>
      <w:lvlText w:val="%1."/>
      <w:lvlJc w:val="left"/>
      <w:pPr>
        <w:ind w:left="804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A16">
      <w:numFmt w:val="bullet"/>
      <w:lvlText w:val="•"/>
      <w:lvlJc w:val="left"/>
      <w:pPr>
        <w:ind w:left="1790" w:hanging="350"/>
      </w:pPr>
      <w:rPr>
        <w:rFonts w:hint="default"/>
        <w:lang w:val="ru-RU" w:eastAsia="en-US" w:bidi="ar-SA"/>
      </w:rPr>
    </w:lvl>
    <w:lvl w:ilvl="2" w:tplc="3912CFB6">
      <w:numFmt w:val="bullet"/>
      <w:lvlText w:val="•"/>
      <w:lvlJc w:val="left"/>
      <w:pPr>
        <w:ind w:left="2781" w:hanging="350"/>
      </w:pPr>
      <w:rPr>
        <w:rFonts w:hint="default"/>
        <w:lang w:val="ru-RU" w:eastAsia="en-US" w:bidi="ar-SA"/>
      </w:rPr>
    </w:lvl>
    <w:lvl w:ilvl="3" w:tplc="27B24732">
      <w:numFmt w:val="bullet"/>
      <w:lvlText w:val="•"/>
      <w:lvlJc w:val="left"/>
      <w:pPr>
        <w:ind w:left="3771" w:hanging="350"/>
      </w:pPr>
      <w:rPr>
        <w:rFonts w:hint="default"/>
        <w:lang w:val="ru-RU" w:eastAsia="en-US" w:bidi="ar-SA"/>
      </w:rPr>
    </w:lvl>
    <w:lvl w:ilvl="4" w:tplc="D5583150">
      <w:numFmt w:val="bullet"/>
      <w:lvlText w:val="•"/>
      <w:lvlJc w:val="left"/>
      <w:pPr>
        <w:ind w:left="4762" w:hanging="350"/>
      </w:pPr>
      <w:rPr>
        <w:rFonts w:hint="default"/>
        <w:lang w:val="ru-RU" w:eastAsia="en-US" w:bidi="ar-SA"/>
      </w:rPr>
    </w:lvl>
    <w:lvl w:ilvl="5" w:tplc="1998372E">
      <w:numFmt w:val="bullet"/>
      <w:lvlText w:val="•"/>
      <w:lvlJc w:val="left"/>
      <w:pPr>
        <w:ind w:left="5752" w:hanging="350"/>
      </w:pPr>
      <w:rPr>
        <w:rFonts w:hint="default"/>
        <w:lang w:val="ru-RU" w:eastAsia="en-US" w:bidi="ar-SA"/>
      </w:rPr>
    </w:lvl>
    <w:lvl w:ilvl="6" w:tplc="3F8AE816">
      <w:numFmt w:val="bullet"/>
      <w:lvlText w:val="•"/>
      <w:lvlJc w:val="left"/>
      <w:pPr>
        <w:ind w:left="6743" w:hanging="350"/>
      </w:pPr>
      <w:rPr>
        <w:rFonts w:hint="default"/>
        <w:lang w:val="ru-RU" w:eastAsia="en-US" w:bidi="ar-SA"/>
      </w:rPr>
    </w:lvl>
    <w:lvl w:ilvl="7" w:tplc="13924328">
      <w:numFmt w:val="bullet"/>
      <w:lvlText w:val="•"/>
      <w:lvlJc w:val="left"/>
      <w:pPr>
        <w:ind w:left="7733" w:hanging="350"/>
      </w:pPr>
      <w:rPr>
        <w:rFonts w:hint="default"/>
        <w:lang w:val="ru-RU" w:eastAsia="en-US" w:bidi="ar-SA"/>
      </w:rPr>
    </w:lvl>
    <w:lvl w:ilvl="8" w:tplc="AE1A9630">
      <w:numFmt w:val="bullet"/>
      <w:lvlText w:val="•"/>
      <w:lvlJc w:val="left"/>
      <w:pPr>
        <w:ind w:left="8724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DA"/>
    <w:rsid w:val="0003470F"/>
    <w:rsid w:val="004401DA"/>
    <w:rsid w:val="00DB58A2"/>
    <w:rsid w:val="00FD58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Company>*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2022-11-01T12:05:00Z</dcterms:created>
  <dcterms:modified xsi:type="dcterms:W3CDTF">2022-11-21T16:04:00Z</dcterms:modified>
</cp:coreProperties>
</file>