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20" w:rsidRPr="00997220" w:rsidRDefault="00D9541B" w:rsidP="00997220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99722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«Педагогическая этика» разработана на основании </w:t>
      </w:r>
      <w:r w:rsidR="00997220" w:rsidRPr="00997220">
        <w:rPr>
          <w:rFonts w:ascii="Times New Roman" w:hAnsi="Times New Roman" w:cs="Times New Roman"/>
        </w:rPr>
        <w:t>ФГОС высшего образования</w:t>
      </w:r>
      <w:r w:rsidR="00997220" w:rsidRPr="00997220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41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D9541B">
        <w:rPr>
          <w:rFonts w:ascii="Times New Roman" w:hAnsi="Times New Roman" w:cs="Times New Roman"/>
          <w:sz w:val="24"/>
          <w:szCs w:val="24"/>
        </w:rPr>
        <w:t>Тёминой</w:t>
      </w:r>
      <w:proofErr w:type="spellEnd"/>
      <w:r w:rsidRPr="00D9541B">
        <w:rPr>
          <w:rFonts w:ascii="Times New Roman" w:hAnsi="Times New Roman" w:cs="Times New Roman"/>
          <w:sz w:val="24"/>
          <w:szCs w:val="24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5"/>
      <w:r w:rsidRPr="00D9541B">
        <w:rPr>
          <w:rFonts w:ascii="Times New Roman" w:hAnsi="Times New Roman" w:cs="Times New Roman"/>
          <w:sz w:val="24"/>
          <w:szCs w:val="24"/>
        </w:rPr>
        <w:t xml:space="preserve">Цель и задачи учебной </w:t>
      </w:r>
      <w:bookmarkEnd w:id="1"/>
      <w:r w:rsidRPr="00D9541B">
        <w:rPr>
          <w:rFonts w:ascii="Times New Roman" w:hAnsi="Times New Roman" w:cs="Times New Roman"/>
          <w:sz w:val="24"/>
          <w:szCs w:val="24"/>
        </w:rPr>
        <w:t>дисциплины.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сущности и специфике педагогической этики с последующим применением в преподавательской деятельности по образовательным программам высшего образования.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D9541B">
        <w:rPr>
          <w:rFonts w:ascii="Times New Roman" w:hAnsi="Times New Roman" w:cs="Times New Roman"/>
          <w:sz w:val="24"/>
          <w:szCs w:val="24"/>
        </w:rPr>
        <w:t>: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формирование системных знаний о сущности педагогической этики;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усвоение требований ключевых этических принципов;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овладение обучающимися основами педагогической этики, определяющими эффективность профессионально-педагогического взаимодействия;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развитие</w:t>
      </w:r>
      <w:r w:rsidRPr="00D9541B">
        <w:rPr>
          <w:rFonts w:ascii="Times New Roman" w:hAnsi="Times New Roman" w:cs="Times New Roman"/>
          <w:sz w:val="24"/>
          <w:szCs w:val="24"/>
        </w:rPr>
        <w:tab/>
        <w:t>у</w:t>
      </w:r>
      <w:r w:rsidRPr="00D9541B">
        <w:rPr>
          <w:rFonts w:ascii="Times New Roman" w:hAnsi="Times New Roman" w:cs="Times New Roman"/>
          <w:sz w:val="24"/>
          <w:szCs w:val="24"/>
        </w:rPr>
        <w:tab/>
        <w:t>аспирантов</w:t>
      </w:r>
      <w:r w:rsidRPr="00D9541B">
        <w:rPr>
          <w:rFonts w:ascii="Times New Roman" w:hAnsi="Times New Roman" w:cs="Times New Roman"/>
          <w:sz w:val="24"/>
          <w:szCs w:val="24"/>
        </w:rPr>
        <w:tab/>
        <w:t>склонности</w:t>
      </w:r>
      <w:r w:rsidRPr="00D9541B">
        <w:rPr>
          <w:rFonts w:ascii="Times New Roman" w:hAnsi="Times New Roman" w:cs="Times New Roman"/>
          <w:sz w:val="24"/>
          <w:szCs w:val="24"/>
        </w:rPr>
        <w:tab/>
        <w:t>к</w:t>
      </w:r>
      <w:r w:rsidRPr="00D9541B">
        <w:rPr>
          <w:rFonts w:ascii="Times New Roman" w:hAnsi="Times New Roman" w:cs="Times New Roman"/>
          <w:sz w:val="24"/>
          <w:szCs w:val="24"/>
        </w:rPr>
        <w:tab/>
        <w:t>поиску</w:t>
      </w:r>
      <w:r w:rsidRPr="00D9541B">
        <w:rPr>
          <w:rFonts w:ascii="Times New Roman" w:hAnsi="Times New Roman" w:cs="Times New Roman"/>
          <w:sz w:val="24"/>
          <w:szCs w:val="24"/>
        </w:rPr>
        <w:tab/>
        <w:t>конструктивных</w:t>
      </w:r>
      <w:r w:rsidRPr="00D9541B">
        <w:rPr>
          <w:rFonts w:ascii="Times New Roman" w:hAnsi="Times New Roman" w:cs="Times New Roman"/>
          <w:sz w:val="24"/>
          <w:szCs w:val="24"/>
        </w:rPr>
        <w:tab/>
        <w:t>стратегий  взаимодействия при решении профессионально-педагогических задач;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совершенствование навыков этического взаимодействия.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4"/>
      <w:r w:rsidRPr="00D9541B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2"/>
      <w:r w:rsidRPr="00D9541B">
        <w:rPr>
          <w:rFonts w:ascii="Times New Roman" w:hAnsi="Times New Roman" w:cs="Times New Roman"/>
          <w:sz w:val="24"/>
          <w:szCs w:val="24"/>
        </w:rPr>
        <w:t>программы.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факультативной части </w:t>
      </w:r>
      <w:r w:rsidRPr="00D9541B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 </w:t>
      </w:r>
      <w:r w:rsidRPr="00D9541B">
        <w:rPr>
          <w:rFonts w:ascii="Times New Roman" w:hAnsi="Times New Roman" w:cs="Times New Roman"/>
          <w:b/>
          <w:sz w:val="24"/>
          <w:szCs w:val="24"/>
        </w:rPr>
        <w:t>очной формы обучения.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ряда учебных дисциплин: «Общая педагогика, история педагогики и образования»,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«Психология и педагогика высшей школы».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является значимым для освоения программного материала учебной дисциплины «Технология подготовки диссертации по педагогическим наукам»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13"/>
      <w:r w:rsidRPr="00D9541B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3"/>
      <w:r w:rsidRPr="00D9541B">
        <w:rPr>
          <w:rFonts w:ascii="Times New Roman" w:hAnsi="Times New Roman" w:cs="Times New Roman"/>
          <w:sz w:val="24"/>
          <w:szCs w:val="24"/>
        </w:rPr>
        <w:t>программы.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универсальных и общепрофессиональных компетенций: УК-3, 5; ОПК-3, 8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квалификации).</w:t>
      </w:r>
    </w:p>
    <w:p w:rsidR="008025B4" w:rsidRDefault="008025B4"/>
    <w:sectPr w:rsidR="008025B4" w:rsidSect="0048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537"/>
    <w:multiLevelType w:val="hybridMultilevel"/>
    <w:tmpl w:val="0DF4AE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E2"/>
    <w:rsid w:val="00483693"/>
    <w:rsid w:val="008025B4"/>
    <w:rsid w:val="00997220"/>
    <w:rsid w:val="00D9541B"/>
    <w:rsid w:val="00EC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>*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2022-11-01T12:24:00Z</dcterms:created>
  <dcterms:modified xsi:type="dcterms:W3CDTF">2022-11-21T16:00:00Z</dcterms:modified>
</cp:coreProperties>
</file>